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F22B40" w:rsidRPr="009711E7" w14:paraId="33DDF901" w14:textId="77777777" w:rsidTr="00D51CD3">
        <w:trPr>
          <w:trHeight w:hRule="exact" w:val="964"/>
          <w:jc w:val="center"/>
        </w:trPr>
        <w:tc>
          <w:tcPr>
            <w:tcW w:w="9747" w:type="dxa"/>
          </w:tcPr>
          <w:p w14:paraId="22A1CA63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711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E0ADE16" wp14:editId="11F6C850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B40" w:rsidRPr="009711E7" w14:paraId="42D136AF" w14:textId="77777777" w:rsidTr="00D51CD3">
        <w:trPr>
          <w:jc w:val="center"/>
        </w:trPr>
        <w:tc>
          <w:tcPr>
            <w:tcW w:w="9747" w:type="dxa"/>
          </w:tcPr>
          <w:p w14:paraId="65A66850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3BFCB3CF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688AD181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14:paraId="309442BE" w14:textId="77777777" w:rsidR="00F22B40" w:rsidRPr="009711E7" w:rsidRDefault="00F22B40" w:rsidP="00D51CD3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F22B40" w:rsidRPr="009711E7" w14:paraId="7B4AD4D8" w14:textId="77777777" w:rsidTr="00D51CD3">
        <w:trPr>
          <w:trHeight w:hRule="exact" w:val="884"/>
          <w:jc w:val="center"/>
        </w:trPr>
        <w:tc>
          <w:tcPr>
            <w:tcW w:w="9747" w:type="dxa"/>
          </w:tcPr>
          <w:p w14:paraId="6F2BB23C" w14:textId="77777777" w:rsidR="00F22B40" w:rsidRPr="0028162B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7A619FC1" w14:textId="77777777" w:rsidR="00F22B40" w:rsidRPr="00222582" w:rsidRDefault="00522CD7" w:rsidP="00D5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10.08.2020</w:t>
            </w:r>
            <w:r w:rsidR="00F22B4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22B40" w:rsidRPr="0022258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F22B4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22B40" w:rsidRPr="0022258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22B4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22B40" w:rsidRPr="00222582">
              <w:rPr>
                <w:rFonts w:ascii="Times New Roman" w:hAnsi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  <w:p w14:paraId="0E3AA7FA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00D45710" w14:textId="77777777" w:rsidR="00F22B40" w:rsidRDefault="00F22B40" w:rsidP="00F22B4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D1CA633" w14:textId="77777777" w:rsidR="00F22B40" w:rsidRDefault="00F22B40" w:rsidP="00F22B4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F20E4DE" w14:textId="77777777" w:rsidR="00F22B40" w:rsidRPr="003E1070" w:rsidRDefault="00F22B40" w:rsidP="00F22B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BF90512" w14:textId="77777777" w:rsidR="00F22B40" w:rsidRPr="003E1070" w:rsidRDefault="00F22B40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1070">
        <w:rPr>
          <w:rFonts w:ascii="Times New Roman" w:hAnsi="Times New Roman" w:cs="Times New Roman"/>
          <w:b w:val="0"/>
          <w:sz w:val="28"/>
          <w:szCs w:val="28"/>
        </w:rPr>
        <w:t>б утверждении порядка формирования перечня налоговых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070">
        <w:rPr>
          <w:rFonts w:ascii="Times New Roman" w:hAnsi="Times New Roman" w:cs="Times New Roman"/>
          <w:b w:val="0"/>
          <w:sz w:val="28"/>
          <w:szCs w:val="28"/>
        </w:rPr>
        <w:t>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Завитинского района</w:t>
      </w:r>
      <w:r w:rsidRPr="003E1070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Завитинского района</w:t>
      </w:r>
    </w:p>
    <w:p w14:paraId="0B445716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CDAEC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оценке налоговых расходов субъектов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и муниципальных образований»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Правительства Амурской области от 11 декабря 2019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формирования перечня налоговых расходов Амурской области и оценки налоговых расходов Амурской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8B6BC39" w14:textId="77777777" w:rsidR="00F22B40" w:rsidRPr="00831277" w:rsidRDefault="00F22B40" w:rsidP="00F22B4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831277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постановляю:</w:t>
      </w:r>
    </w:p>
    <w:p w14:paraId="655F8576" w14:textId="77777777" w:rsidR="00F22B40" w:rsidRPr="005D1902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0" w:tooltip="ПОРЯДОК" w:history="1">
        <w:r w:rsidRPr="005D19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D7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перечня налоговых расходов Завитинского района и оценки налоговых расходов Завитинского района.</w:t>
      </w:r>
    </w:p>
    <w:p w14:paraId="1C8FE6E5" w14:textId="77777777" w:rsidR="00F22B40" w:rsidRPr="005D1902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157A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ежит официальному опубликованию</w:t>
      </w: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99AFAA" w14:textId="77777777" w:rsidR="00F22B40" w:rsidRPr="005D1902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F4E9BF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B807D2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10EF69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D6D2E" w14:textId="77777777" w:rsidR="00F22B40" w:rsidRPr="003E1070" w:rsidRDefault="00F22B40" w:rsidP="00F2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57A4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7A4">
        <w:rPr>
          <w:rFonts w:ascii="Times New Roman" w:hAnsi="Times New Roman" w:cs="Times New Roman"/>
          <w:sz w:val="28"/>
          <w:szCs w:val="28"/>
        </w:rPr>
        <w:t xml:space="preserve">                                   С.С. </w:t>
      </w:r>
      <w:proofErr w:type="spellStart"/>
      <w:r w:rsidRPr="00A157A4"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</w:p>
    <w:p w14:paraId="4C1255FA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79309B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4AB3E1" w14:textId="77777777" w:rsidR="00F22B40" w:rsidRDefault="00F22B40" w:rsidP="00F22B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22B40" w:rsidSect="005B2D84">
          <w:pgSz w:w="11906" w:h="16838"/>
          <w:pgMar w:top="1134" w:right="737" w:bottom="1134" w:left="1531" w:header="0" w:footer="0" w:gutter="0"/>
          <w:cols w:space="720"/>
          <w:noEndnote/>
        </w:sectPr>
      </w:pPr>
    </w:p>
    <w:p w14:paraId="26E38519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75D911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151182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4D61C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ACBB1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922E88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0FF4D8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30C959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A95517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3233A3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F3DDB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D85BC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501F17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C58C20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9D6823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0EF9E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53F44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B8D664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058721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1DDDCC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D2A8AA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9D3529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0D309A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0E3B17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DD593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F71CED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1D969A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275801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22B40" w:rsidRPr="00DC6CCF" w14:paraId="4E1FA8FF" w14:textId="77777777" w:rsidTr="00D51CD3">
        <w:tc>
          <w:tcPr>
            <w:tcW w:w="5070" w:type="dxa"/>
            <w:hideMark/>
          </w:tcPr>
          <w:p w14:paraId="5767F1D5" w14:textId="77777777" w:rsidR="00F22B40" w:rsidRPr="00DC6CCF" w:rsidRDefault="00F22B40" w:rsidP="00D51CD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Исполнитель: </w:t>
            </w:r>
          </w:p>
          <w:p w14:paraId="49B55F8E" w14:textId="77777777" w:rsidR="00F22B40" w:rsidRPr="00DC6CCF" w:rsidRDefault="00F22B40" w:rsidP="00D51CD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. н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отдела экономического развития и муниципальных закупок</w:t>
            </w:r>
          </w:p>
        </w:tc>
      </w:tr>
      <w:tr w:rsidR="00F22B40" w:rsidRPr="00DC6CCF" w14:paraId="0046B61A" w14:textId="77777777" w:rsidTr="00D51CD3">
        <w:tc>
          <w:tcPr>
            <w:tcW w:w="5070" w:type="dxa"/>
          </w:tcPr>
          <w:p w14:paraId="2FA31362" w14:textId="77777777" w:rsidR="00F22B40" w:rsidRPr="00DC6CCF" w:rsidRDefault="00F22B40" w:rsidP="00D51CD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14:paraId="1E2B5ACA" w14:textId="77777777" w:rsidR="00F22B40" w:rsidRPr="00DC6CCF" w:rsidRDefault="00F22B40" w:rsidP="00D51CD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Анисичкина</w:t>
            </w:r>
            <w:proofErr w:type="spellEnd"/>
          </w:p>
        </w:tc>
      </w:tr>
      <w:tr w:rsidR="00F22B40" w:rsidRPr="00DC6CCF" w14:paraId="1F157EB3" w14:textId="77777777" w:rsidTr="00D51CD3">
        <w:tc>
          <w:tcPr>
            <w:tcW w:w="5070" w:type="dxa"/>
            <w:hideMark/>
          </w:tcPr>
          <w:p w14:paraId="33C4B832" w14:textId="77777777" w:rsidR="00F22B40" w:rsidRPr="00DC6CCF" w:rsidRDefault="00F22B40" w:rsidP="00D51CD3">
            <w:pPr>
              <w:keepNext/>
              <w:keepLines/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Согласовано:</w:t>
            </w:r>
          </w:p>
          <w:p w14:paraId="1CDB2B36" w14:textId="77777777" w:rsidR="00F22B40" w:rsidRPr="00DC6CCF" w:rsidRDefault="002E2855" w:rsidP="00D51CD3">
            <w:pPr>
              <w:keepNext/>
              <w:keepLines/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Начальник</w:t>
            </w:r>
            <w:r w:rsidR="00F22B40"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отдела по труду, социальным и правовым вопросам</w:t>
            </w:r>
          </w:p>
        </w:tc>
      </w:tr>
      <w:tr w:rsidR="00F22B40" w:rsidRPr="00DC6CCF" w14:paraId="493D35D4" w14:textId="77777777" w:rsidTr="00D51CD3">
        <w:tc>
          <w:tcPr>
            <w:tcW w:w="5070" w:type="dxa"/>
          </w:tcPr>
          <w:p w14:paraId="16AA68D4" w14:textId="77777777" w:rsidR="00F22B40" w:rsidRPr="00DC6CCF" w:rsidRDefault="00F22B40" w:rsidP="00D51CD3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14:paraId="228451A7" w14:textId="77777777" w:rsidR="00F22B40" w:rsidRPr="00DC6CCF" w:rsidRDefault="00F22B40" w:rsidP="002E2855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С.</w:t>
            </w:r>
            <w:r w:rsidR="002E2855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. </w:t>
            </w:r>
            <w:r w:rsidR="002E2855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Сегодина</w:t>
            </w:r>
          </w:p>
        </w:tc>
      </w:tr>
      <w:tr w:rsidR="00F22B40" w:rsidRPr="00DC6CCF" w14:paraId="5842AC7E" w14:textId="77777777" w:rsidTr="00D51CD3">
        <w:tc>
          <w:tcPr>
            <w:tcW w:w="5070" w:type="dxa"/>
          </w:tcPr>
          <w:p w14:paraId="4C46EEC4" w14:textId="77777777" w:rsidR="00F22B40" w:rsidRPr="00DC6CCF" w:rsidRDefault="00F22B40" w:rsidP="00D51CD3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. у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правляющ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его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делами</w:t>
            </w:r>
          </w:p>
        </w:tc>
      </w:tr>
      <w:tr w:rsidR="00F22B40" w:rsidRPr="00DC6CCF" w14:paraId="022997ED" w14:textId="77777777" w:rsidTr="00D51CD3">
        <w:tc>
          <w:tcPr>
            <w:tcW w:w="5070" w:type="dxa"/>
          </w:tcPr>
          <w:p w14:paraId="10E04F11" w14:textId="77777777" w:rsidR="00F22B40" w:rsidRPr="00DC6CCF" w:rsidRDefault="00F22B40" w:rsidP="00D51CD3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14:paraId="08460B3B" w14:textId="77777777" w:rsidR="00F22B40" w:rsidRPr="00DC6CCF" w:rsidRDefault="00F22B40" w:rsidP="00D51CD3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Аносова</w:t>
            </w:r>
          </w:p>
        </w:tc>
      </w:tr>
    </w:tbl>
    <w:p w14:paraId="10B60923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89335F" w14:textId="77777777" w:rsidR="00F22B40" w:rsidRDefault="00F22B40" w:rsidP="00F22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F22B40" w:rsidSect="00B44AFB">
          <w:pgSz w:w="11906" w:h="16838"/>
          <w:pgMar w:top="1134" w:right="737" w:bottom="1134" w:left="1531" w:header="0" w:footer="0" w:gutter="0"/>
          <w:cols w:space="720"/>
          <w:noEndnote/>
        </w:sectPr>
      </w:pPr>
      <w:bookmarkStart w:id="1" w:name="Par30"/>
      <w:bookmarkEnd w:id="1"/>
    </w:p>
    <w:p w14:paraId="5484A212" w14:textId="77777777" w:rsidR="00F22B40" w:rsidRDefault="00F22B40" w:rsidP="00F22B40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F4A6F37" w14:textId="77777777" w:rsidR="00F22B40" w:rsidRDefault="00F22B40" w:rsidP="00F22B40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14:paraId="659999A6" w14:textId="77777777" w:rsidR="00F22B40" w:rsidRPr="00A157A4" w:rsidRDefault="00F22B40" w:rsidP="00F22B40">
      <w:pPr>
        <w:pStyle w:val="ConsPlusTitle"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A4">
        <w:rPr>
          <w:rFonts w:ascii="Times New Roman" w:hAnsi="Times New Roman"/>
          <w:b w:val="0"/>
          <w:sz w:val="28"/>
          <w:szCs w:val="28"/>
        </w:rPr>
        <w:t xml:space="preserve">от </w:t>
      </w:r>
      <w:r w:rsidR="00522CD7">
        <w:rPr>
          <w:rFonts w:ascii="Times New Roman" w:hAnsi="Times New Roman"/>
          <w:b w:val="0"/>
          <w:sz w:val="28"/>
          <w:szCs w:val="28"/>
        </w:rPr>
        <w:t>10.08.2020</w:t>
      </w:r>
      <w:r w:rsidRPr="00A157A4">
        <w:rPr>
          <w:rFonts w:ascii="Times New Roman" w:hAnsi="Times New Roman"/>
          <w:b w:val="0"/>
          <w:sz w:val="28"/>
          <w:szCs w:val="28"/>
        </w:rPr>
        <w:t xml:space="preserve"> № </w:t>
      </w:r>
      <w:r w:rsidR="00522CD7">
        <w:rPr>
          <w:rFonts w:ascii="Times New Roman" w:hAnsi="Times New Roman"/>
          <w:b w:val="0"/>
          <w:sz w:val="28"/>
          <w:szCs w:val="28"/>
        </w:rPr>
        <w:t>291</w:t>
      </w:r>
    </w:p>
    <w:p w14:paraId="50A85B22" w14:textId="77777777" w:rsidR="00F22B40" w:rsidRDefault="00F22B40" w:rsidP="00F22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BCFB6B" w14:textId="77777777" w:rsidR="00F22B40" w:rsidRDefault="00F22B40" w:rsidP="00F22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06306F" w14:textId="77777777" w:rsidR="00F22B40" w:rsidRPr="00DA351A" w:rsidRDefault="00F22B40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A351A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6E7CCFC3" w14:textId="77777777" w:rsidR="00F22B40" w:rsidRPr="00DA351A" w:rsidRDefault="00F22B40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AC8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 Завитинского района и оценки налоговых расходов Завитинского района</w:t>
      </w:r>
    </w:p>
    <w:p w14:paraId="453B69F2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5C375E" w14:textId="77777777" w:rsidR="00F22B40" w:rsidRPr="00DA351A" w:rsidRDefault="00F22B40" w:rsidP="00F22B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351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53C4CB71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BD9407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(далее - перечень) и оценки налоговых расходов (далее - оценка) </w:t>
      </w:r>
      <w:r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AD6AC8">
        <w:rPr>
          <w:rFonts w:ascii="Times New Roman" w:hAnsi="Times New Roman" w:cs="Times New Roman"/>
          <w:sz w:val="28"/>
          <w:szCs w:val="28"/>
        </w:rPr>
        <w:t>.</w:t>
      </w:r>
    </w:p>
    <w:p w14:paraId="66E4B28C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понятия и термины:</w:t>
      </w:r>
    </w:p>
    <w:p w14:paraId="6EA2952D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куратор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ответственное в соответствии с полномочиями, установленными нормативными правовыми актами муниципального образования, за достижение соответствующих налоговым расходам целей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(далее - Программ) (подпрограмм)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не относящихся к Программам (подпрограммам);</w:t>
      </w:r>
    </w:p>
    <w:p w14:paraId="6E41C3E6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выпадающие доходы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Программ (подпрограмм)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не относящимися к Программам (подпрограммам);</w:t>
      </w:r>
    </w:p>
    <w:p w14:paraId="6C0545C3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</w:t>
      </w: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ar141" w:tooltip="ПЕРЕЧЕНЬ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для проведения оценки налоговых расходов Завитинского района, приведенным в приложении N 1 к настоящему Порядку (далее - Перечень);</w:t>
      </w:r>
    </w:p>
    <w:p w14:paraId="215249BF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комплекс мероприятий по оценке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CE3DA42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определение объемов выпадающих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обусловленных льготами, предоставленными плательщикам;</w:t>
      </w:r>
    </w:p>
    <w:p w14:paraId="7C3906D1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2C76F0C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в соответствии с целями Программ (подпрограмм)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не относящимися к Программам (подпрограммам), а также о кураторах налоговых расходов;</w:t>
      </w:r>
    </w:p>
    <w:p w14:paraId="27FBE13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плательщики - плательщики налогов, сборов;</w:t>
      </w:r>
    </w:p>
    <w:p w14:paraId="04FC1496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обусловленных необходимостью обеспечения социальной поддержки населения;</w:t>
      </w:r>
    </w:p>
    <w:p w14:paraId="55AE7FE7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226DB0B7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5211041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сведения об объеме льгот, предоставленных плательщикам, о численности получателей льгот, об объеме налогов, задекларированных ими для уплаты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а также иные характеристики, предусмотренные Перечнем;</w:t>
      </w:r>
    </w:p>
    <w:p w14:paraId="40797B2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сведения о целях предоставления, показателях (индикаторах) достижения целей предоставления льготы, а также иные характеристики, предусмотренные Перечнем.</w:t>
      </w:r>
    </w:p>
    <w:p w14:paraId="0F769CCE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1.3.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ответственным за формирование информации о нормативных, целевых и фискальных характеристиках налоговых расходов, обобщение результатов оценки налоговых расходов, является отдел 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Pr="00AD6A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 w:rsidRPr="008F47EE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14:paraId="546A3432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1.4. Уполномоченный орган:</w:t>
      </w:r>
    </w:p>
    <w:p w14:paraId="09614632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1) формирует перечень налоговых расходов Завитинского района;</w:t>
      </w:r>
    </w:p>
    <w:p w14:paraId="73CEB272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2) обеспечивает сбор и формирование Перечня, формирует оценку объемов налоговых расходов Завитинского района за отчетный финансовый период, а также оценку объемов налоговых расходов Завитинского района на текущий финансовый год, очередной финансовый год и плановый период;</w:t>
      </w:r>
    </w:p>
    <w:p w14:paraId="5BA0A7CA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 xml:space="preserve">3) осуществляет обобщение результатов оценки эффективности </w:t>
      </w:r>
      <w:r w:rsidRPr="008F47EE">
        <w:rPr>
          <w:rFonts w:ascii="Times New Roman" w:hAnsi="Times New Roman" w:cs="Times New Roman"/>
          <w:sz w:val="28"/>
          <w:szCs w:val="28"/>
        </w:rPr>
        <w:lastRenderedPageBreak/>
        <w:t>налоговых расходов Завитинского района, проводимой кураторами налоговых расходов Завитинского района.</w:t>
      </w:r>
    </w:p>
    <w:p w14:paraId="3D51CB45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Перечень формируется в разрезе Программ и их структурных элементов, а также непрограммных направлений деятельности кураторов налоговых расходов и содержит указания на обусловливающие соответствующие налоговые расходы положения (статьи, части, пункты, подпункты, абзацы) муниципальных нормативных правовых актов администрации Завитинского района и сроки действия таких положений.</w:t>
      </w:r>
    </w:p>
    <w:p w14:paraId="05EFFC92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Принадлежность налоговых расходов Программам или целям социально-экономической политики Завитинского района определяется исходя из соответствия целей указанных расходов приоритетам и целям социально</w:t>
      </w:r>
      <w:r w:rsidRPr="00AD6AC8">
        <w:rPr>
          <w:rFonts w:ascii="Times New Roman" w:hAnsi="Times New Roman" w:cs="Times New Roman"/>
          <w:sz w:val="28"/>
          <w:szCs w:val="28"/>
        </w:rPr>
        <w:t>-экономического развития, определенным в соответствующих Программах, и (или) целям социально-экономической политики района, не относящимся к Программам.</w:t>
      </w:r>
    </w:p>
    <w:p w14:paraId="62B9331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A198D" w14:textId="77777777" w:rsidR="00F22B40" w:rsidRPr="000D7BFD" w:rsidRDefault="00F22B40" w:rsidP="00F22B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BFD">
        <w:rPr>
          <w:rFonts w:ascii="Times New Roman" w:hAnsi="Times New Roman" w:cs="Times New Roman"/>
          <w:b w:val="0"/>
          <w:sz w:val="28"/>
          <w:szCs w:val="28"/>
        </w:rPr>
        <w:t>2. Порядок проведения оценки налоговых расходов</w:t>
      </w:r>
    </w:p>
    <w:p w14:paraId="30E31D66" w14:textId="77777777" w:rsidR="00F22B40" w:rsidRPr="000D7BFD" w:rsidRDefault="00F22B40" w:rsidP="00F22B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BFD">
        <w:rPr>
          <w:rFonts w:ascii="Times New Roman" w:hAnsi="Times New Roman" w:cs="Times New Roman"/>
          <w:b w:val="0"/>
          <w:sz w:val="28"/>
          <w:szCs w:val="28"/>
        </w:rPr>
        <w:t>Завитинского района</w:t>
      </w:r>
    </w:p>
    <w:p w14:paraId="13EBB08B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079D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2.1. 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осуществляется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ежегодно,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6AC8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года.</w:t>
      </w:r>
    </w:p>
    <w:p w14:paraId="65AF39E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AD6AC8">
        <w:rPr>
          <w:rFonts w:ascii="Times New Roman" w:hAnsi="Times New Roman" w:cs="Times New Roman"/>
          <w:sz w:val="28"/>
          <w:szCs w:val="28"/>
        </w:rPr>
        <w:t>2.2. В целях проведения оценки эффективности налоговых расходов района:</w:t>
      </w:r>
    </w:p>
    <w:p w14:paraId="0E4CEBA6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а) уполномоченный орган до 1 февраля направляет в Управление Федеральной налоговой службы по Амурской области (далее - УФНС по Амурской области)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финансовом году и в году, предшествующем отчетному финансовому году, </w:t>
      </w:r>
      <w:r w:rsidRPr="003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ar152" w:tooltip="1." w:history="1">
        <w:r w:rsidRPr="003179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3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95" w:tooltip="15." w:history="1">
        <w:r w:rsidRPr="003179B4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3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показателей для проведения оценки налоговых расходов Завитинского </w:t>
      </w:r>
      <w:r w:rsidRPr="00AD6AC8">
        <w:rPr>
          <w:rFonts w:ascii="Times New Roman" w:hAnsi="Times New Roman" w:cs="Times New Roman"/>
          <w:sz w:val="28"/>
          <w:szCs w:val="28"/>
        </w:rPr>
        <w:t>района (приложение N 1 к настоящему Порядку);</w:t>
      </w:r>
    </w:p>
    <w:p w14:paraId="37F8F08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б) уполномоченный орган запрашивает сведения в УФНС по Амурской области до 1 апреля текущего финансового года за год, предшествующий отчетному финансовому году, а также уточненные данные за предшествующий ему пятилетний период с учетом информации по налоговым декларациям по состоянию на 1 марта текущего финансового года, содержащие:</w:t>
      </w:r>
    </w:p>
    <w:p w14:paraId="6430783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14:paraId="32806B30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по каждому налоговому расходу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039CD36D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плательщиками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по каждому налоговому расходу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в отношении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267BEE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в) УФНС по Амурской области до 15 июля текущего года направляет в </w:t>
      </w:r>
      <w:r w:rsidRPr="00AD6AC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информацию о фискальных характеристиках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за отчетный финансовый год, а также информацию о стимулирующих налоговых расходах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за 6 лет, предшествующих отчетному финансовому году.</w:t>
      </w:r>
    </w:p>
    <w:p w14:paraId="5113C0F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в </w:t>
      </w:r>
      <w:r w:rsidRPr="0080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2 рабочих дней со дня представления информации, указанной в </w:t>
      </w:r>
      <w:hyperlink w:anchor="Par69" w:tooltip="2.2. В целях проведения оценки эффективности налоговых расходов района:" w:history="1">
        <w:r w:rsidRPr="008027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80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AD6AC8">
        <w:rPr>
          <w:rFonts w:ascii="Times New Roman" w:hAnsi="Times New Roman" w:cs="Times New Roman"/>
          <w:sz w:val="28"/>
          <w:szCs w:val="28"/>
        </w:rPr>
        <w:t xml:space="preserve">Порядка, доводит ее до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DDEB924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2.4. В целях проведения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формируют Перечень, осуществляют оценку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за период, предшествующий отчетному периоду, и направляют ее результаты совместно с Перечнем для обобщения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в срок до 25 мая текущего финансового года.</w:t>
      </w:r>
    </w:p>
    <w:p w14:paraId="64718C1E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AD6AC8">
        <w:rPr>
          <w:rFonts w:ascii="Times New Roman" w:hAnsi="Times New Roman" w:cs="Times New Roman"/>
          <w:sz w:val="28"/>
          <w:szCs w:val="28"/>
        </w:rPr>
        <w:t xml:space="preserve">2.5. В срок до 20 июля текущего финансового года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уточненную информацию в соответствии с Перечнем (совместно с результатами оценки эффективности налоговых расходов за отчетный период).</w:t>
      </w:r>
    </w:p>
    <w:p w14:paraId="7319466B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AD6AC8">
        <w:rPr>
          <w:rFonts w:ascii="Times New Roman" w:hAnsi="Times New Roman" w:cs="Times New Roman"/>
          <w:sz w:val="28"/>
          <w:szCs w:val="28"/>
        </w:rPr>
        <w:t xml:space="preserve">2.6. В целях проведения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>:</w:t>
      </w:r>
    </w:p>
    <w:p w14:paraId="2BAF69D0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1) до 1 февраля текущего финансового года направляет в межрайонную инспекцию ФНС России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AC8">
        <w:rPr>
          <w:rFonts w:ascii="Times New Roman" w:hAnsi="Times New Roman" w:cs="Times New Roman"/>
          <w:sz w:val="28"/>
          <w:szCs w:val="28"/>
        </w:rPr>
        <w:t xml:space="preserve"> по Амурской области сведения о категориях плательщиков с указанием обусловливающих соответствующие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в том числе действовавших в отчетном году и в году, предшествующем отчетному году;</w:t>
      </w:r>
    </w:p>
    <w:p w14:paraId="037B1C9E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2) до 1 июня текущего финансового года обобщает результаты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проводимой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и представляет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данные для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</w:t>
      </w: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по </w:t>
      </w:r>
      <w:hyperlink r:id="rId5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утвержденному постановлением Правительства РФ от 22 июня 2019 г. N 796, а также в случае необходимости направляет уточненные данные для оценки налоговых расходов Завитинского района в срок до 20 августа текущего финансового года;</w:t>
      </w:r>
    </w:p>
    <w:p w14:paraId="25059AE3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3) до 1 августа текущего финансового года обобщает результаты оценки эффективности налоговых расходов Завитинского района, проводимой кураторами налоговых расходов Завитинского района, и передает их на рассмотрение бюджетной комиссии.</w:t>
      </w:r>
    </w:p>
    <w:p w14:paraId="6313C6DC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2.7. Оценка эффективности налоговых расходов Завитинского района осуществляется в два этапа:</w:t>
      </w:r>
    </w:p>
    <w:p w14:paraId="08C0E24E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1 этап - оценка целесообразности налоговых расходов Завитинского района;</w:t>
      </w:r>
    </w:p>
    <w:p w14:paraId="6AB691E4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 этап - оценка результативности налоговых расходов Завитинского района.</w:t>
      </w:r>
    </w:p>
    <w:p w14:paraId="7907C392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86"/>
      <w:bookmarkEnd w:id="5"/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Критериями целесообразности налоговых расходов Завитинского </w:t>
      </w: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являются:</w:t>
      </w:r>
    </w:p>
    <w:p w14:paraId="39E6BFE2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1) соответствие налоговых расходов Завитинского района целям муниципальных программ (подпрограмм) Завитинского района и (или) целям социально-экономического развития Завитинского района, не относящимся к муниципальным программам (подпрограммам) Завитинского района;</w:t>
      </w:r>
    </w:p>
    <w:p w14:paraId="645C2714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3E540C46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В случае несоответствия налоговых расходов Завитинского района хотя бы одному из критериев, указанных в </w:t>
      </w:r>
      <w:hyperlink w:anchor="Par86" w:tooltip="2.8. Критериями целесообразности налоговых расходов Белогорского района являются: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куратор налогового расхода Завитинского района представляет в отдел экономики предложения о сохранении (уточнении, отмене) льгот для плательщиков.</w:t>
      </w:r>
    </w:p>
    <w:p w14:paraId="3967A362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2.10. В качестве критерия результативности налогового расхода Завитинского района определяется показатель (индикатор) достижения целей муниципальной программы (подпрограммы) Завитинского района (или) целей социально-экономической политики Завитинского района, не относящихся к муниципальным программам (подпрограммам) Завитинского района.</w:t>
      </w:r>
    </w:p>
    <w:p w14:paraId="57F3CB27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2.11. Оценка результативности налоговых расходов Завитинского района включает оценку бюджетной эффективности налоговых расходов Завитинского района.</w:t>
      </w:r>
    </w:p>
    <w:p w14:paraId="3EC58E3B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2.12. В целях проведения оценки бюджетной эффективности налоговых расходов Завитинского района осуществляется оценка совокупного бюджетного эффекта стимулирующих налоговых льгот Завитинского района.</w:t>
      </w:r>
    </w:p>
    <w:p w14:paraId="3BEE38F6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2.13. Оценка совокупного бюджетного эффекта стимулирующих налоговых расходов Завитинского района определяется по налогу на прибыль организаций, подлежащему зачислению в областной бюджет, и налогу на имущество организаций.</w:t>
      </w:r>
    </w:p>
    <w:p w14:paraId="3D0C12CE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Оценка совокупного бюджетного эффекта стимулирующих налоговых расходов Завитинского района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Завитинского района определяется в целом </w:t>
      </w:r>
      <w:r w:rsidRPr="00AD6AC8">
        <w:rPr>
          <w:rFonts w:ascii="Times New Roman" w:hAnsi="Times New Roman" w:cs="Times New Roman"/>
          <w:sz w:val="28"/>
          <w:szCs w:val="28"/>
        </w:rPr>
        <w:t>в отношении соответствующей категории плательщиков, имеющих льготы.</w:t>
      </w:r>
    </w:p>
    <w:p w14:paraId="133A2FB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2.13.2.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лет, - на дату проведения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(E) по следующей формуле:</w:t>
      </w:r>
    </w:p>
    <w:p w14:paraId="3A45793D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8F95F" w14:textId="77777777" w:rsidR="00F22B40" w:rsidRPr="00AD6AC8" w:rsidRDefault="00F22B40" w:rsidP="00F22B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436F6221" wp14:editId="23146741">
            <wp:extent cx="214312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36DAF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3809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где:</w:t>
      </w:r>
    </w:p>
    <w:p w14:paraId="24C89BD6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14:paraId="3F0F3410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AC8">
        <w:rPr>
          <w:rFonts w:ascii="Times New Roman" w:hAnsi="Times New Roman" w:cs="Times New Roman"/>
          <w:sz w:val="28"/>
          <w:szCs w:val="28"/>
        </w:rPr>
        <w:t>m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14:paraId="454D230D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14:paraId="3B469060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AC8">
        <w:rPr>
          <w:rFonts w:ascii="Times New Roman" w:hAnsi="Times New Roman" w:cs="Times New Roman"/>
          <w:sz w:val="28"/>
          <w:szCs w:val="28"/>
        </w:rPr>
        <w:t>N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от j-</w:t>
      </w:r>
      <w:proofErr w:type="spellStart"/>
      <w:r w:rsidRPr="00AD6A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налогоплательщика в i-м году.</w:t>
      </w:r>
    </w:p>
    <w:p w14:paraId="1D1D86DF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плательщиками, учитываются начисления по налогу на имущество физических лиц и земельному налогу.</w:t>
      </w:r>
    </w:p>
    <w:p w14:paraId="10CBE43E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для плательщиков, имеющих право на льготы, льготы действуют менее 6 лет, объемы налогов, сборов, задекларированных для уплаты получателями налоговых расходов,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оцениваются (прогнозируются) по данным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78FFE01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B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j-м плательщиком в базовом году;</w:t>
      </w:r>
    </w:p>
    <w:p w14:paraId="0B44835D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AC8">
        <w:rPr>
          <w:rFonts w:ascii="Times New Roman" w:hAnsi="Times New Roman" w:cs="Times New Roman"/>
          <w:sz w:val="28"/>
          <w:szCs w:val="28"/>
        </w:rPr>
        <w:t>g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бюджета муниципального района в i-м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района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14:paraId="5E70327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района, принимаемая на уровне 7,0 процента.</w:t>
      </w:r>
    </w:p>
    <w:p w14:paraId="114CFB77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2.14. Базовый объем налогов, сборов, задекларированных для уплаты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j-м плательщиком в базовом году (B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5157BDD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B21D3" w14:textId="77777777" w:rsidR="00F22B40" w:rsidRPr="00AD6AC8" w:rsidRDefault="00F22B40" w:rsidP="00F22B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B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= N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+ L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>,</w:t>
      </w:r>
    </w:p>
    <w:p w14:paraId="61ED560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9EAC3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где:</w:t>
      </w:r>
    </w:p>
    <w:p w14:paraId="3C8018BA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N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бюджет района от j-</w:t>
      </w:r>
      <w:proofErr w:type="spellStart"/>
      <w:r w:rsidRPr="00AD6A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году;</w:t>
      </w:r>
    </w:p>
    <w:p w14:paraId="194161E7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L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- объем налоговых расходов по соответствующему налогу (иному платежу) в пользу j-</w:t>
      </w:r>
      <w:proofErr w:type="spellStart"/>
      <w:r w:rsidRPr="00AD6A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году.</w:t>
      </w:r>
    </w:p>
    <w:p w14:paraId="7C55959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2.15. По итогам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формулируют </w:t>
      </w:r>
      <w:r w:rsidRPr="00AD6AC8">
        <w:rPr>
          <w:rFonts w:ascii="Times New Roman" w:hAnsi="Times New Roman" w:cs="Times New Roman"/>
          <w:sz w:val="28"/>
          <w:szCs w:val="28"/>
        </w:rPr>
        <w:lastRenderedPageBreak/>
        <w:t xml:space="preserve">выводы о достижении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соответствии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целям муниципальных программ (подпрограмм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и (или)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не относящимся к муниципальным программам (подпрограммам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бюджетном эффекте предоставления льготы (для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района), востребованности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A587DF2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могут быть установлены дополнительные критерии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FE4A0D4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2.16. 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признаются эффективными в случае соответствия одному из условий:</w:t>
      </w:r>
    </w:p>
    <w:p w14:paraId="70FABEDA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1) достижение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5E78A93B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2) положительный совокупный бюджетный эффект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560115F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3) 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целям муниципальных программ (подпрограмм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и (или)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2B4CD9F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2.17. 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признаются эффективными в случае их востребованности за отчетный период, в противном случае оценка эффективности указанных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не проводится.</w:t>
      </w:r>
    </w:p>
    <w:p w14:paraId="6D41104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2.18. Оценка эффективности технических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не проводится.</w:t>
      </w:r>
    </w:p>
    <w:p w14:paraId="741A1A2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2.19. Результаты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учитываются при формировании основных направлений бюджетной, налоговой политики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а также при проведении оценки эффективности реализации муниципальных программ (подпрограмм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86A6173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29486E" w14:textId="77777777" w:rsidR="00F22B40" w:rsidRPr="004237FB" w:rsidRDefault="00F22B40" w:rsidP="00F22B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37FB">
        <w:rPr>
          <w:rFonts w:ascii="Times New Roman" w:hAnsi="Times New Roman" w:cs="Times New Roman"/>
          <w:b w:val="0"/>
          <w:sz w:val="28"/>
          <w:szCs w:val="28"/>
        </w:rPr>
        <w:t>3. Порядок формирования перечня налоговых</w:t>
      </w:r>
    </w:p>
    <w:p w14:paraId="0ECC5AA9" w14:textId="77777777" w:rsidR="00F22B40" w:rsidRPr="004237FB" w:rsidRDefault="00F22B40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7FB">
        <w:rPr>
          <w:rFonts w:ascii="Times New Roman" w:hAnsi="Times New Roman" w:cs="Times New Roman"/>
          <w:b w:val="0"/>
          <w:sz w:val="28"/>
          <w:szCs w:val="28"/>
        </w:rPr>
        <w:t>расходов Завитинского района</w:t>
      </w:r>
    </w:p>
    <w:p w14:paraId="50BECFCC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36AD1C" w14:textId="77777777" w:rsidR="00F22B40" w:rsidRPr="004237FB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3.1. Отдел экономики не </w:t>
      </w: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25 августа текущего финансового года на основании информации, указанной в </w:t>
      </w:r>
      <w:hyperlink w:anchor="Par78" w:tooltip="2.5. В срок до 20 июля текущего финансового года кураторы налоговых расходов Белогорского района направляют в отдел экономики уточненную информацию в соответствии с Перечнем (совместно с результатами оценки эффективности налоговых расходов за отчетный период).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2.5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9" w:tooltip="2.6. В целях проведения оценки эффективности налоговых расходов Белогорского района отдел экономики: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формирует перечень налоговых расходов Завитинского района и размещает его на сайте администрации Завитинского района в информационно-телекоммуникационной сети Интернет.</w:t>
      </w:r>
    </w:p>
    <w:p w14:paraId="239BE982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Формирование </w:t>
      </w:r>
      <w:hyperlink w:anchor="Par234" w:tooltip="ПЕРЕЧЕНЬ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проводится ежегодно, до 1 </w:t>
      </w:r>
      <w:r w:rsidRPr="00AD6AC8">
        <w:rPr>
          <w:rFonts w:ascii="Times New Roman" w:hAnsi="Times New Roman" w:cs="Times New Roman"/>
          <w:sz w:val="28"/>
          <w:szCs w:val="28"/>
        </w:rPr>
        <w:t>октября текущего финансового года, согласно приложению N 2 к настоящему Порядку.</w:t>
      </w:r>
    </w:p>
    <w:p w14:paraId="2F59EE01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lastRenderedPageBreak/>
        <w:t xml:space="preserve">3.3. В случае изменения в текущем финансовом году состава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внесения изменений в перечень муниципальных программ (подпрограмм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изменения полномочий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затрагивающих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в срок не позднее 10 рабочих дней с даты изменений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целевых характеристик и оценки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80C64AC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и размещает его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14:paraId="7E7ED8D2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50F549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DEDB3F" w14:textId="77777777" w:rsidR="00F22B40" w:rsidRDefault="00F22B40" w:rsidP="00F22B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22B40" w:rsidSect="00B44AFB">
          <w:pgSz w:w="11906" w:h="16838"/>
          <w:pgMar w:top="1134" w:right="737" w:bottom="1134" w:left="1531" w:header="0" w:footer="0" w:gutter="0"/>
          <w:cols w:space="720"/>
          <w:noEndnote/>
        </w:sectPr>
      </w:pPr>
    </w:p>
    <w:p w14:paraId="078DBEAE" w14:textId="77777777" w:rsidR="00F22B40" w:rsidRPr="00AD6AC8" w:rsidRDefault="00F22B40" w:rsidP="00F22B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6AC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3D8D4ED" w14:textId="77777777" w:rsidR="00F22B40" w:rsidRPr="00AD6AC8" w:rsidRDefault="00F22B40" w:rsidP="009D341C">
      <w:pPr>
        <w:pStyle w:val="ConsPlusNormal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к Порядку</w:t>
      </w:r>
    </w:p>
    <w:p w14:paraId="106D7F63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BCB309" w14:textId="77777777" w:rsidR="00F22B40" w:rsidRPr="00B03A9C" w:rsidRDefault="00B03A9C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41"/>
      <w:bookmarkEnd w:id="6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3A9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14:paraId="092D3158" w14:textId="77777777" w:rsidR="00F22B40" w:rsidRPr="00B03A9C" w:rsidRDefault="00B03A9C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A9C">
        <w:rPr>
          <w:rFonts w:ascii="Times New Roman" w:hAnsi="Times New Roman" w:cs="Times New Roman"/>
          <w:b w:val="0"/>
          <w:sz w:val="28"/>
          <w:szCs w:val="28"/>
        </w:rPr>
        <w:t>показателей для проведения оценки налоговых</w:t>
      </w:r>
    </w:p>
    <w:p w14:paraId="25CAC4FA" w14:textId="77777777" w:rsidR="00F22B40" w:rsidRPr="00AD6AC8" w:rsidRDefault="00B03A9C" w:rsidP="00F22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b w:val="0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B03A9C">
        <w:rPr>
          <w:rFonts w:ascii="Times New Roman" w:hAnsi="Times New Roman" w:cs="Times New Roman"/>
          <w:b w:val="0"/>
          <w:sz w:val="28"/>
          <w:szCs w:val="28"/>
        </w:rPr>
        <w:t>авитинского района</w:t>
      </w:r>
    </w:p>
    <w:p w14:paraId="6EF373A6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22"/>
        <w:gridCol w:w="2665"/>
      </w:tblGrid>
      <w:tr w:rsidR="00F22B40" w:rsidRPr="00B36BED" w14:paraId="7ECB0CCC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66D" w14:textId="77777777" w:rsidR="00F22B40" w:rsidRPr="00B36BED" w:rsidRDefault="00F22B40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576" w14:textId="77777777" w:rsidR="00F22B40" w:rsidRPr="00B36BED" w:rsidRDefault="00F22B40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Представляемая информация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BF" w14:textId="77777777" w:rsidR="00F22B40" w:rsidRPr="00B36BED" w:rsidRDefault="00F22B40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F22B40" w:rsidRPr="00B36BED" w14:paraId="586BC10E" w14:textId="77777777" w:rsidTr="00D51CD3">
        <w:trPr>
          <w:jc w:val="center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DE7" w14:textId="77777777" w:rsidR="00F22B40" w:rsidRPr="00B36BED" w:rsidRDefault="00F22B40" w:rsidP="00D51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налоговых расходов Завитинского района</w:t>
            </w:r>
          </w:p>
        </w:tc>
      </w:tr>
      <w:tr w:rsidR="00F22B40" w:rsidRPr="00B36BED" w14:paraId="6E9E188E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3A2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52"/>
            <w:bookmarkEnd w:id="7"/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6C2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Завитинского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033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33E51968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C3B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BF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EC0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270F028F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5C8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30B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A5D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334460AD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A73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0BA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 Завитинского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D30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17077684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873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82F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  <w:proofErr w:type="gramEnd"/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Завитинского района права на налоговые льготы, освобождения и иные преференции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5D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2CCCD275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C47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DB7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21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60462081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B8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64A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9DB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7E356931" w14:textId="77777777" w:rsidTr="00D51CD3">
        <w:trPr>
          <w:jc w:val="center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F11" w14:textId="77777777" w:rsidR="00F22B40" w:rsidRPr="00B36BED" w:rsidRDefault="00F22B40" w:rsidP="00D51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налоговых расходов Завитинского района</w:t>
            </w:r>
          </w:p>
        </w:tc>
      </w:tr>
      <w:tr w:rsidR="00F22B40" w:rsidRPr="00B36BED" w14:paraId="31147386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D1E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C87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EB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468F29D1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97D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A22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F95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39482C26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3B9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761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1CA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630A80DD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883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0BD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082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0ECB66E2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F05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96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BF1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13840CF6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C6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60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195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798AC929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5F3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80B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 (подпрограмм муниципальных программ)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C8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35838817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D18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95"/>
            <w:bookmarkEnd w:id="8"/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DA8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(подпрограмм муниципальных программ) Завитинского района и (или) целей социально-экономической политики Завитинского района, не относящихся к муниципальным программам (подпрограммам муниципальных программ) Завитинского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B01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28DD1DB0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313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5C6" w14:textId="77777777" w:rsidR="00F22B40" w:rsidRPr="00B03A9C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вида экономической деятельности (по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B03A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0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DC5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4698F066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AB9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77B" w14:textId="77777777" w:rsidR="00F22B40" w:rsidRPr="00B03A9C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Принадлежность налогового расхода к группе полномочий в соответствии с методикой распределения дотаций на выравнивание бюджетной обеспеченности муниципальных районов (городских округов), а также определения критерия выравнивания расчетной бюджетной обеспеченности муниципальных районов (городских округов), утвержденной </w:t>
            </w:r>
            <w:hyperlink r:id="rId8" w:tooltip="Закон Амурской области от 11.10.2011 N 529-ОЗ (ред. от 25.10.2019) &quot;О межбюджетных отношениях в Амурской области&quot; (принят Законодательным Собранием Амурской области 30.09.2011) (вместе с &quot;Порядком распределения дотаций на выравнивание бюджетной обеспеченности " w:history="1">
              <w:r w:rsidRPr="00B03A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B0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Амурской области от 11 октября 2011 г. N 529-ОЗ "О межбюджетных отношениях в Амурской области"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F38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094A8645" w14:textId="77777777" w:rsidTr="00D51CD3">
        <w:trPr>
          <w:jc w:val="center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6B6" w14:textId="77777777" w:rsidR="00F22B40" w:rsidRPr="00B36BED" w:rsidRDefault="00F22B40" w:rsidP="00D51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 Завитинского района</w:t>
            </w:r>
          </w:p>
        </w:tc>
      </w:tr>
      <w:tr w:rsidR="00F22B40" w:rsidRPr="00B36BED" w14:paraId="44498371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C2D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C49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в соответствии с нормативными правовыми актами Завитинского района, за отчетный год и за год, предшествующий отчетному году 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05D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налоговых расходов, межрайонная инспекция ФНС России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(по 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F22B40" w:rsidRPr="00B36BED" w14:paraId="588E2FBC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FDB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B2C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64B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6DBEFA34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2ABE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B27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20DF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налоговых расходов, межрайонная инспекция ФНС России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(по согласованию)</w:t>
            </w:r>
          </w:p>
        </w:tc>
      </w:tr>
      <w:tr w:rsidR="00F22B40" w:rsidRPr="00B36BED" w14:paraId="4ED708BA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C02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0F4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консолидированный бюджет Завитинского района плательщиками налогов, имеющими право на налоговые льготы, освобождения и иные преференции, установленные нормативными правовыми актами Завитинского района 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D85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налоговых расходов, межрайонная инспекция ФНС России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(по согласованию)</w:t>
            </w:r>
          </w:p>
        </w:tc>
      </w:tr>
      <w:tr w:rsidR="00F22B40" w:rsidRPr="00B36BED" w14:paraId="147B3611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75D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4ED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консолидированный бюджет Завитинского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F47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налоговых расходов, межрайонная инспекция ФНС России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(по согласованию)</w:t>
            </w:r>
          </w:p>
        </w:tc>
      </w:tr>
      <w:tr w:rsidR="00F22B40" w:rsidRPr="00B36BED" w14:paraId="63380CB0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39C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2AC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2A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2C2D6169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997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727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8DC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</w:tbl>
    <w:p w14:paraId="63FEC98A" w14:textId="77777777" w:rsidR="00F22B40" w:rsidRPr="00F22B40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6AF84" w14:textId="77777777" w:rsidR="00B03A9C" w:rsidRDefault="00B03A9C" w:rsidP="00F22B40">
      <w:pPr>
        <w:ind w:firstLine="709"/>
        <w:rPr>
          <w:rFonts w:ascii="Times New Roman" w:hAnsi="Times New Roman" w:cs="Times New Roman"/>
          <w:sz w:val="28"/>
          <w:szCs w:val="28"/>
        </w:rPr>
        <w:sectPr w:rsidR="00B03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082283" w14:textId="77777777" w:rsidR="009D341C" w:rsidRPr="00AD6AC8" w:rsidRDefault="009D341C" w:rsidP="009D34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520C0F8" w14:textId="77777777" w:rsidR="009D341C" w:rsidRPr="00AD6AC8" w:rsidRDefault="009D341C" w:rsidP="00D346A8">
      <w:pPr>
        <w:pStyle w:val="ConsPlusNormal"/>
        <w:ind w:firstLine="12474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к Порядку</w:t>
      </w:r>
    </w:p>
    <w:p w14:paraId="0497F1F1" w14:textId="77777777" w:rsidR="00D55803" w:rsidRPr="009D341C" w:rsidRDefault="00D55803" w:rsidP="009D34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296A2A" w14:textId="77777777" w:rsidR="009D341C" w:rsidRPr="009D341C" w:rsidRDefault="009D341C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41C">
        <w:rPr>
          <w:rFonts w:ascii="Times New Roman" w:hAnsi="Times New Roman" w:cs="Times New Roman"/>
          <w:sz w:val="28"/>
          <w:szCs w:val="28"/>
        </w:rPr>
        <w:t>П</w:t>
      </w:r>
      <w:r w:rsidR="000E666B">
        <w:rPr>
          <w:rFonts w:ascii="Times New Roman" w:hAnsi="Times New Roman" w:cs="Times New Roman"/>
          <w:sz w:val="28"/>
          <w:szCs w:val="28"/>
        </w:rPr>
        <w:t>еречень</w:t>
      </w:r>
    </w:p>
    <w:p w14:paraId="53DAAF43" w14:textId="77777777" w:rsidR="009D341C" w:rsidRDefault="009D341C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41C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0E666B">
        <w:rPr>
          <w:rFonts w:ascii="Times New Roman" w:hAnsi="Times New Roman" w:cs="Times New Roman"/>
          <w:sz w:val="28"/>
          <w:szCs w:val="28"/>
        </w:rPr>
        <w:t>Завитинского</w:t>
      </w:r>
      <w:r w:rsidRPr="009D34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7828DA9" w14:textId="77777777" w:rsidR="000E666B" w:rsidRDefault="000E666B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1842"/>
        <w:gridCol w:w="2127"/>
        <w:gridCol w:w="1648"/>
        <w:gridCol w:w="1652"/>
        <w:gridCol w:w="1651"/>
        <w:gridCol w:w="1427"/>
        <w:gridCol w:w="1725"/>
      </w:tblGrid>
      <w:tr w:rsidR="000E666B" w:rsidRPr="000E666B" w14:paraId="5DC3248B" w14:textId="77777777" w:rsidTr="000E66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A96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D31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налоговая льгота, освобождение, преференция (налоговый расход)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C55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FF3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7A86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A13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B1D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3B4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4C3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</w:tr>
      <w:tr w:rsidR="000E666B" w:rsidRPr="000E666B" w14:paraId="6CAE0EEB" w14:textId="77777777" w:rsidTr="000E66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22F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7F4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BEE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5D74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CBB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9DC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45E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CA7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67B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F3D17" w14:textId="77777777" w:rsidR="000E666B" w:rsidRDefault="000E666B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264"/>
        <w:gridCol w:w="2854"/>
        <w:gridCol w:w="3541"/>
        <w:gridCol w:w="2438"/>
        <w:gridCol w:w="2320"/>
      </w:tblGrid>
      <w:tr w:rsidR="00D346A8" w:rsidRPr="00D346A8" w14:paraId="2A55A6F9" w14:textId="77777777" w:rsidTr="00D346A8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A23" w14:textId="77777777" w:rsidR="00D346A8" w:rsidRPr="00D346A8" w:rsidRDefault="00D346A8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85F" w14:textId="77777777" w:rsidR="00D346A8" w:rsidRPr="00D346A8" w:rsidRDefault="00D346A8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7CA" w14:textId="77777777" w:rsidR="00D346A8" w:rsidRPr="00D346A8" w:rsidRDefault="00D346A8" w:rsidP="00D92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программы/направления социально-экономической политики </w:t>
            </w:r>
            <w:r w:rsidR="00D92B3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целям которой (ого) соответствует налоговый расход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CD9" w14:textId="77777777" w:rsidR="00D346A8" w:rsidRPr="00D346A8" w:rsidRDefault="00D346A8" w:rsidP="00D92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(подпрограммы) муниципальной программы </w:t>
            </w:r>
            <w:r w:rsidR="00D92B3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целям которого соответствует налоговый расход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F114" w14:textId="77777777" w:rsidR="00D346A8" w:rsidRPr="00D346A8" w:rsidRDefault="00D346A8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(подпрограммы)/направления социально-экономической политики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43A3" w14:textId="77777777" w:rsidR="00D346A8" w:rsidRPr="00D346A8" w:rsidRDefault="00D346A8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D346A8" w:rsidRPr="00D346A8" w14:paraId="6805D867" w14:textId="77777777" w:rsidTr="00D346A8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15E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4DB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A02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70A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A9D6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9FE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BCD2C" w14:textId="77777777" w:rsidR="000E666B" w:rsidRPr="009D341C" w:rsidRDefault="000E666B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E666B" w:rsidRPr="009D341C" w:rsidSect="000E6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0"/>
    <w:rsid w:val="000E666B"/>
    <w:rsid w:val="002E2855"/>
    <w:rsid w:val="004A1734"/>
    <w:rsid w:val="00522CD7"/>
    <w:rsid w:val="00540ED7"/>
    <w:rsid w:val="005B2D84"/>
    <w:rsid w:val="0085481D"/>
    <w:rsid w:val="008F47EE"/>
    <w:rsid w:val="009225DF"/>
    <w:rsid w:val="009D341C"/>
    <w:rsid w:val="00B03A9C"/>
    <w:rsid w:val="00BF7A4A"/>
    <w:rsid w:val="00D346A8"/>
    <w:rsid w:val="00D55803"/>
    <w:rsid w:val="00D92B39"/>
    <w:rsid w:val="00F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E040"/>
  <w15:docId w15:val="{81018FD5-64A9-46F1-A8ED-4D96F81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40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B4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B4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6AD2B3B68569E0EBFECC3C87F71F734B7DB5B94901AEBA27DA87F5EEAEB1F082B15B9F721C097CBB4BCE094B39CE931z7h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6AD2B3B68569E0EBFECD5CB132FF237B9855E949614B9F629AE2801BAED4A5A6B4BE0A7658B9AC2AAA0E09EzAh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6216AD2B3B68569E0EBFECD5CB132FF237BE82529C9914B9F629AE2801BAED4A486B13ECA665949AC9BFF6B1D8F893E8336E0CDECE651ADAzEhF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EDDS Zavitinsk</cp:lastModifiedBy>
  <cp:revision>2</cp:revision>
  <cp:lastPrinted>2020-08-10T06:55:00Z</cp:lastPrinted>
  <dcterms:created xsi:type="dcterms:W3CDTF">2020-08-10T23:09:00Z</dcterms:created>
  <dcterms:modified xsi:type="dcterms:W3CDTF">2020-08-10T23:09:00Z</dcterms:modified>
</cp:coreProperties>
</file>