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B9A2F" w14:textId="10F6864E" w:rsidR="0003333B" w:rsidRPr="008430A4" w:rsidRDefault="008430A4" w:rsidP="008430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  <w:r w:rsidRPr="008430A4">
        <w:rPr>
          <w:rFonts w:ascii="Times New Roman" w:hAnsi="Times New Roman" w:cs="Times New Roman"/>
          <w:sz w:val="26"/>
          <w:szCs w:val="26"/>
        </w:rPr>
        <w:t>Приложение</w:t>
      </w:r>
    </w:p>
    <w:p w14:paraId="67F55EDC" w14:textId="77777777" w:rsidR="00483159" w:rsidRDefault="008430A4" w:rsidP="008430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30A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к решению Совета народных </w:t>
      </w:r>
    </w:p>
    <w:p w14:paraId="0EA5CE45" w14:textId="2ADD807F" w:rsidR="00483159" w:rsidRDefault="00483159" w:rsidP="008430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8430A4" w:rsidRPr="008430A4">
        <w:rPr>
          <w:rFonts w:ascii="Times New Roman" w:hAnsi="Times New Roman" w:cs="Times New Roman"/>
          <w:sz w:val="26"/>
          <w:szCs w:val="26"/>
        </w:rPr>
        <w:t>депутатов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430A4" w:rsidRPr="008430A4">
        <w:rPr>
          <w:rFonts w:ascii="Times New Roman" w:hAnsi="Times New Roman" w:cs="Times New Roman"/>
          <w:sz w:val="26"/>
          <w:szCs w:val="26"/>
        </w:rPr>
        <w:t>Завитинского</w:t>
      </w:r>
    </w:p>
    <w:p w14:paraId="29051D0A" w14:textId="44BC6AB9" w:rsidR="008430A4" w:rsidRDefault="008430A4" w:rsidP="008430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30A4">
        <w:rPr>
          <w:rFonts w:ascii="Times New Roman" w:hAnsi="Times New Roman" w:cs="Times New Roman"/>
          <w:sz w:val="26"/>
          <w:szCs w:val="26"/>
        </w:rPr>
        <w:t xml:space="preserve"> </w:t>
      </w:r>
      <w:r w:rsidR="0048315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Pr="008430A4">
        <w:rPr>
          <w:rFonts w:ascii="Times New Roman" w:hAnsi="Times New Roman" w:cs="Times New Roman"/>
          <w:sz w:val="26"/>
          <w:szCs w:val="26"/>
        </w:rPr>
        <w:t>муниципального округа</w:t>
      </w:r>
    </w:p>
    <w:p w14:paraId="25EA77B6" w14:textId="4AFCA7EA" w:rsidR="00EF39B2" w:rsidRDefault="008430A4" w:rsidP="008430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="00C46D9D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C46D9D">
        <w:rPr>
          <w:rFonts w:ascii="Times New Roman" w:hAnsi="Times New Roman" w:cs="Times New Roman"/>
          <w:sz w:val="26"/>
          <w:szCs w:val="26"/>
        </w:rPr>
        <w:t xml:space="preserve">16.02.2022 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C46D9D">
        <w:rPr>
          <w:rFonts w:ascii="Times New Roman" w:hAnsi="Times New Roman" w:cs="Times New Roman"/>
          <w:sz w:val="26"/>
          <w:szCs w:val="26"/>
        </w:rPr>
        <w:t>134/9</w:t>
      </w:r>
    </w:p>
    <w:p w14:paraId="0F9FDC3F" w14:textId="02D121AD" w:rsidR="00EF39B2" w:rsidRDefault="00EF39B2" w:rsidP="008430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C059396" w14:textId="6CFB9BA3" w:rsidR="00EF39B2" w:rsidRDefault="00EF39B2" w:rsidP="008430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B8EAB43" w14:textId="62700CE9" w:rsidR="00EF39B2" w:rsidRPr="00D51784" w:rsidRDefault="00EF39B2" w:rsidP="00D5178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51784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="004844ED" w:rsidRPr="00D51784">
        <w:rPr>
          <w:rFonts w:ascii="Times New Roman" w:hAnsi="Times New Roman" w:cs="Times New Roman"/>
          <w:b/>
          <w:bCs/>
          <w:sz w:val="26"/>
          <w:szCs w:val="26"/>
        </w:rPr>
        <w:t>ОЛОЖЕНИЕ</w:t>
      </w:r>
    </w:p>
    <w:p w14:paraId="7FAC3622" w14:textId="3CA54066" w:rsidR="004844ED" w:rsidRPr="00D51784" w:rsidRDefault="004844ED" w:rsidP="00D5178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51784">
        <w:rPr>
          <w:rFonts w:ascii="Times New Roman" w:hAnsi="Times New Roman" w:cs="Times New Roman"/>
          <w:b/>
          <w:bCs/>
          <w:sz w:val="26"/>
          <w:szCs w:val="26"/>
        </w:rPr>
        <w:t>О ДЕПУТАТСКОМ ЗАПРОСЕ</w:t>
      </w:r>
    </w:p>
    <w:p w14:paraId="2AA451A9" w14:textId="7CDD9A9B" w:rsidR="004844ED" w:rsidRDefault="004844ED" w:rsidP="008430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C8120D2" w14:textId="42D9987E" w:rsidR="004844ED" w:rsidRDefault="004844ED" w:rsidP="008430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844ED"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</w:p>
    <w:p w14:paraId="30BC02D3" w14:textId="37C52574" w:rsidR="004844ED" w:rsidRDefault="004844ED" w:rsidP="008430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13AB3F3" w14:textId="4167B6BC" w:rsidR="004844ED" w:rsidRDefault="004844ED" w:rsidP="004844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44ED">
        <w:rPr>
          <w:rFonts w:ascii="Times New Roman" w:hAnsi="Times New Roman" w:cs="Times New Roman"/>
          <w:sz w:val="26"/>
          <w:szCs w:val="26"/>
        </w:rPr>
        <w:t xml:space="preserve">         1.1. Настоящее Положение о депутатском запросе (далее-Положение)</w:t>
      </w:r>
      <w:r>
        <w:rPr>
          <w:rFonts w:ascii="Times New Roman" w:hAnsi="Times New Roman" w:cs="Times New Roman"/>
          <w:sz w:val="26"/>
          <w:szCs w:val="26"/>
        </w:rPr>
        <w:t xml:space="preserve"> принято в соответствии с Федеральным законом от 06.10.2003 № 131-ФЗ «Об общих принципах организации местного самоуправления в Российской</w:t>
      </w:r>
      <w:r w:rsidR="00AB3707">
        <w:rPr>
          <w:rFonts w:ascii="Times New Roman" w:hAnsi="Times New Roman" w:cs="Times New Roman"/>
          <w:sz w:val="26"/>
          <w:szCs w:val="26"/>
        </w:rPr>
        <w:t xml:space="preserve"> Федерации</w:t>
      </w:r>
      <w:r>
        <w:rPr>
          <w:rFonts w:ascii="Times New Roman" w:hAnsi="Times New Roman" w:cs="Times New Roman"/>
          <w:sz w:val="26"/>
          <w:szCs w:val="26"/>
        </w:rPr>
        <w:t>»,  Уставом Завитинского муниципального округа Амурской области, Регламентом Совета народных депутатов Завитинского муниципального округа и определяет понятие и основные признаки депутатского запроса, порядок его подготовки, направления и рассмотрения.</w:t>
      </w:r>
    </w:p>
    <w:p w14:paraId="2390F28C" w14:textId="3EC43B3A" w:rsidR="004844ED" w:rsidRPr="00E83657" w:rsidRDefault="004844ED" w:rsidP="004844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9210441" w14:textId="3FD1EBF5" w:rsidR="004844ED" w:rsidRDefault="004844ED" w:rsidP="004844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83657">
        <w:rPr>
          <w:rFonts w:ascii="Times New Roman" w:hAnsi="Times New Roman" w:cs="Times New Roman"/>
          <w:b/>
          <w:bCs/>
          <w:sz w:val="26"/>
          <w:szCs w:val="26"/>
        </w:rPr>
        <w:t>2.</w:t>
      </w:r>
      <w:r w:rsidR="00E83657" w:rsidRPr="00E83657">
        <w:rPr>
          <w:rFonts w:ascii="Times New Roman" w:hAnsi="Times New Roman" w:cs="Times New Roman"/>
          <w:b/>
          <w:bCs/>
          <w:sz w:val="26"/>
          <w:szCs w:val="26"/>
        </w:rPr>
        <w:t xml:space="preserve"> Понятие, признаки и содержание депутатского запроса</w:t>
      </w:r>
    </w:p>
    <w:p w14:paraId="7355D996" w14:textId="3F89498D" w:rsidR="00E83657" w:rsidRDefault="00E83657" w:rsidP="004844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0D77C05" w14:textId="32613AA4" w:rsidR="00E83657" w:rsidRDefault="00E83657" w:rsidP="00D5178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</w:t>
      </w:r>
      <w:r w:rsidRPr="00E83657">
        <w:rPr>
          <w:rFonts w:ascii="Times New Roman" w:hAnsi="Times New Roman" w:cs="Times New Roman"/>
          <w:sz w:val="26"/>
          <w:szCs w:val="26"/>
        </w:rPr>
        <w:t>2.1. Депутатский запрос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="00033ED3">
        <w:rPr>
          <w:rFonts w:ascii="Times New Roman" w:hAnsi="Times New Roman" w:cs="Times New Roman"/>
          <w:sz w:val="26"/>
          <w:szCs w:val="26"/>
        </w:rPr>
        <w:t xml:space="preserve"> </w:t>
      </w:r>
      <w:r w:rsidR="00033ED3" w:rsidRPr="00033ED3">
        <w:rPr>
          <w:rFonts w:ascii="Times New Roman" w:hAnsi="Times New Roman" w:cs="Times New Roman"/>
          <w:sz w:val="26"/>
          <w:szCs w:val="26"/>
        </w:rPr>
        <w:t>это одна из форм осуществления контрольных полномочий Совета народных депутатов</w:t>
      </w:r>
      <w:r w:rsidR="00033ED3">
        <w:rPr>
          <w:rFonts w:ascii="Times New Roman" w:hAnsi="Times New Roman" w:cs="Times New Roman"/>
          <w:sz w:val="26"/>
          <w:szCs w:val="26"/>
        </w:rPr>
        <w:t xml:space="preserve"> Завитинского муниципального округа (далее-Совет)</w:t>
      </w:r>
      <w:r w:rsidR="00033ED3" w:rsidRPr="00033ED3">
        <w:rPr>
          <w:rFonts w:ascii="Times New Roman" w:hAnsi="Times New Roman" w:cs="Times New Roman"/>
          <w:sz w:val="26"/>
          <w:szCs w:val="26"/>
        </w:rPr>
        <w:t>, представляющая собой</w:t>
      </w:r>
      <w:r w:rsidRPr="00033ED3">
        <w:rPr>
          <w:rFonts w:ascii="Times New Roman" w:hAnsi="Times New Roman" w:cs="Times New Roman"/>
          <w:sz w:val="26"/>
          <w:szCs w:val="26"/>
        </w:rPr>
        <w:t xml:space="preserve"> </w:t>
      </w:r>
      <w:r w:rsidRPr="00E83657">
        <w:rPr>
          <w:rFonts w:ascii="Times New Roman" w:hAnsi="Times New Roman" w:cs="Times New Roman"/>
          <w:sz w:val="26"/>
          <w:szCs w:val="26"/>
        </w:rPr>
        <w:t xml:space="preserve">письменное обращение депутата (группы депутатов), постоянной </w:t>
      </w:r>
      <w:r w:rsidR="00CE6F3A">
        <w:rPr>
          <w:rFonts w:ascii="Times New Roman" w:hAnsi="Times New Roman" w:cs="Times New Roman"/>
          <w:sz w:val="26"/>
          <w:szCs w:val="26"/>
        </w:rPr>
        <w:t xml:space="preserve">депутатской </w:t>
      </w:r>
      <w:r w:rsidRPr="00E83657">
        <w:rPr>
          <w:rFonts w:ascii="Times New Roman" w:hAnsi="Times New Roman" w:cs="Times New Roman"/>
          <w:sz w:val="26"/>
          <w:szCs w:val="26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 xml:space="preserve"> или обращение от имени Совета</w:t>
      </w:r>
      <w:r w:rsidR="002C2953">
        <w:rPr>
          <w:rFonts w:ascii="Times New Roman" w:hAnsi="Times New Roman" w:cs="Times New Roman"/>
          <w:sz w:val="26"/>
          <w:szCs w:val="26"/>
        </w:rPr>
        <w:t>, направляемое в пределах установленной законом компетенции в адрес руководителей  и других должностных лиц органов местного</w:t>
      </w:r>
      <w:r w:rsidR="00D51784">
        <w:rPr>
          <w:rFonts w:ascii="Times New Roman" w:hAnsi="Times New Roman" w:cs="Times New Roman"/>
          <w:sz w:val="26"/>
          <w:szCs w:val="26"/>
        </w:rPr>
        <w:t xml:space="preserve"> самоуправления, предприятий, учреждений и организаций, руководителей общественных объединений, расположенных на территории Завитинского муниципального округа по вопросам входящим в компетенцию указанных органов, предприятий, учреждений, организаций, объединений.</w:t>
      </w:r>
    </w:p>
    <w:p w14:paraId="1DE37E63" w14:textId="68323016" w:rsidR="00D51784" w:rsidRDefault="00D51784" w:rsidP="00E836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2.2. Депутатский запрос оформляется в виде связанного текста, где указываются причины (основания, цели) его направления, а также может содержать просьбы (предложения, рекомендации).</w:t>
      </w:r>
    </w:p>
    <w:p w14:paraId="686BB706" w14:textId="24F0EDEA" w:rsidR="00D51784" w:rsidRDefault="00D51784" w:rsidP="00E836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2.3.Депутатский запрос должен содержать следующие сведения:</w:t>
      </w:r>
    </w:p>
    <w:p w14:paraId="0DB07D8E" w14:textId="469FD2CC" w:rsidR="00D51784" w:rsidRDefault="00D51784" w:rsidP="00E836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2.3.1. Ф.И.О. и должность лица, которому адресован запрос;</w:t>
      </w:r>
    </w:p>
    <w:p w14:paraId="7C66BEA3" w14:textId="30505A05" w:rsidR="00D51784" w:rsidRDefault="00D51784" w:rsidP="00E836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2.3.2 заголовок к тексту запроса, отражающий его краткое содержание;</w:t>
      </w:r>
    </w:p>
    <w:p w14:paraId="159A5194" w14:textId="55A025F2" w:rsidR="00D51784" w:rsidRDefault="00D51784" w:rsidP="00E836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2.3.3. содержательную часть с указание причин (оснований, целей) в связи с которыми направляется депутатский запрос;</w:t>
      </w:r>
    </w:p>
    <w:p w14:paraId="7BDC975E" w14:textId="748A070F" w:rsidR="00D51784" w:rsidRDefault="00D51784" w:rsidP="00E836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2.3.4. информацию о поступившем обращении избирателя(ей), </w:t>
      </w:r>
      <w:r w:rsidR="00EA44F3">
        <w:rPr>
          <w:rFonts w:ascii="Times New Roman" w:hAnsi="Times New Roman" w:cs="Times New Roman"/>
          <w:sz w:val="26"/>
          <w:szCs w:val="26"/>
        </w:rPr>
        <w:t>если запрос делается в связи с обращением</w:t>
      </w:r>
      <w:r w:rsidR="00BD4427">
        <w:rPr>
          <w:rFonts w:ascii="Times New Roman" w:hAnsi="Times New Roman" w:cs="Times New Roman"/>
          <w:sz w:val="26"/>
          <w:szCs w:val="26"/>
        </w:rPr>
        <w:t>;</w:t>
      </w:r>
    </w:p>
    <w:p w14:paraId="4FB97838" w14:textId="4D598E65" w:rsidR="00EA44F3" w:rsidRDefault="00EA44F3" w:rsidP="00E836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2.3.5.</w:t>
      </w:r>
      <w:r w:rsidR="00133B82">
        <w:rPr>
          <w:rFonts w:ascii="Times New Roman" w:hAnsi="Times New Roman" w:cs="Times New Roman"/>
          <w:sz w:val="26"/>
          <w:szCs w:val="26"/>
        </w:rPr>
        <w:t>просьбы (предложения, рекомендации) о мерах, необходимых для решения обозначенной в депутатском запросе проблемы;</w:t>
      </w:r>
    </w:p>
    <w:p w14:paraId="7FB899A5" w14:textId="506C4917" w:rsidR="00133B82" w:rsidRDefault="00133B82" w:rsidP="00E836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2.3.6. Ф.И.О. и подпись инициатора депутатского запроса – депутата,  уполномоченного депутат от группы депутатов, председателя  постоянной депутатской комиссии, председателя Совета.</w:t>
      </w:r>
    </w:p>
    <w:p w14:paraId="653CCBA6" w14:textId="3AB42958" w:rsidR="00133B82" w:rsidRDefault="00133B82" w:rsidP="00E836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2.4. Инициатор депутатского запроса несет</w:t>
      </w:r>
      <w:r w:rsidR="00CE6F3A">
        <w:rPr>
          <w:rFonts w:ascii="Times New Roman" w:hAnsi="Times New Roman" w:cs="Times New Roman"/>
          <w:sz w:val="26"/>
          <w:szCs w:val="26"/>
        </w:rPr>
        <w:t xml:space="preserve"> ответственность за достоверность изложенных в нем фактов.</w:t>
      </w:r>
    </w:p>
    <w:p w14:paraId="2CA2F8A0" w14:textId="74717404" w:rsidR="00CE6F3A" w:rsidRDefault="00CE6F3A" w:rsidP="00E836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153C3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2.5. Депутатский запрос депутата, группы депутатов, постоянной депутатской  комиссии Совета оформляется согласно установленной настоящим положением формы (приложение № 1).</w:t>
      </w:r>
    </w:p>
    <w:p w14:paraId="1C0D268B" w14:textId="3CA87B04" w:rsidR="00CE6F3A" w:rsidRDefault="00CE6F3A" w:rsidP="00E836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153C3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От имени группы депутатов депутатский запрос подписывается уполномоченным депутатом.</w:t>
      </w:r>
    </w:p>
    <w:p w14:paraId="196F7471" w14:textId="4347DA04" w:rsidR="00CE6F3A" w:rsidRDefault="00CE6F3A" w:rsidP="00CE6F3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153C3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имени постоянной депутатской комиссии депутатский запрос подписывается председателем постоянной депутатской комиссии.</w:t>
      </w:r>
    </w:p>
    <w:p w14:paraId="66BCF43A" w14:textId="3683AC30" w:rsidR="00CE6F3A" w:rsidRDefault="00CE6F3A" w:rsidP="00CE6F3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2.6. Депутатский запрос, направляемый от имени Совета, оформляется на бланке Совета согласно установленной настоящим положением</w:t>
      </w:r>
      <w:r w:rsidR="000348BA">
        <w:rPr>
          <w:rFonts w:ascii="Times New Roman" w:hAnsi="Times New Roman" w:cs="Times New Roman"/>
          <w:sz w:val="26"/>
          <w:szCs w:val="26"/>
        </w:rPr>
        <w:t xml:space="preserve"> формы (приложение № 2).</w:t>
      </w:r>
    </w:p>
    <w:p w14:paraId="50972360" w14:textId="3F7CC1B4" w:rsidR="00153C3D" w:rsidRDefault="00153C3D" w:rsidP="00153C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2.7.</w:t>
      </w:r>
      <w:r w:rsidR="00B14CF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Депутатский запрос, как правило, адресуется одному органу или должностному лицу, но может быть направлен и нескольким органам или должностным лицам, если проблема носит комплексный характер.</w:t>
      </w:r>
    </w:p>
    <w:p w14:paraId="689C4643" w14:textId="12224DBD" w:rsidR="00153C3D" w:rsidRDefault="00153C3D" w:rsidP="00153C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2.8. Депутатский запрос не может затрагивать конкретные дела, находящиеся в  производстве суда, прокуратуры, органов дознания и предварительного следствия.</w:t>
      </w:r>
    </w:p>
    <w:p w14:paraId="490D0248" w14:textId="205B18E4" w:rsidR="00153C3D" w:rsidRDefault="00153C3D" w:rsidP="00153C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Информация по вопросам, составляющим коммерческую, государственную, служебную,  иную охраняемую законом тайну, может быть истребована исключительно в соответствии с действующим законодательством.</w:t>
      </w:r>
    </w:p>
    <w:p w14:paraId="61D6ABF5" w14:textId="45D3687A" w:rsidR="00153C3D" w:rsidRDefault="00153C3D" w:rsidP="00153C3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2.9. В случае, если подготовленный на основании обращения избирателя(ей) депутатский запрос рассматривается на заседании постоянной депутатской комиссии, инициатор запроса представляет членам комиссии</w:t>
      </w:r>
      <w:r w:rsidR="005E10A4">
        <w:rPr>
          <w:rFonts w:ascii="Times New Roman" w:hAnsi="Times New Roman" w:cs="Times New Roman"/>
          <w:sz w:val="26"/>
          <w:szCs w:val="26"/>
        </w:rPr>
        <w:t xml:space="preserve"> для ознакомления копию данного обращения.</w:t>
      </w:r>
    </w:p>
    <w:p w14:paraId="5A5BE883" w14:textId="306A3980" w:rsidR="005E10A4" w:rsidRDefault="005E10A4" w:rsidP="005E10A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62CBDA3" w14:textId="560255F5" w:rsidR="005E10A4" w:rsidRPr="005E10A4" w:rsidRDefault="005E10A4" w:rsidP="005E10A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E10A4">
        <w:rPr>
          <w:rFonts w:ascii="Times New Roman" w:hAnsi="Times New Roman" w:cs="Times New Roman"/>
          <w:b/>
          <w:bCs/>
          <w:sz w:val="26"/>
          <w:szCs w:val="26"/>
        </w:rPr>
        <w:t>3. Порядок рассмотрения депутатского запроса,</w:t>
      </w:r>
    </w:p>
    <w:p w14:paraId="32A88254" w14:textId="5404DFCB" w:rsidR="005E10A4" w:rsidRDefault="005E10A4" w:rsidP="005E10A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E10A4">
        <w:rPr>
          <w:rFonts w:ascii="Times New Roman" w:hAnsi="Times New Roman" w:cs="Times New Roman"/>
          <w:b/>
          <w:bCs/>
          <w:sz w:val="26"/>
          <w:szCs w:val="26"/>
        </w:rPr>
        <w:t>направляемого от имени Совета</w:t>
      </w:r>
    </w:p>
    <w:p w14:paraId="5A0A44D6" w14:textId="56FFBAA1" w:rsidR="005E10A4" w:rsidRDefault="005E10A4" w:rsidP="005E10A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BA79A1E" w14:textId="17EBFDE9" w:rsidR="005E10A4" w:rsidRDefault="005E10A4" w:rsidP="005E10A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</w:t>
      </w:r>
      <w:r w:rsidRPr="005E10A4">
        <w:rPr>
          <w:rFonts w:ascii="Times New Roman" w:hAnsi="Times New Roman" w:cs="Times New Roman"/>
          <w:sz w:val="26"/>
          <w:szCs w:val="26"/>
        </w:rPr>
        <w:t>3.1. Инициатор</w:t>
      </w:r>
      <w:r>
        <w:rPr>
          <w:rFonts w:ascii="Times New Roman" w:hAnsi="Times New Roman" w:cs="Times New Roman"/>
          <w:sz w:val="26"/>
          <w:szCs w:val="26"/>
        </w:rPr>
        <w:t xml:space="preserve"> депутатского запроса в порядке, установленном Регламентом Совета, вносит проект решения о направлении депутатского запроса для рассмотрения на очередном заседании Совета, К проекту решения прилагается  проект депутатского запроса  и пояснительная записка.</w:t>
      </w:r>
    </w:p>
    <w:p w14:paraId="537880AE" w14:textId="09DB9743" w:rsidR="005E10A4" w:rsidRDefault="005E10A4" w:rsidP="005E10A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В случае подготовки проекта решения на основании обращения избирателя(ей) к проекту решения о направлении депутатского запроса прилагается копия обращения.</w:t>
      </w:r>
    </w:p>
    <w:p w14:paraId="48469E83" w14:textId="1C38EB0B" w:rsidR="005E10A4" w:rsidRDefault="005E10A4" w:rsidP="005E10A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Внесение и рассмотрение проекта решения производится в общем порядке, установленном Регламентом Совета.</w:t>
      </w:r>
    </w:p>
    <w:p w14:paraId="4E9DBA6B" w14:textId="00C82003" w:rsidR="005E10A4" w:rsidRDefault="005E10A4" w:rsidP="005E10A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3.2. Инициатор депутатского запроса оглашает на заседании Совета содержание проекта депутатского запроса, обосновывает необходимость его принятия, отвечает на вопросы депутатов.</w:t>
      </w:r>
    </w:p>
    <w:p w14:paraId="1880B230" w14:textId="5411C90D" w:rsidR="005E10A4" w:rsidRDefault="005E10A4" w:rsidP="005E10A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3.3. По итогам рассмотрения проекта решения о направлении депутатского запроса Советом могут быть приняты следующие решения:</w:t>
      </w:r>
    </w:p>
    <w:p w14:paraId="495AE87D" w14:textId="55E41A7D" w:rsidR="005E10A4" w:rsidRDefault="005E10A4" w:rsidP="005E10A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- об утверждении проекта решения о направлении депутатского запроса;</w:t>
      </w:r>
    </w:p>
    <w:p w14:paraId="2AD913FD" w14:textId="00297110" w:rsidR="00293019" w:rsidRDefault="00293019" w:rsidP="005E10A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- о направлении рассматриваемого проекта решения на доработку;</w:t>
      </w:r>
    </w:p>
    <w:p w14:paraId="07DD17E4" w14:textId="788FED9C" w:rsidR="00293019" w:rsidRDefault="00293019" w:rsidP="005E10A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- об отказе в направлении депутатского запроса.</w:t>
      </w:r>
    </w:p>
    <w:p w14:paraId="449B5FB9" w14:textId="301FE0CC" w:rsidR="00293019" w:rsidRDefault="00293019" w:rsidP="005E10A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Решение считается принятым, если за него проголосовало более половины депутатов, присутствующих на заседании Совета.</w:t>
      </w:r>
    </w:p>
    <w:p w14:paraId="74FD6049" w14:textId="599F84B8" w:rsidR="00293019" w:rsidRDefault="00293019" w:rsidP="0029301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3.4. Инициатор депутатского запроса несет ответственность за достоверность изложенных в нем фактов.</w:t>
      </w:r>
    </w:p>
    <w:p w14:paraId="11D1663B" w14:textId="3394B72E" w:rsidR="00293019" w:rsidRDefault="00293019" w:rsidP="0029301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3.5. На заседании Совета</w:t>
      </w:r>
      <w:r w:rsidR="00B14CF7">
        <w:rPr>
          <w:rFonts w:ascii="Times New Roman" w:hAnsi="Times New Roman" w:cs="Times New Roman"/>
          <w:sz w:val="26"/>
          <w:szCs w:val="26"/>
        </w:rPr>
        <w:t>. в</w:t>
      </w:r>
      <w:r>
        <w:rPr>
          <w:rFonts w:ascii="Times New Roman" w:hAnsi="Times New Roman" w:cs="Times New Roman"/>
          <w:sz w:val="26"/>
          <w:szCs w:val="26"/>
        </w:rPr>
        <w:t xml:space="preserve"> проект повестки которого внесен вопрос о направлении депутатского запроса, для дачи пояснений могут быть приглашены представители органов местного самоуправления, предприятий, учреждений и организаций, руководителей общественных объединений, в адрес которых планируется направление рассматриваемого депутатского запроса</w:t>
      </w:r>
    </w:p>
    <w:p w14:paraId="5BDD3628" w14:textId="7E9E7A51" w:rsidR="00293019" w:rsidRDefault="00293019" w:rsidP="0029301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3.6. </w:t>
      </w:r>
      <w:r w:rsidR="00DF4856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ешение Совета о направлении депутатского запроса</w:t>
      </w:r>
      <w:r w:rsidR="00DF4856">
        <w:rPr>
          <w:rFonts w:ascii="Times New Roman" w:hAnsi="Times New Roman" w:cs="Times New Roman"/>
          <w:sz w:val="26"/>
          <w:szCs w:val="26"/>
        </w:rPr>
        <w:t xml:space="preserve"> и ответ на него, по решению Совета, могут быть опубликованы в средствах массовой информации.</w:t>
      </w:r>
    </w:p>
    <w:p w14:paraId="20C76260" w14:textId="37433E01" w:rsidR="00DF4856" w:rsidRDefault="00DF4856" w:rsidP="0029301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3.7. По особо важным вопросам, требующим безотлагательного рассмотрения, решение о депутатском запросе может быть рассмотрено и принято непосредственно в день сессии Совета.</w:t>
      </w:r>
    </w:p>
    <w:p w14:paraId="29AE6E74" w14:textId="5B90A452" w:rsidR="00DF4856" w:rsidRDefault="00DF4856" w:rsidP="001123C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В этом случае вопрос о депутатском запросе включается в повестку дня заседания Совета. </w:t>
      </w:r>
      <w:r w:rsidR="003C0AF7">
        <w:rPr>
          <w:rFonts w:ascii="Times New Roman" w:hAnsi="Times New Roman" w:cs="Times New Roman"/>
          <w:sz w:val="26"/>
          <w:szCs w:val="26"/>
        </w:rPr>
        <w:t>По вопросу включения решения о депутатском запросе в повестку проводится голосование.</w:t>
      </w:r>
    </w:p>
    <w:p w14:paraId="09D2275D" w14:textId="2F7B34C6" w:rsidR="003C0AF7" w:rsidRDefault="003C0AF7" w:rsidP="001123C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Решение о включении вопроса в </w:t>
      </w:r>
      <w:r w:rsidR="00B14CF7">
        <w:rPr>
          <w:rFonts w:ascii="Times New Roman" w:hAnsi="Times New Roman" w:cs="Times New Roman"/>
          <w:sz w:val="26"/>
          <w:szCs w:val="26"/>
        </w:rPr>
        <w:t>проект повестки</w:t>
      </w:r>
      <w:r>
        <w:rPr>
          <w:rFonts w:ascii="Times New Roman" w:hAnsi="Times New Roman" w:cs="Times New Roman"/>
          <w:sz w:val="26"/>
          <w:szCs w:val="26"/>
        </w:rPr>
        <w:t xml:space="preserve"> считается принятым, если за него</w:t>
      </w:r>
      <w:r w:rsidR="001123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прог</w:t>
      </w:r>
      <w:r w:rsidR="001123C7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л</w:t>
      </w:r>
      <w:r w:rsidR="001123C7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</w:t>
      </w:r>
      <w:r w:rsidR="001123C7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вало не менее половины депутатов</w:t>
      </w:r>
      <w:r w:rsidR="001123C7">
        <w:rPr>
          <w:rFonts w:ascii="Times New Roman" w:hAnsi="Times New Roman" w:cs="Times New Roman"/>
          <w:sz w:val="26"/>
          <w:szCs w:val="26"/>
        </w:rPr>
        <w:t>, присутствующих на заседании Совета.</w:t>
      </w:r>
    </w:p>
    <w:p w14:paraId="0D8B93F4" w14:textId="3EB7BE86" w:rsidR="001123C7" w:rsidRDefault="001123C7" w:rsidP="0029301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A14EE14" w14:textId="524FA0CE" w:rsidR="001123C7" w:rsidRDefault="001123C7" w:rsidP="001123C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123C7">
        <w:rPr>
          <w:rFonts w:ascii="Times New Roman" w:hAnsi="Times New Roman" w:cs="Times New Roman"/>
          <w:b/>
          <w:bCs/>
          <w:sz w:val="26"/>
          <w:szCs w:val="26"/>
        </w:rPr>
        <w:t>4. Порядок получения и рассмотрения ответа на депутатский запрос</w:t>
      </w:r>
    </w:p>
    <w:p w14:paraId="53D8E869" w14:textId="4358DB5C" w:rsidR="001123C7" w:rsidRDefault="001123C7" w:rsidP="001123C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2E442BF" w14:textId="72465A09" w:rsidR="001123C7" w:rsidRDefault="001123C7" w:rsidP="001123C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23C7">
        <w:rPr>
          <w:rFonts w:ascii="Times New Roman" w:hAnsi="Times New Roman" w:cs="Times New Roman"/>
          <w:sz w:val="26"/>
          <w:szCs w:val="26"/>
        </w:rPr>
        <w:t xml:space="preserve">           4.1.</w:t>
      </w:r>
      <w:r w:rsidR="008B7A61">
        <w:rPr>
          <w:rFonts w:ascii="Times New Roman" w:hAnsi="Times New Roman" w:cs="Times New Roman"/>
          <w:sz w:val="26"/>
          <w:szCs w:val="26"/>
        </w:rPr>
        <w:t xml:space="preserve"> </w:t>
      </w:r>
      <w:r w:rsidRPr="001123C7">
        <w:rPr>
          <w:rFonts w:ascii="Times New Roman" w:hAnsi="Times New Roman" w:cs="Times New Roman"/>
          <w:sz w:val="26"/>
          <w:szCs w:val="26"/>
        </w:rPr>
        <w:t>Должностное лицо, руководитель, которому направлен депутатский запрос, не вправе отклонить его или оставить без ответа. Адресат обязан дать ответ по существу</w:t>
      </w:r>
      <w:r>
        <w:rPr>
          <w:rFonts w:ascii="Times New Roman" w:hAnsi="Times New Roman" w:cs="Times New Roman"/>
          <w:sz w:val="26"/>
          <w:szCs w:val="26"/>
        </w:rPr>
        <w:t xml:space="preserve"> депутатского запроса в письменной форме не позднее чем через 15 дней со дня его получения или в иной установленный инициатором запроса срок.</w:t>
      </w:r>
    </w:p>
    <w:p w14:paraId="0B8636A2" w14:textId="114E6836" w:rsidR="001123C7" w:rsidRPr="00B14CF7" w:rsidRDefault="001123C7" w:rsidP="001123C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4.2.</w:t>
      </w:r>
      <w:r w:rsidR="008B7A6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случае необходимости проведения в связи с депутатским запросом дополнительной проверки или дополнительного изучения каких-либо вопросов должностное лицо, руководитель, которому направлен депутатский запрос, вправе продлить срок рассмотрения депутатского запроса не более чем на 30 дней. При этом должностное лицо, руководитель обязан проинформировать инициатора </w:t>
      </w:r>
      <w:r w:rsidRPr="00B14CF7">
        <w:rPr>
          <w:rFonts w:ascii="Times New Roman" w:hAnsi="Times New Roman" w:cs="Times New Roman"/>
          <w:sz w:val="26"/>
          <w:szCs w:val="26"/>
        </w:rPr>
        <w:t>депутатского запроса о причинах увеличения срока.</w:t>
      </w:r>
    </w:p>
    <w:p w14:paraId="080098CB" w14:textId="0A2625A4" w:rsidR="00B14CF7" w:rsidRPr="00B14CF7" w:rsidRDefault="00B14CF7" w:rsidP="001123C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4CF7">
        <w:rPr>
          <w:rFonts w:ascii="Times New Roman" w:hAnsi="Times New Roman" w:cs="Times New Roman"/>
          <w:sz w:val="26"/>
          <w:szCs w:val="26"/>
        </w:rPr>
        <w:t xml:space="preserve">            В случае необходимости по решению Совета создается депутатская комиссия для проведения дополнительной проверки или дополнительного изучения вопроса, поставленного в депутатском запросе.</w:t>
      </w:r>
    </w:p>
    <w:p w14:paraId="014DDA46" w14:textId="1705DDBD" w:rsidR="00293019" w:rsidRDefault="001123C7" w:rsidP="0029301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4.3. Депутат имеет право п</w:t>
      </w:r>
      <w:r w:rsidR="008B7A61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инимать непосредственное участие в рассмотрении</w:t>
      </w:r>
      <w:r w:rsidR="008B7A61">
        <w:rPr>
          <w:rFonts w:ascii="Times New Roman" w:hAnsi="Times New Roman" w:cs="Times New Roman"/>
          <w:sz w:val="26"/>
          <w:szCs w:val="26"/>
        </w:rPr>
        <w:t xml:space="preserve"> поставленных им в депутатском запросе вопросов. О дне рассмотрения поставленных в депутатском запросе вопросов депутат должен быть извещен заблаговременно, но не позднее чем за три рабочих дня до дня заседания соответствующего органа.</w:t>
      </w:r>
    </w:p>
    <w:p w14:paraId="57184F5C" w14:textId="6228C177" w:rsidR="00A32B4B" w:rsidRDefault="00A32B4B" w:rsidP="0029301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4.4. Ответ на депутатский запрос, направленный от имени Совета, обсуждается на сессии Совета с приглашением должностного лица, руководителя (представителя) органа местного самоуправления, предприятия, учреждения и организации, руководителя общественного объединения, которому был адресован депутатский запрос. По результатам обсуждения может быть принято решение Совета.</w:t>
      </w:r>
    </w:p>
    <w:p w14:paraId="5092D3B6" w14:textId="6E53E4CF" w:rsidR="00A32B4B" w:rsidRDefault="00A32B4B" w:rsidP="0029301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4.5. В случае признания Советом ответа на запрос неудовлетворительным, решение Совета направляется лицу, подписавшему ответ, а также вышестоящему </w:t>
      </w:r>
      <w:r>
        <w:rPr>
          <w:rFonts w:ascii="Times New Roman" w:hAnsi="Times New Roman" w:cs="Times New Roman"/>
          <w:sz w:val="26"/>
          <w:szCs w:val="26"/>
        </w:rPr>
        <w:lastRenderedPageBreak/>
        <w:t>должностному лицу, которые в десятидневный срок должны сообщить о принятых мерах в соответствии с решением Совета.</w:t>
      </w:r>
    </w:p>
    <w:p w14:paraId="237DD91B" w14:textId="2DFE96AF" w:rsidR="00595382" w:rsidRDefault="00595382" w:rsidP="0029301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AE7820E" w14:textId="13E422B8" w:rsidR="00595382" w:rsidRDefault="00595382" w:rsidP="0059538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95382">
        <w:rPr>
          <w:rFonts w:ascii="Times New Roman" w:hAnsi="Times New Roman" w:cs="Times New Roman"/>
          <w:b/>
          <w:bCs/>
          <w:sz w:val="26"/>
          <w:szCs w:val="26"/>
        </w:rPr>
        <w:t>5. Ответственность</w:t>
      </w:r>
    </w:p>
    <w:p w14:paraId="3214AC02" w14:textId="2B89DBD1" w:rsidR="00595382" w:rsidRDefault="00595382" w:rsidP="00595382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5382">
        <w:rPr>
          <w:rFonts w:ascii="Times New Roman" w:hAnsi="Times New Roman" w:cs="Times New Roman"/>
          <w:sz w:val="26"/>
          <w:szCs w:val="26"/>
        </w:rPr>
        <w:t xml:space="preserve">             5.1.</w:t>
      </w:r>
      <w:r>
        <w:rPr>
          <w:rFonts w:ascii="Times New Roman" w:hAnsi="Times New Roman" w:cs="Times New Roman"/>
          <w:sz w:val="26"/>
          <w:szCs w:val="26"/>
        </w:rPr>
        <w:t xml:space="preserve"> В случае несоблюдения сроков подготовки ответа на запрос должностное лицо, в чей адрес он направлен, приглашается на заседание Совета для объяснения причин несоблюдения сроко</w:t>
      </w:r>
      <w:r w:rsidR="00985D1C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2C2A33C" w14:textId="0F686CD7" w:rsidR="00985D1C" w:rsidRDefault="00985D1C" w:rsidP="00595382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5.2. В случае неполучения ответа на запрос Совет вправе обратиться к вышестоящему должностному лицу с жалобой на действия должностного лица, отказавшегося от рассмотрения депутатского запроса, в установленном настоящим Положением порядке.</w:t>
      </w:r>
    </w:p>
    <w:p w14:paraId="34242483" w14:textId="7D0698FD" w:rsidR="00985D1C" w:rsidRPr="00595382" w:rsidRDefault="00985D1C" w:rsidP="00595382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5.3. Уклонение от дачи ответа на обращение депутата или депутатский запрос, представление заведомо ложной информации, несоблюдение сроков представления ответа влечет ответственность в соответствии с действующим законодательством Российской Федерации.</w:t>
      </w:r>
    </w:p>
    <w:p w14:paraId="46CD6066" w14:textId="4FF81314" w:rsidR="00293019" w:rsidRPr="005E10A4" w:rsidRDefault="00293019" w:rsidP="0029301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273B93F" w14:textId="39198F91" w:rsidR="00CE6F3A" w:rsidRDefault="00CE6F3A" w:rsidP="00E836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18A1014" w14:textId="77777777" w:rsidR="00CE6F3A" w:rsidRPr="00E83657" w:rsidRDefault="00CE6F3A" w:rsidP="00E836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8E33063" w14:textId="5068A172" w:rsidR="004844ED" w:rsidRDefault="004844ED" w:rsidP="004844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906673B" w14:textId="65B333F3" w:rsidR="00004142" w:rsidRDefault="00004142" w:rsidP="004844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6DCD23D" w14:textId="007A234A" w:rsidR="00004142" w:rsidRDefault="00004142" w:rsidP="004844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8A8790A" w14:textId="22386674" w:rsidR="00004142" w:rsidRDefault="00004142" w:rsidP="004844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8BF2BB5" w14:textId="08FCA81B" w:rsidR="00004142" w:rsidRDefault="00004142" w:rsidP="004844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FC9D61E" w14:textId="5D283395" w:rsidR="00004142" w:rsidRDefault="00004142" w:rsidP="004844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A4FD08A" w14:textId="1300302D" w:rsidR="00004142" w:rsidRDefault="00004142" w:rsidP="004844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944F35C" w14:textId="3538CF10" w:rsidR="00004142" w:rsidRDefault="00004142" w:rsidP="004844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F6C6CF5" w14:textId="5D9CCC2B" w:rsidR="00004142" w:rsidRDefault="00004142" w:rsidP="004844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3516D4D" w14:textId="45DB2174" w:rsidR="00004142" w:rsidRDefault="00004142" w:rsidP="004844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29F2A00" w14:textId="2F1AE0B9" w:rsidR="00004142" w:rsidRDefault="00004142" w:rsidP="004844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52BDED2" w14:textId="6F0FDEF3" w:rsidR="00004142" w:rsidRDefault="00004142" w:rsidP="004844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EE9071D" w14:textId="5CC2C0AB" w:rsidR="00004142" w:rsidRDefault="00004142" w:rsidP="004844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66657DB" w14:textId="0F455071" w:rsidR="00004142" w:rsidRDefault="00004142" w:rsidP="004844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12BB765" w14:textId="35278E4F" w:rsidR="00004142" w:rsidRDefault="00004142" w:rsidP="004844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98B46D6" w14:textId="7F296D49" w:rsidR="00004142" w:rsidRDefault="00004142" w:rsidP="004844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35278C9" w14:textId="3DF0AD2F" w:rsidR="00004142" w:rsidRDefault="00004142" w:rsidP="004844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530A8C8" w14:textId="46C7F026" w:rsidR="00004142" w:rsidRDefault="00004142" w:rsidP="004844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F54C66E" w14:textId="724D67FD" w:rsidR="00004142" w:rsidRDefault="00004142" w:rsidP="004844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E9B42D5" w14:textId="455FAAD6" w:rsidR="00004142" w:rsidRDefault="00004142" w:rsidP="004844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229BC32" w14:textId="16258596" w:rsidR="00004142" w:rsidRDefault="00004142" w:rsidP="004844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882808B" w14:textId="018A360F" w:rsidR="00004142" w:rsidRDefault="00004142" w:rsidP="004844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E487D98" w14:textId="2E070723" w:rsidR="00004142" w:rsidRDefault="00004142" w:rsidP="004844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EA9A3AA" w14:textId="2CF8A011" w:rsidR="00004142" w:rsidRDefault="00004142" w:rsidP="004844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9216C2A" w14:textId="723F65BD" w:rsidR="00004142" w:rsidRDefault="00004142" w:rsidP="004844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52F05BD" w14:textId="77FBE3B9" w:rsidR="00004142" w:rsidRDefault="00004142" w:rsidP="004844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55C15AA" w14:textId="08B7CC24" w:rsidR="00004142" w:rsidRDefault="00004142" w:rsidP="004844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E1F2918" w14:textId="5C78310B" w:rsidR="00004142" w:rsidRDefault="00004142" w:rsidP="004844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9FE5D19" w14:textId="7E464359" w:rsidR="00004142" w:rsidRDefault="00004142" w:rsidP="004844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892A12B" w14:textId="5C3DE7EE" w:rsidR="00004142" w:rsidRDefault="00004142" w:rsidP="004844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77CBDF6" w14:textId="7562D360" w:rsidR="00004142" w:rsidRDefault="00004142" w:rsidP="004844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Приложение № 1</w:t>
      </w:r>
    </w:p>
    <w:p w14:paraId="3694DC2C" w14:textId="194A1E9F" w:rsidR="00004142" w:rsidRDefault="00004142" w:rsidP="004844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к Положению о депутатском запросе</w:t>
      </w:r>
    </w:p>
    <w:p w14:paraId="4F5097BB" w14:textId="61D9D3B9" w:rsidR="00004142" w:rsidRDefault="00004142" w:rsidP="004844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C9C4488" w14:textId="11FE1DEE" w:rsidR="00004142" w:rsidRDefault="00004142" w:rsidP="004844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CCEE523" w14:textId="31A358DC" w:rsidR="00004142" w:rsidRPr="00004142" w:rsidRDefault="00004142" w:rsidP="004844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04142">
        <w:rPr>
          <w:rFonts w:ascii="Times New Roman" w:hAnsi="Times New Roman" w:cs="Times New Roman"/>
          <w:sz w:val="26"/>
          <w:szCs w:val="26"/>
        </w:rPr>
        <w:t>Амурская область</w:t>
      </w:r>
    </w:p>
    <w:p w14:paraId="6294BAA0" w14:textId="37AA555C" w:rsidR="00004142" w:rsidRDefault="00004142" w:rsidP="004844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04142">
        <w:rPr>
          <w:rFonts w:ascii="Times New Roman" w:hAnsi="Times New Roman" w:cs="Times New Roman"/>
          <w:sz w:val="26"/>
          <w:szCs w:val="26"/>
        </w:rPr>
        <w:t>Совет народных депутатов Завитинского муниципального округа</w:t>
      </w:r>
    </w:p>
    <w:p w14:paraId="1C997D85" w14:textId="47711BA7" w:rsidR="00004142" w:rsidRDefault="00004142" w:rsidP="004844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93EA252" w14:textId="52E5F6A9" w:rsidR="00004142" w:rsidRDefault="00004142" w:rsidP="004844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58C40CB" w14:textId="6A3FB9E9" w:rsidR="00004142" w:rsidRPr="00004142" w:rsidRDefault="00924192" w:rsidP="000041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04142">
        <w:rPr>
          <w:rFonts w:ascii="Times New Roman" w:hAnsi="Times New Roman" w:cs="Times New Roman"/>
          <w:b/>
          <w:bCs/>
          <w:sz w:val="26"/>
          <w:szCs w:val="26"/>
        </w:rPr>
        <w:t>Депутат Совета</w:t>
      </w:r>
      <w:r w:rsidR="00004142" w:rsidRPr="00004142">
        <w:rPr>
          <w:rFonts w:ascii="Times New Roman" w:hAnsi="Times New Roman" w:cs="Times New Roman"/>
          <w:b/>
          <w:bCs/>
          <w:sz w:val="26"/>
          <w:szCs w:val="26"/>
        </w:rPr>
        <w:t xml:space="preserve"> народных депутатов Завитинского муниципального округа</w:t>
      </w:r>
    </w:p>
    <w:p w14:paraId="5B348730" w14:textId="02FCBA72" w:rsidR="00004142" w:rsidRDefault="00004142" w:rsidP="004844E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4C215B8" w14:textId="1187975F" w:rsidR="00004142" w:rsidRDefault="00004142" w:rsidP="0000414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004142">
        <w:rPr>
          <w:rFonts w:ascii="Times New Roman" w:hAnsi="Times New Roman" w:cs="Times New Roman"/>
          <w:i/>
          <w:iCs/>
          <w:sz w:val="20"/>
          <w:szCs w:val="20"/>
        </w:rPr>
        <w:t>(фамилия, имя, отчество депутата)</w:t>
      </w:r>
    </w:p>
    <w:p w14:paraId="19C6BFC0" w14:textId="78B6F0FA" w:rsidR="00004142" w:rsidRDefault="00004142" w:rsidP="0000414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3FED4CD8" w14:textId="2752FA8D" w:rsidR="00004142" w:rsidRDefault="00004142" w:rsidP="000041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Указывается контактные адрес, телефон (факс) и е-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 xml:space="preserve"> депутата</w:t>
      </w:r>
    </w:p>
    <w:p w14:paraId="3562C977" w14:textId="29D7B6B2" w:rsidR="00004142" w:rsidRDefault="00004142" w:rsidP="000041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38883AF" w14:textId="5D07FF22" w:rsidR="00004142" w:rsidRDefault="00004142" w:rsidP="000041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«______»________________ 20_</w:t>
      </w:r>
      <w:r w:rsidR="00600ACB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__г. № __</w:t>
      </w:r>
      <w:r w:rsidR="00600ACB">
        <w:rPr>
          <w:rFonts w:ascii="Times New Roman" w:hAnsi="Times New Roman" w:cs="Times New Roman"/>
          <w:sz w:val="20"/>
          <w:szCs w:val="20"/>
        </w:rPr>
        <w:t>__</w:t>
      </w:r>
    </w:p>
    <w:p w14:paraId="16D3A4C7" w14:textId="50652F92" w:rsidR="00600ACB" w:rsidRDefault="00600ACB" w:rsidP="000041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4DEE69A" w14:textId="064197BD" w:rsidR="00600ACB" w:rsidRDefault="00600ACB" w:rsidP="000041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66CF75" w14:textId="5AD277CA" w:rsidR="00600ACB" w:rsidRDefault="00600ACB" w:rsidP="00600A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0225A1AF" w14:textId="22F3560C" w:rsidR="00600ACB" w:rsidRDefault="00600ACB" w:rsidP="00600ACB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600ACB">
        <w:rPr>
          <w:rFonts w:ascii="Times New Roman" w:hAnsi="Times New Roman" w:cs="Times New Roman"/>
          <w:i/>
          <w:iCs/>
          <w:sz w:val="16"/>
          <w:szCs w:val="16"/>
        </w:rPr>
        <w:t>(указывается должность,</w:t>
      </w:r>
    </w:p>
    <w:p w14:paraId="6C38CCE5" w14:textId="77777777" w:rsidR="00A4234B" w:rsidRDefault="00A4234B" w:rsidP="00600ACB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498DA7E8" w14:textId="66F23CE3" w:rsidR="00600ACB" w:rsidRDefault="00600ACB" w:rsidP="00600ACB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______________________________________</w:t>
      </w:r>
    </w:p>
    <w:p w14:paraId="7616BC22" w14:textId="5A19526B" w:rsidR="00600ACB" w:rsidRDefault="00600ACB" w:rsidP="00600ACB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Фамилия и инициалы лица, которому</w:t>
      </w:r>
    </w:p>
    <w:p w14:paraId="187BBC00" w14:textId="77777777" w:rsidR="00A4234B" w:rsidRDefault="00A4234B" w:rsidP="00600ACB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381CDE3D" w14:textId="6A87256E" w:rsidR="00600ACB" w:rsidRDefault="00600ACB" w:rsidP="00600ACB">
      <w:pPr>
        <w:tabs>
          <w:tab w:val="left" w:pos="7320"/>
        </w:tabs>
        <w:spacing w:after="0"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_______________________________________</w:t>
      </w:r>
    </w:p>
    <w:p w14:paraId="5DB3DE7A" w14:textId="5DE7F968" w:rsidR="00600ACB" w:rsidRDefault="00600ACB" w:rsidP="00600ACB">
      <w:pPr>
        <w:tabs>
          <w:tab w:val="left" w:pos="732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адресовано обращение)</w:t>
      </w:r>
    </w:p>
    <w:p w14:paraId="2757E778" w14:textId="7257B484" w:rsidR="00A4234B" w:rsidRDefault="00A4234B" w:rsidP="00600ACB">
      <w:pPr>
        <w:tabs>
          <w:tab w:val="left" w:pos="732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29B52890" w14:textId="25E1D27D" w:rsidR="00A4234B" w:rsidRDefault="00A4234B" w:rsidP="00600ACB">
      <w:pPr>
        <w:tabs>
          <w:tab w:val="left" w:pos="732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6354C566" w14:textId="41019B43" w:rsidR="00A4234B" w:rsidRDefault="00A4234B" w:rsidP="00A4234B">
      <w:pPr>
        <w:tabs>
          <w:tab w:val="left" w:pos="73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234B">
        <w:rPr>
          <w:rFonts w:ascii="Times New Roman" w:hAnsi="Times New Roman" w:cs="Times New Roman"/>
          <w:b/>
          <w:bCs/>
          <w:sz w:val="28"/>
          <w:szCs w:val="28"/>
        </w:rPr>
        <w:t>ДЕПУТАТСКИЙ ЗАПРОС</w:t>
      </w:r>
    </w:p>
    <w:p w14:paraId="75AE28C3" w14:textId="355EC65D" w:rsidR="00A4234B" w:rsidRDefault="00A4234B" w:rsidP="00A4234B">
      <w:pPr>
        <w:tabs>
          <w:tab w:val="left" w:pos="73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ECABA4" w14:textId="2F2228DD" w:rsidR="00A4234B" w:rsidRDefault="00A4234B" w:rsidP="00A4234B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</w:t>
      </w:r>
      <w:r w:rsidRPr="00A423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___________________________</w:t>
      </w:r>
    </w:p>
    <w:p w14:paraId="096FC322" w14:textId="4C867CC1" w:rsidR="00A4234B" w:rsidRDefault="00A4234B" w:rsidP="00A4234B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A4234B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(заголовок к тексту (краткое содержание)</w:t>
      </w:r>
    </w:p>
    <w:p w14:paraId="5E6CC31D" w14:textId="0D8628EC" w:rsidR="00A4234B" w:rsidRDefault="00A4234B" w:rsidP="00A4234B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6EDCA319" w14:textId="2169ED38" w:rsidR="00A4234B" w:rsidRDefault="00A4234B" w:rsidP="00A4234B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08D132C8" w14:textId="4F2D7E8F" w:rsidR="00A4234B" w:rsidRDefault="00A4234B" w:rsidP="00A4234B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34B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A4234B">
        <w:rPr>
          <w:rFonts w:ascii="Times New Roman" w:hAnsi="Times New Roman" w:cs="Times New Roman"/>
          <w:sz w:val="28"/>
          <w:szCs w:val="28"/>
        </w:rPr>
        <w:t>Текст</w:t>
      </w:r>
      <w:r w:rsidR="001E1186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апроса</w:t>
      </w:r>
      <w:r w:rsidR="001E1186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  <w:r w:rsidR="001E1186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14:paraId="5DFD3DA2" w14:textId="10664789" w:rsidR="00A4234B" w:rsidRDefault="00A4234B" w:rsidP="00A4234B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3ED30FFD" w14:textId="3EEA3B68" w:rsidR="00A4234B" w:rsidRDefault="00A4234B" w:rsidP="00A4234B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3AF5E224" w14:textId="728891D9" w:rsidR="00A4234B" w:rsidRDefault="00A4234B" w:rsidP="00A4234B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501ACE" w14:textId="28213D1C" w:rsidR="00A4234B" w:rsidRDefault="00A4234B" w:rsidP="00A4234B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3220C8" w14:textId="6CEC0630" w:rsidR="00A4234B" w:rsidRDefault="00A4234B" w:rsidP="00A4234B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(уполномоченный депутат</w:t>
      </w:r>
    </w:p>
    <w:p w14:paraId="3299FD28" w14:textId="77777777" w:rsidR="00A4234B" w:rsidRDefault="00A4234B" w:rsidP="00A4234B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группы депутатов) Совета </w:t>
      </w:r>
    </w:p>
    <w:p w14:paraId="4951C2A4" w14:textId="77777777" w:rsidR="00A4234B" w:rsidRDefault="00A4234B" w:rsidP="00A4234B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народных депутатов Завитинского</w:t>
      </w:r>
    </w:p>
    <w:p w14:paraId="6ECEB3FD" w14:textId="77777777" w:rsidR="00A4234B" w:rsidRDefault="00A4234B" w:rsidP="00A4234B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округа,  </w:t>
      </w:r>
    </w:p>
    <w:p w14:paraId="127E2298" w14:textId="1BE30D3C" w:rsidR="00A4234B" w:rsidRDefault="00A4234B" w:rsidP="00A4234B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постоянной комиссии   ________________/ __________</w:t>
      </w:r>
      <w:r w:rsidR="00F65A6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______/</w:t>
      </w:r>
    </w:p>
    <w:p w14:paraId="5590BB86" w14:textId="77777777" w:rsidR="001E1186" w:rsidRDefault="00A4234B" w:rsidP="00A4234B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4234B">
        <w:rPr>
          <w:rFonts w:ascii="Times New Roman" w:hAnsi="Times New Roman" w:cs="Times New Roman"/>
          <w:sz w:val="16"/>
          <w:szCs w:val="16"/>
        </w:rPr>
        <w:t xml:space="preserve">                          </w:t>
      </w:r>
    </w:p>
    <w:p w14:paraId="66E21BAD" w14:textId="66239369" w:rsidR="001E1186" w:rsidRDefault="001E1186" w:rsidP="00A4234B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Pr="00A4234B">
        <w:rPr>
          <w:rFonts w:ascii="Times New Roman" w:hAnsi="Times New Roman" w:cs="Times New Roman"/>
          <w:sz w:val="16"/>
          <w:szCs w:val="16"/>
        </w:rPr>
        <w:t xml:space="preserve">   (личная подпись депутат</w:t>
      </w:r>
      <w:r>
        <w:rPr>
          <w:rFonts w:ascii="Times New Roman" w:hAnsi="Times New Roman" w:cs="Times New Roman"/>
          <w:sz w:val="16"/>
          <w:szCs w:val="16"/>
        </w:rPr>
        <w:t>а</w:t>
      </w:r>
      <w:r w:rsidRPr="00A4234B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             (фамилия и инициалы депутата)</w:t>
      </w:r>
    </w:p>
    <w:p w14:paraId="15B53FFD" w14:textId="77777777" w:rsidR="001E1186" w:rsidRDefault="001E1186" w:rsidP="00A4234B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E9AC53C" w14:textId="77777777" w:rsidR="001E1186" w:rsidRDefault="001E1186" w:rsidP="00A4234B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8556B78" w14:textId="77777777" w:rsidR="001E1186" w:rsidRDefault="001E1186" w:rsidP="00A4234B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A40C983" w14:textId="77777777" w:rsidR="001E1186" w:rsidRDefault="001E1186" w:rsidP="00A4234B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02F907A" w14:textId="77777777" w:rsidR="001E1186" w:rsidRDefault="001E1186" w:rsidP="00A4234B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91BC94B" w14:textId="77777777" w:rsidR="001E1186" w:rsidRDefault="001E1186" w:rsidP="00A4234B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FB6A2A4" w14:textId="77777777" w:rsidR="001E1186" w:rsidRDefault="001E1186" w:rsidP="00A4234B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F476C87" w14:textId="77777777" w:rsidR="001E1186" w:rsidRDefault="001E1186" w:rsidP="00A4234B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BC44DBE" w14:textId="77777777" w:rsidR="001E1186" w:rsidRDefault="001E1186" w:rsidP="00A4234B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5FA8A1D" w14:textId="77777777" w:rsidR="001E1186" w:rsidRDefault="001E1186" w:rsidP="00A4234B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0839457" w14:textId="77777777" w:rsidR="001E1186" w:rsidRDefault="001E1186" w:rsidP="00A4234B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C869A40" w14:textId="77777777" w:rsidR="001E1186" w:rsidRDefault="001E1186" w:rsidP="00A4234B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3AE8BE6" w14:textId="77777777" w:rsidR="001E1186" w:rsidRDefault="001E1186" w:rsidP="00A4234B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0FD29A4" w14:textId="4EE82D9D" w:rsidR="001E1186" w:rsidRDefault="001E1186" w:rsidP="001E118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Приложение № 2</w:t>
      </w:r>
    </w:p>
    <w:p w14:paraId="5B33380B" w14:textId="77777777" w:rsidR="001E1186" w:rsidRDefault="001E1186" w:rsidP="001E118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к Положению о депутатском запросе</w:t>
      </w:r>
    </w:p>
    <w:p w14:paraId="56F9D211" w14:textId="77777777" w:rsidR="001E1186" w:rsidRDefault="001E1186" w:rsidP="001E118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8FCA85F" w14:textId="77777777" w:rsidR="001E1186" w:rsidRDefault="001E1186" w:rsidP="001E118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EA0DFD7" w14:textId="77777777" w:rsidR="001E1186" w:rsidRDefault="001E1186" w:rsidP="001E1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CB8188B" w14:textId="77777777" w:rsidR="001E1186" w:rsidRDefault="001E1186" w:rsidP="001E1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925362" w14:textId="77777777" w:rsidR="001E1186" w:rsidRDefault="001E1186" w:rsidP="001E118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419583A2" w14:textId="77777777" w:rsidR="001E1186" w:rsidRDefault="001E1186" w:rsidP="001E1186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600ACB">
        <w:rPr>
          <w:rFonts w:ascii="Times New Roman" w:hAnsi="Times New Roman" w:cs="Times New Roman"/>
          <w:i/>
          <w:iCs/>
          <w:sz w:val="16"/>
          <w:szCs w:val="16"/>
        </w:rPr>
        <w:t>(указывается должность,</w:t>
      </w:r>
    </w:p>
    <w:p w14:paraId="1FE7BE10" w14:textId="77777777" w:rsidR="001E1186" w:rsidRDefault="001E1186" w:rsidP="001E1186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187327FC" w14:textId="77777777" w:rsidR="001E1186" w:rsidRDefault="001E1186" w:rsidP="001E1186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______________________________________</w:t>
      </w:r>
    </w:p>
    <w:p w14:paraId="14D19C8E" w14:textId="77777777" w:rsidR="001E1186" w:rsidRDefault="001E1186" w:rsidP="001E1186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Фамилия и инициалы лица, которому</w:t>
      </w:r>
    </w:p>
    <w:p w14:paraId="486FBB4B" w14:textId="77777777" w:rsidR="001E1186" w:rsidRDefault="001E1186" w:rsidP="001E1186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0170FF92" w14:textId="77777777" w:rsidR="001E1186" w:rsidRDefault="001E1186" w:rsidP="001E1186">
      <w:pPr>
        <w:tabs>
          <w:tab w:val="left" w:pos="7320"/>
        </w:tabs>
        <w:spacing w:after="0"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_______________________________________</w:t>
      </w:r>
    </w:p>
    <w:p w14:paraId="670936EA" w14:textId="77777777" w:rsidR="001E1186" w:rsidRDefault="001E1186" w:rsidP="001E1186">
      <w:pPr>
        <w:tabs>
          <w:tab w:val="left" w:pos="732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адресовано обращение)</w:t>
      </w:r>
    </w:p>
    <w:p w14:paraId="678C95A9" w14:textId="77777777" w:rsidR="001E1186" w:rsidRDefault="001E1186" w:rsidP="001E1186">
      <w:pPr>
        <w:tabs>
          <w:tab w:val="left" w:pos="732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175653DB" w14:textId="77777777" w:rsidR="001E1186" w:rsidRDefault="001E1186" w:rsidP="001E1186">
      <w:pPr>
        <w:tabs>
          <w:tab w:val="left" w:pos="732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65DBBBC4" w14:textId="77777777" w:rsidR="001E1186" w:rsidRDefault="001E1186" w:rsidP="001E1186">
      <w:pPr>
        <w:tabs>
          <w:tab w:val="left" w:pos="73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234B">
        <w:rPr>
          <w:rFonts w:ascii="Times New Roman" w:hAnsi="Times New Roman" w:cs="Times New Roman"/>
          <w:b/>
          <w:bCs/>
          <w:sz w:val="28"/>
          <w:szCs w:val="28"/>
        </w:rPr>
        <w:t>ДЕПУТАТСКИЙ ЗАПРОС</w:t>
      </w:r>
    </w:p>
    <w:p w14:paraId="39BF4BC9" w14:textId="77777777" w:rsidR="001E1186" w:rsidRDefault="001E1186" w:rsidP="001E1186">
      <w:pPr>
        <w:tabs>
          <w:tab w:val="left" w:pos="73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CB21FA" w14:textId="77777777" w:rsidR="001E1186" w:rsidRDefault="001E1186" w:rsidP="001E1186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</w:t>
      </w:r>
      <w:r w:rsidRPr="00A423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___________________________</w:t>
      </w:r>
    </w:p>
    <w:p w14:paraId="5DE36A5B" w14:textId="77777777" w:rsidR="001E1186" w:rsidRDefault="001E1186" w:rsidP="001E1186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A4234B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(заголовок к тексту (краткое содержание)</w:t>
      </w:r>
    </w:p>
    <w:p w14:paraId="78740CAE" w14:textId="77777777" w:rsidR="001E1186" w:rsidRDefault="001E1186" w:rsidP="001E1186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1717776F" w14:textId="77777777" w:rsidR="001E1186" w:rsidRDefault="001E1186" w:rsidP="001E1186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0E064B25" w14:textId="1F5D173B" w:rsidR="001E1186" w:rsidRDefault="001E1186" w:rsidP="001E1186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34B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A4234B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запроса _____________________________________________ _______________________________________________________________</w:t>
      </w:r>
    </w:p>
    <w:p w14:paraId="227D924D" w14:textId="77777777" w:rsidR="001E1186" w:rsidRDefault="001E1186" w:rsidP="001E1186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46624EDE" w14:textId="77777777" w:rsidR="001E1186" w:rsidRDefault="001E1186" w:rsidP="001E1186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44786BA5" w14:textId="77777777" w:rsidR="001E1186" w:rsidRDefault="001E1186" w:rsidP="001E1186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C68057" w14:textId="5321D5FF" w:rsidR="001E1186" w:rsidRDefault="001E1186" w:rsidP="001E1186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1B71ED" w14:textId="77777777" w:rsidR="001E1186" w:rsidRDefault="001E1186" w:rsidP="001E1186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B2B6F8" w14:textId="77777777" w:rsidR="001E1186" w:rsidRDefault="001E1186" w:rsidP="001E1186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народных</w:t>
      </w:r>
    </w:p>
    <w:p w14:paraId="75866E34" w14:textId="18221B7E" w:rsidR="001E1186" w:rsidRDefault="001E1186" w:rsidP="001E1186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 Завитинского</w:t>
      </w:r>
    </w:p>
    <w:p w14:paraId="413EC1C4" w14:textId="2141B313" w:rsidR="001E1186" w:rsidRDefault="001E1186" w:rsidP="001E1186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 </w:t>
      </w:r>
    </w:p>
    <w:p w14:paraId="1F9C663B" w14:textId="48839299" w:rsidR="001E1186" w:rsidRDefault="001E1186" w:rsidP="001E1186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________________/ _________________/</w:t>
      </w:r>
    </w:p>
    <w:p w14:paraId="4E0A99BC" w14:textId="3B50F994" w:rsidR="001E1186" w:rsidRPr="00A4234B" w:rsidRDefault="001E1186" w:rsidP="001E1186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4234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Pr="00A4234B">
        <w:rPr>
          <w:rFonts w:ascii="Times New Roman" w:hAnsi="Times New Roman" w:cs="Times New Roman"/>
          <w:sz w:val="16"/>
          <w:szCs w:val="16"/>
        </w:rPr>
        <w:t xml:space="preserve">        (личная 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(фамилия и инициалы )</w:t>
      </w:r>
    </w:p>
    <w:p w14:paraId="03A6CAC7" w14:textId="2573D492" w:rsidR="001E1186" w:rsidRDefault="001E1186" w:rsidP="00A4234B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</w:p>
    <w:p w14:paraId="7FD32959" w14:textId="77777777" w:rsidR="001E1186" w:rsidRDefault="001E1186" w:rsidP="00A4234B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4EE6F72" w14:textId="77777777" w:rsidR="001E1186" w:rsidRDefault="001E1186" w:rsidP="00A4234B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EDAA64F" w14:textId="77777777" w:rsidR="001E1186" w:rsidRDefault="001E1186" w:rsidP="00A4234B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06D8388" w14:textId="77777777" w:rsidR="001E1186" w:rsidRDefault="001E1186" w:rsidP="00A4234B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49D0A08" w14:textId="77777777" w:rsidR="001E1186" w:rsidRDefault="001E1186" w:rsidP="00A4234B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6BE34F9" w14:textId="77777777" w:rsidR="001E1186" w:rsidRDefault="001E1186" w:rsidP="00A4234B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D3DA55A" w14:textId="77777777" w:rsidR="001E1186" w:rsidRDefault="001E1186" w:rsidP="00A4234B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2721839" w14:textId="2CC315A3" w:rsidR="00A4234B" w:rsidRPr="00A4234B" w:rsidRDefault="00A4234B" w:rsidP="00A4234B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4234B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Pr="00A4234B">
        <w:rPr>
          <w:rFonts w:ascii="Times New Roman" w:hAnsi="Times New Roman" w:cs="Times New Roman"/>
          <w:sz w:val="16"/>
          <w:szCs w:val="16"/>
        </w:rPr>
        <w:t xml:space="preserve">        </w:t>
      </w:r>
    </w:p>
    <w:sectPr w:rsidR="00A4234B" w:rsidRPr="00A42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19"/>
    <w:rsid w:val="00004142"/>
    <w:rsid w:val="0003333B"/>
    <w:rsid w:val="00033ED3"/>
    <w:rsid w:val="000348BA"/>
    <w:rsid w:val="001123C7"/>
    <w:rsid w:val="00133B82"/>
    <w:rsid w:val="00134931"/>
    <w:rsid w:val="00153C3D"/>
    <w:rsid w:val="001E1186"/>
    <w:rsid w:val="00293019"/>
    <w:rsid w:val="002C2953"/>
    <w:rsid w:val="003C0AF7"/>
    <w:rsid w:val="00483159"/>
    <w:rsid w:val="004844ED"/>
    <w:rsid w:val="00534C25"/>
    <w:rsid w:val="00595382"/>
    <w:rsid w:val="005E10A4"/>
    <w:rsid w:val="00600ACB"/>
    <w:rsid w:val="0081670B"/>
    <w:rsid w:val="008430A4"/>
    <w:rsid w:val="00867E19"/>
    <w:rsid w:val="008B7A61"/>
    <w:rsid w:val="00924192"/>
    <w:rsid w:val="00985D1C"/>
    <w:rsid w:val="00A32B4B"/>
    <w:rsid w:val="00A4234B"/>
    <w:rsid w:val="00AB3707"/>
    <w:rsid w:val="00B14CF7"/>
    <w:rsid w:val="00BD4427"/>
    <w:rsid w:val="00C46D9D"/>
    <w:rsid w:val="00CE6F3A"/>
    <w:rsid w:val="00D51784"/>
    <w:rsid w:val="00DF4856"/>
    <w:rsid w:val="00E83657"/>
    <w:rsid w:val="00EA44F3"/>
    <w:rsid w:val="00EF39B2"/>
    <w:rsid w:val="00F6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620DB"/>
  <w15:chartTrackingRefBased/>
  <w15:docId w15:val="{10FF143C-7594-49D1-A78A-0EFAC7A35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3A939-02FB-43BD-9E0C-4A2A0B574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6</Pages>
  <Words>1966</Words>
  <Characters>11210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2022-01-21T00:46:00Z</cp:lastPrinted>
  <dcterms:created xsi:type="dcterms:W3CDTF">2022-01-19T07:11:00Z</dcterms:created>
  <dcterms:modified xsi:type="dcterms:W3CDTF">2022-02-22T00:04:00Z</dcterms:modified>
</cp:coreProperties>
</file>