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Приложение </w:t>
      </w:r>
    </w:p>
    <w:p w14:paraId="148C4ED8" w14:textId="70966829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к решению Совета </w:t>
      </w:r>
      <w:r w:rsidR="00127A45">
        <w:rPr>
          <w:sz w:val="26"/>
          <w:szCs w:val="26"/>
        </w:rPr>
        <w:t>народных</w:t>
      </w:r>
      <w:r w:rsidRPr="004254F0">
        <w:rPr>
          <w:sz w:val="26"/>
          <w:szCs w:val="26"/>
        </w:rPr>
        <w:t xml:space="preserve">                                              </w:t>
      </w:r>
      <w:r w:rsidR="00127A45">
        <w:rPr>
          <w:sz w:val="26"/>
          <w:szCs w:val="26"/>
        </w:rPr>
        <w:t xml:space="preserve">                </w:t>
      </w:r>
      <w:r w:rsidRPr="004254F0">
        <w:rPr>
          <w:sz w:val="26"/>
          <w:szCs w:val="26"/>
        </w:rPr>
        <w:t xml:space="preserve"> </w:t>
      </w:r>
    </w:p>
    <w:p w14:paraId="2600B2A1" w14:textId="462AA6D0" w:rsidR="00127A45" w:rsidRDefault="00F836B5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</w:t>
      </w:r>
      <w:r w:rsidR="00127A45">
        <w:rPr>
          <w:sz w:val="26"/>
          <w:szCs w:val="26"/>
        </w:rPr>
        <w:t xml:space="preserve">  </w:t>
      </w:r>
      <w:r w:rsidRPr="004254F0">
        <w:rPr>
          <w:sz w:val="26"/>
          <w:szCs w:val="26"/>
        </w:rPr>
        <w:t xml:space="preserve">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</w:t>
      </w:r>
      <w:r w:rsidR="00127A45" w:rsidRPr="004254F0">
        <w:rPr>
          <w:sz w:val="26"/>
          <w:szCs w:val="26"/>
        </w:rPr>
        <w:t>депутатов</w:t>
      </w:r>
      <w:r w:rsidR="00492BE7">
        <w:rPr>
          <w:sz w:val="26"/>
          <w:szCs w:val="26"/>
        </w:rPr>
        <w:t xml:space="preserve">  Завитинского</w:t>
      </w:r>
    </w:p>
    <w:p w14:paraId="54D68ADB" w14:textId="1F703ECD" w:rsidR="00492BE7" w:rsidRDefault="00492BE7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EF43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муниципального округа</w:t>
      </w:r>
    </w:p>
    <w:p w14:paraId="65B96086" w14:textId="470EE8A4" w:rsidR="00F836B5" w:rsidRDefault="00127A45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36B5" w:rsidRPr="004254F0">
        <w:rPr>
          <w:sz w:val="26"/>
          <w:szCs w:val="26"/>
        </w:rPr>
        <w:t xml:space="preserve">  </w:t>
      </w:r>
      <w:r w:rsidR="00EF4388">
        <w:rPr>
          <w:sz w:val="26"/>
          <w:szCs w:val="26"/>
        </w:rPr>
        <w:t xml:space="preserve">            </w:t>
      </w:r>
      <w:r w:rsidR="00F836B5" w:rsidRPr="004254F0">
        <w:rPr>
          <w:sz w:val="26"/>
          <w:szCs w:val="26"/>
        </w:rPr>
        <w:t xml:space="preserve">от </w:t>
      </w:r>
      <w:r w:rsidR="00541C48">
        <w:rPr>
          <w:sz w:val="26"/>
          <w:szCs w:val="26"/>
        </w:rPr>
        <w:t>27</w:t>
      </w:r>
      <w:r w:rsidR="00826556">
        <w:rPr>
          <w:sz w:val="26"/>
          <w:szCs w:val="26"/>
        </w:rPr>
        <w:t>.</w:t>
      </w:r>
      <w:r w:rsidR="0058332B">
        <w:rPr>
          <w:sz w:val="26"/>
          <w:szCs w:val="26"/>
        </w:rPr>
        <w:t>0</w:t>
      </w:r>
      <w:r w:rsidR="00541C48">
        <w:rPr>
          <w:sz w:val="26"/>
          <w:szCs w:val="26"/>
        </w:rPr>
        <w:t>4</w:t>
      </w:r>
      <w:r w:rsidR="00826556">
        <w:rPr>
          <w:sz w:val="26"/>
          <w:szCs w:val="26"/>
        </w:rPr>
        <w:t>.202</w:t>
      </w:r>
      <w:r w:rsidR="0058332B">
        <w:rPr>
          <w:sz w:val="26"/>
          <w:szCs w:val="26"/>
        </w:rPr>
        <w:t>2</w:t>
      </w:r>
      <w:r w:rsidR="00F836B5">
        <w:rPr>
          <w:sz w:val="26"/>
          <w:szCs w:val="26"/>
        </w:rPr>
        <w:t xml:space="preserve"> </w:t>
      </w:r>
      <w:r w:rsidR="00F836B5" w:rsidRPr="004254F0">
        <w:rPr>
          <w:sz w:val="26"/>
          <w:szCs w:val="26"/>
        </w:rPr>
        <w:t>№</w:t>
      </w:r>
      <w:r w:rsidR="00541C48">
        <w:rPr>
          <w:sz w:val="26"/>
          <w:szCs w:val="26"/>
        </w:rPr>
        <w:t xml:space="preserve"> </w:t>
      </w:r>
      <w:r w:rsidR="006A65E1">
        <w:rPr>
          <w:sz w:val="26"/>
          <w:szCs w:val="26"/>
        </w:rPr>
        <w:t>167/10</w:t>
      </w:r>
    </w:p>
    <w:p w14:paraId="13B8ED64" w14:textId="77777777" w:rsidR="00F836B5" w:rsidRDefault="00F836B5" w:rsidP="00CD3BBD">
      <w:pPr>
        <w:rPr>
          <w:b/>
          <w:bCs/>
          <w:sz w:val="28"/>
          <w:szCs w:val="28"/>
        </w:rPr>
      </w:pPr>
    </w:p>
    <w:p w14:paraId="4B47084E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14:paraId="1D2982DF" w14:textId="1036603C" w:rsidR="00F836B5" w:rsidRPr="00EF4388" w:rsidRDefault="00541C48" w:rsidP="004100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одиннадца</w:t>
      </w:r>
      <w:r w:rsidR="00EF4388" w:rsidRPr="00EF4388">
        <w:rPr>
          <w:b/>
          <w:bCs/>
          <w:sz w:val="26"/>
          <w:szCs w:val="26"/>
        </w:rPr>
        <w:t>т</w:t>
      </w:r>
      <w:r w:rsidR="009658A6" w:rsidRPr="00EF4388">
        <w:rPr>
          <w:b/>
          <w:bCs/>
          <w:sz w:val="26"/>
          <w:szCs w:val="26"/>
        </w:rPr>
        <w:t xml:space="preserve">ого </w:t>
      </w:r>
      <w:r w:rsidR="00D71BAC" w:rsidRPr="00EF4388">
        <w:rPr>
          <w:b/>
          <w:bCs/>
          <w:sz w:val="26"/>
          <w:szCs w:val="26"/>
        </w:rPr>
        <w:t>заседания Совета народных</w:t>
      </w:r>
      <w:r w:rsidR="00F836B5" w:rsidRPr="00EF4388">
        <w:rPr>
          <w:b/>
          <w:bCs/>
          <w:sz w:val="26"/>
          <w:szCs w:val="26"/>
        </w:rPr>
        <w:t xml:space="preserve"> депутатов</w:t>
      </w:r>
    </w:p>
    <w:p w14:paraId="1E6966A7" w14:textId="44578790" w:rsidR="00492BE7" w:rsidRPr="00EF4388" w:rsidRDefault="00492BE7" w:rsidP="004100D2">
      <w:pPr>
        <w:jc w:val="center"/>
        <w:rPr>
          <w:b/>
          <w:bCs/>
          <w:sz w:val="26"/>
          <w:szCs w:val="26"/>
        </w:rPr>
      </w:pPr>
      <w:r w:rsidRPr="00EF4388">
        <w:rPr>
          <w:b/>
          <w:bCs/>
          <w:sz w:val="26"/>
          <w:szCs w:val="26"/>
        </w:rPr>
        <w:t>Завитинского муниципального округа</w:t>
      </w:r>
    </w:p>
    <w:p w14:paraId="5C8E75B5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2AAF5238" w:rsidR="00F836B5" w:rsidRPr="00DA09FA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7A05B1">
        <w:rPr>
          <w:b/>
          <w:sz w:val="26"/>
          <w:szCs w:val="26"/>
        </w:rPr>
        <w:t>2</w:t>
      </w:r>
      <w:r w:rsidR="00AD34E7" w:rsidRPr="00DA09FA">
        <w:rPr>
          <w:b/>
          <w:sz w:val="26"/>
          <w:szCs w:val="26"/>
        </w:rPr>
        <w:t>.</w:t>
      </w:r>
      <w:r w:rsidR="00AD64EF">
        <w:rPr>
          <w:b/>
          <w:sz w:val="26"/>
          <w:szCs w:val="26"/>
        </w:rPr>
        <w:t>0</w:t>
      </w:r>
      <w:r w:rsidR="007A05B1">
        <w:rPr>
          <w:b/>
          <w:sz w:val="26"/>
          <w:szCs w:val="26"/>
        </w:rPr>
        <w:t>6</w:t>
      </w:r>
      <w:bookmarkStart w:id="0" w:name="_GoBack"/>
      <w:bookmarkEnd w:id="0"/>
      <w:r w:rsidR="00AD34E7" w:rsidRPr="00DA09FA">
        <w:rPr>
          <w:b/>
          <w:sz w:val="26"/>
          <w:szCs w:val="26"/>
        </w:rPr>
        <w:t>.202</w:t>
      </w:r>
      <w:r w:rsidR="00AD64EF">
        <w:rPr>
          <w:b/>
          <w:sz w:val="26"/>
          <w:szCs w:val="26"/>
        </w:rPr>
        <w:t>2</w:t>
      </w:r>
      <w:r w:rsidR="00F836B5" w:rsidRPr="00DA09FA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DA09FA">
        <w:rPr>
          <w:b/>
          <w:sz w:val="26"/>
          <w:szCs w:val="26"/>
        </w:rPr>
        <w:t xml:space="preserve">           </w:t>
      </w:r>
      <w:r w:rsidR="00F836B5" w:rsidRPr="00DA09FA">
        <w:rPr>
          <w:b/>
          <w:sz w:val="26"/>
          <w:szCs w:val="26"/>
        </w:rPr>
        <w:t xml:space="preserve">   </w:t>
      </w:r>
      <w:r w:rsidR="00F31829" w:rsidRPr="00DA09FA">
        <w:rPr>
          <w:b/>
          <w:sz w:val="26"/>
          <w:szCs w:val="26"/>
        </w:rPr>
        <w:t xml:space="preserve">         </w:t>
      </w:r>
      <w:r w:rsidR="00F836B5" w:rsidRPr="00DA09FA">
        <w:rPr>
          <w:b/>
          <w:sz w:val="26"/>
          <w:szCs w:val="26"/>
        </w:rPr>
        <w:t xml:space="preserve">  1</w:t>
      </w:r>
      <w:r w:rsidR="000639E0" w:rsidRPr="00DA09FA">
        <w:rPr>
          <w:b/>
          <w:sz w:val="26"/>
          <w:szCs w:val="26"/>
        </w:rPr>
        <w:t>0</w:t>
      </w:r>
      <w:r w:rsidR="00F836B5" w:rsidRPr="00DA09FA">
        <w:rPr>
          <w:b/>
          <w:sz w:val="26"/>
          <w:szCs w:val="26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</w:t>
            </w:r>
            <w:r w:rsidR="00EC557F">
              <w:rPr>
                <w:b/>
                <w:bCs/>
              </w:rPr>
              <w:t>№</w:t>
            </w:r>
            <w:r w:rsidRPr="004254F0">
              <w:rPr>
                <w:b/>
                <w:bCs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306B5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1.</w:t>
            </w:r>
          </w:p>
        </w:tc>
        <w:tc>
          <w:tcPr>
            <w:tcW w:w="5496" w:type="dxa"/>
          </w:tcPr>
          <w:p w14:paraId="7C4D72AB" w14:textId="790533E1" w:rsidR="00C306B5" w:rsidRPr="000639E0" w:rsidRDefault="00541C48" w:rsidP="00C306B5">
            <w:pPr>
              <w:jc w:val="both"/>
              <w:rPr>
                <w:b/>
                <w:bCs/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Отчет об исполнении бюджета Завитинского района за 2021 год</w:t>
            </w:r>
          </w:p>
        </w:tc>
        <w:tc>
          <w:tcPr>
            <w:tcW w:w="3672" w:type="dxa"/>
          </w:tcPr>
          <w:p w14:paraId="4234F857" w14:textId="06BC9D19" w:rsidR="00C306B5" w:rsidRPr="000639E0" w:rsidRDefault="0058332B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C306B5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2.</w:t>
            </w:r>
          </w:p>
        </w:tc>
        <w:tc>
          <w:tcPr>
            <w:tcW w:w="5496" w:type="dxa"/>
          </w:tcPr>
          <w:p w14:paraId="41FE9695" w14:textId="2674E7A8" w:rsidR="00C306B5" w:rsidRPr="00C306B5" w:rsidRDefault="00541C48" w:rsidP="00C306B5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 реализации целевой модели «Регистрация права собственности на земельные участки и объекты недвижимого имущества»</w:t>
            </w:r>
          </w:p>
        </w:tc>
        <w:tc>
          <w:tcPr>
            <w:tcW w:w="3672" w:type="dxa"/>
          </w:tcPr>
          <w:p w14:paraId="5EE3ABAB" w14:textId="5BDD2CC7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368BFF29" w14:textId="77777777" w:rsidTr="00C306B5">
        <w:trPr>
          <w:trHeight w:val="473"/>
        </w:trPr>
        <w:tc>
          <w:tcPr>
            <w:tcW w:w="672" w:type="dxa"/>
          </w:tcPr>
          <w:p w14:paraId="4F987A42" w14:textId="1C2E5F3B" w:rsidR="0058332B" w:rsidRPr="00DA09FA" w:rsidRDefault="0058332B" w:rsidP="0058332B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3.</w:t>
            </w:r>
          </w:p>
        </w:tc>
        <w:tc>
          <w:tcPr>
            <w:tcW w:w="5496" w:type="dxa"/>
          </w:tcPr>
          <w:p w14:paraId="27970E52" w14:textId="754975D7" w:rsidR="0058332B" w:rsidRPr="0058332B" w:rsidRDefault="00541C48" w:rsidP="0058332B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 внесении изменений в Положение «О порядке предоставления служебных жилых помещений»</w:t>
            </w:r>
          </w:p>
        </w:tc>
        <w:tc>
          <w:tcPr>
            <w:tcW w:w="3672" w:type="dxa"/>
          </w:tcPr>
          <w:p w14:paraId="690D192F" w14:textId="11236527" w:rsidR="0058332B" w:rsidRPr="00C306B5" w:rsidRDefault="0058332B" w:rsidP="005833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466029E3" w14:textId="77777777" w:rsidTr="00C306B5">
        <w:trPr>
          <w:trHeight w:val="473"/>
        </w:trPr>
        <w:tc>
          <w:tcPr>
            <w:tcW w:w="672" w:type="dxa"/>
          </w:tcPr>
          <w:p w14:paraId="01E83C36" w14:textId="4C570601" w:rsidR="0058332B" w:rsidRPr="00DA09FA" w:rsidRDefault="00541C48" w:rsidP="00583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8332B" w:rsidRPr="00DA09FA">
              <w:rPr>
                <w:bCs/>
              </w:rPr>
              <w:t>.</w:t>
            </w:r>
          </w:p>
        </w:tc>
        <w:tc>
          <w:tcPr>
            <w:tcW w:w="5496" w:type="dxa"/>
          </w:tcPr>
          <w:p w14:paraId="455AA76D" w14:textId="1318F55A" w:rsidR="0058332B" w:rsidRPr="0058332B" w:rsidRDefault="00541C48" w:rsidP="0058332B">
            <w:pPr>
              <w:jc w:val="both"/>
              <w:rPr>
                <w:sz w:val="24"/>
                <w:szCs w:val="24"/>
              </w:rPr>
            </w:pPr>
            <w:r w:rsidRPr="00F86201">
              <w:rPr>
                <w:bCs/>
                <w:sz w:val="24"/>
                <w:szCs w:val="24"/>
              </w:rPr>
              <w:t>Об организации доступности пассажирских перевозок на территории Завитинского муниципального округа</w:t>
            </w:r>
          </w:p>
        </w:tc>
        <w:tc>
          <w:tcPr>
            <w:tcW w:w="3672" w:type="dxa"/>
          </w:tcPr>
          <w:p w14:paraId="41D5E933" w14:textId="26584505" w:rsidR="0058332B" w:rsidRPr="00C306B5" w:rsidRDefault="0058332B" w:rsidP="005833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58332B" w14:paraId="5C4FA032" w14:textId="77777777" w:rsidTr="00C306B5">
        <w:trPr>
          <w:trHeight w:val="473"/>
        </w:trPr>
        <w:tc>
          <w:tcPr>
            <w:tcW w:w="672" w:type="dxa"/>
          </w:tcPr>
          <w:p w14:paraId="5419A5CE" w14:textId="07166C7D" w:rsidR="0058332B" w:rsidRPr="00DA09FA" w:rsidRDefault="00541C48" w:rsidP="00583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496" w:type="dxa"/>
          </w:tcPr>
          <w:p w14:paraId="76FAB878" w14:textId="71061936" w:rsidR="0058332B" w:rsidRPr="0058332B" w:rsidRDefault="00541C48" w:rsidP="0058332B">
            <w:pPr>
              <w:jc w:val="both"/>
            </w:pPr>
            <w:r w:rsidRPr="0058332B">
              <w:rPr>
                <w:sz w:val="24"/>
                <w:szCs w:val="24"/>
              </w:rPr>
              <w:t>Об утверждении Положения «О порядке организации отчетов и приема граждан в избирательных округах депутатами Совета народных депутатов Завитинского муниципального округа»</w:t>
            </w:r>
          </w:p>
        </w:tc>
        <w:tc>
          <w:tcPr>
            <w:tcW w:w="3672" w:type="dxa"/>
          </w:tcPr>
          <w:p w14:paraId="0B83DA05" w14:textId="5CB7CA15" w:rsidR="0058332B" w:rsidRDefault="00541C48" w:rsidP="005833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Совет народных депутатов</w:t>
            </w:r>
          </w:p>
        </w:tc>
      </w:tr>
      <w:tr w:rsidR="0058332B" w14:paraId="3F71CA28" w14:textId="77777777" w:rsidTr="00C306B5">
        <w:trPr>
          <w:trHeight w:val="473"/>
        </w:trPr>
        <w:tc>
          <w:tcPr>
            <w:tcW w:w="672" w:type="dxa"/>
          </w:tcPr>
          <w:p w14:paraId="1D0518B6" w14:textId="51EB7C25" w:rsidR="0058332B" w:rsidRPr="00DA09FA" w:rsidRDefault="00541C48" w:rsidP="00583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496" w:type="dxa"/>
          </w:tcPr>
          <w:p w14:paraId="6791B3B0" w14:textId="4503A922" w:rsidR="0058332B" w:rsidRPr="00541C48" w:rsidRDefault="00541C48" w:rsidP="0058332B">
            <w:pPr>
              <w:jc w:val="both"/>
              <w:rPr>
                <w:bCs/>
              </w:rPr>
            </w:pPr>
            <w:r w:rsidRPr="00541C48">
              <w:rPr>
                <w:bCs/>
                <w:sz w:val="24"/>
                <w:szCs w:val="24"/>
              </w:rPr>
              <w:t>Об утверждении Положения «О помощнике депутата Совета народных депутатов Завитинского муниципального округа»</w:t>
            </w:r>
          </w:p>
        </w:tc>
        <w:tc>
          <w:tcPr>
            <w:tcW w:w="3672" w:type="dxa"/>
          </w:tcPr>
          <w:p w14:paraId="5BA76245" w14:textId="11D07C72" w:rsidR="0058332B" w:rsidRPr="00DA09FA" w:rsidRDefault="00541C48" w:rsidP="0058332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Совет народных депутатов</w:t>
            </w:r>
          </w:p>
        </w:tc>
      </w:tr>
    </w:tbl>
    <w:p w14:paraId="729AAFD8" w14:textId="77777777" w:rsidR="00F836B5" w:rsidRPr="00F33CF1" w:rsidRDefault="00F836B5" w:rsidP="00CE5FDC">
      <w:pPr>
        <w:rPr>
          <w:sz w:val="24"/>
          <w:szCs w:val="24"/>
        </w:rPr>
      </w:pPr>
    </w:p>
    <w:sectPr w:rsidR="00F836B5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C9AB-2FD1-4436-B726-D386213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2022-02-18T04:49:00Z</cp:lastPrinted>
  <dcterms:created xsi:type="dcterms:W3CDTF">2013-11-18T06:51:00Z</dcterms:created>
  <dcterms:modified xsi:type="dcterms:W3CDTF">2022-05-04T02:29:00Z</dcterms:modified>
</cp:coreProperties>
</file>