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253020C9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541C48" w:rsidRPr="00545DFD">
        <w:rPr>
          <w:sz w:val="24"/>
          <w:szCs w:val="24"/>
        </w:rPr>
        <w:t>2</w:t>
      </w:r>
      <w:r w:rsidR="004829D4">
        <w:rPr>
          <w:sz w:val="24"/>
          <w:szCs w:val="24"/>
        </w:rPr>
        <w:t>6</w:t>
      </w:r>
      <w:r w:rsidR="00826556" w:rsidRPr="00545DFD">
        <w:rPr>
          <w:sz w:val="24"/>
          <w:szCs w:val="24"/>
        </w:rPr>
        <w:t>.</w:t>
      </w:r>
      <w:r w:rsidR="004829D4">
        <w:rPr>
          <w:sz w:val="24"/>
          <w:szCs w:val="24"/>
        </w:rPr>
        <w:t>10</w:t>
      </w:r>
      <w:r w:rsidR="00826556" w:rsidRPr="00545DFD">
        <w:rPr>
          <w:sz w:val="24"/>
          <w:szCs w:val="24"/>
        </w:rPr>
        <w:t>.202</w:t>
      </w:r>
      <w:r w:rsidR="0058332B" w:rsidRPr="00545DFD">
        <w:rPr>
          <w:sz w:val="24"/>
          <w:szCs w:val="24"/>
        </w:rPr>
        <w:t>2</w:t>
      </w:r>
      <w:r w:rsidR="00F836B5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 xml:space="preserve"> </w:t>
      </w:r>
      <w:r w:rsidR="00F836B5" w:rsidRPr="00545DFD">
        <w:rPr>
          <w:sz w:val="24"/>
          <w:szCs w:val="24"/>
        </w:rPr>
        <w:t>№</w:t>
      </w:r>
      <w:r w:rsidR="00541C48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>230/14</w:t>
      </w:r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7B017CFC" w14:textId="50605BFC" w:rsidR="00655CBB" w:rsidRDefault="00655CBB" w:rsidP="004100D2">
      <w:pPr>
        <w:jc w:val="center"/>
        <w:rPr>
          <w:b/>
          <w:bCs/>
          <w:sz w:val="24"/>
          <w:szCs w:val="24"/>
        </w:rPr>
      </w:pPr>
    </w:p>
    <w:p w14:paraId="1BB5C14B" w14:textId="77777777" w:rsidR="00B337F3" w:rsidRPr="00E47CAF" w:rsidRDefault="00B337F3" w:rsidP="004100D2">
      <w:pPr>
        <w:jc w:val="center"/>
        <w:rPr>
          <w:b/>
          <w:bCs/>
          <w:sz w:val="24"/>
          <w:szCs w:val="24"/>
        </w:rPr>
      </w:pPr>
    </w:p>
    <w:p w14:paraId="36DE0384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503C04CF" w:rsidR="00F836B5" w:rsidRPr="00E47CAF" w:rsidRDefault="00DC0ED6" w:rsidP="0041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</w:t>
      </w:r>
      <w:bookmarkStart w:id="0" w:name="_GoBack"/>
      <w:bookmarkEnd w:id="0"/>
      <w:r w:rsidR="00541C48" w:rsidRPr="00E47CAF">
        <w:rPr>
          <w:b/>
          <w:bCs/>
          <w:sz w:val="24"/>
          <w:szCs w:val="24"/>
        </w:rPr>
        <w:t>надца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10A409F2" w:rsidR="00F836B5" w:rsidRPr="00E47CAF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  <w:r w:rsidRPr="00E47CAF">
        <w:rPr>
          <w:b/>
        </w:rPr>
        <w:t>2</w:t>
      </w:r>
      <w:r w:rsidR="00A1040E">
        <w:rPr>
          <w:b/>
        </w:rPr>
        <w:t>3</w:t>
      </w:r>
      <w:r w:rsidR="00AD34E7" w:rsidRPr="00E47CAF">
        <w:rPr>
          <w:b/>
        </w:rPr>
        <w:t>.</w:t>
      </w:r>
      <w:r w:rsidR="00891A7A" w:rsidRPr="00E47CAF">
        <w:rPr>
          <w:b/>
        </w:rPr>
        <w:t>1</w:t>
      </w:r>
      <w:r w:rsidR="00A1040E">
        <w:rPr>
          <w:b/>
        </w:rPr>
        <w:t>1</w:t>
      </w:r>
      <w:r w:rsidR="00AD34E7" w:rsidRPr="00E47CAF">
        <w:rPr>
          <w:b/>
        </w:rPr>
        <w:t>.202</w:t>
      </w:r>
      <w:r w:rsidR="00AD64EF" w:rsidRPr="00E47CAF">
        <w:rPr>
          <w:b/>
        </w:rPr>
        <w:t>2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</w:t>
      </w:r>
      <w:r w:rsidR="00AF26CC">
        <w:rPr>
          <w:b/>
        </w:rPr>
        <w:t xml:space="preserve">                  </w:t>
      </w:r>
      <w:r w:rsidR="00F31829" w:rsidRPr="00E47CAF">
        <w:rPr>
          <w:b/>
        </w:rPr>
        <w:t xml:space="preserve">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37F3">
              <w:rPr>
                <w:b/>
                <w:bCs/>
              </w:rPr>
              <w:t>№</w:t>
            </w:r>
            <w:r w:rsidR="00EC557F" w:rsidRPr="00B337F3">
              <w:rPr>
                <w:b/>
                <w:bCs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306B5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4A8A9092" w14:textId="77777777" w:rsidR="00891A7A" w:rsidRDefault="00B337F3" w:rsidP="005F14BD">
            <w:pPr>
              <w:jc w:val="both"/>
              <w:rPr>
                <w:sz w:val="24"/>
                <w:szCs w:val="24"/>
              </w:rPr>
            </w:pPr>
            <w:r w:rsidRPr="00B337F3">
              <w:rPr>
                <w:sz w:val="24"/>
                <w:szCs w:val="24"/>
              </w:rPr>
              <w:t xml:space="preserve">Об утверждении бюджета Завитинского муниципального округа на 2023 год и плановый период 2024-2025 годов в 1 чтении </w:t>
            </w:r>
          </w:p>
          <w:p w14:paraId="7C4D72AB" w14:textId="2327D7B2" w:rsidR="00B337F3" w:rsidRPr="00B337F3" w:rsidRDefault="00B337F3" w:rsidP="005F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234F857" w14:textId="4D5BA89D" w:rsidR="00C306B5" w:rsidRPr="00E47CAF" w:rsidRDefault="00B337F3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C306B5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5FFF1CDE" w14:textId="77777777" w:rsidR="00891A7A" w:rsidRDefault="00B337F3" w:rsidP="00C306B5">
            <w:pPr>
              <w:jc w:val="both"/>
              <w:rPr>
                <w:sz w:val="24"/>
                <w:szCs w:val="24"/>
              </w:rPr>
            </w:pPr>
            <w:r w:rsidRPr="00B337F3">
              <w:rPr>
                <w:sz w:val="24"/>
                <w:szCs w:val="24"/>
              </w:rPr>
              <w:t xml:space="preserve">О смете расходов на содержание Совета народных депутатов на 2023 год </w:t>
            </w:r>
          </w:p>
          <w:p w14:paraId="41FE9695" w14:textId="40D900C3" w:rsidR="00B337F3" w:rsidRPr="00B337F3" w:rsidRDefault="00B337F3" w:rsidP="00C30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EE3ABAB" w14:textId="5BDD2CC7" w:rsidR="00C306B5" w:rsidRPr="00E47CAF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CAF">
              <w:rPr>
                <w:sz w:val="24"/>
                <w:szCs w:val="24"/>
              </w:rPr>
              <w:t>Администрация округа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29D4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040E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26CC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37F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0ED6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8AFD-92A3-4257-8C53-23E18082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2022-08-24T05:23:00Z</cp:lastPrinted>
  <dcterms:created xsi:type="dcterms:W3CDTF">2013-11-18T06:51:00Z</dcterms:created>
  <dcterms:modified xsi:type="dcterms:W3CDTF">2022-10-26T06:13:00Z</dcterms:modified>
</cp:coreProperties>
</file>