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55721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483A34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55721">
        <w:rPr>
          <w:rFonts w:ascii="Times New Roman" w:hAnsi="Times New Roman"/>
          <w:b/>
          <w:sz w:val="36"/>
          <w:szCs w:val="36"/>
        </w:rPr>
        <w:t>АМУРСКАЯ ОБЛАСТЬ</w:t>
      </w: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655721">
        <w:rPr>
          <w:rFonts w:ascii="Times New Roman" w:hAnsi="Times New Roman"/>
          <w:b/>
          <w:sz w:val="32"/>
          <w:szCs w:val="28"/>
        </w:rPr>
        <w:t>ГЛАВА ЗАВИТИНСКОГО РАЙОНА</w:t>
      </w: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483A34" w:rsidRPr="00655721" w:rsidRDefault="00483A34" w:rsidP="00483A34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655721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655721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483A34" w:rsidRPr="006672D5" w:rsidRDefault="00483A34" w:rsidP="00483A34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3A34" w:rsidRPr="00616F79" w:rsidRDefault="00526D47" w:rsidP="00483A34">
      <w:pPr>
        <w:pStyle w:val="a3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от  </w:t>
      </w:r>
      <w:r w:rsidR="0081064F">
        <w:rPr>
          <w:rFonts w:ascii="Times New Roman" w:hAnsi="Times New Roman"/>
          <w:sz w:val="28"/>
          <w:szCs w:val="28"/>
        </w:rPr>
        <w:t xml:space="preserve">06.08.2018 </w:t>
      </w:r>
      <w:r w:rsidR="00483A34">
        <w:rPr>
          <w:rFonts w:ascii="Times New Roman" w:hAnsi="Times New Roman"/>
          <w:sz w:val="28"/>
          <w:szCs w:val="28"/>
        </w:rPr>
        <w:t xml:space="preserve">              </w:t>
      </w:r>
      <w:r w:rsidR="00483A34" w:rsidRPr="00A253C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</w:t>
      </w:r>
      <w:r w:rsidR="00483A34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</w:t>
      </w:r>
      <w:r w:rsidR="00483A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064F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="00483A34" w:rsidRPr="00A253CD">
        <w:rPr>
          <w:rFonts w:ascii="Times New Roman" w:hAnsi="Times New Roman"/>
          <w:color w:val="FF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№  </w:t>
      </w:r>
      <w:r w:rsidR="0081064F">
        <w:rPr>
          <w:rFonts w:ascii="Times New Roman" w:hAnsi="Times New Roman"/>
          <w:color w:val="000000"/>
          <w:sz w:val="28"/>
          <w:szCs w:val="28"/>
        </w:rPr>
        <w:t>265</w:t>
      </w:r>
    </w:p>
    <w:p w:rsidR="00483A34" w:rsidRDefault="00AE6AD2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Завитинск</w:t>
      </w: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962"/>
      </w:tblGrid>
      <w:tr w:rsidR="00483A34" w:rsidRPr="000B2493" w:rsidTr="00483A34">
        <w:trPr>
          <w:trHeight w:val="1008"/>
        </w:trPr>
        <w:tc>
          <w:tcPr>
            <w:tcW w:w="4962" w:type="dxa"/>
          </w:tcPr>
          <w:p w:rsidR="00483A34" w:rsidRPr="000B2493" w:rsidRDefault="00483A34" w:rsidP="00483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главы Завитинского района от </w:t>
            </w:r>
            <w:r w:rsidRPr="009B6906">
              <w:rPr>
                <w:rFonts w:ascii="Times New Roman" w:hAnsi="Times New Roman"/>
                <w:sz w:val="28"/>
                <w:szCs w:val="28"/>
              </w:rPr>
              <w:t>24.09.2014 № 360</w:t>
            </w:r>
          </w:p>
        </w:tc>
      </w:tr>
    </w:tbl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Pr="009B6906" w:rsidRDefault="00483A34" w:rsidP="00483A3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B6906">
        <w:rPr>
          <w:rFonts w:ascii="Times New Roman" w:hAnsi="Times New Roman"/>
          <w:sz w:val="28"/>
          <w:szCs w:val="28"/>
        </w:rPr>
        <w:t>В целях корректировки объемов финансирования муниципальной программы Завитинского района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B6906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Pr="009B6906">
        <w:rPr>
          <w:rFonts w:ascii="Times New Roman" w:hAnsi="Times New Roman"/>
          <w:sz w:val="28"/>
          <w:szCs w:val="28"/>
        </w:rPr>
        <w:t>в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9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районе на 2015-2020 годы</w:t>
      </w:r>
      <w:r>
        <w:rPr>
          <w:rFonts w:ascii="Times New Roman" w:hAnsi="Times New Roman"/>
          <w:sz w:val="28"/>
          <w:szCs w:val="28"/>
        </w:rPr>
        <w:t>»</w:t>
      </w:r>
    </w:p>
    <w:p w:rsidR="00483A34" w:rsidRPr="006672D5" w:rsidRDefault="00483A34" w:rsidP="00483A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6672D5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6672D5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6672D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6672D5"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483A34" w:rsidRDefault="00483A34" w:rsidP="0048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Завитинского района от </w:t>
      </w:r>
      <w:r w:rsidRPr="009B6906">
        <w:rPr>
          <w:rFonts w:ascii="Times New Roman" w:hAnsi="Times New Roman"/>
          <w:sz w:val="28"/>
          <w:szCs w:val="28"/>
        </w:rPr>
        <w:t>24.09.2014 № 360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Pr="009B6906">
        <w:rPr>
          <w:rFonts w:ascii="Times New Roman" w:hAnsi="Times New Roman"/>
          <w:sz w:val="28"/>
          <w:szCs w:val="28"/>
        </w:rPr>
        <w:t xml:space="preserve">Развитие физической культуры и спорта </w:t>
      </w:r>
      <w:proofErr w:type="gramStart"/>
      <w:r w:rsidRPr="009B6906">
        <w:rPr>
          <w:rFonts w:ascii="Times New Roman" w:hAnsi="Times New Roman"/>
          <w:sz w:val="28"/>
          <w:szCs w:val="28"/>
        </w:rPr>
        <w:t>в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9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9B6906">
        <w:rPr>
          <w:rFonts w:ascii="Times New Roman" w:hAnsi="Times New Roman"/>
          <w:sz w:val="28"/>
          <w:szCs w:val="28"/>
        </w:rPr>
        <w:t xml:space="preserve"> районе на 2015-2020 годы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483A34" w:rsidRDefault="00483A34" w:rsidP="00483A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83A34" w:rsidRDefault="00483A34" w:rsidP="00483A34">
      <w:pPr>
        <w:pStyle w:val="ConsPlusNormal"/>
        <w:tabs>
          <w:tab w:val="left" w:pos="-3119"/>
          <w:tab w:val="left" w:pos="-297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Завитинского района от </w:t>
      </w:r>
      <w:r w:rsidR="00526D47">
        <w:rPr>
          <w:rFonts w:ascii="Times New Roman" w:hAnsi="Times New Roman"/>
          <w:sz w:val="28"/>
          <w:szCs w:val="28"/>
        </w:rPr>
        <w:t>03.07.2018 года № 216</w:t>
      </w:r>
      <w:r>
        <w:rPr>
          <w:rFonts w:ascii="Times New Roman" w:hAnsi="Times New Roman"/>
          <w:sz w:val="28"/>
          <w:szCs w:val="28"/>
        </w:rPr>
        <w:t>.</w:t>
      </w:r>
    </w:p>
    <w:p w:rsidR="00483A34" w:rsidRDefault="00483A34" w:rsidP="00483A34">
      <w:pPr>
        <w:pStyle w:val="ConsPlusNormal"/>
        <w:tabs>
          <w:tab w:val="left" w:pos="-3119"/>
          <w:tab w:val="left" w:pos="-2977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Настоящее постановление подлежит официальному опубликованию.</w:t>
      </w:r>
    </w:p>
    <w:p w:rsidR="00483A34" w:rsidRDefault="00483A34" w:rsidP="00F664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F6642D">
        <w:rPr>
          <w:rFonts w:ascii="Times New Roman" w:hAnsi="Times New Roman"/>
          <w:sz w:val="28"/>
          <w:szCs w:val="28"/>
        </w:rPr>
        <w:t>оставляю за собой.</w:t>
      </w: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642D" w:rsidRDefault="00F6642D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483A34" w:rsidRDefault="00F6642D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Завитинского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А.Н.Мацкан</w:t>
      </w:r>
      <w:proofErr w:type="spellEnd"/>
      <w:r w:rsidR="00483A3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483A34" w:rsidRDefault="00483A34" w:rsidP="00483A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6F2332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FA34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A34" w:rsidRDefault="00483A34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6F2332">
        <w:rPr>
          <w:rFonts w:ascii="Times New Roman" w:hAnsi="Times New Roman"/>
          <w:sz w:val="28"/>
          <w:szCs w:val="28"/>
        </w:rPr>
        <w:t> </w:t>
      </w:r>
      <w:r w:rsidR="00FA347C">
        <w:rPr>
          <w:rFonts w:ascii="Times New Roman" w:hAnsi="Times New Roman"/>
          <w:sz w:val="28"/>
          <w:szCs w:val="28"/>
        </w:rPr>
        <w:t xml:space="preserve"> </w:t>
      </w:r>
    </w:p>
    <w:p w:rsidR="00483A34" w:rsidRDefault="00483A34" w:rsidP="00186F37">
      <w:pPr>
        <w:pStyle w:val="a3"/>
        <w:rPr>
          <w:rFonts w:ascii="Times New Roman" w:hAnsi="Times New Roman"/>
          <w:sz w:val="28"/>
          <w:szCs w:val="28"/>
        </w:rPr>
      </w:pPr>
    </w:p>
    <w:p w:rsidR="00C70556" w:rsidRPr="005B5C6F" w:rsidRDefault="00483A34" w:rsidP="00483A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</w:t>
      </w:r>
      <w:r w:rsidR="00C70556" w:rsidRPr="005B5C6F">
        <w:rPr>
          <w:rFonts w:ascii="Times New Roman" w:hAnsi="Times New Roman"/>
          <w:sz w:val="28"/>
          <w:szCs w:val="28"/>
        </w:rPr>
        <w:t>Приложение</w:t>
      </w:r>
    </w:p>
    <w:p w:rsidR="00C70556" w:rsidRPr="005B5C6F" w:rsidRDefault="00C70556" w:rsidP="00D8436A">
      <w:pPr>
        <w:pStyle w:val="a3"/>
        <w:ind w:left="6379"/>
        <w:jc w:val="both"/>
        <w:rPr>
          <w:rFonts w:ascii="Times New Roman" w:hAnsi="Times New Roman"/>
          <w:sz w:val="28"/>
          <w:szCs w:val="28"/>
        </w:rPr>
      </w:pPr>
      <w:r w:rsidRPr="005B5C6F">
        <w:rPr>
          <w:rFonts w:ascii="Times New Roman" w:hAnsi="Times New Roman"/>
          <w:sz w:val="28"/>
          <w:szCs w:val="28"/>
        </w:rPr>
        <w:t xml:space="preserve">к </w:t>
      </w:r>
      <w:r w:rsidR="003718C8">
        <w:rPr>
          <w:rFonts w:ascii="Times New Roman" w:hAnsi="Times New Roman"/>
          <w:sz w:val="28"/>
          <w:szCs w:val="28"/>
        </w:rPr>
        <w:t>п</w:t>
      </w:r>
      <w:r w:rsidRPr="005B5C6F">
        <w:rPr>
          <w:rFonts w:ascii="Times New Roman" w:hAnsi="Times New Roman"/>
          <w:sz w:val="28"/>
          <w:szCs w:val="28"/>
        </w:rPr>
        <w:t>остановлению</w:t>
      </w:r>
      <w:r w:rsidR="00DA07C1">
        <w:rPr>
          <w:rFonts w:ascii="Times New Roman" w:hAnsi="Times New Roman"/>
          <w:sz w:val="28"/>
          <w:szCs w:val="28"/>
        </w:rPr>
        <w:t xml:space="preserve"> </w:t>
      </w:r>
      <w:r w:rsidRPr="005B5C6F">
        <w:rPr>
          <w:rFonts w:ascii="Times New Roman" w:hAnsi="Times New Roman"/>
          <w:sz w:val="28"/>
          <w:szCs w:val="28"/>
        </w:rPr>
        <w:t>главы Завитинского района</w:t>
      </w:r>
    </w:p>
    <w:p w:rsidR="00C70556" w:rsidRDefault="0081064F" w:rsidP="006670DC">
      <w:pPr>
        <w:pStyle w:val="a3"/>
        <w:ind w:left="63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36A" w:rsidRPr="00616F7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F573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06.08.2018       № 265</w:t>
      </w:r>
    </w:p>
    <w:p w:rsidR="006670DC" w:rsidRPr="006670DC" w:rsidRDefault="006670DC" w:rsidP="00B45BB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0556" w:rsidRPr="00AE080F" w:rsidRDefault="00916BF6" w:rsidP="00916BF6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916BF6" w:rsidRDefault="00C70556" w:rsidP="00916BF6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AE080F">
        <w:rPr>
          <w:rFonts w:ascii="Times New Roman" w:hAnsi="Times New Roman"/>
          <w:b/>
          <w:sz w:val="28"/>
          <w:szCs w:val="28"/>
        </w:rPr>
        <w:t>«</w:t>
      </w:r>
      <w:r w:rsidR="00916BF6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 w:rsidR="00916BF6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916B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916BF6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916BF6">
        <w:rPr>
          <w:rFonts w:ascii="Times New Roman" w:hAnsi="Times New Roman"/>
          <w:color w:val="000000"/>
          <w:sz w:val="28"/>
          <w:szCs w:val="28"/>
        </w:rPr>
        <w:t xml:space="preserve"> районе </w:t>
      </w:r>
      <w:r w:rsidR="00FF57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0556" w:rsidRPr="00AE080F" w:rsidRDefault="00916BF6" w:rsidP="00916BF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2015-2020 годы</w:t>
      </w:r>
      <w:r w:rsidR="00C70556" w:rsidRPr="00AE080F">
        <w:rPr>
          <w:rFonts w:ascii="Times New Roman" w:hAnsi="Times New Roman"/>
          <w:b/>
          <w:sz w:val="28"/>
          <w:szCs w:val="28"/>
        </w:rPr>
        <w:t>»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0556" w:rsidRPr="00916BF6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6BF6">
        <w:rPr>
          <w:rFonts w:ascii="Times New Roman" w:hAnsi="Times New Roman"/>
          <w:sz w:val="28"/>
          <w:szCs w:val="28"/>
        </w:rPr>
        <w:t>1. Паспорт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5"/>
        <w:gridCol w:w="6791"/>
      </w:tblGrid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1" w:type="dxa"/>
          </w:tcPr>
          <w:p w:rsidR="00C70556" w:rsidRPr="00AE080F" w:rsidRDefault="00916BF6" w:rsidP="00916BF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Завитинском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на 2015-2020 годы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791" w:type="dxa"/>
          </w:tcPr>
          <w:p w:rsidR="00C70556" w:rsidRPr="00AE080F" w:rsidRDefault="00060EA4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D96455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91" w:type="dxa"/>
          </w:tcPr>
          <w:p w:rsidR="00C70556" w:rsidRDefault="00060EA4" w:rsidP="00C47A5A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  <w:r w:rsidR="009A43AD">
              <w:rPr>
                <w:rFonts w:ascii="Times New Roman" w:hAnsi="Times New Roman"/>
                <w:sz w:val="28"/>
              </w:rPr>
              <w:t>;</w:t>
            </w:r>
          </w:p>
          <w:p w:rsidR="009A43AD" w:rsidRPr="00AE080F" w:rsidRDefault="009A43AD" w:rsidP="00C47A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3A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униципальное бюджетное образовательное учреждение</w:t>
            </w:r>
            <w:r w:rsidRPr="009A43AD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 </w:t>
            </w:r>
            <w:r w:rsidR="00C47A5A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Д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етско-юношеская  спортивная школа</w:t>
            </w:r>
            <w:r w:rsidRPr="009A43AD"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 xml:space="preserve"> Завитинского района Амурской области.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91" w:type="dxa"/>
          </w:tcPr>
          <w:p w:rsidR="00C70556" w:rsidRPr="009C281C" w:rsidRDefault="009C281C" w:rsidP="009C281C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1C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1" w:type="dxa"/>
          </w:tcPr>
          <w:p w:rsidR="00C70556" w:rsidRPr="00FE3731" w:rsidRDefault="00FE3731" w:rsidP="00FE37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731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C70556" w:rsidRPr="00AE080F"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791" w:type="dxa"/>
          </w:tcPr>
          <w:p w:rsidR="00C70556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– 2020 годы</w:t>
            </w:r>
          </w:p>
        </w:tc>
      </w:tr>
      <w:tr w:rsidR="00C70556" w:rsidRPr="00AE080F">
        <w:tc>
          <w:tcPr>
            <w:tcW w:w="2955" w:type="dxa"/>
          </w:tcPr>
          <w:p w:rsidR="00C70556" w:rsidRDefault="00C70556" w:rsidP="00633F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Объёмы </w:t>
            </w:r>
            <w:r w:rsidR="00633F97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791" w:type="dxa"/>
          </w:tcPr>
          <w:p w:rsidR="00B842EB" w:rsidRPr="00657E1F" w:rsidRDefault="00B842EB" w:rsidP="00B842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E1F">
              <w:rPr>
                <w:rFonts w:ascii="Times New Roman" w:hAnsi="Times New Roman"/>
                <w:sz w:val="28"/>
                <w:szCs w:val="28"/>
              </w:rPr>
              <w:t>На финансирование прогр</w:t>
            </w:r>
            <w:r w:rsidR="0005562D">
              <w:rPr>
                <w:rFonts w:ascii="Times New Roman" w:hAnsi="Times New Roman"/>
                <w:sz w:val="28"/>
                <w:szCs w:val="28"/>
              </w:rPr>
              <w:t>аммы предполагается затратить 7380</w:t>
            </w:r>
            <w:r w:rsidR="00657E1F" w:rsidRPr="00657E1F">
              <w:rPr>
                <w:rFonts w:ascii="Times New Roman" w:hAnsi="Times New Roman"/>
                <w:sz w:val="28"/>
                <w:szCs w:val="28"/>
              </w:rPr>
              <w:t>,00</w:t>
            </w:r>
            <w:r w:rsidRPr="00657E1F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  <w:r w:rsidRPr="00657E1F">
              <w:rPr>
                <w:rFonts w:ascii="Times New Roman" w:hAnsi="Times New Roman"/>
                <w:sz w:val="28"/>
                <w:szCs w:val="28"/>
              </w:rPr>
              <w:t xml:space="preserve"> руб., в том числе по годам:</w:t>
            </w:r>
          </w:p>
          <w:p w:rsidR="00657E1F" w:rsidRPr="00AE080F" w:rsidRDefault="00657E1F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1000,00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E1F" w:rsidRPr="00AE080F" w:rsidRDefault="00657E1F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800,00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57E1F" w:rsidRPr="005A2D30" w:rsidRDefault="00657E1F" w:rsidP="00657E1F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1100,00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0AA0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57E1F" w:rsidRPr="003E454D" w:rsidRDefault="00526D47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 312</w:t>
            </w:r>
            <w:r w:rsidR="00F075BC">
              <w:rPr>
                <w:rFonts w:ascii="Times New Roman" w:hAnsi="Times New Roman"/>
                <w:sz w:val="28"/>
                <w:szCs w:val="28"/>
              </w:rPr>
              <w:t>0</w:t>
            </w:r>
            <w:r w:rsidR="00657E1F"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  <w:r w:rsidR="00657E1F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657E1F"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7E1F" w:rsidRPr="003E454D" w:rsidRDefault="00657E1F" w:rsidP="00657E1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9</w:t>
            </w:r>
            <w:r w:rsidR="006F2332">
              <w:rPr>
                <w:rFonts w:ascii="Times New Roman" w:hAnsi="Times New Roman"/>
                <w:sz w:val="28"/>
                <w:szCs w:val="28"/>
              </w:rPr>
              <w:t xml:space="preserve"> год -  680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Pr="003E45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0556" w:rsidRDefault="00657E1F" w:rsidP="00657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063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6F2332">
              <w:rPr>
                <w:rFonts w:ascii="Times New Roman" w:hAnsi="Times New Roman"/>
                <w:sz w:val="28"/>
                <w:szCs w:val="28"/>
              </w:rPr>
              <w:t>680</w:t>
            </w:r>
            <w:r>
              <w:rPr>
                <w:rFonts w:ascii="Times New Roman" w:hAnsi="Times New Roman"/>
                <w:sz w:val="28"/>
                <w:szCs w:val="28"/>
              </w:rPr>
              <w:t>,00 тыс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F604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0556" w:rsidRPr="00AE080F">
        <w:trPr>
          <w:trHeight w:val="270"/>
        </w:trPr>
        <w:tc>
          <w:tcPr>
            <w:tcW w:w="2955" w:type="dxa"/>
          </w:tcPr>
          <w:p w:rsidR="00C70556" w:rsidRPr="00AE080F" w:rsidRDefault="00C70556" w:rsidP="003C5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C70556" w:rsidRPr="00AE080F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80F">
              <w:rPr>
                <w:rFonts w:ascii="Times New Roman" w:hAnsi="Times New Roman"/>
                <w:sz w:val="28"/>
                <w:szCs w:val="28"/>
              </w:rPr>
              <w:lastRenderedPageBreak/>
              <w:t>В результате реализации программы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Pr="00B06375">
              <w:rPr>
                <w:rFonts w:ascii="Times New Roman" w:hAnsi="Times New Roman"/>
                <w:sz w:val="28"/>
                <w:szCs w:val="28"/>
              </w:rPr>
              <w:t>20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E080F">
              <w:rPr>
                <w:rFonts w:ascii="Times New Roman" w:hAnsi="Times New Roman"/>
                <w:sz w:val="28"/>
                <w:szCs w:val="28"/>
              </w:rPr>
              <w:t xml:space="preserve"> предполагается:</w:t>
            </w:r>
          </w:p>
          <w:p w:rsidR="00C70556" w:rsidRPr="0085692C" w:rsidRDefault="00C70556" w:rsidP="003C5D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="008C4B1A">
              <w:rPr>
                <w:rFonts w:ascii="Times New Roman" w:hAnsi="Times New Roman"/>
                <w:sz w:val="28"/>
                <w:szCs w:val="28"/>
              </w:rPr>
              <w:t>доли</w:t>
            </w:r>
            <w:r w:rsidRPr="0085692C">
              <w:rPr>
                <w:rFonts w:ascii="Times New Roman" w:hAnsi="Times New Roman"/>
                <w:sz w:val="28"/>
                <w:szCs w:val="28"/>
              </w:rPr>
              <w:t xml:space="preserve"> жителей района, систематически </w:t>
            </w:r>
            <w:r w:rsidRPr="0085692C">
              <w:rPr>
                <w:rFonts w:ascii="Times New Roman" w:hAnsi="Times New Roman"/>
                <w:sz w:val="28"/>
                <w:szCs w:val="28"/>
              </w:rPr>
              <w:lastRenderedPageBreak/>
              <w:t>занимающихся физической культурой и спортом, до 21% от общего числа проживающих на территории района, в том числе инвалидов;</w:t>
            </w:r>
          </w:p>
          <w:p w:rsidR="00C70556" w:rsidRPr="00C34291" w:rsidRDefault="00C70556" w:rsidP="00493701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692C">
              <w:rPr>
                <w:rFonts w:ascii="Times New Roman" w:hAnsi="Times New Roman"/>
                <w:sz w:val="28"/>
                <w:szCs w:val="28"/>
              </w:rPr>
              <w:t>- привлечение к участию в физкультурно-спортивных мероприятиях ежегодно до 2,5  тыс. человек</w:t>
            </w:r>
            <w:r w:rsidR="004937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70556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314DE1" w:rsidRDefault="00C70556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14DE1">
        <w:rPr>
          <w:rFonts w:ascii="Times New Roman" w:hAnsi="Times New Roman"/>
          <w:sz w:val="28"/>
          <w:szCs w:val="28"/>
        </w:rPr>
        <w:t>2. Характеристика  сферы реализации программы</w:t>
      </w:r>
    </w:p>
    <w:p w:rsidR="00C70556" w:rsidRPr="00AE080F" w:rsidRDefault="00C70556" w:rsidP="00C705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отсутствием районной спортивной школы,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районе.</w:t>
      </w:r>
    </w:p>
    <w:p w:rsidR="00C70556" w:rsidRDefault="00C70556" w:rsidP="000A4B98">
      <w:pPr>
        <w:pStyle w:val="a3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D66166">
        <w:rPr>
          <w:rFonts w:ascii="Times New Roman" w:hAnsi="Times New Roman"/>
          <w:sz w:val="28"/>
        </w:rPr>
        <w:t>В</w:t>
      </w:r>
      <w:proofErr w:type="gramEnd"/>
      <w:r w:rsidRPr="00D66166">
        <w:rPr>
          <w:rFonts w:ascii="Times New Roman" w:hAnsi="Times New Roman"/>
          <w:sz w:val="28"/>
        </w:rPr>
        <w:t xml:space="preserve"> </w:t>
      </w:r>
      <w:proofErr w:type="gramStart"/>
      <w:r w:rsidRPr="00D66166">
        <w:rPr>
          <w:rFonts w:ascii="Times New Roman" w:hAnsi="Times New Roman"/>
          <w:sz w:val="28"/>
        </w:rPr>
        <w:t>Завитинском</w:t>
      </w:r>
      <w:proofErr w:type="gramEnd"/>
      <w:r w:rsidRPr="00D66166">
        <w:rPr>
          <w:rFonts w:ascii="Times New Roman" w:hAnsi="Times New Roman"/>
          <w:sz w:val="28"/>
        </w:rPr>
        <w:t xml:space="preserve"> районе насчитывается </w:t>
      </w:r>
      <w:r>
        <w:rPr>
          <w:rFonts w:ascii="Times New Roman" w:hAnsi="Times New Roman"/>
          <w:sz w:val="28"/>
        </w:rPr>
        <w:t>28</w:t>
      </w:r>
      <w:r w:rsidRPr="00D66166">
        <w:rPr>
          <w:rFonts w:ascii="Times New Roman" w:hAnsi="Times New Roman"/>
          <w:sz w:val="28"/>
        </w:rPr>
        <w:t xml:space="preserve"> работник</w:t>
      </w:r>
      <w:r>
        <w:rPr>
          <w:rFonts w:ascii="Times New Roman" w:hAnsi="Times New Roman"/>
          <w:sz w:val="28"/>
        </w:rPr>
        <w:t>ов</w:t>
      </w:r>
      <w:r w:rsidRPr="00D66166">
        <w:rPr>
          <w:rFonts w:ascii="Times New Roman" w:hAnsi="Times New Roman"/>
          <w:sz w:val="28"/>
        </w:rPr>
        <w:t xml:space="preserve"> в сфере физической культуры и спорта, из них 1</w:t>
      </w:r>
      <w:r>
        <w:rPr>
          <w:rFonts w:ascii="Times New Roman" w:hAnsi="Times New Roman"/>
          <w:sz w:val="28"/>
        </w:rPr>
        <w:t>7</w:t>
      </w:r>
      <w:r w:rsidRPr="00D66166">
        <w:rPr>
          <w:rFonts w:ascii="Times New Roman" w:hAnsi="Times New Roman"/>
          <w:sz w:val="28"/>
        </w:rPr>
        <w:t xml:space="preserve"> – учителя физической культуры</w:t>
      </w:r>
      <w:r>
        <w:rPr>
          <w:rFonts w:ascii="Times New Roman" w:hAnsi="Times New Roman"/>
          <w:sz w:val="28"/>
        </w:rPr>
        <w:t>, 5 методистов по спорту в сельских поселениях</w:t>
      </w:r>
      <w:r w:rsidRPr="00D6616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12</w:t>
      </w:r>
      <w:r w:rsidRPr="00D66166">
        <w:rPr>
          <w:rFonts w:ascii="Times New Roman" w:hAnsi="Times New Roman"/>
          <w:sz w:val="28"/>
        </w:rPr>
        <w:t xml:space="preserve"> работников имеют высшее образование, 1</w:t>
      </w:r>
      <w:r>
        <w:rPr>
          <w:rFonts w:ascii="Times New Roman" w:hAnsi="Times New Roman"/>
          <w:sz w:val="28"/>
        </w:rPr>
        <w:t>3</w:t>
      </w:r>
      <w:r w:rsidRPr="00D66166">
        <w:rPr>
          <w:rFonts w:ascii="Times New Roman" w:hAnsi="Times New Roman"/>
          <w:sz w:val="28"/>
        </w:rPr>
        <w:t xml:space="preserve"> – среднее специальное.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Завитинском</w:t>
      </w:r>
      <w:proofErr w:type="gramEnd"/>
      <w:r>
        <w:rPr>
          <w:rFonts w:ascii="Times New Roman" w:hAnsi="Times New Roman"/>
          <w:sz w:val="28"/>
        </w:rPr>
        <w:t xml:space="preserve"> районе насчитывается 12 общеобразовательных школ, в которых работают 17 учителей физической культуры. В основном это люди в возрасте от 31 до 60 лет, 11 из них – женщины. В 2012 году спортивный зал и актовый зал здания бывшей школы МБОУ СОШ № </w:t>
      </w:r>
      <w:smartTag w:uri="urn:schemas-microsoft-com:office:smarttags" w:element="metricconverter">
        <w:smartTagPr>
          <w:attr w:name="ProductID" w:val="4 г"/>
        </w:smartTagPr>
        <w:r>
          <w:rPr>
            <w:rFonts w:ascii="Times New Roman" w:hAnsi="Times New Roman"/>
            <w:sz w:val="28"/>
          </w:rPr>
          <w:t>4 г</w:t>
        </w:r>
      </w:smartTag>
      <w:r>
        <w:rPr>
          <w:rFonts w:ascii="Times New Roman" w:hAnsi="Times New Roman"/>
          <w:sz w:val="28"/>
        </w:rPr>
        <w:t>. Завитинска были отремонтированы и перешли в оперативное управление Дома детского творчества г. Завитинска. В этих залах занимаются спортивные секции: теннис, мини – футбол, единоборства, инвалиды, пенсионеры.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AA2C06">
        <w:rPr>
          <w:rFonts w:ascii="Times New Roman" w:hAnsi="Times New Roman"/>
          <w:sz w:val="28"/>
          <w:szCs w:val="28"/>
        </w:rPr>
        <w:t xml:space="preserve"> году процент охвата населения регулярными занятиями </w:t>
      </w:r>
      <w:r>
        <w:rPr>
          <w:rFonts w:ascii="Times New Roman" w:hAnsi="Times New Roman"/>
          <w:sz w:val="28"/>
          <w:szCs w:val="28"/>
        </w:rPr>
        <w:t xml:space="preserve">физической культурой и спортом составил 11,67 % (в </w:t>
      </w:r>
      <w:r w:rsidR="00A16C6D">
        <w:rPr>
          <w:rFonts w:ascii="Times New Roman" w:hAnsi="Times New Roman"/>
          <w:sz w:val="28"/>
          <w:szCs w:val="28"/>
        </w:rPr>
        <w:t>2012  году – 10,9).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C06">
        <w:rPr>
          <w:rFonts w:ascii="Times New Roman" w:hAnsi="Times New Roman"/>
          <w:sz w:val="28"/>
          <w:szCs w:val="28"/>
        </w:rPr>
        <w:t>В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C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районе 9 сельских муниципальных образований, 1 гор</w:t>
      </w:r>
      <w:r>
        <w:rPr>
          <w:rFonts w:ascii="Times New Roman" w:hAnsi="Times New Roman"/>
          <w:sz w:val="28"/>
          <w:szCs w:val="28"/>
        </w:rPr>
        <w:t>одское поселение. Введены став</w:t>
      </w:r>
      <w:r w:rsidRPr="00AA2C0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AA2C06">
        <w:rPr>
          <w:rFonts w:ascii="Times New Roman" w:hAnsi="Times New Roman"/>
          <w:sz w:val="28"/>
          <w:szCs w:val="28"/>
        </w:rPr>
        <w:t xml:space="preserve"> методистов по спорту в пяти сельских поселениях района: с. Антоновка, </w:t>
      </w:r>
      <w:proofErr w:type="spellStart"/>
      <w:r w:rsidRPr="00AA2C06">
        <w:rPr>
          <w:rFonts w:ascii="Times New Roman" w:hAnsi="Times New Roman"/>
          <w:sz w:val="28"/>
          <w:szCs w:val="28"/>
        </w:rPr>
        <w:t>с</w:t>
      </w:r>
      <w:proofErr w:type="gramStart"/>
      <w:r w:rsidRPr="00AA2C06">
        <w:rPr>
          <w:rFonts w:ascii="Times New Roman" w:hAnsi="Times New Roman"/>
          <w:sz w:val="28"/>
          <w:szCs w:val="28"/>
        </w:rPr>
        <w:t>.И</w:t>
      </w:r>
      <w:proofErr w:type="gramEnd"/>
      <w:r w:rsidRPr="00AA2C06">
        <w:rPr>
          <w:rFonts w:ascii="Times New Roman" w:hAnsi="Times New Roman"/>
          <w:sz w:val="28"/>
          <w:szCs w:val="28"/>
        </w:rPr>
        <w:t>ннокентьевка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2C06">
        <w:rPr>
          <w:rFonts w:ascii="Times New Roman" w:hAnsi="Times New Roman"/>
          <w:sz w:val="28"/>
          <w:szCs w:val="28"/>
        </w:rPr>
        <w:t>с.Куприяновка</w:t>
      </w:r>
      <w:proofErr w:type="spellEnd"/>
      <w:r w:rsidRPr="00AA2C06">
        <w:rPr>
          <w:rFonts w:ascii="Times New Roman" w:hAnsi="Times New Roman"/>
          <w:sz w:val="28"/>
          <w:szCs w:val="28"/>
        </w:rPr>
        <w:t xml:space="preserve">, с.Успеновка и с.Болдыревка. Спортивная жизнь на селе сконцентрирована вокруг сельских школ и клубов. Наиболее активные в этом плане: </w:t>
      </w:r>
      <w:proofErr w:type="spellStart"/>
      <w:r w:rsidRPr="00AA2C06">
        <w:rPr>
          <w:rFonts w:ascii="Times New Roman" w:hAnsi="Times New Roman"/>
          <w:sz w:val="28"/>
          <w:szCs w:val="28"/>
        </w:rPr>
        <w:t>с</w:t>
      </w:r>
      <w:proofErr w:type="gramStart"/>
      <w:r w:rsidRPr="00AA2C06">
        <w:rPr>
          <w:rFonts w:ascii="Times New Roman" w:hAnsi="Times New Roman"/>
          <w:sz w:val="28"/>
          <w:szCs w:val="28"/>
        </w:rPr>
        <w:t>.И</w:t>
      </w:r>
      <w:proofErr w:type="gramEnd"/>
      <w:r w:rsidRPr="00AA2C0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нокентьевка</w:t>
      </w:r>
      <w:proofErr w:type="spellEnd"/>
      <w:r>
        <w:rPr>
          <w:rFonts w:ascii="Times New Roman" w:hAnsi="Times New Roman"/>
          <w:sz w:val="28"/>
          <w:szCs w:val="28"/>
        </w:rPr>
        <w:t>, с. Успеновка</w:t>
      </w:r>
      <w:r w:rsidRPr="00AA2C06"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Болдыревка, с. </w:t>
      </w:r>
      <w:proofErr w:type="spellStart"/>
      <w:r>
        <w:rPr>
          <w:rFonts w:ascii="Times New Roman" w:hAnsi="Times New Roman"/>
          <w:sz w:val="28"/>
          <w:szCs w:val="28"/>
        </w:rPr>
        <w:t>Куприяновка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A2C06">
        <w:rPr>
          <w:rFonts w:ascii="Times New Roman" w:hAnsi="Times New Roman"/>
          <w:sz w:val="28"/>
          <w:szCs w:val="28"/>
        </w:rPr>
        <w:t xml:space="preserve">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A2C06">
        <w:rPr>
          <w:rFonts w:ascii="Times New Roman" w:hAnsi="Times New Roman"/>
          <w:sz w:val="28"/>
          <w:szCs w:val="28"/>
        </w:rPr>
        <w:t xml:space="preserve">Главой Завитинского района ежегодно утверждается календарный план проведения физкультурно-спортивных мероприятий </w:t>
      </w:r>
      <w:proofErr w:type="gramStart"/>
      <w:r w:rsidRPr="00AA2C06">
        <w:rPr>
          <w:rFonts w:ascii="Times New Roman" w:hAnsi="Times New Roman"/>
          <w:sz w:val="28"/>
          <w:szCs w:val="28"/>
        </w:rPr>
        <w:t>в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2C06">
        <w:rPr>
          <w:rFonts w:ascii="Times New Roman" w:hAnsi="Times New Roman"/>
          <w:sz w:val="28"/>
          <w:szCs w:val="28"/>
        </w:rPr>
        <w:t>Завитинском</w:t>
      </w:r>
      <w:proofErr w:type="gramEnd"/>
      <w:r w:rsidRPr="00AA2C06">
        <w:rPr>
          <w:rFonts w:ascii="Times New Roman" w:hAnsi="Times New Roman"/>
          <w:sz w:val="28"/>
          <w:szCs w:val="28"/>
        </w:rPr>
        <w:t xml:space="preserve"> районе, который составляется на основании единого календарного плана спортивных мероприятий Амур</w:t>
      </w:r>
      <w:r>
        <w:rPr>
          <w:rFonts w:ascii="Times New Roman" w:hAnsi="Times New Roman"/>
          <w:sz w:val="28"/>
          <w:szCs w:val="28"/>
        </w:rPr>
        <w:t xml:space="preserve">ской области. За последнее время </w:t>
      </w:r>
      <w:r w:rsidRPr="00AA2C06">
        <w:rPr>
          <w:rFonts w:ascii="Times New Roman" w:hAnsi="Times New Roman"/>
          <w:sz w:val="28"/>
          <w:szCs w:val="28"/>
        </w:rPr>
        <w:t xml:space="preserve"> значительно увеличилось количество проводимых соревнований на районном уровне и участие спортсменов в областных и </w:t>
      </w:r>
      <w:r>
        <w:rPr>
          <w:rFonts w:ascii="Times New Roman" w:hAnsi="Times New Roman"/>
          <w:sz w:val="28"/>
          <w:szCs w:val="28"/>
        </w:rPr>
        <w:t xml:space="preserve">всероссийских соревнованиях: </w:t>
      </w:r>
      <w:r w:rsidRPr="00AA2C06">
        <w:rPr>
          <w:rFonts w:ascii="Times New Roman" w:hAnsi="Times New Roman"/>
          <w:sz w:val="28"/>
          <w:szCs w:val="28"/>
        </w:rPr>
        <w:t xml:space="preserve"> Большое внимание последнее время уделяется проведению спортивных мероприятий на </w:t>
      </w:r>
      <w:r w:rsidRPr="00AA2C06">
        <w:rPr>
          <w:rFonts w:ascii="Times New Roman" w:hAnsi="Times New Roman"/>
          <w:sz w:val="28"/>
          <w:szCs w:val="28"/>
        </w:rPr>
        <w:lastRenderedPageBreak/>
        <w:t>территории района:  провод</w:t>
      </w:r>
      <w:r>
        <w:rPr>
          <w:rFonts w:ascii="Times New Roman" w:hAnsi="Times New Roman"/>
          <w:sz w:val="28"/>
          <w:szCs w:val="28"/>
        </w:rPr>
        <w:t>я</w:t>
      </w:r>
      <w:r w:rsidRPr="00AA2C06">
        <w:rPr>
          <w:rFonts w:ascii="Times New Roman" w:hAnsi="Times New Roman"/>
          <w:sz w:val="28"/>
          <w:szCs w:val="28"/>
        </w:rPr>
        <w:t xml:space="preserve">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</w:t>
      </w:r>
    </w:p>
    <w:p w:rsidR="00C70556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насчитывается 58</w:t>
      </w:r>
      <w:r w:rsidRPr="00AA2C06">
        <w:rPr>
          <w:rFonts w:ascii="Times New Roman" w:hAnsi="Times New Roman"/>
          <w:sz w:val="28"/>
          <w:szCs w:val="28"/>
        </w:rPr>
        <w:t xml:space="preserve"> спортивных</w:t>
      </w:r>
      <w:r>
        <w:rPr>
          <w:rFonts w:ascii="Times New Roman" w:hAnsi="Times New Roman"/>
          <w:sz w:val="28"/>
          <w:szCs w:val="28"/>
        </w:rPr>
        <w:t xml:space="preserve"> сооружений</w:t>
      </w:r>
      <w:r w:rsidRPr="00AA2C06">
        <w:rPr>
          <w:rFonts w:ascii="Times New Roman" w:hAnsi="Times New Roman"/>
          <w:sz w:val="28"/>
          <w:szCs w:val="28"/>
        </w:rPr>
        <w:t>, из них стадионов – 1, спортивных залов – 14, плоскостных сооружений – 31. По-прежнему особенно остро стоит проблема нехватки спортивных залов и помещений для занятий. В результате чего спортивные секции и объединения Дома детского творчества вынуждены заниматься в приспособленных помещениях, а сборные района по видам спорта – в спортивных залах общеобразовательных 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</w:p>
    <w:p w:rsidR="00C70556" w:rsidRPr="009A756B" w:rsidRDefault="00C70556" w:rsidP="000A4B98">
      <w:pPr>
        <w:pStyle w:val="a3"/>
        <w:tabs>
          <w:tab w:val="center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</w:p>
    <w:p w:rsidR="00C70556" w:rsidRPr="00AE080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E6EA3">
        <w:rPr>
          <w:rFonts w:ascii="Times New Roman" w:hAnsi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Основными нормативными правовыми актами, регулирующими правоотношения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Федеральный 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от 04 декабря </w:t>
      </w:r>
      <w:smartTag w:uri="urn:schemas-microsoft-com:office:smarttags" w:element="metricconverter">
        <w:smartTagPr>
          <w:attr w:name="ProductID" w:val="2007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2007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329-ФЗ "О физической культуре и спорте в Российской Федерации";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Закон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Амурской области от 10 марта </w:t>
      </w:r>
      <w:smartTag w:uri="urn:schemas-microsoft-com:office:smarttags" w:element="metricconverter">
        <w:smartTagPr>
          <w:attr w:name="ProductID" w:val="2009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2009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187-ОЗ "О физической культуре и спорте в Амурской области".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3C8A">
        <w:rPr>
          <w:rFonts w:ascii="Times New Roman" w:eastAsia="Calibri" w:hAnsi="Times New Roman"/>
          <w:sz w:val="28"/>
          <w:szCs w:val="28"/>
          <w:lang w:eastAsia="en-US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</w:p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038"/>
      <w:r w:rsidRPr="00A20168">
        <w:rPr>
          <w:rFonts w:ascii="Times New Roman" w:eastAsia="Calibri" w:hAnsi="Times New Roman"/>
          <w:sz w:val="28"/>
          <w:szCs w:val="28"/>
          <w:lang w:eastAsia="en-US"/>
        </w:rPr>
        <w:t>Государственная программа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"Развитие физической культуры и спорта",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15.04.2014 N 302;</w:t>
      </w:r>
    </w:p>
    <w:bookmarkEnd w:id="1"/>
    <w:p w:rsidR="00C93C8A" w:rsidRPr="00C93C8A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развития физической культуры и спорта в Российской Федерации на период до 2020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распоряжением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Российской Федерации от 07 августа </w:t>
      </w:r>
      <w:smartTag w:uri="urn:schemas-microsoft-com:office:smarttags" w:element="metricconverter">
        <w:smartTagPr>
          <w:attr w:name="ProductID" w:val="2009 г"/>
        </w:smartTagPr>
        <w:r w:rsidRPr="00C93C8A">
          <w:rPr>
            <w:rFonts w:ascii="Times New Roman" w:eastAsia="Calibri" w:hAnsi="Times New Roman"/>
            <w:sz w:val="28"/>
            <w:szCs w:val="28"/>
            <w:lang w:eastAsia="en-US"/>
          </w:rPr>
          <w:t>2009 г</w:t>
        </w:r>
      </w:smartTag>
      <w:r w:rsidRPr="00C93C8A">
        <w:rPr>
          <w:rFonts w:ascii="Times New Roman" w:eastAsia="Calibri" w:hAnsi="Times New Roman"/>
          <w:sz w:val="28"/>
          <w:szCs w:val="28"/>
          <w:lang w:eastAsia="en-US"/>
        </w:rPr>
        <w:t>. N 1101-р;</w:t>
      </w:r>
    </w:p>
    <w:p w:rsidR="00C93C8A" w:rsidRPr="00A20168" w:rsidRDefault="00C93C8A" w:rsidP="00C93C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0168">
        <w:rPr>
          <w:rFonts w:ascii="Times New Roman" w:eastAsia="Calibri" w:hAnsi="Times New Roman"/>
          <w:sz w:val="28"/>
          <w:szCs w:val="28"/>
          <w:lang w:eastAsia="en-US"/>
        </w:rPr>
        <w:t>Стратегия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социально-экономического развития Амурской области на период до 2025 года, утвержденная </w:t>
      </w:r>
      <w:r w:rsidRPr="00A20168">
        <w:rPr>
          <w:rFonts w:ascii="Times New Roman" w:eastAsia="Calibri" w:hAnsi="Times New Roman"/>
          <w:sz w:val="28"/>
          <w:szCs w:val="28"/>
          <w:lang w:eastAsia="en-US"/>
        </w:rPr>
        <w:t>постановлением</w:t>
      </w:r>
      <w:r w:rsidRPr="00C93C8A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Амурской о</w:t>
      </w:r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 xml:space="preserve">бласти от 13 июля </w:t>
      </w:r>
      <w:smartTag w:uri="urn:schemas-microsoft-com:office:smarttags" w:element="metricconverter">
        <w:smartTagPr>
          <w:attr w:name="ProductID" w:val="2012 г"/>
        </w:smartTagPr>
        <w:r w:rsidR="00A20168" w:rsidRPr="00A20168">
          <w:rPr>
            <w:rFonts w:ascii="Times New Roman" w:eastAsia="Calibri" w:hAnsi="Times New Roman"/>
            <w:sz w:val="28"/>
            <w:szCs w:val="28"/>
            <w:lang w:eastAsia="en-US"/>
          </w:rPr>
          <w:t>2012 г</w:t>
        </w:r>
      </w:smartTag>
      <w:r w:rsidR="00A20168" w:rsidRPr="00A20168">
        <w:rPr>
          <w:rFonts w:ascii="Times New Roman" w:eastAsia="Calibri" w:hAnsi="Times New Roman"/>
          <w:sz w:val="28"/>
          <w:szCs w:val="28"/>
          <w:lang w:eastAsia="en-US"/>
        </w:rPr>
        <w:t>. N 380;</w:t>
      </w:r>
    </w:p>
    <w:p w:rsidR="00A20168" w:rsidRPr="00C26228" w:rsidRDefault="00A20168" w:rsidP="00A201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168">
        <w:rPr>
          <w:rStyle w:val="a7"/>
          <w:rFonts w:ascii="Times New Roman" w:hAnsi="Times New Roman"/>
          <w:color w:val="auto"/>
          <w:sz w:val="28"/>
          <w:szCs w:val="28"/>
        </w:rPr>
        <w:t>Стратегии</w:t>
      </w:r>
      <w:r w:rsidRPr="00A20168">
        <w:rPr>
          <w:rFonts w:ascii="Times New Roman" w:hAnsi="Times New Roman"/>
          <w:sz w:val="28"/>
          <w:szCs w:val="28"/>
        </w:rPr>
        <w:t xml:space="preserve"> социально-экономического развития Завитинского района на период до 2025 года, принятой решением Завитинского районного Совета народных депутатов от 30</w:t>
      </w:r>
      <w:r w:rsidRPr="00C26228">
        <w:rPr>
          <w:rFonts w:ascii="Times New Roman" w:hAnsi="Times New Roman"/>
          <w:sz w:val="28"/>
          <w:szCs w:val="28"/>
        </w:rPr>
        <w:t>.06.2014 № 88/18;</w:t>
      </w:r>
    </w:p>
    <w:p w:rsidR="00A20168" w:rsidRDefault="00A20168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6228">
        <w:rPr>
          <w:rFonts w:ascii="Times New Roman" w:hAnsi="Times New Roman"/>
          <w:sz w:val="28"/>
          <w:szCs w:val="28"/>
        </w:rPr>
        <w:lastRenderedPageBreak/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</w:t>
      </w:r>
      <w:r w:rsidR="00426686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DC5">
        <w:rPr>
          <w:rFonts w:ascii="Times New Roman" w:hAnsi="Times New Roman"/>
          <w:sz w:val="28"/>
          <w:szCs w:val="28"/>
        </w:rPr>
        <w:t xml:space="preserve">Сведения </w:t>
      </w:r>
      <w:proofErr w:type="gramStart"/>
      <w:r w:rsidRPr="003C2DC5">
        <w:rPr>
          <w:rFonts w:ascii="Times New Roman" w:hAnsi="Times New Roman"/>
          <w:sz w:val="28"/>
          <w:szCs w:val="28"/>
        </w:rPr>
        <w:t>о</w:t>
      </w:r>
      <w:proofErr w:type="gramEnd"/>
      <w:r w:rsidRPr="003C2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2DC5">
        <w:rPr>
          <w:rFonts w:ascii="Times New Roman" w:hAnsi="Times New Roman"/>
          <w:sz w:val="28"/>
          <w:szCs w:val="28"/>
        </w:rPr>
        <w:t>предполагаемых</w:t>
      </w:r>
      <w:proofErr w:type="gramEnd"/>
      <w:r w:rsidRPr="003C2DC5">
        <w:rPr>
          <w:rFonts w:ascii="Times New Roman" w:hAnsi="Times New Roman"/>
          <w:sz w:val="28"/>
          <w:szCs w:val="28"/>
        </w:rPr>
        <w:t xml:space="preserve"> к принятию основных мер правового регулирования в сфере реализации программы приведены в </w:t>
      </w:r>
      <w:hyperlink w:anchor="sub_3000" w:history="1">
        <w:r w:rsidRPr="003C2DC5">
          <w:rPr>
            <w:rStyle w:val="a7"/>
            <w:rFonts w:ascii="Times New Roman" w:hAnsi="Times New Roman"/>
            <w:color w:val="auto"/>
            <w:sz w:val="28"/>
            <w:szCs w:val="28"/>
          </w:rPr>
          <w:t>таблице 2</w:t>
        </w:r>
      </w:hyperlink>
      <w:r w:rsidRPr="003C2DC5">
        <w:rPr>
          <w:rFonts w:ascii="Times New Roman" w:hAnsi="Times New Roman"/>
          <w:sz w:val="28"/>
          <w:szCs w:val="28"/>
        </w:rPr>
        <w:t>.</w:t>
      </w:r>
    </w:p>
    <w:p w:rsidR="003C2DC5" w:rsidRPr="003C2DC5" w:rsidRDefault="003C2DC5" w:rsidP="003C2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t>Таблица 2</w:t>
      </w:r>
    </w:p>
    <w:p w:rsidR="003C2DC5" w:rsidRPr="003C2DC5" w:rsidRDefault="003C2DC5" w:rsidP="003C2D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C2DC5" w:rsidRPr="001E6BD2" w:rsidRDefault="003C2DC5" w:rsidP="003C2DC5">
      <w:pPr>
        <w:pStyle w:val="1"/>
        <w:rPr>
          <w:b w:val="0"/>
          <w:sz w:val="28"/>
          <w:szCs w:val="28"/>
        </w:rPr>
      </w:pPr>
      <w:r w:rsidRPr="003C2DC5">
        <w:rPr>
          <w:b w:val="0"/>
          <w:sz w:val="28"/>
          <w:szCs w:val="28"/>
        </w:rPr>
        <w:t>Предполагаемые к принятию меры правового регулирования в сфере</w:t>
      </w:r>
      <w:r w:rsidRPr="001E6BD2">
        <w:rPr>
          <w:b w:val="0"/>
          <w:sz w:val="28"/>
          <w:szCs w:val="28"/>
        </w:rPr>
        <w:t xml:space="preserve"> реализации муниципальной программы</w:t>
      </w:r>
    </w:p>
    <w:p w:rsidR="003C2DC5" w:rsidRDefault="003C2DC5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97"/>
        <w:gridCol w:w="2090"/>
        <w:gridCol w:w="2248"/>
        <w:gridCol w:w="2225"/>
      </w:tblGrid>
      <w:tr w:rsidR="00631BAF">
        <w:tc>
          <w:tcPr>
            <w:tcW w:w="594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1B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1B3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A1B3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7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090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 xml:space="preserve">Основные положения </w:t>
            </w:r>
          </w:p>
        </w:tc>
        <w:tc>
          <w:tcPr>
            <w:tcW w:w="2248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2225" w:type="dxa"/>
          </w:tcPr>
          <w:p w:rsidR="00631BAF" w:rsidRPr="008A1B3E" w:rsidRDefault="00631BAF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7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:rsidR="00B53587" w:rsidRPr="008A1B3E" w:rsidRDefault="00060EA4" w:rsidP="008A1B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  <w:tr w:rsidR="00B53587">
        <w:tc>
          <w:tcPr>
            <w:tcW w:w="594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:rsidR="00B53587" w:rsidRPr="008A1B3E" w:rsidRDefault="00B53587" w:rsidP="00B535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B53587" w:rsidRPr="008A1B3E" w:rsidRDefault="00B53587" w:rsidP="002F06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A1B3E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</w:tr>
    </w:tbl>
    <w:p w:rsidR="00631BAF" w:rsidRPr="00C93C8A" w:rsidRDefault="00631BAF" w:rsidP="00A201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93C8A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Default="00C93C8A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0556" w:rsidRPr="00AC30FF">
        <w:rPr>
          <w:rFonts w:ascii="Times New Roman" w:hAnsi="Times New Roman"/>
          <w:sz w:val="28"/>
          <w:szCs w:val="28"/>
        </w:rPr>
        <w:t>. Приоритеты муниципальной политик</w:t>
      </w:r>
      <w:r>
        <w:rPr>
          <w:rFonts w:ascii="Times New Roman" w:hAnsi="Times New Roman"/>
          <w:sz w:val="28"/>
          <w:szCs w:val="28"/>
        </w:rPr>
        <w:t>и</w:t>
      </w:r>
      <w:r w:rsidR="00C70556" w:rsidRPr="00AC30FF">
        <w:rPr>
          <w:rFonts w:ascii="Times New Roman" w:hAnsi="Times New Roman"/>
          <w:sz w:val="28"/>
          <w:szCs w:val="28"/>
        </w:rPr>
        <w:t xml:space="preserve"> в сфере реализации программы, </w:t>
      </w:r>
    </w:p>
    <w:p w:rsidR="00C70556" w:rsidRPr="00AC30FF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цели, задачи и ожидаемые конечные результаты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AC30FF" w:rsidRPr="00AC30FF" w:rsidRDefault="00C70556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Программа «</w:t>
      </w:r>
      <w:r w:rsidR="00C10177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 w:rsidR="00C10177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C1017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10177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C10177"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AC30FF">
        <w:rPr>
          <w:rFonts w:ascii="Times New Roman" w:hAnsi="Times New Roman"/>
          <w:sz w:val="28"/>
          <w:szCs w:val="28"/>
        </w:rPr>
        <w:t>» разработана в соответствии со стратегией социально – экономического развития Завитинского района на период до 2025 года.</w:t>
      </w:r>
    </w:p>
    <w:p w:rsidR="00232DBC" w:rsidRDefault="00232DBC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</w:t>
      </w:r>
      <w:r w:rsidR="00C70556" w:rsidRPr="00AC30F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="00C70556" w:rsidRPr="00AC30F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C70556" w:rsidRPr="00AC30FF">
        <w:rPr>
          <w:rFonts w:ascii="Times New Roman" w:hAnsi="Times New Roman"/>
          <w:sz w:val="28"/>
          <w:szCs w:val="28"/>
        </w:rPr>
        <w:t xml:space="preserve"> позволит обеспечить достижение стратегических целей муниципальной политики в сфер</w:t>
      </w:r>
      <w:r>
        <w:rPr>
          <w:rFonts w:ascii="Times New Roman" w:hAnsi="Times New Roman"/>
          <w:sz w:val="28"/>
          <w:szCs w:val="28"/>
        </w:rPr>
        <w:t>е физической культуры и спорта: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создание условий, ориентирующих граждан на здоровый образ жизни, в том числе на занятия </w:t>
      </w:r>
      <w:r>
        <w:rPr>
          <w:rFonts w:ascii="Times New Roman" w:hAnsi="Times New Roman"/>
          <w:sz w:val="28"/>
          <w:szCs w:val="28"/>
        </w:rPr>
        <w:t>физической культурой и спортом;</w:t>
      </w:r>
    </w:p>
    <w:p w:rsidR="004104C2" w:rsidRDefault="004104C2" w:rsidP="00AC30F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спортивной инфраструктуры для осуществления процесса физического воспитания </w:t>
      </w:r>
      <w:proofErr w:type="gramStart"/>
      <w:r w:rsidR="00C70556" w:rsidRPr="00AC30F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70556" w:rsidRPr="00AC30FF">
        <w:rPr>
          <w:rFonts w:ascii="Times New Roman" w:hAnsi="Times New Roman"/>
          <w:sz w:val="28"/>
          <w:szCs w:val="28"/>
        </w:rPr>
        <w:t xml:space="preserve">, </w:t>
      </w:r>
    </w:p>
    <w:p w:rsidR="00C70556" w:rsidRPr="00AC30FF" w:rsidRDefault="004104C2" w:rsidP="004104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0556" w:rsidRPr="00AC30FF">
        <w:rPr>
          <w:rFonts w:ascii="Times New Roman" w:hAnsi="Times New Roman"/>
          <w:sz w:val="28"/>
          <w:szCs w:val="28"/>
        </w:rPr>
        <w:t xml:space="preserve">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производственной физической культуры на предприятиях, в организациях и учреждения; </w:t>
      </w:r>
    </w:p>
    <w:p w:rsidR="00C70556" w:rsidRPr="00AC30FF" w:rsidRDefault="004104C2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осуществление комплекса эффективных мер по материально-техническому оснащению и кадровому обеспечению сферы физической культуры и массового спорта,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70556" w:rsidRPr="00AC30FF">
        <w:rPr>
          <w:sz w:val="28"/>
          <w:szCs w:val="28"/>
        </w:rPr>
        <w:t xml:space="preserve">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 xml:space="preserve">развитие системы организации и проведения массовых физкультурных и спортивных мероприятий и соревнований; развитие детско-юношеского спорта; </w:t>
      </w:r>
    </w:p>
    <w:p w:rsidR="00C70556" w:rsidRPr="00AC30FF" w:rsidRDefault="00EE01CD" w:rsidP="00C705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556" w:rsidRPr="00AC30FF">
        <w:rPr>
          <w:sz w:val="28"/>
          <w:szCs w:val="28"/>
        </w:rPr>
        <w:t>развитие адаптивной физической культуры и спорта для лиц с ограниченными возм</w:t>
      </w:r>
      <w:r>
        <w:rPr>
          <w:sz w:val="28"/>
          <w:szCs w:val="28"/>
        </w:rPr>
        <w:t>ожностями здоровья и инвалидов</w:t>
      </w:r>
      <w:r w:rsidR="00C70556" w:rsidRPr="00AC30FF">
        <w:rPr>
          <w:sz w:val="28"/>
          <w:szCs w:val="28"/>
        </w:rPr>
        <w:t xml:space="preserve">. </w:t>
      </w:r>
    </w:p>
    <w:p w:rsidR="00C70556" w:rsidRPr="00AC30FF" w:rsidRDefault="00C70556" w:rsidP="00C70556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Цель</w:t>
      </w:r>
      <w:r w:rsidR="006952AB">
        <w:rPr>
          <w:sz w:val="28"/>
          <w:szCs w:val="28"/>
        </w:rPr>
        <w:t>ю</w:t>
      </w:r>
      <w:r w:rsidRPr="00AC30FF">
        <w:rPr>
          <w:sz w:val="28"/>
          <w:szCs w:val="28"/>
        </w:rPr>
        <w:t xml:space="preserve"> муниципальной программы</w:t>
      </w:r>
      <w:r w:rsidR="006952AB">
        <w:rPr>
          <w:sz w:val="28"/>
          <w:szCs w:val="28"/>
        </w:rPr>
        <w:t xml:space="preserve"> является с</w:t>
      </w:r>
      <w:r w:rsidR="006952AB" w:rsidRPr="006952AB">
        <w:rPr>
          <w:sz w:val="28"/>
          <w:szCs w:val="28"/>
        </w:rPr>
        <w:t>оздание условий, обеспечивающих возможность гражданам систематически заниматься физической культурой и спортом</w:t>
      </w:r>
    </w:p>
    <w:p w:rsidR="00C70556" w:rsidRPr="00AC30FF" w:rsidRDefault="00C70556" w:rsidP="006952AB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Достижение цели муниципальной программы обеспечивается путем решения задач</w:t>
      </w:r>
      <w:r w:rsidR="006952AB">
        <w:rPr>
          <w:sz w:val="28"/>
          <w:szCs w:val="28"/>
        </w:rPr>
        <w:t xml:space="preserve">и </w:t>
      </w:r>
      <w:r w:rsidR="008B69B1">
        <w:rPr>
          <w:sz w:val="28"/>
          <w:szCs w:val="28"/>
        </w:rPr>
        <w:t>по р</w:t>
      </w:r>
      <w:r w:rsidR="006952AB" w:rsidRPr="00FE3731">
        <w:rPr>
          <w:rFonts w:eastAsia="Calibri"/>
          <w:sz w:val="28"/>
          <w:lang w:eastAsia="en-US"/>
        </w:rPr>
        <w:t>азвити</w:t>
      </w:r>
      <w:r w:rsidR="008B69B1">
        <w:rPr>
          <w:rFonts w:eastAsia="Calibri"/>
          <w:sz w:val="28"/>
          <w:lang w:eastAsia="en-US"/>
        </w:rPr>
        <w:t>ю</w:t>
      </w:r>
      <w:r w:rsidR="006952AB" w:rsidRPr="00FE3731">
        <w:rPr>
          <w:rFonts w:eastAsia="Calibri"/>
          <w:sz w:val="28"/>
          <w:lang w:eastAsia="en-US"/>
        </w:rPr>
        <w:t xml:space="preserve">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="008B69B1">
        <w:rPr>
          <w:sz w:val="28"/>
          <w:szCs w:val="28"/>
        </w:rPr>
        <w:t>.</w:t>
      </w:r>
    </w:p>
    <w:p w:rsidR="00A263B4" w:rsidRPr="001E6BD2" w:rsidRDefault="00A263B4" w:rsidP="00A263B4">
      <w:pPr>
        <w:pStyle w:val="a8"/>
      </w:pPr>
    </w:p>
    <w:p w:rsidR="00C70556" w:rsidRPr="00AB071B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70556" w:rsidRPr="00AB071B">
        <w:rPr>
          <w:rFonts w:ascii="Times New Roman" w:hAnsi="Times New Roman"/>
          <w:sz w:val="28"/>
          <w:szCs w:val="28"/>
        </w:rPr>
        <w:t>.Описание системы основных мероприятий</w:t>
      </w:r>
      <w:r w:rsidR="001F0A7D">
        <w:rPr>
          <w:rFonts w:ascii="Times New Roman" w:hAnsi="Times New Roman"/>
          <w:sz w:val="28"/>
          <w:szCs w:val="28"/>
        </w:rPr>
        <w:t xml:space="preserve"> программы</w:t>
      </w:r>
    </w:p>
    <w:p w:rsidR="00C70556" w:rsidRPr="00CF6275" w:rsidRDefault="00C70556" w:rsidP="00CF6275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 xml:space="preserve">Мероприятия программы носят комплексный характер и направлены на решение задач, обозначенных в </w:t>
      </w:r>
      <w:r w:rsidRPr="0090335A">
        <w:rPr>
          <w:rStyle w:val="a7"/>
          <w:rFonts w:ascii="Times New Roman" w:hAnsi="Times New Roman"/>
          <w:color w:val="auto"/>
          <w:sz w:val="28"/>
          <w:szCs w:val="28"/>
        </w:rPr>
        <w:t>разделе </w:t>
      </w:r>
      <w:r w:rsidR="00CF6275" w:rsidRPr="0090335A">
        <w:rPr>
          <w:rStyle w:val="a7"/>
          <w:rFonts w:ascii="Times New Roman" w:hAnsi="Times New Roman"/>
          <w:color w:val="auto"/>
          <w:sz w:val="28"/>
          <w:szCs w:val="28"/>
        </w:rPr>
        <w:t>4</w:t>
      </w:r>
      <w:r w:rsidRPr="0090335A">
        <w:rPr>
          <w:rFonts w:ascii="Times New Roman" w:hAnsi="Times New Roman"/>
          <w:sz w:val="28"/>
          <w:szCs w:val="28"/>
        </w:rPr>
        <w:t xml:space="preserve"> программы.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Программа реализуется путем выполнения программных мероприятий.</w:t>
      </w:r>
    </w:p>
    <w:p w:rsidR="00426686" w:rsidRPr="0090335A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</w:p>
    <w:p w:rsidR="00426686" w:rsidRDefault="00426686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35A">
        <w:rPr>
          <w:rFonts w:ascii="Times New Roman" w:hAnsi="Times New Roman"/>
          <w:sz w:val="28"/>
          <w:szCs w:val="28"/>
        </w:rPr>
        <w:t>Основными мероприятиями программы являются:</w:t>
      </w:r>
    </w:p>
    <w:p w:rsidR="00986F2C" w:rsidRPr="0071771E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71E">
        <w:rPr>
          <w:rFonts w:ascii="Times New Roman" w:hAnsi="Times New Roman"/>
          <w:sz w:val="28"/>
          <w:szCs w:val="28"/>
        </w:rPr>
        <w:t xml:space="preserve">1. </w:t>
      </w:r>
      <w:r w:rsidR="0071771E" w:rsidRPr="0071771E">
        <w:rPr>
          <w:rFonts w:ascii="Times New Roman" w:hAnsi="Times New Roman"/>
          <w:sz w:val="28"/>
          <w:szCs w:val="28"/>
        </w:rPr>
        <w:t>Развитие детско-юношеского спорта</w:t>
      </w:r>
      <w:r w:rsidR="007D75BB">
        <w:rPr>
          <w:rFonts w:ascii="Times New Roman" w:hAnsi="Times New Roman"/>
          <w:sz w:val="28"/>
          <w:szCs w:val="28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23F23">
        <w:rPr>
          <w:rFonts w:ascii="Times New Roman" w:hAnsi="Times New Roman"/>
          <w:sz w:val="28"/>
          <w:szCs w:val="28"/>
        </w:rPr>
        <w:t>рганизация и проведение спортивных соревнований по видам спорта</w:t>
      </w:r>
      <w:r>
        <w:rPr>
          <w:rFonts w:ascii="Times New Roman" w:hAnsi="Times New Roman"/>
          <w:sz w:val="28"/>
          <w:szCs w:val="28"/>
        </w:rPr>
        <w:t xml:space="preserve"> среди учащейся молодёжи;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районной</w:t>
      </w:r>
      <w:r>
        <w:rPr>
          <w:rFonts w:ascii="Times New Roman" w:hAnsi="Times New Roman"/>
          <w:sz w:val="28"/>
          <w:szCs w:val="28"/>
        </w:rPr>
        <w:t xml:space="preserve"> и областной спартакиаде учащейся молодёжи;</w:t>
      </w:r>
    </w:p>
    <w:p w:rsidR="00986F2C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23F23">
        <w:rPr>
          <w:rFonts w:ascii="Times New Roman" w:hAnsi="Times New Roman"/>
          <w:sz w:val="28"/>
          <w:szCs w:val="28"/>
        </w:rPr>
        <w:t>частие в соревнованиях различных уровней: областных, дальневосточных, всероссийских и межрайонных.</w:t>
      </w:r>
    </w:p>
    <w:p w:rsidR="006D29C3" w:rsidRDefault="006D29C3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улучшение материально – технической базы МБОУ ДО ДЮСШ Завитинского района.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075BC">
        <w:rPr>
          <w:rFonts w:ascii="Times New Roman" w:hAnsi="Times New Roman"/>
          <w:sz w:val="28"/>
          <w:szCs w:val="24"/>
        </w:rPr>
        <w:t xml:space="preserve">Строительство, </w:t>
      </w:r>
      <w:r w:rsidR="0071771E" w:rsidRPr="0071771E">
        <w:rPr>
          <w:rFonts w:ascii="Times New Roman" w:hAnsi="Times New Roman"/>
          <w:sz w:val="28"/>
          <w:szCs w:val="24"/>
        </w:rPr>
        <w:t xml:space="preserve">реконструкция </w:t>
      </w:r>
      <w:r w:rsidR="00F075BC">
        <w:rPr>
          <w:rFonts w:ascii="Times New Roman" w:hAnsi="Times New Roman"/>
          <w:sz w:val="28"/>
          <w:szCs w:val="24"/>
        </w:rPr>
        <w:t xml:space="preserve"> и ремонт </w:t>
      </w:r>
      <w:r w:rsidR="0071771E" w:rsidRPr="0071771E">
        <w:rPr>
          <w:rFonts w:ascii="Times New Roman" w:hAnsi="Times New Roman"/>
          <w:sz w:val="28"/>
          <w:szCs w:val="24"/>
        </w:rPr>
        <w:t>спортивных сооружений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ремонтные работы на</w:t>
      </w:r>
      <w:r w:rsidR="000556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стадионе</w:t>
      </w:r>
      <w:r w:rsidRPr="003E3389">
        <w:rPr>
          <w:rFonts w:ascii="Times New Roman" w:hAnsi="Times New Roman"/>
          <w:sz w:val="28"/>
          <w:szCs w:val="28"/>
        </w:rPr>
        <w:t xml:space="preserve"> «Факел», </w:t>
      </w:r>
      <w:r>
        <w:rPr>
          <w:rFonts w:ascii="Times New Roman" w:hAnsi="Times New Roman"/>
          <w:sz w:val="28"/>
          <w:szCs w:val="28"/>
        </w:rPr>
        <w:t>в спортивных залах</w:t>
      </w:r>
      <w:r w:rsidRPr="003E3389">
        <w:rPr>
          <w:rFonts w:ascii="Times New Roman" w:hAnsi="Times New Roman"/>
          <w:sz w:val="28"/>
          <w:szCs w:val="28"/>
        </w:rPr>
        <w:t xml:space="preserve"> при </w:t>
      </w:r>
      <w:r w:rsidR="00C8307A">
        <w:rPr>
          <w:rFonts w:ascii="Times New Roman" w:hAnsi="Times New Roman"/>
          <w:sz w:val="28"/>
          <w:szCs w:val="28"/>
        </w:rPr>
        <w:t>МБОУ ДО</w:t>
      </w:r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Style w:val="a5"/>
          <w:rFonts w:ascii="Times New Roman" w:hAnsi="Times New Roman"/>
          <w:b w:val="0"/>
          <w:sz w:val="28"/>
          <w:szCs w:val="28"/>
        </w:rPr>
        <w:t>етской</w:t>
      </w:r>
      <w:r w:rsidR="00957CC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-</w:t>
      </w:r>
      <w:r w:rsidR="00957CC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юношеской спортивной школе</w:t>
      </w:r>
      <w:r w:rsidRPr="003E3389">
        <w:rPr>
          <w:rStyle w:val="a5"/>
          <w:rFonts w:ascii="Times New Roman" w:hAnsi="Times New Roman"/>
          <w:b w:val="0"/>
          <w:sz w:val="28"/>
          <w:szCs w:val="28"/>
        </w:rPr>
        <w:t xml:space="preserve"> Завитинского района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F6642D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3E3389">
        <w:rPr>
          <w:rFonts w:ascii="Times New Roman" w:hAnsi="Times New Roman"/>
          <w:sz w:val="28"/>
          <w:szCs w:val="28"/>
        </w:rPr>
        <w:t>лучшение условий для занятий физической культурой и спортом.</w:t>
      </w:r>
    </w:p>
    <w:p w:rsidR="003E3389" w:rsidRPr="003E3389" w:rsidRDefault="00F6642D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проектно-изыскательских работ (ПИР) для строительства физкультурно-оздоровительного комплекса.</w:t>
      </w:r>
      <w:r w:rsidR="003E3389" w:rsidRPr="003E3389">
        <w:rPr>
          <w:rFonts w:ascii="Times New Roman" w:hAnsi="Times New Roman"/>
          <w:sz w:val="28"/>
          <w:szCs w:val="28"/>
        </w:rPr>
        <w:t xml:space="preserve">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D75BB" w:rsidRPr="007D75BB">
        <w:rPr>
          <w:rFonts w:ascii="Times New Roman" w:hAnsi="Times New Roman"/>
          <w:sz w:val="28"/>
          <w:szCs w:val="24"/>
        </w:rPr>
        <w:t>Развитие массового спорта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3E3389" w:rsidRDefault="003E3389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районных мероприятий по видам спорта среди населения Завитинского района. Участие сборных команд в </w:t>
      </w:r>
      <w:r>
        <w:rPr>
          <w:rFonts w:ascii="Times New Roman" w:hAnsi="Times New Roman"/>
          <w:sz w:val="28"/>
          <w:szCs w:val="28"/>
        </w:rPr>
        <w:lastRenderedPageBreak/>
        <w:t xml:space="preserve">соревнованиях различных уровней: областных, дальневосточных, всероссийских. 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D75BB" w:rsidRPr="007D75BB">
        <w:rPr>
          <w:rFonts w:ascii="Times New Roman" w:hAnsi="Times New Roman"/>
          <w:sz w:val="28"/>
          <w:szCs w:val="24"/>
        </w:rPr>
        <w:t>Привлечение кадров</w:t>
      </w:r>
      <w:r w:rsidR="007D75BB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986F2C" w:rsidRDefault="007D75BB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4C41">
        <w:rPr>
          <w:rFonts w:ascii="Times New Roman" w:hAnsi="Times New Roman"/>
          <w:sz w:val="28"/>
          <w:szCs w:val="28"/>
        </w:rPr>
        <w:t xml:space="preserve">приобретение и </w:t>
      </w:r>
      <w:r>
        <w:rPr>
          <w:rFonts w:ascii="Times New Roman" w:hAnsi="Times New Roman"/>
          <w:sz w:val="28"/>
          <w:szCs w:val="28"/>
        </w:rPr>
        <w:t>предост</w:t>
      </w:r>
      <w:r w:rsidR="00044C41">
        <w:rPr>
          <w:rFonts w:ascii="Times New Roman" w:hAnsi="Times New Roman"/>
          <w:sz w:val="28"/>
          <w:szCs w:val="28"/>
        </w:rPr>
        <w:t>авление квалифицированному работнику физической культуры и спорта жилья.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C4B1A" w:rsidRPr="008C4B1A">
        <w:rPr>
          <w:rFonts w:ascii="Times New Roman" w:hAnsi="Times New Roman"/>
          <w:sz w:val="28"/>
          <w:szCs w:val="24"/>
        </w:rPr>
        <w:t>Продвижения комплекса ГТО</w:t>
      </w:r>
      <w:r w:rsidR="008C4B1A">
        <w:rPr>
          <w:rFonts w:ascii="Times New Roman" w:hAnsi="Times New Roman"/>
          <w:sz w:val="28"/>
          <w:szCs w:val="24"/>
        </w:rPr>
        <w:t>.</w:t>
      </w:r>
    </w:p>
    <w:p w:rsidR="00986F2C" w:rsidRDefault="00986F2C" w:rsidP="00CF6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F2C">
        <w:rPr>
          <w:rFonts w:ascii="Times New Roman" w:hAnsi="Times New Roman"/>
          <w:sz w:val="28"/>
          <w:szCs w:val="28"/>
        </w:rPr>
        <w:t>Мероприятие включает в себя:</w:t>
      </w:r>
    </w:p>
    <w:p w:rsidR="004C4D80" w:rsidRPr="0090335A" w:rsidRDefault="003E3389" w:rsidP="003E3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и проведение комплекса ГТО (готов к труду и обороне) среди населения Завитинского района от 6 до 70 лет. </w:t>
      </w:r>
    </w:p>
    <w:p w:rsidR="00AB071B" w:rsidRPr="000574A7" w:rsidRDefault="00426686" w:rsidP="00CF62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Система основных мероприятий и плановых показателей реализации программы приведена в </w:t>
      </w:r>
      <w:r w:rsidRPr="000574A7">
        <w:rPr>
          <w:rStyle w:val="a7"/>
          <w:rFonts w:ascii="Times New Roman" w:hAnsi="Times New Roman"/>
          <w:color w:val="auto"/>
          <w:sz w:val="28"/>
          <w:szCs w:val="28"/>
        </w:rPr>
        <w:t>приложении № 1</w:t>
      </w:r>
      <w:r w:rsidRPr="000574A7">
        <w:rPr>
          <w:rFonts w:ascii="Times New Roman" w:hAnsi="Times New Roman"/>
          <w:sz w:val="28"/>
          <w:szCs w:val="28"/>
        </w:rPr>
        <w:t xml:space="preserve"> к Программе.</w:t>
      </w:r>
    </w:p>
    <w:p w:rsidR="00426686" w:rsidRPr="00CF6275" w:rsidRDefault="00426686" w:rsidP="00CF627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0556" w:rsidRPr="000574A7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>6</w:t>
      </w:r>
      <w:r w:rsidR="00C70556" w:rsidRPr="000574A7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AB071B" w:rsidRPr="000574A7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2718F" w:rsidRPr="000574A7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Финансирование программы предусматривается осуществлять за счет средств </w:t>
      </w:r>
      <w:r w:rsidR="00A03909">
        <w:rPr>
          <w:rFonts w:ascii="Times New Roman" w:hAnsi="Times New Roman"/>
          <w:sz w:val="28"/>
          <w:szCs w:val="28"/>
        </w:rPr>
        <w:t xml:space="preserve">районного </w:t>
      </w:r>
      <w:r w:rsidRPr="000574A7">
        <w:rPr>
          <w:rFonts w:ascii="Times New Roman" w:hAnsi="Times New Roman"/>
          <w:sz w:val="28"/>
          <w:szCs w:val="28"/>
        </w:rPr>
        <w:t>бюджета</w:t>
      </w:r>
      <w:r w:rsidR="00A03909">
        <w:rPr>
          <w:rFonts w:ascii="Times New Roman" w:hAnsi="Times New Roman"/>
          <w:sz w:val="28"/>
          <w:szCs w:val="28"/>
        </w:rPr>
        <w:t xml:space="preserve"> и внебюджетных источников</w:t>
      </w:r>
      <w:r w:rsidRPr="000574A7">
        <w:rPr>
          <w:rFonts w:ascii="Times New Roman" w:hAnsi="Times New Roman"/>
          <w:sz w:val="28"/>
          <w:szCs w:val="28"/>
        </w:rPr>
        <w:t>.</w:t>
      </w:r>
    </w:p>
    <w:p w:rsid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4A7">
        <w:rPr>
          <w:rFonts w:ascii="Times New Roman" w:hAnsi="Times New Roman"/>
          <w:sz w:val="28"/>
          <w:szCs w:val="28"/>
        </w:rPr>
        <w:t xml:space="preserve">На финансирование программы предполагается затратить </w:t>
      </w:r>
      <w:r w:rsidR="00475F11">
        <w:rPr>
          <w:rFonts w:ascii="Times New Roman" w:hAnsi="Times New Roman"/>
          <w:sz w:val="28"/>
          <w:szCs w:val="28"/>
        </w:rPr>
        <w:t>7380</w:t>
      </w:r>
      <w:r w:rsidR="00A10C9B" w:rsidRPr="00657E1F">
        <w:rPr>
          <w:rFonts w:ascii="Times New Roman" w:hAnsi="Times New Roman"/>
          <w:sz w:val="28"/>
          <w:szCs w:val="28"/>
        </w:rPr>
        <w:t>,0</w:t>
      </w:r>
      <w:r w:rsidR="00657E1F" w:rsidRPr="00657E1F">
        <w:rPr>
          <w:rFonts w:ascii="Times New Roman" w:hAnsi="Times New Roman"/>
          <w:sz w:val="28"/>
          <w:szCs w:val="28"/>
        </w:rPr>
        <w:t>0</w:t>
      </w:r>
      <w:r w:rsidR="0090335A">
        <w:rPr>
          <w:rFonts w:ascii="Times New Roman" w:hAnsi="Times New Roman"/>
          <w:sz w:val="28"/>
          <w:szCs w:val="28"/>
        </w:rPr>
        <w:t xml:space="preserve"> тыс</w:t>
      </w:r>
      <w:r w:rsidR="003C1C0A">
        <w:rPr>
          <w:rFonts w:ascii="Times New Roman" w:hAnsi="Times New Roman"/>
          <w:sz w:val="28"/>
          <w:szCs w:val="28"/>
        </w:rPr>
        <w:t>.</w:t>
      </w:r>
      <w:r w:rsidR="0090335A">
        <w:rPr>
          <w:rFonts w:ascii="Times New Roman" w:hAnsi="Times New Roman"/>
          <w:sz w:val="28"/>
          <w:szCs w:val="28"/>
        </w:rPr>
        <w:t xml:space="preserve"> </w:t>
      </w:r>
      <w:r w:rsidRPr="000574A7">
        <w:rPr>
          <w:rFonts w:ascii="Times New Roman" w:hAnsi="Times New Roman"/>
          <w:sz w:val="28"/>
          <w:szCs w:val="28"/>
        </w:rPr>
        <w:t>руб.</w:t>
      </w:r>
      <w:r w:rsidR="00A03909">
        <w:rPr>
          <w:rFonts w:ascii="Times New Roman" w:hAnsi="Times New Roman"/>
          <w:sz w:val="28"/>
          <w:szCs w:val="28"/>
        </w:rPr>
        <w:t xml:space="preserve">, </w:t>
      </w:r>
      <w:r w:rsidR="00A03909" w:rsidRPr="00C2718F">
        <w:rPr>
          <w:rFonts w:ascii="Times New Roman" w:hAnsi="Times New Roman"/>
          <w:sz w:val="28"/>
          <w:szCs w:val="28"/>
        </w:rPr>
        <w:t>в том числе по годам</w:t>
      </w:r>
      <w:r w:rsidR="00A03909">
        <w:rPr>
          <w:rFonts w:ascii="Times New Roman" w:hAnsi="Times New Roman"/>
          <w:sz w:val="28"/>
          <w:szCs w:val="28"/>
        </w:rPr>
        <w:t>:</w:t>
      </w:r>
    </w:p>
    <w:p w:rsidR="00A03909" w:rsidRPr="00C34291" w:rsidRDefault="00657E1F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 xml:space="preserve">2015 год – 1000,00 тыс. </w:t>
      </w:r>
      <w:r w:rsidR="00A03909" w:rsidRPr="00C34291">
        <w:rPr>
          <w:rFonts w:ascii="Times New Roman" w:hAnsi="Times New Roman"/>
          <w:sz w:val="28"/>
          <w:szCs w:val="28"/>
        </w:rPr>
        <w:t>руб.,</w:t>
      </w:r>
    </w:p>
    <w:p w:rsidR="00A03909" w:rsidRPr="00C34291" w:rsidRDefault="00A03909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2016 год –</w:t>
      </w:r>
      <w:r w:rsidR="00B15134" w:rsidRPr="00C34291">
        <w:rPr>
          <w:rFonts w:ascii="Times New Roman" w:hAnsi="Times New Roman"/>
          <w:sz w:val="28"/>
          <w:szCs w:val="28"/>
        </w:rPr>
        <w:t>800</w:t>
      </w:r>
      <w:r w:rsidRPr="00C34291">
        <w:rPr>
          <w:rFonts w:ascii="Times New Roman" w:hAnsi="Times New Roman"/>
          <w:sz w:val="28"/>
          <w:szCs w:val="28"/>
        </w:rPr>
        <w:t>,00 тыс</w:t>
      </w:r>
      <w:proofErr w:type="gramStart"/>
      <w:r w:rsidR="000F6BF9" w:rsidRPr="00C34291">
        <w:rPr>
          <w:rFonts w:ascii="Times New Roman" w:hAnsi="Times New Roman"/>
          <w:sz w:val="28"/>
          <w:szCs w:val="28"/>
        </w:rPr>
        <w:t>.</w:t>
      </w:r>
      <w:r w:rsidRPr="00C34291">
        <w:rPr>
          <w:rFonts w:ascii="Times New Roman" w:hAnsi="Times New Roman"/>
          <w:sz w:val="28"/>
          <w:szCs w:val="28"/>
        </w:rPr>
        <w:t>р</w:t>
      </w:r>
      <w:proofErr w:type="gramEnd"/>
      <w:r w:rsidRPr="00C34291">
        <w:rPr>
          <w:rFonts w:ascii="Times New Roman" w:hAnsi="Times New Roman"/>
          <w:sz w:val="28"/>
          <w:szCs w:val="28"/>
        </w:rPr>
        <w:t>уб.,</w:t>
      </w:r>
    </w:p>
    <w:p w:rsidR="00A03909" w:rsidRPr="00C34291" w:rsidRDefault="00A03909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2017 год –</w:t>
      </w:r>
      <w:r w:rsidR="00657E1F" w:rsidRPr="00C34291">
        <w:rPr>
          <w:rFonts w:ascii="Times New Roman" w:hAnsi="Times New Roman"/>
          <w:sz w:val="28"/>
          <w:szCs w:val="28"/>
        </w:rPr>
        <w:t xml:space="preserve">1100,00 тыс. </w:t>
      </w:r>
      <w:r w:rsidRPr="00C34291">
        <w:rPr>
          <w:rFonts w:ascii="Times New Roman" w:hAnsi="Times New Roman"/>
          <w:sz w:val="28"/>
          <w:szCs w:val="28"/>
        </w:rPr>
        <w:t>руб.</w:t>
      </w:r>
    </w:p>
    <w:p w:rsidR="00A03909" w:rsidRPr="00C34291" w:rsidRDefault="00957CC4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-  </w:t>
      </w:r>
      <w:r w:rsidR="00526D47">
        <w:rPr>
          <w:rFonts w:ascii="Times New Roman" w:hAnsi="Times New Roman"/>
          <w:sz w:val="28"/>
          <w:szCs w:val="28"/>
        </w:rPr>
        <w:t xml:space="preserve">3120,00 </w:t>
      </w:r>
      <w:r w:rsidR="00657E1F" w:rsidRPr="00C34291">
        <w:rPr>
          <w:rFonts w:ascii="Times New Roman" w:hAnsi="Times New Roman"/>
          <w:sz w:val="28"/>
          <w:szCs w:val="28"/>
        </w:rPr>
        <w:t xml:space="preserve">тыс. </w:t>
      </w:r>
      <w:r w:rsidR="00A03909" w:rsidRPr="00C34291">
        <w:rPr>
          <w:rFonts w:ascii="Times New Roman" w:hAnsi="Times New Roman"/>
          <w:sz w:val="28"/>
          <w:szCs w:val="28"/>
        </w:rPr>
        <w:t>руб.</w:t>
      </w:r>
    </w:p>
    <w:p w:rsidR="00A03909" w:rsidRPr="00C34291" w:rsidRDefault="006F2332" w:rsidP="00A039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68</w:t>
      </w:r>
      <w:r w:rsidR="00657E1F" w:rsidRPr="00C34291">
        <w:rPr>
          <w:rFonts w:ascii="Times New Roman" w:hAnsi="Times New Roman"/>
          <w:sz w:val="28"/>
          <w:szCs w:val="28"/>
        </w:rPr>
        <w:t xml:space="preserve">0,00тыс. </w:t>
      </w:r>
      <w:r w:rsidR="00A03909" w:rsidRPr="00C34291">
        <w:rPr>
          <w:rFonts w:ascii="Times New Roman" w:hAnsi="Times New Roman"/>
          <w:sz w:val="28"/>
          <w:szCs w:val="28"/>
        </w:rPr>
        <w:t>руб.</w:t>
      </w:r>
    </w:p>
    <w:p w:rsidR="00A03909" w:rsidRPr="00C34291" w:rsidRDefault="006F2332" w:rsidP="00A03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68</w:t>
      </w:r>
      <w:r w:rsidR="00657E1F" w:rsidRPr="00C34291">
        <w:rPr>
          <w:rFonts w:ascii="Times New Roman" w:hAnsi="Times New Roman"/>
          <w:sz w:val="28"/>
          <w:szCs w:val="28"/>
        </w:rPr>
        <w:t xml:space="preserve">0,00 тыс. </w:t>
      </w:r>
      <w:r w:rsidR="00A03909" w:rsidRPr="00C34291">
        <w:rPr>
          <w:rFonts w:ascii="Times New Roman" w:hAnsi="Times New Roman"/>
          <w:sz w:val="28"/>
          <w:szCs w:val="28"/>
        </w:rPr>
        <w:t>руб.</w:t>
      </w:r>
    </w:p>
    <w:p w:rsidR="00C2718F" w:rsidRPr="00C34291" w:rsidRDefault="00C2718F" w:rsidP="00CE0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 xml:space="preserve">Из </w:t>
      </w:r>
      <w:r w:rsidR="00A03909" w:rsidRPr="00C34291">
        <w:rPr>
          <w:rFonts w:ascii="Times New Roman" w:hAnsi="Times New Roman"/>
          <w:sz w:val="28"/>
          <w:szCs w:val="28"/>
        </w:rPr>
        <w:t>районного</w:t>
      </w:r>
      <w:r w:rsidRPr="00C34291">
        <w:rPr>
          <w:rFonts w:ascii="Times New Roman" w:hAnsi="Times New Roman"/>
          <w:sz w:val="28"/>
          <w:szCs w:val="28"/>
        </w:rPr>
        <w:t xml:space="preserve"> бюджета финансовые средства составят </w:t>
      </w:r>
      <w:r w:rsidR="00475F11">
        <w:rPr>
          <w:rFonts w:ascii="Times New Roman" w:hAnsi="Times New Roman"/>
          <w:sz w:val="28"/>
          <w:szCs w:val="28"/>
        </w:rPr>
        <w:t xml:space="preserve"> 738</w:t>
      </w:r>
      <w:r w:rsidR="00957CC4">
        <w:rPr>
          <w:rFonts w:ascii="Times New Roman" w:hAnsi="Times New Roman"/>
          <w:sz w:val="28"/>
          <w:szCs w:val="28"/>
        </w:rPr>
        <w:t>0</w:t>
      </w:r>
      <w:r w:rsidR="008D7D8F" w:rsidRPr="00C34291">
        <w:rPr>
          <w:rFonts w:ascii="Times New Roman" w:hAnsi="Times New Roman"/>
          <w:sz w:val="28"/>
          <w:szCs w:val="28"/>
        </w:rPr>
        <w:t xml:space="preserve">,00 </w:t>
      </w:r>
      <w:r w:rsidRPr="00C34291">
        <w:rPr>
          <w:rFonts w:ascii="Times New Roman" w:hAnsi="Times New Roman"/>
          <w:sz w:val="28"/>
          <w:szCs w:val="28"/>
        </w:rPr>
        <w:t>тыс</w:t>
      </w:r>
      <w:r w:rsidR="008D7D8F" w:rsidRPr="00C34291">
        <w:rPr>
          <w:rFonts w:ascii="Times New Roman" w:hAnsi="Times New Roman"/>
          <w:sz w:val="28"/>
          <w:szCs w:val="28"/>
        </w:rPr>
        <w:t xml:space="preserve">. </w:t>
      </w:r>
      <w:r w:rsidRPr="00C34291">
        <w:rPr>
          <w:rFonts w:ascii="Times New Roman" w:hAnsi="Times New Roman"/>
          <w:sz w:val="28"/>
          <w:szCs w:val="28"/>
        </w:rPr>
        <w:t>руб</w:t>
      </w:r>
      <w:r w:rsidR="00281E1A">
        <w:rPr>
          <w:rFonts w:ascii="Times New Roman" w:hAnsi="Times New Roman"/>
          <w:sz w:val="28"/>
          <w:szCs w:val="28"/>
        </w:rPr>
        <w:t>.</w:t>
      </w:r>
      <w:r w:rsidRPr="00C34291">
        <w:rPr>
          <w:rFonts w:ascii="Times New Roman" w:hAnsi="Times New Roman"/>
          <w:sz w:val="28"/>
          <w:szCs w:val="28"/>
        </w:rPr>
        <w:t>, в том числе по годам:</w:t>
      </w:r>
    </w:p>
    <w:p w:rsidR="00475F11" w:rsidRPr="00C34291" w:rsidRDefault="00475F11" w:rsidP="00475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2015 год – 1000,00 тыс. руб.,</w:t>
      </w:r>
    </w:p>
    <w:p w:rsidR="00475F11" w:rsidRPr="00C34291" w:rsidRDefault="00475F11" w:rsidP="00475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2016 год –800,00 тыс</w:t>
      </w:r>
      <w:proofErr w:type="gramStart"/>
      <w:r w:rsidRPr="00C34291">
        <w:rPr>
          <w:rFonts w:ascii="Times New Roman" w:hAnsi="Times New Roman"/>
          <w:sz w:val="28"/>
          <w:szCs w:val="28"/>
        </w:rPr>
        <w:t>.р</w:t>
      </w:r>
      <w:proofErr w:type="gramEnd"/>
      <w:r w:rsidRPr="00C34291">
        <w:rPr>
          <w:rFonts w:ascii="Times New Roman" w:hAnsi="Times New Roman"/>
          <w:sz w:val="28"/>
          <w:szCs w:val="28"/>
        </w:rPr>
        <w:t>уб.,</w:t>
      </w:r>
    </w:p>
    <w:p w:rsidR="00475F11" w:rsidRPr="00C34291" w:rsidRDefault="00475F11" w:rsidP="00475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4291">
        <w:rPr>
          <w:rFonts w:ascii="Times New Roman" w:hAnsi="Times New Roman"/>
          <w:sz w:val="28"/>
          <w:szCs w:val="28"/>
        </w:rPr>
        <w:t>2017 год –1100,00 тыс. руб.</w:t>
      </w:r>
    </w:p>
    <w:p w:rsidR="00475F11" w:rsidRPr="00C34291" w:rsidRDefault="00475F11" w:rsidP="00475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-  3120,00 </w:t>
      </w:r>
      <w:r w:rsidRPr="00C34291">
        <w:rPr>
          <w:rFonts w:ascii="Times New Roman" w:hAnsi="Times New Roman"/>
          <w:sz w:val="28"/>
          <w:szCs w:val="28"/>
        </w:rPr>
        <w:t>тыс. руб.</w:t>
      </w:r>
    </w:p>
    <w:p w:rsidR="00475F11" w:rsidRPr="00C34291" w:rsidRDefault="00475F11" w:rsidP="00475F1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  68</w:t>
      </w:r>
      <w:r w:rsidRPr="00C34291">
        <w:rPr>
          <w:rFonts w:ascii="Times New Roman" w:hAnsi="Times New Roman"/>
          <w:sz w:val="28"/>
          <w:szCs w:val="28"/>
        </w:rPr>
        <w:t>0,00тыс. руб.</w:t>
      </w:r>
    </w:p>
    <w:p w:rsidR="00475F11" w:rsidRPr="00C34291" w:rsidRDefault="00475F11" w:rsidP="00475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-  68</w:t>
      </w:r>
      <w:r w:rsidRPr="00C34291">
        <w:rPr>
          <w:rFonts w:ascii="Times New Roman" w:hAnsi="Times New Roman"/>
          <w:sz w:val="28"/>
          <w:szCs w:val="28"/>
        </w:rPr>
        <w:t>0,00 тыс. руб.</w:t>
      </w:r>
    </w:p>
    <w:p w:rsidR="00C2718F" w:rsidRPr="00C2718F" w:rsidRDefault="00C2718F" w:rsidP="00C271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18F">
        <w:rPr>
          <w:rFonts w:ascii="Times New Roman" w:hAnsi="Times New Roman"/>
          <w:sz w:val="28"/>
          <w:szCs w:val="28"/>
        </w:rPr>
        <w:t xml:space="preserve">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</w:t>
      </w:r>
      <w:r w:rsidRPr="0075445C">
        <w:rPr>
          <w:rFonts w:ascii="Times New Roman" w:hAnsi="Times New Roman"/>
          <w:sz w:val="28"/>
          <w:szCs w:val="28"/>
        </w:rPr>
        <w:t xml:space="preserve">в </w:t>
      </w:r>
      <w:r w:rsidRPr="0075445C">
        <w:rPr>
          <w:rStyle w:val="a7"/>
          <w:rFonts w:ascii="Times New Roman" w:hAnsi="Times New Roman"/>
          <w:color w:val="auto"/>
          <w:sz w:val="28"/>
          <w:szCs w:val="28"/>
        </w:rPr>
        <w:t>приложениях № 2</w:t>
      </w:r>
      <w:r w:rsidRPr="0075445C">
        <w:rPr>
          <w:rFonts w:ascii="Times New Roman" w:hAnsi="Times New Roman"/>
          <w:sz w:val="28"/>
          <w:szCs w:val="28"/>
        </w:rPr>
        <w:t xml:space="preserve">, </w:t>
      </w:r>
      <w:r w:rsidRPr="0075445C">
        <w:rPr>
          <w:rStyle w:val="a7"/>
          <w:rFonts w:ascii="Times New Roman" w:hAnsi="Times New Roman"/>
          <w:color w:val="auto"/>
          <w:sz w:val="28"/>
          <w:szCs w:val="28"/>
        </w:rPr>
        <w:t>№ 3</w:t>
      </w:r>
      <w:r w:rsidRPr="0075445C">
        <w:rPr>
          <w:rFonts w:ascii="Times New Roman" w:hAnsi="Times New Roman"/>
          <w:sz w:val="28"/>
          <w:szCs w:val="28"/>
        </w:rPr>
        <w:t xml:space="preserve"> к настоящей</w:t>
      </w:r>
      <w:r w:rsidR="00475F11">
        <w:rPr>
          <w:rFonts w:ascii="Times New Roman" w:hAnsi="Times New Roman"/>
          <w:sz w:val="28"/>
          <w:szCs w:val="28"/>
        </w:rPr>
        <w:t xml:space="preserve"> </w:t>
      </w:r>
      <w:r w:rsidRPr="00C2718F">
        <w:rPr>
          <w:rFonts w:ascii="Times New Roman" w:hAnsi="Times New Roman"/>
          <w:sz w:val="28"/>
          <w:szCs w:val="28"/>
        </w:rPr>
        <w:t>программе.</w:t>
      </w:r>
    </w:p>
    <w:p w:rsidR="00C70556" w:rsidRDefault="00C70556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0556" w:rsidRPr="00E54AFF" w:rsidRDefault="00AB071B" w:rsidP="00C70556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  <w:r w:rsidRPr="00E54AFF">
        <w:rPr>
          <w:rFonts w:ascii="Times New Roman" w:hAnsi="Times New Roman"/>
          <w:sz w:val="28"/>
          <w:szCs w:val="28"/>
        </w:rPr>
        <w:t>7</w:t>
      </w:r>
      <w:r w:rsidR="00C70556" w:rsidRPr="00E54AFF">
        <w:rPr>
          <w:rFonts w:ascii="Times New Roman" w:hAnsi="Times New Roman"/>
          <w:sz w:val="28"/>
          <w:szCs w:val="28"/>
        </w:rPr>
        <w:t>.  Планируемые показатели эффективности реализации программы и непоср</w:t>
      </w:r>
      <w:r w:rsidRPr="00E54AFF">
        <w:rPr>
          <w:rFonts w:ascii="Times New Roman" w:hAnsi="Times New Roman"/>
          <w:sz w:val="28"/>
          <w:szCs w:val="28"/>
        </w:rPr>
        <w:t>едственные результаты программы</w:t>
      </w:r>
    </w:p>
    <w:p w:rsidR="00C70556" w:rsidRPr="0048272F" w:rsidRDefault="00C70556" w:rsidP="0048272F">
      <w:pPr>
        <w:pStyle w:val="a3"/>
        <w:tabs>
          <w:tab w:val="center" w:pos="0"/>
        </w:tabs>
        <w:jc w:val="center"/>
        <w:rPr>
          <w:rFonts w:ascii="Times New Roman" w:hAnsi="Times New Roman"/>
          <w:sz w:val="28"/>
          <w:szCs w:val="28"/>
        </w:rPr>
      </w:pPr>
    </w:p>
    <w:p w:rsidR="0048272F" w:rsidRPr="00AC30FF" w:rsidRDefault="0048272F" w:rsidP="0048272F">
      <w:pPr>
        <w:pStyle w:val="Default"/>
        <w:ind w:firstLine="709"/>
        <w:jc w:val="both"/>
        <w:rPr>
          <w:sz w:val="28"/>
          <w:szCs w:val="28"/>
        </w:rPr>
      </w:pPr>
      <w:r w:rsidRPr="00AC30FF">
        <w:rPr>
          <w:sz w:val="28"/>
          <w:szCs w:val="28"/>
        </w:rPr>
        <w:t>В результате реализации долгосрочной целевой программы к 2020 году предполагается:</w:t>
      </w:r>
    </w:p>
    <w:p w:rsidR="0048272F" w:rsidRPr="00AC30FF" w:rsidRDefault="0048272F" w:rsidP="0048272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C30FF">
        <w:rPr>
          <w:rFonts w:ascii="Times New Roman" w:hAnsi="Times New Roman"/>
          <w:sz w:val="28"/>
          <w:szCs w:val="28"/>
        </w:rPr>
        <w:t xml:space="preserve">увеличение </w:t>
      </w:r>
      <w:r w:rsidR="008C4B1A">
        <w:rPr>
          <w:rFonts w:ascii="Times New Roman" w:hAnsi="Times New Roman"/>
          <w:sz w:val="28"/>
          <w:szCs w:val="28"/>
        </w:rPr>
        <w:t>доли</w:t>
      </w:r>
      <w:r w:rsidRPr="00AC30FF">
        <w:rPr>
          <w:rFonts w:ascii="Times New Roman" w:hAnsi="Times New Roman"/>
          <w:sz w:val="28"/>
          <w:szCs w:val="28"/>
        </w:rPr>
        <w:t xml:space="preserve"> жителей района, систематически занимающихся физической культурой и спортом, до 21% от общего числа проживающих на территории района, в том числе инвалидов;</w:t>
      </w:r>
    </w:p>
    <w:p w:rsidR="00CC529F" w:rsidRDefault="0048272F" w:rsidP="00493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C30FF">
        <w:rPr>
          <w:rFonts w:ascii="Times New Roman" w:hAnsi="Times New Roman"/>
          <w:sz w:val="28"/>
          <w:szCs w:val="28"/>
        </w:rPr>
        <w:t>- ежегодно</w:t>
      </w:r>
      <w:r>
        <w:rPr>
          <w:rFonts w:ascii="Times New Roman" w:hAnsi="Times New Roman"/>
          <w:sz w:val="28"/>
          <w:szCs w:val="28"/>
        </w:rPr>
        <w:t>е</w:t>
      </w:r>
      <w:r w:rsidRPr="00AC30FF">
        <w:rPr>
          <w:rFonts w:ascii="Times New Roman" w:hAnsi="Times New Roman"/>
          <w:sz w:val="28"/>
          <w:szCs w:val="28"/>
        </w:rPr>
        <w:t xml:space="preserve"> привлечение к участию в физкультурно-спортивных мероприятиях до 2,5  тыс. человек</w:t>
      </w:r>
      <w:r w:rsidR="00493701">
        <w:rPr>
          <w:rFonts w:ascii="Times New Roman" w:hAnsi="Times New Roman"/>
          <w:sz w:val="28"/>
          <w:szCs w:val="28"/>
        </w:rPr>
        <w:t>.</w:t>
      </w:r>
    </w:p>
    <w:p w:rsidR="00493701" w:rsidRDefault="00493701" w:rsidP="00493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8. Риски реализации муниципальной программы. Меры управления рисками</w:t>
      </w:r>
    </w:p>
    <w:p w:rsidR="00CC529F" w:rsidRPr="00CC529F" w:rsidRDefault="00CC529F" w:rsidP="00CC52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Основными рисками при реализации Программы являются: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изменение федерального законодательства в сфере </w:t>
      </w:r>
      <w:r w:rsidR="00D12B73">
        <w:rPr>
          <w:rFonts w:ascii="Times New Roman" w:hAnsi="Times New Roman"/>
          <w:sz w:val="28"/>
          <w:szCs w:val="28"/>
        </w:rPr>
        <w:t>развития физической культуры и спорта;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 неэффективности организации и управления процессом реализации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риск, связанный с неэффективным использованием средств, предусмотренных на реализацию программных мероприятий;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неправильная оценка перспектив 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 xml:space="preserve"> и эффективности реализации мероприятий программы из-за получения недостоверной информации</w:t>
      </w:r>
      <w:r w:rsidR="004A42AF">
        <w:rPr>
          <w:rFonts w:ascii="Times New Roman" w:hAnsi="Times New Roman"/>
          <w:sz w:val="28"/>
          <w:szCs w:val="28"/>
        </w:rPr>
        <w:t>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Управление рисками программы будет осуществляться в соответствии с федеральным и региональным законодательством.</w:t>
      </w:r>
    </w:p>
    <w:p w:rsidR="00CC529F" w:rsidRPr="00CC529F" w:rsidRDefault="00CC529F" w:rsidP="00CC5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С целью минимизации рисков будут использованы: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реализация программных мероприятий в планируемые сроки;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осуществление мониторинга и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реализацией программы</w:t>
      </w:r>
      <w:r w:rsidR="000F6BF9">
        <w:rPr>
          <w:rFonts w:ascii="Times New Roman" w:hAnsi="Times New Roman"/>
          <w:sz w:val="28"/>
          <w:szCs w:val="28"/>
        </w:rPr>
        <w:t xml:space="preserve">, </w:t>
      </w:r>
      <w:r w:rsidRPr="00CC529F">
        <w:rPr>
          <w:rFonts w:ascii="Times New Roman" w:hAnsi="Times New Roman"/>
          <w:sz w:val="28"/>
          <w:szCs w:val="28"/>
        </w:rPr>
        <w:t xml:space="preserve"> как в целом, так и по отдельным ее мероприятиям;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определение приоритетов для первоочередного финансирования;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- популяризация успешных проектов муниципальных образований по поддержке </w:t>
      </w:r>
      <w:r w:rsidR="004A42AF" w:rsidRPr="00CC529F">
        <w:rPr>
          <w:rFonts w:ascii="Times New Roman" w:hAnsi="Times New Roman"/>
          <w:sz w:val="28"/>
          <w:szCs w:val="28"/>
        </w:rPr>
        <w:t xml:space="preserve">развития </w:t>
      </w:r>
      <w:r w:rsidR="004A42AF">
        <w:rPr>
          <w:rFonts w:ascii="Times New Roman" w:hAnsi="Times New Roman"/>
          <w:sz w:val="28"/>
          <w:szCs w:val="28"/>
        </w:rPr>
        <w:t>физической культуры и спорта</w:t>
      </w:r>
      <w:r w:rsidRPr="00CC529F">
        <w:rPr>
          <w:rFonts w:ascii="Times New Roman" w:hAnsi="Times New Roman"/>
          <w:sz w:val="28"/>
          <w:szCs w:val="28"/>
        </w:rPr>
        <w:t>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ежегодный анализ эффективности мероприятий программы, перераспределение средств между мероприятиями программы;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>- своевременная корректировка положений программы.</w:t>
      </w:r>
    </w:p>
    <w:p w:rsidR="00CC529F" w:rsidRPr="00CC529F" w:rsidRDefault="00CC529F" w:rsidP="00CC52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29F">
        <w:rPr>
          <w:rFonts w:ascii="Times New Roman" w:hAnsi="Times New Roman"/>
          <w:sz w:val="28"/>
          <w:szCs w:val="28"/>
        </w:rPr>
        <w:t xml:space="preserve">Постоянный </w:t>
      </w:r>
      <w:proofErr w:type="gramStart"/>
      <w:r w:rsidRPr="00CC52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529F">
        <w:rPr>
          <w:rFonts w:ascii="Times New Roman" w:hAnsi="Times New Roman"/>
          <w:sz w:val="28"/>
          <w:szCs w:val="28"/>
        </w:rPr>
        <w:t xml:space="preserve">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:rsidR="00C70556" w:rsidRPr="00CC529F" w:rsidRDefault="00C70556" w:rsidP="00CC529F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A1E62" w:rsidRDefault="006A1E62" w:rsidP="006A1E62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  <w:sectPr w:rsidR="006A1E62" w:rsidSect="003C5DE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7124F" w:rsidRPr="0017124F" w:rsidRDefault="0017124F" w:rsidP="0017124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17124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17124F">
        <w:rPr>
          <w:rFonts w:ascii="Times New Roman" w:hAnsi="Times New Roman"/>
          <w:sz w:val="28"/>
          <w:szCs w:val="28"/>
        </w:rPr>
        <w:t>»</w:t>
      </w:r>
    </w:p>
    <w:p w:rsidR="0017124F" w:rsidRPr="0017124F" w:rsidRDefault="0017124F" w:rsidP="0017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4F" w:rsidRPr="0017124F" w:rsidRDefault="0017124F" w:rsidP="0017124F">
      <w:pPr>
        <w:pStyle w:val="1"/>
        <w:rPr>
          <w:b w:val="0"/>
          <w:sz w:val="28"/>
          <w:szCs w:val="28"/>
        </w:rPr>
      </w:pPr>
      <w:r w:rsidRPr="0017124F">
        <w:rPr>
          <w:b w:val="0"/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</w:p>
    <w:p w:rsidR="006A1E62" w:rsidRPr="00252973" w:rsidRDefault="006A1E62" w:rsidP="006A1E62">
      <w:pPr>
        <w:pStyle w:val="a3"/>
        <w:tabs>
          <w:tab w:val="center" w:pos="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W w:w="152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1732"/>
        <w:gridCol w:w="925"/>
        <w:gridCol w:w="877"/>
        <w:gridCol w:w="1418"/>
        <w:gridCol w:w="1699"/>
        <w:gridCol w:w="1017"/>
        <w:gridCol w:w="1063"/>
        <w:gridCol w:w="850"/>
        <w:gridCol w:w="812"/>
        <w:gridCol w:w="889"/>
        <w:gridCol w:w="992"/>
        <w:gridCol w:w="993"/>
        <w:gridCol w:w="1134"/>
      </w:tblGrid>
      <w:tr w:rsidR="00D96455" w:rsidRPr="00A308E9" w:rsidTr="00803E2F">
        <w:trPr>
          <w:jc w:val="center"/>
        </w:trPr>
        <w:tc>
          <w:tcPr>
            <w:tcW w:w="861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2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мероприятия, мероприятия</w:t>
            </w:r>
          </w:p>
        </w:tc>
        <w:tc>
          <w:tcPr>
            <w:tcW w:w="1802" w:type="dxa"/>
            <w:gridSpan w:val="2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Координатор программы, участники программы</w:t>
            </w:r>
          </w:p>
        </w:tc>
        <w:tc>
          <w:tcPr>
            <w:tcW w:w="1699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017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Базисный год, 2014</w:t>
            </w:r>
          </w:p>
        </w:tc>
        <w:tc>
          <w:tcPr>
            <w:tcW w:w="5599" w:type="dxa"/>
            <w:gridSpan w:val="6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Значение планового показателя по годам реализации</w:t>
            </w:r>
          </w:p>
        </w:tc>
        <w:tc>
          <w:tcPr>
            <w:tcW w:w="1134" w:type="dxa"/>
            <w:vMerge w:val="restart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Отношение к базисному году, %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завершение</w:t>
            </w:r>
          </w:p>
        </w:tc>
        <w:tc>
          <w:tcPr>
            <w:tcW w:w="1418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1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89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Merge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5445C" w:rsidRPr="00A308E9" w:rsidTr="00803E2F">
        <w:trPr>
          <w:trHeight w:val="765"/>
          <w:jc w:val="center"/>
        </w:trPr>
        <w:tc>
          <w:tcPr>
            <w:tcW w:w="861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2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физической культуры и спорта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Завитинском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 на 2015-2020 годы</w:t>
            </w:r>
          </w:p>
        </w:tc>
        <w:tc>
          <w:tcPr>
            <w:tcW w:w="925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  <w:vMerge w:val="restart"/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vMerge w:val="restart"/>
          </w:tcPr>
          <w:p w:rsidR="0075445C" w:rsidRPr="00060EA4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1699" w:type="dxa"/>
          </w:tcPr>
          <w:p w:rsidR="0075445C" w:rsidRPr="008A1B3E" w:rsidRDefault="00C17BF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доля жителей района, систематически занимающихся физической культурой и спортом, %</w:t>
            </w:r>
          </w:p>
        </w:tc>
        <w:tc>
          <w:tcPr>
            <w:tcW w:w="1017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063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1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889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75445C" w:rsidRPr="008A1B3E" w:rsidRDefault="00F82B8E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5445C" w:rsidRPr="008A1B3E" w:rsidRDefault="00467FC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166,7</w:t>
            </w:r>
          </w:p>
        </w:tc>
      </w:tr>
      <w:tr w:rsidR="0075445C" w:rsidRPr="00A308E9" w:rsidTr="00803E2F">
        <w:trPr>
          <w:trHeight w:val="726"/>
          <w:jc w:val="center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5445C" w:rsidRPr="008A1B3E" w:rsidRDefault="0075445C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75445C" w:rsidRPr="008A1B3E" w:rsidRDefault="007014B9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="00F82B8E" w:rsidRPr="008A1B3E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физку</w:t>
            </w:r>
            <w:r w:rsidR="00F82B8E" w:rsidRPr="008A1B3E">
              <w:rPr>
                <w:rFonts w:ascii="Times New Roman" w:hAnsi="Times New Roman"/>
                <w:sz w:val="24"/>
                <w:szCs w:val="24"/>
              </w:rPr>
              <w:t xml:space="preserve">льтурно-спортивных </w:t>
            </w:r>
            <w:proofErr w:type="gramStart"/>
            <w:r w:rsidR="00F82B8E" w:rsidRPr="008A1B3E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="00F82B8E" w:rsidRPr="008A1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017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063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850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889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2,2,</w:t>
            </w:r>
          </w:p>
        </w:tc>
        <w:tc>
          <w:tcPr>
            <w:tcW w:w="992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75445C" w:rsidRPr="008A1B3E" w:rsidRDefault="00F82B8E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75445C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732" w:type="dxa"/>
          </w:tcPr>
          <w:p w:rsidR="00D96455" w:rsidRPr="008A1B3E" w:rsidRDefault="0092711B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1. Р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азвитие детско-юношеского спорта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96455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</w:t>
            </w:r>
            <w:r w:rsidRPr="00060EA4">
              <w:rPr>
                <w:rFonts w:ascii="Times New Roman" w:hAnsi="Times New Roman"/>
                <w:sz w:val="24"/>
                <w:szCs w:val="24"/>
              </w:rPr>
              <w:lastRenderedPageBreak/>
              <w:t>ации Завитинского района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6455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3146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D97CC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DC3146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1699" w:type="dxa"/>
          </w:tcPr>
          <w:p w:rsidR="00D96455" w:rsidRPr="008A1B3E" w:rsidRDefault="00BA5A4D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Количество мероприятий, </w:t>
            </w:r>
            <w:r w:rsidR="000E3194" w:rsidRPr="008A1B3E">
              <w:rPr>
                <w:rFonts w:ascii="Times New Roman" w:hAnsi="Times New Roman"/>
                <w:sz w:val="24"/>
                <w:szCs w:val="28"/>
              </w:rPr>
              <w:t xml:space="preserve">различных уровней,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t xml:space="preserve">в которых приняли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>участие учащиеся района, ед.</w:t>
            </w:r>
          </w:p>
        </w:tc>
        <w:tc>
          <w:tcPr>
            <w:tcW w:w="1017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63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12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D96455" w:rsidRPr="008A1B3E" w:rsidRDefault="000E319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D96455" w:rsidRPr="008A1B3E" w:rsidRDefault="00467FC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140,2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732" w:type="dxa"/>
          </w:tcPr>
          <w:p w:rsidR="00D96455" w:rsidRPr="008A1B3E" w:rsidRDefault="00DC3146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2. С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троительство, 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 xml:space="preserve"> реконструкция 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спортивных сооружений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9A43AD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  <w:r w:rsidR="009A43AD" w:rsidRPr="008A1B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6455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DC3146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3146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D97CC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DC3146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1699" w:type="dxa"/>
          </w:tcPr>
          <w:p w:rsidR="00D96455" w:rsidRPr="008A1B3E" w:rsidRDefault="00090887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8"/>
              </w:rPr>
              <w:t xml:space="preserve">Количество объектов физической культуры и спорта, </w:t>
            </w:r>
            <w:r w:rsidR="0065149A" w:rsidRPr="008A1B3E">
              <w:rPr>
                <w:rFonts w:ascii="Times New Roman" w:hAnsi="Times New Roman"/>
                <w:sz w:val="24"/>
                <w:szCs w:val="28"/>
              </w:rPr>
              <w:t>отремонтированных текущим ремонтом в текущем году, ед.</w:t>
            </w:r>
          </w:p>
        </w:tc>
        <w:tc>
          <w:tcPr>
            <w:tcW w:w="1017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 4р.</w:t>
            </w: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732" w:type="dxa"/>
          </w:tcPr>
          <w:p w:rsidR="00D96455" w:rsidRPr="008A1B3E" w:rsidRDefault="00DC3146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 </w:t>
            </w:r>
            <w:r w:rsidR="00AA4F8E" w:rsidRPr="008A1B3E">
              <w:rPr>
                <w:rFonts w:ascii="Times New Roman" w:hAnsi="Times New Roman"/>
                <w:sz w:val="24"/>
                <w:szCs w:val="24"/>
              </w:rPr>
              <w:t>Р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азвитие массового</w:t>
            </w:r>
            <w:r w:rsidR="00D07E92" w:rsidRPr="008A1B3E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96455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</w:t>
            </w:r>
            <w:r w:rsidRPr="00060EA4">
              <w:rPr>
                <w:rFonts w:ascii="Times New Roman" w:hAnsi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699" w:type="dxa"/>
          </w:tcPr>
          <w:p w:rsidR="00D96455" w:rsidRPr="008A1B3E" w:rsidRDefault="00FE7D3F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Количество мероприятий, </w:t>
            </w:r>
            <w:r w:rsidR="00423AE2" w:rsidRPr="008A1B3E">
              <w:rPr>
                <w:rFonts w:ascii="Times New Roman" w:hAnsi="Times New Roman"/>
                <w:sz w:val="24"/>
                <w:szCs w:val="28"/>
              </w:rPr>
              <w:t xml:space="preserve">различных уровней,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t xml:space="preserve">в которых приняли участие </w:t>
            </w:r>
            <w:r w:rsidR="004D587B" w:rsidRPr="008A1B3E">
              <w:rPr>
                <w:rFonts w:ascii="Times New Roman" w:hAnsi="Times New Roman"/>
                <w:sz w:val="24"/>
                <w:szCs w:val="28"/>
              </w:rPr>
              <w:t xml:space="preserve">сборные </w:t>
            </w:r>
            <w:r w:rsidRPr="008A1B3E">
              <w:rPr>
                <w:rFonts w:ascii="Times New Roman" w:hAnsi="Times New Roman"/>
                <w:sz w:val="24"/>
                <w:szCs w:val="28"/>
              </w:rPr>
              <w:lastRenderedPageBreak/>
              <w:t>команды района, ед.</w:t>
            </w:r>
          </w:p>
        </w:tc>
        <w:tc>
          <w:tcPr>
            <w:tcW w:w="1017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63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2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9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55" w:rsidRPr="00A308E9" w:rsidTr="00803E2F">
        <w:trPr>
          <w:jc w:val="center"/>
        </w:trPr>
        <w:tc>
          <w:tcPr>
            <w:tcW w:w="861" w:type="dxa"/>
          </w:tcPr>
          <w:p w:rsidR="00D96455" w:rsidRPr="008A1B3E" w:rsidRDefault="00D96455" w:rsidP="00B82F40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82F40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2" w:type="dxa"/>
          </w:tcPr>
          <w:p w:rsidR="00D96455" w:rsidRPr="008A1B3E" w:rsidRDefault="00AA4F8E" w:rsidP="00B82F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B82F40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 П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>родвижени</w:t>
            </w:r>
            <w:r w:rsidR="00A90491" w:rsidRPr="008A1B3E">
              <w:rPr>
                <w:rFonts w:ascii="Times New Roman" w:hAnsi="Times New Roman"/>
                <w:sz w:val="24"/>
                <w:szCs w:val="24"/>
              </w:rPr>
              <w:t>е</w:t>
            </w:r>
            <w:r w:rsidR="00D96455" w:rsidRPr="008A1B3E">
              <w:rPr>
                <w:rFonts w:ascii="Times New Roman" w:hAnsi="Times New Roman"/>
                <w:sz w:val="24"/>
                <w:szCs w:val="24"/>
              </w:rPr>
              <w:t xml:space="preserve"> комплекса ГТО</w:t>
            </w:r>
          </w:p>
        </w:tc>
        <w:tc>
          <w:tcPr>
            <w:tcW w:w="925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77" w:type="dxa"/>
          </w:tcPr>
          <w:p w:rsidR="00D96455" w:rsidRPr="008A1B3E" w:rsidRDefault="00D96455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D96455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62D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0062D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786397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9A43AD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 </w:t>
            </w:r>
          </w:p>
        </w:tc>
        <w:tc>
          <w:tcPr>
            <w:tcW w:w="1699" w:type="dxa"/>
          </w:tcPr>
          <w:p w:rsidR="00D96455" w:rsidRPr="008A1B3E" w:rsidRDefault="00AD56C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Количество  людей задействованных</w:t>
            </w:r>
            <w:r w:rsidR="005825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47D" w:rsidRPr="008A1B3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23AE2" w:rsidRPr="008A1B3E">
              <w:rPr>
                <w:rFonts w:ascii="Times New Roman" w:hAnsi="Times New Roman"/>
                <w:sz w:val="24"/>
                <w:szCs w:val="24"/>
              </w:rPr>
              <w:t>прохождении комплекса ГТО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от 6 до 70 лет</w:t>
            </w:r>
            <w:r w:rsidR="00423AE2" w:rsidRPr="008A1B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53A4" w:rsidRPr="008A1B3E">
              <w:rPr>
                <w:rFonts w:ascii="Times New Roman" w:hAnsi="Times New Roman"/>
                <w:sz w:val="24"/>
                <w:szCs w:val="24"/>
              </w:rPr>
              <w:t xml:space="preserve">от общего количества населения. </w:t>
            </w:r>
            <w:r w:rsidR="00423AE2" w:rsidRPr="008A1B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7" w:type="dxa"/>
          </w:tcPr>
          <w:p w:rsidR="00D96455" w:rsidRPr="008A1B3E" w:rsidRDefault="00423AE2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850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</w:tcPr>
          <w:p w:rsidR="00D96455" w:rsidRPr="008A1B3E" w:rsidRDefault="008B639E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D96455" w:rsidRPr="008A1B3E" w:rsidRDefault="00DD472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C70556" w:rsidRDefault="00C70556" w:rsidP="00C70556">
      <w:pPr>
        <w:pStyle w:val="a3"/>
        <w:tabs>
          <w:tab w:val="center" w:pos="0"/>
        </w:tabs>
        <w:rPr>
          <w:rFonts w:ascii="Times New Roman" w:hAnsi="Times New Roman"/>
          <w:sz w:val="28"/>
          <w:szCs w:val="28"/>
        </w:rPr>
      </w:pPr>
    </w:p>
    <w:p w:rsidR="00631BAF" w:rsidRDefault="00631BAF" w:rsidP="00C70556">
      <w:pPr>
        <w:pStyle w:val="a3"/>
        <w:tabs>
          <w:tab w:val="center" w:pos="0"/>
        </w:tabs>
        <w:jc w:val="both"/>
        <w:rPr>
          <w:rFonts w:ascii="Times New Roman" w:hAnsi="Times New Roman"/>
          <w:sz w:val="28"/>
          <w:szCs w:val="28"/>
        </w:rPr>
        <w:sectPr w:rsidR="00631BAF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F263A9" w:rsidRPr="00F263A9" w:rsidRDefault="00F263A9" w:rsidP="00F263A9">
      <w:pPr>
        <w:spacing w:after="0" w:line="240" w:lineRule="auto"/>
        <w:ind w:left="9497"/>
        <w:jc w:val="both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E377E">
        <w:rPr>
          <w:rFonts w:ascii="Times New Roman" w:hAnsi="Times New Roman"/>
          <w:sz w:val="28"/>
          <w:szCs w:val="28"/>
        </w:rPr>
        <w:t>2</w:t>
      </w:r>
    </w:p>
    <w:p w:rsidR="00F263A9" w:rsidRPr="00F263A9" w:rsidRDefault="00F263A9" w:rsidP="00F263A9">
      <w:pPr>
        <w:spacing w:after="0" w:line="240" w:lineRule="auto"/>
        <w:ind w:left="9497"/>
        <w:jc w:val="both"/>
        <w:rPr>
          <w:rFonts w:ascii="Times New Roman" w:hAnsi="Times New Roman"/>
          <w:sz w:val="28"/>
          <w:szCs w:val="28"/>
        </w:rPr>
      </w:pPr>
      <w:r w:rsidRPr="00F263A9">
        <w:rPr>
          <w:rFonts w:ascii="Times New Roman" w:hAnsi="Times New Roman"/>
          <w:sz w:val="28"/>
          <w:szCs w:val="28"/>
        </w:rPr>
        <w:t>к муниципальной программе «</w:t>
      </w:r>
      <w:r w:rsidR="00FE377E"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 w:rsidR="00FE377E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FE37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E377E"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 w:rsidR="00FE377E"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F263A9">
        <w:rPr>
          <w:rFonts w:ascii="Times New Roman" w:hAnsi="Times New Roman"/>
          <w:sz w:val="28"/>
          <w:szCs w:val="28"/>
        </w:rPr>
        <w:t>»</w:t>
      </w:r>
    </w:p>
    <w:p w:rsidR="00C70556" w:rsidRDefault="00C70556" w:rsidP="00D07E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0556" w:rsidRDefault="00E16618" w:rsidP="00C705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за счёт средств районного бюджета</w:t>
      </w:r>
    </w:p>
    <w:p w:rsidR="007E447D" w:rsidRPr="000111A0" w:rsidRDefault="007E447D" w:rsidP="007E44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2179"/>
        <w:gridCol w:w="1984"/>
        <w:gridCol w:w="806"/>
        <w:gridCol w:w="850"/>
        <w:gridCol w:w="1134"/>
        <w:gridCol w:w="708"/>
        <w:gridCol w:w="1160"/>
        <w:gridCol w:w="1010"/>
        <w:gridCol w:w="1049"/>
        <w:gridCol w:w="1073"/>
        <w:gridCol w:w="1050"/>
        <w:gridCol w:w="937"/>
        <w:gridCol w:w="1010"/>
      </w:tblGrid>
      <w:tr w:rsidR="007E447D" w:rsidRPr="00A308E9" w:rsidTr="009B4DCD">
        <w:trPr>
          <w:trHeight w:val="581"/>
          <w:jc w:val="right"/>
        </w:trPr>
        <w:tc>
          <w:tcPr>
            <w:tcW w:w="623" w:type="dxa"/>
            <w:vMerge w:val="restart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9" w:type="dxa"/>
            <w:vMerge w:val="restart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Координатор программы, участники программы</w:t>
            </w:r>
          </w:p>
        </w:tc>
        <w:tc>
          <w:tcPr>
            <w:tcW w:w="3498" w:type="dxa"/>
            <w:gridSpan w:val="4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289" w:type="dxa"/>
            <w:gridSpan w:val="7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Расходы (тыс. рублей), годы</w:t>
            </w:r>
          </w:p>
        </w:tc>
      </w:tr>
      <w:tr w:rsidR="007E447D" w:rsidRPr="00A308E9" w:rsidTr="009B4DCD">
        <w:trPr>
          <w:jc w:val="right"/>
        </w:trPr>
        <w:tc>
          <w:tcPr>
            <w:tcW w:w="623" w:type="dxa"/>
            <w:vMerge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1B3E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16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49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73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7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E447D" w:rsidRPr="00A308E9" w:rsidTr="009B4DCD">
        <w:trPr>
          <w:jc w:val="right"/>
        </w:trPr>
        <w:tc>
          <w:tcPr>
            <w:tcW w:w="623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7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7E447D" w:rsidRPr="008A1B3E" w:rsidRDefault="007E447D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  <w:vMerge w:val="restart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9" w:type="dxa"/>
            <w:vMerge w:val="restart"/>
          </w:tcPr>
          <w:p w:rsidR="00657E1F" w:rsidRPr="008A1B3E" w:rsidRDefault="00657E1F" w:rsidP="008A1B3E">
            <w:pPr>
              <w:pStyle w:val="a3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Развитие физической культуры и спорта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Завитинском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районе на 2015-2020 годы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57E1F" w:rsidRPr="008A1B3E" w:rsidRDefault="009B4DCD" w:rsidP="009B4DCD">
            <w:pPr>
              <w:pStyle w:val="a3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526D47" w:rsidP="009B4DCD">
            <w:pPr>
              <w:spacing w:after="0" w:line="240" w:lineRule="auto"/>
              <w:ind w:hanging="6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  <w:r w:rsidR="00957CC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F2332" w:rsidP="009B4DCD">
            <w:pPr>
              <w:spacing w:after="0" w:line="240" w:lineRule="auto"/>
              <w:ind w:hanging="11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F233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  <w:vMerge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57E1F" w:rsidRPr="008A1B3E" w:rsidRDefault="00657E1F" w:rsidP="008A1B3E">
            <w:pPr>
              <w:pStyle w:val="a3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7E1F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  <w:r w:rsidR="009B4DCD" w:rsidRPr="008A1B3E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A13552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581000000</w:t>
            </w:r>
            <w:r w:rsidR="00657E1F" w:rsidRPr="008A1B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E32DE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526D4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  <w:vMerge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657E1F" w:rsidRPr="008A1B3E" w:rsidRDefault="00657E1F" w:rsidP="008A1B3E">
            <w:pPr>
              <w:pStyle w:val="a3"/>
              <w:ind w:left="-52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984" w:type="dxa"/>
          </w:tcPr>
          <w:p w:rsidR="00657E1F" w:rsidRPr="008A1B3E" w:rsidRDefault="00C8307A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57E1F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57E1F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</w:tcPr>
          <w:p w:rsidR="00657E1F" w:rsidRPr="008A1B3E" w:rsidRDefault="00A13552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5810000000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61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526D4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45BB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2572B" w:rsidRPr="00A308E9" w:rsidTr="009B4DCD">
        <w:trPr>
          <w:jc w:val="right"/>
        </w:trPr>
        <w:tc>
          <w:tcPr>
            <w:tcW w:w="623" w:type="dxa"/>
            <w:vMerge w:val="restart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79" w:type="dxa"/>
            <w:vMerge w:val="restart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 Развитие детско-юношеского </w:t>
            </w: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984" w:type="dxa"/>
          </w:tcPr>
          <w:p w:rsidR="00F2572B" w:rsidRPr="008A1B3E" w:rsidRDefault="00F2572B" w:rsidP="00F2572B">
            <w:pPr>
              <w:pStyle w:val="a3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06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Default="00821DA3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526D4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821DA3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9A0CAC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2572B" w:rsidRPr="00A308E9" w:rsidTr="009B4DCD">
        <w:trPr>
          <w:jc w:val="right"/>
        </w:trPr>
        <w:tc>
          <w:tcPr>
            <w:tcW w:w="623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72B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 xml:space="preserve">Отдел культуры, спорта и молодежной </w:t>
            </w:r>
            <w:r w:rsidRPr="00060EA4">
              <w:rPr>
                <w:rFonts w:ascii="Times New Roman" w:hAnsi="Times New Roman"/>
                <w:sz w:val="24"/>
                <w:szCs w:val="24"/>
              </w:rPr>
              <w:lastRenderedPageBreak/>
              <w:t>политики администрации Завитинского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06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50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5810100140</w:t>
            </w:r>
          </w:p>
        </w:tc>
        <w:tc>
          <w:tcPr>
            <w:tcW w:w="708" w:type="dxa"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0E71E5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A42504" w:rsidRDefault="00F2572B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14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2572B" w:rsidRPr="00A308E9" w:rsidTr="009B4DCD">
        <w:trPr>
          <w:jc w:val="right"/>
        </w:trPr>
        <w:tc>
          <w:tcPr>
            <w:tcW w:w="623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vMerge/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2572B" w:rsidRPr="008A1B3E" w:rsidRDefault="00C8307A" w:rsidP="009A0CAC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F2572B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2572B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F2572B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F2572B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  <w:tcBorders>
              <w:top w:val="nil"/>
            </w:tcBorders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  <w:tcBorders>
              <w:top w:val="nil"/>
            </w:tcBorders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</w:tcBorders>
          </w:tcPr>
          <w:p w:rsidR="00F2572B" w:rsidRPr="008A1B3E" w:rsidRDefault="00F6047B" w:rsidP="00A135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581010044</w:t>
            </w:r>
            <w:r w:rsidR="00A135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F2572B" w:rsidRPr="008A1B3E" w:rsidRDefault="00F2572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475F11" w:rsidP="00205D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F2572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A42504" w:rsidRDefault="00C8307A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2572B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526D4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2572B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2572B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79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</w:t>
            </w:r>
            <w:r w:rsidR="00467FC2">
              <w:rPr>
                <w:rFonts w:ascii="Times New Roman" w:hAnsi="Times New Roman"/>
                <w:sz w:val="24"/>
                <w:szCs w:val="24"/>
              </w:rPr>
              <w:t>ое мероприятие 2. Строительство,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реконструкция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спортивных сооружений</w:t>
            </w:r>
          </w:p>
        </w:tc>
        <w:tc>
          <w:tcPr>
            <w:tcW w:w="1984" w:type="dxa"/>
          </w:tcPr>
          <w:p w:rsidR="00657E1F" w:rsidRPr="008A1B3E" w:rsidRDefault="00C8307A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57E1F"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57E1F"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="00657E1F"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5810100150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617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C8307A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657E1F" w:rsidRPr="00A42504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F573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79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3. Развитие массового спорта</w:t>
            </w:r>
          </w:p>
        </w:tc>
        <w:tc>
          <w:tcPr>
            <w:tcW w:w="1984" w:type="dxa"/>
          </w:tcPr>
          <w:p w:rsidR="00657E1F" w:rsidRPr="008A1B3E" w:rsidRDefault="00060EA4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A4">
              <w:rPr>
                <w:rFonts w:ascii="Times New Roman" w:hAnsi="Times New Roman"/>
                <w:sz w:val="24"/>
                <w:szCs w:val="24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806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5810100140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475F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657E1F" w:rsidRPr="00A308E9" w:rsidTr="009B4DCD">
        <w:trPr>
          <w:jc w:val="right"/>
        </w:trPr>
        <w:tc>
          <w:tcPr>
            <w:tcW w:w="623" w:type="dxa"/>
          </w:tcPr>
          <w:p w:rsidR="00657E1F" w:rsidRPr="008A1B3E" w:rsidRDefault="00803E2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79" w:type="dxa"/>
          </w:tcPr>
          <w:p w:rsidR="00657E1F" w:rsidRPr="008A1B3E" w:rsidRDefault="00657E1F" w:rsidP="00803E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803E2F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 Продвижение комплекса ГТО</w:t>
            </w:r>
          </w:p>
        </w:tc>
        <w:tc>
          <w:tcPr>
            <w:tcW w:w="1984" w:type="dxa"/>
          </w:tcPr>
          <w:p w:rsidR="00657E1F" w:rsidRPr="008A1B3E" w:rsidRDefault="00AD1FD1" w:rsidP="008A1B3E">
            <w:pPr>
              <w:pStyle w:val="a3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Д</w:t>
            </w:r>
            <w:r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етско-юношеская</w:t>
            </w:r>
            <w:proofErr w:type="gramEnd"/>
            <w:r w:rsidRPr="008A1B3E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спортивная школа Завитинского района</w:t>
            </w:r>
          </w:p>
        </w:tc>
        <w:tc>
          <w:tcPr>
            <w:tcW w:w="806" w:type="dxa"/>
          </w:tcPr>
          <w:p w:rsidR="00657E1F" w:rsidRPr="008A1B3E" w:rsidRDefault="00F6047B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850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</w:tcPr>
          <w:p w:rsidR="00657E1F" w:rsidRPr="008A1B3E" w:rsidRDefault="00A13552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5810100280</w:t>
            </w:r>
          </w:p>
        </w:tc>
        <w:tc>
          <w:tcPr>
            <w:tcW w:w="708" w:type="dxa"/>
          </w:tcPr>
          <w:p w:rsidR="00657E1F" w:rsidRPr="008A1B3E" w:rsidRDefault="00657E1F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6068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A42504" w:rsidRDefault="00657E1F" w:rsidP="00184CC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50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253C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E1F" w:rsidRPr="008A1B3E" w:rsidRDefault="00AD1FD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57E1F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7E447D" w:rsidRDefault="007E447D" w:rsidP="007E447D"/>
    <w:p w:rsidR="00E7557E" w:rsidRDefault="00E7557E" w:rsidP="00534C23">
      <w:pPr>
        <w:pStyle w:val="a3"/>
        <w:ind w:left="1159"/>
        <w:jc w:val="right"/>
        <w:rPr>
          <w:rFonts w:ascii="Times New Roman" w:hAnsi="Times New Roman"/>
          <w:sz w:val="28"/>
          <w:szCs w:val="28"/>
        </w:rPr>
        <w:sectPr w:rsidR="00E7557E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E7557E" w:rsidRPr="00E7557E" w:rsidRDefault="00E7557E" w:rsidP="00E7557E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E7557E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E7557E">
        <w:rPr>
          <w:rFonts w:ascii="Times New Roman" w:hAnsi="Times New Roman"/>
          <w:sz w:val="28"/>
          <w:szCs w:val="28"/>
        </w:rPr>
        <w:t>»</w:t>
      </w:r>
    </w:p>
    <w:p w:rsidR="00534C23" w:rsidRPr="00E7557E" w:rsidRDefault="00534C23" w:rsidP="00E7557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  <w:r w:rsidRPr="00534C23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2694"/>
        <w:gridCol w:w="2212"/>
        <w:gridCol w:w="1336"/>
        <w:gridCol w:w="1327"/>
        <w:gridCol w:w="1327"/>
        <w:gridCol w:w="1336"/>
        <w:gridCol w:w="1327"/>
        <w:gridCol w:w="1327"/>
        <w:gridCol w:w="1327"/>
      </w:tblGrid>
      <w:tr w:rsidR="00534C23" w:rsidRPr="00431E7D">
        <w:trPr>
          <w:trHeight w:val="841"/>
        </w:trPr>
        <w:tc>
          <w:tcPr>
            <w:tcW w:w="887" w:type="dxa"/>
            <w:vMerge w:val="restart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1B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1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2212" w:type="dxa"/>
            <w:vMerge w:val="restart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07" w:type="dxa"/>
            <w:gridSpan w:val="7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534C23" w:rsidRPr="00431E7D">
        <w:tc>
          <w:tcPr>
            <w:tcW w:w="887" w:type="dxa"/>
            <w:vMerge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534C23" w:rsidRPr="008A1B3E" w:rsidRDefault="00FD78A7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</w:t>
            </w:r>
            <w:r w:rsidR="00534C23" w:rsidRPr="008A1B3E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6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A1B3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8A1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4C23" w:rsidRPr="00431E7D">
        <w:tc>
          <w:tcPr>
            <w:tcW w:w="887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534C23" w:rsidRPr="008A1B3E" w:rsidRDefault="00534C23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5291" w:rsidRPr="00431E7D">
        <w:tc>
          <w:tcPr>
            <w:tcW w:w="887" w:type="dxa"/>
            <w:vMerge w:val="restart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FC5291" w:rsidRPr="008A1B3E" w:rsidRDefault="00FC5291" w:rsidP="008A1B3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Развитие физической культуры и спорта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gramStart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>Завитинском</w:t>
            </w:r>
            <w:proofErr w:type="gramEnd"/>
            <w:r w:rsidRPr="008A1B3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районе на 2015-2020 годы</w:t>
            </w:r>
          </w:p>
        </w:tc>
        <w:tc>
          <w:tcPr>
            <w:tcW w:w="2212" w:type="dxa"/>
            <w:tcBorders>
              <w:right w:val="single" w:sz="4" w:space="0" w:color="auto"/>
            </w:tcBorders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7380</w:t>
            </w:r>
            <w:r w:rsidR="00E8503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9C0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9C0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49EC" w:rsidRPr="008A1B3E" w:rsidRDefault="000849EC" w:rsidP="000849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1D66B0" w:rsidP="001D66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7380</w:t>
            </w:r>
            <w:r w:rsidR="00E8503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657E1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9C04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876F72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8D7D8F" w:rsidP="00876F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876F7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 w:val="restart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vMerge w:val="restart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1. Развитие детско-юношеского спорта</w:t>
            </w: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F664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8307A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/>
          </w:tcPr>
          <w:p w:rsidR="000849EC" w:rsidRPr="008A1B3E" w:rsidRDefault="000849EC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F6642D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8307A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618C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618C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 w:val="restart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vMerge w:val="restart"/>
          </w:tcPr>
          <w:p w:rsidR="000849EC" w:rsidRPr="008A1B3E" w:rsidRDefault="000849EC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тие 2. Строительство, 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  <w:r w:rsidR="00467FC2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 xml:space="preserve"> спортивных сооружений</w:t>
            </w: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5562D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B50A5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0849EC" w:rsidRPr="00431E7D">
        <w:tc>
          <w:tcPr>
            <w:tcW w:w="887" w:type="dxa"/>
            <w:vMerge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849EC" w:rsidRPr="008A1B3E" w:rsidRDefault="000849EC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0849EC" w:rsidRPr="008A1B3E" w:rsidRDefault="000849EC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5562D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0849EC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8307A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57E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1670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49EC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0849EC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 w:val="restart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vMerge w:val="restart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Основное мероприятие 3. Развитие массового спорта</w:t>
            </w: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5562D" w:rsidP="00C548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D26C6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D7D8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5291" w:rsidRPr="008A1B3E" w:rsidRDefault="00FC5291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5562D" w:rsidP="00CB09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71CA7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8D7D8F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 w:val="restart"/>
          </w:tcPr>
          <w:p w:rsidR="00FC5291" w:rsidRPr="008A1B3E" w:rsidRDefault="00876F72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94" w:type="dxa"/>
            <w:vMerge w:val="restart"/>
          </w:tcPr>
          <w:p w:rsidR="00FC5291" w:rsidRPr="008A1B3E" w:rsidRDefault="00FC5291" w:rsidP="00876F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876F72">
              <w:rPr>
                <w:rFonts w:ascii="Times New Roman" w:hAnsi="Times New Roman"/>
                <w:sz w:val="24"/>
                <w:szCs w:val="24"/>
              </w:rPr>
              <w:t>4</w:t>
            </w:r>
            <w:r w:rsidRPr="008A1B3E">
              <w:rPr>
                <w:rFonts w:ascii="Times New Roman" w:hAnsi="Times New Roman"/>
                <w:sz w:val="24"/>
                <w:szCs w:val="24"/>
              </w:rPr>
              <w:t>. Продвижение комплекса ГТО</w:t>
            </w: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556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16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C5291" w:rsidRPr="00431E7D">
        <w:tc>
          <w:tcPr>
            <w:tcW w:w="887" w:type="dxa"/>
            <w:vMerge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C5291" w:rsidRPr="008A1B3E" w:rsidRDefault="00FC5291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C5291" w:rsidRPr="008A1B3E" w:rsidRDefault="00FC5291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05562D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 w:rsidR="00821DA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475F1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16F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FC5291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5291" w:rsidRPr="008A1B3E" w:rsidRDefault="00CA3C0B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C5291"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CA7740" w:rsidRPr="00431E7D">
        <w:tc>
          <w:tcPr>
            <w:tcW w:w="887" w:type="dxa"/>
            <w:vMerge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A7740" w:rsidRPr="008A1B3E" w:rsidRDefault="00CA7740" w:rsidP="008A1B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CA7740" w:rsidRPr="008A1B3E" w:rsidRDefault="00CA7740" w:rsidP="008A1B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6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27" w:type="dxa"/>
            <w:vAlign w:val="bottom"/>
          </w:tcPr>
          <w:p w:rsidR="00CA7740" w:rsidRPr="008A1B3E" w:rsidRDefault="00CA7740" w:rsidP="008A1B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B3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534C23" w:rsidRDefault="00534C23" w:rsidP="00534C23">
      <w:pPr>
        <w:jc w:val="center"/>
        <w:rPr>
          <w:rFonts w:ascii="Times New Roman" w:hAnsi="Times New Roman"/>
          <w:sz w:val="28"/>
          <w:szCs w:val="28"/>
        </w:rPr>
      </w:pPr>
    </w:p>
    <w:p w:rsidR="002766FF" w:rsidRDefault="002766FF" w:rsidP="00534C23">
      <w:pPr>
        <w:jc w:val="center"/>
        <w:rPr>
          <w:rFonts w:ascii="Times New Roman" w:hAnsi="Times New Roman"/>
          <w:sz w:val="28"/>
          <w:szCs w:val="28"/>
        </w:rPr>
        <w:sectPr w:rsidR="002766FF" w:rsidSect="00E16618">
          <w:pgSz w:w="16838" w:h="11906" w:orient="landscape"/>
          <w:pgMar w:top="567" w:right="820" w:bottom="1701" w:left="1134" w:header="708" w:footer="708" w:gutter="0"/>
          <w:cols w:space="708"/>
          <w:docGrid w:linePitch="360"/>
        </w:sectPr>
      </w:pP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766FF" w:rsidRPr="002766FF" w:rsidRDefault="002766FF" w:rsidP="002766FF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766FF"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физической культуры и спорта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Завитинском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районе на 2015-2020 годы</w:t>
      </w:r>
      <w:r w:rsidRPr="002766FF">
        <w:rPr>
          <w:rFonts w:ascii="Times New Roman" w:hAnsi="Times New Roman"/>
          <w:sz w:val="28"/>
          <w:szCs w:val="28"/>
        </w:rPr>
        <w:t>»</w:t>
      </w:r>
    </w:p>
    <w:p w:rsidR="002766FF" w:rsidRPr="002766FF" w:rsidRDefault="002766FF" w:rsidP="002766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6FF" w:rsidRPr="002766FF" w:rsidRDefault="002766FF" w:rsidP="002766FF">
      <w:pPr>
        <w:pStyle w:val="1"/>
        <w:rPr>
          <w:b w:val="0"/>
          <w:sz w:val="28"/>
          <w:szCs w:val="28"/>
        </w:rPr>
      </w:pPr>
      <w:r w:rsidRPr="002766FF">
        <w:rPr>
          <w:b w:val="0"/>
          <w:sz w:val="28"/>
          <w:szCs w:val="28"/>
        </w:rPr>
        <w:t>Коэффициенты значимости основных мероприятий программы</w:t>
      </w:r>
    </w:p>
    <w:p w:rsidR="002766FF" w:rsidRPr="002766FF" w:rsidRDefault="002766FF" w:rsidP="002766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5721"/>
        <w:gridCol w:w="1404"/>
        <w:gridCol w:w="1404"/>
        <w:gridCol w:w="1404"/>
        <w:gridCol w:w="1404"/>
        <w:gridCol w:w="1404"/>
        <w:gridCol w:w="1337"/>
      </w:tblGrid>
      <w:tr w:rsidR="002766FF" w:rsidRPr="001E6BD2">
        <w:trPr>
          <w:jc w:val="center"/>
        </w:trPr>
        <w:tc>
          <w:tcPr>
            <w:tcW w:w="789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№</w:t>
            </w:r>
          </w:p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E6BD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6BD2">
              <w:rPr>
                <w:rFonts w:ascii="Times New Roman" w:hAnsi="Times New Roman" w:cs="Times New Roman"/>
              </w:rPr>
              <w:t>/</w:t>
            </w:r>
            <w:proofErr w:type="spellStart"/>
            <w:r w:rsidRPr="001E6BD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21" w:type="dxa"/>
            <w:vMerge w:val="restart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8357" w:type="dxa"/>
            <w:gridSpan w:val="6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Значение планового показателя по годам реализации</w:t>
            </w:r>
          </w:p>
        </w:tc>
      </w:tr>
      <w:tr w:rsidR="002766FF" w:rsidRPr="001E6BD2">
        <w:trPr>
          <w:jc w:val="center"/>
        </w:trPr>
        <w:tc>
          <w:tcPr>
            <w:tcW w:w="789" w:type="dxa"/>
            <w:vMerge/>
          </w:tcPr>
          <w:p w:rsidR="002766FF" w:rsidRPr="001E6BD2" w:rsidRDefault="002766FF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721" w:type="dxa"/>
            <w:vMerge/>
          </w:tcPr>
          <w:p w:rsidR="002766FF" w:rsidRPr="001E6BD2" w:rsidRDefault="002766FF" w:rsidP="00623F23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04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37" w:type="dxa"/>
          </w:tcPr>
          <w:p w:rsidR="002766FF" w:rsidRPr="001E6BD2" w:rsidRDefault="002766FF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2020</w:t>
            </w:r>
          </w:p>
        </w:tc>
      </w:tr>
      <w:tr w:rsidR="002766FF" w:rsidRPr="001E6BD2">
        <w:trPr>
          <w:jc w:val="center"/>
        </w:trPr>
        <w:tc>
          <w:tcPr>
            <w:tcW w:w="789" w:type="dxa"/>
          </w:tcPr>
          <w:p w:rsidR="002766FF" w:rsidRPr="001E6BD2" w:rsidRDefault="002766FF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21" w:type="dxa"/>
          </w:tcPr>
          <w:p w:rsidR="002766FF" w:rsidRPr="001E6BD2" w:rsidRDefault="006B064C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Развитие физической культуры и спорта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Завитинском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районе на 2015-2020 годы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4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7" w:type="dxa"/>
          </w:tcPr>
          <w:p w:rsidR="002766FF" w:rsidRPr="001E6BD2" w:rsidRDefault="004C4950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E3AC4" w:rsidRPr="001E6BD2">
        <w:trPr>
          <w:jc w:val="center"/>
        </w:trPr>
        <w:tc>
          <w:tcPr>
            <w:tcW w:w="789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21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детско-юношеского спорта</w:t>
            </w:r>
          </w:p>
        </w:tc>
        <w:tc>
          <w:tcPr>
            <w:tcW w:w="1404" w:type="dxa"/>
          </w:tcPr>
          <w:p w:rsidR="009E3AC4" w:rsidRPr="001E6BD2" w:rsidRDefault="009E3AC4" w:rsidP="002328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ED72A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D72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E3AC4" w:rsidRPr="001E6BD2">
        <w:trPr>
          <w:jc w:val="center"/>
        </w:trPr>
        <w:tc>
          <w:tcPr>
            <w:tcW w:w="789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21" w:type="dxa"/>
          </w:tcPr>
          <w:p w:rsidR="009E3AC4" w:rsidRPr="001E6BD2" w:rsidRDefault="00467FC2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Строительство, </w:t>
            </w:r>
            <w:r w:rsidR="009E3AC4">
              <w:rPr>
                <w:rFonts w:ascii="Times New Roman" w:hAnsi="Times New Roman"/>
              </w:rPr>
              <w:t>реконструкция</w:t>
            </w:r>
            <w:r>
              <w:rPr>
                <w:rFonts w:ascii="Times New Roman" w:hAnsi="Times New Roman"/>
              </w:rPr>
              <w:t xml:space="preserve"> и ремонт</w:t>
            </w:r>
            <w:r w:rsidR="009E3AC4">
              <w:rPr>
                <w:rFonts w:ascii="Times New Roman" w:hAnsi="Times New Roman"/>
              </w:rPr>
              <w:t xml:space="preserve"> спортивных сооружений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9E3AC4" w:rsidRPr="000704B2">
        <w:trPr>
          <w:jc w:val="center"/>
        </w:trPr>
        <w:tc>
          <w:tcPr>
            <w:tcW w:w="789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 w:rsidRPr="001E6BD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21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Развитие массового спорта</w:t>
            </w:r>
          </w:p>
        </w:tc>
        <w:tc>
          <w:tcPr>
            <w:tcW w:w="1404" w:type="dxa"/>
          </w:tcPr>
          <w:p w:rsidR="009E3AC4" w:rsidRPr="001E6BD2" w:rsidRDefault="009E3AC4" w:rsidP="009E3AC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37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9E3AC4" w:rsidRPr="001E6BD2" w:rsidRDefault="009E3AC4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373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E3AC4" w:rsidRPr="000704B2">
        <w:trPr>
          <w:jc w:val="center"/>
        </w:trPr>
        <w:tc>
          <w:tcPr>
            <w:tcW w:w="789" w:type="dxa"/>
          </w:tcPr>
          <w:p w:rsidR="009E3AC4" w:rsidRPr="001E6BD2" w:rsidRDefault="009E3AC4" w:rsidP="001373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73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1" w:type="dxa"/>
          </w:tcPr>
          <w:p w:rsidR="009E3AC4" w:rsidRPr="001E6BD2" w:rsidRDefault="009E3AC4" w:rsidP="00623F2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Продвижения комплекса ГТО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D26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4" w:type="dxa"/>
          </w:tcPr>
          <w:p w:rsidR="009E3AC4" w:rsidRPr="001E6BD2" w:rsidRDefault="00ED72A3" w:rsidP="001373C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373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404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337" w:type="dxa"/>
          </w:tcPr>
          <w:p w:rsidR="009E3AC4" w:rsidRPr="001E6BD2" w:rsidRDefault="009E3AC4" w:rsidP="00623F2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</w:tbl>
    <w:p w:rsidR="002766FF" w:rsidRPr="005D16A7" w:rsidRDefault="002766FF" w:rsidP="005D16A7">
      <w:pPr>
        <w:spacing w:after="0" w:line="240" w:lineRule="auto"/>
        <w:jc w:val="center"/>
        <w:rPr>
          <w:rFonts w:ascii="Times New Roman" w:hAnsi="Times New Roman"/>
        </w:rPr>
      </w:pPr>
    </w:p>
    <w:p w:rsidR="002766FF" w:rsidRPr="005D16A7" w:rsidRDefault="002766FF" w:rsidP="005D16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766FF" w:rsidRPr="005D16A7" w:rsidSect="00623F23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0556"/>
    <w:rsid w:val="00020203"/>
    <w:rsid w:val="00041E28"/>
    <w:rsid w:val="00044C41"/>
    <w:rsid w:val="00052964"/>
    <w:rsid w:val="0005562D"/>
    <w:rsid w:val="000574A7"/>
    <w:rsid w:val="00060EA4"/>
    <w:rsid w:val="000618C7"/>
    <w:rsid w:val="00083A96"/>
    <w:rsid w:val="000849EC"/>
    <w:rsid w:val="0008688E"/>
    <w:rsid w:val="00090887"/>
    <w:rsid w:val="000A4B98"/>
    <w:rsid w:val="000C5CCE"/>
    <w:rsid w:val="000D26C6"/>
    <w:rsid w:val="000E3194"/>
    <w:rsid w:val="000E71E5"/>
    <w:rsid w:val="000F6BF9"/>
    <w:rsid w:val="00117EB3"/>
    <w:rsid w:val="001208A2"/>
    <w:rsid w:val="001351B4"/>
    <w:rsid w:val="001373CF"/>
    <w:rsid w:val="00142341"/>
    <w:rsid w:val="0017124F"/>
    <w:rsid w:val="001759F7"/>
    <w:rsid w:val="00184CCB"/>
    <w:rsid w:val="00186F37"/>
    <w:rsid w:val="00196672"/>
    <w:rsid w:val="001C62C1"/>
    <w:rsid w:val="001D66B0"/>
    <w:rsid w:val="001E3D21"/>
    <w:rsid w:val="001F0A7D"/>
    <w:rsid w:val="00204F5F"/>
    <w:rsid w:val="00205DE5"/>
    <w:rsid w:val="0020769F"/>
    <w:rsid w:val="0021672A"/>
    <w:rsid w:val="002328A3"/>
    <w:rsid w:val="00232DBC"/>
    <w:rsid w:val="00251D39"/>
    <w:rsid w:val="002766FF"/>
    <w:rsid w:val="00281E1A"/>
    <w:rsid w:val="0028339A"/>
    <w:rsid w:val="00292BB9"/>
    <w:rsid w:val="002B1052"/>
    <w:rsid w:val="002C1E27"/>
    <w:rsid w:val="002F061E"/>
    <w:rsid w:val="00314DE1"/>
    <w:rsid w:val="003468DC"/>
    <w:rsid w:val="00353A4B"/>
    <w:rsid w:val="003548EE"/>
    <w:rsid w:val="00357E6D"/>
    <w:rsid w:val="003718C8"/>
    <w:rsid w:val="00382EC0"/>
    <w:rsid w:val="0038442C"/>
    <w:rsid w:val="003A3E3B"/>
    <w:rsid w:val="003C1C0A"/>
    <w:rsid w:val="003C2DC5"/>
    <w:rsid w:val="003C5DE4"/>
    <w:rsid w:val="003E0317"/>
    <w:rsid w:val="003E3389"/>
    <w:rsid w:val="003F264E"/>
    <w:rsid w:val="003F62EA"/>
    <w:rsid w:val="004104C2"/>
    <w:rsid w:val="00412D93"/>
    <w:rsid w:val="00423AE2"/>
    <w:rsid w:val="00426686"/>
    <w:rsid w:val="00431E7D"/>
    <w:rsid w:val="00447A36"/>
    <w:rsid w:val="00467FC2"/>
    <w:rsid w:val="00475F11"/>
    <w:rsid w:val="00477A6F"/>
    <w:rsid w:val="0048272F"/>
    <w:rsid w:val="00483A34"/>
    <w:rsid w:val="004919A6"/>
    <w:rsid w:val="00493701"/>
    <w:rsid w:val="004A42AF"/>
    <w:rsid w:val="004A5ECC"/>
    <w:rsid w:val="004B3470"/>
    <w:rsid w:val="004C4950"/>
    <w:rsid w:val="004C4D80"/>
    <w:rsid w:val="004D587B"/>
    <w:rsid w:val="004E20D4"/>
    <w:rsid w:val="004E3B1D"/>
    <w:rsid w:val="004E7F65"/>
    <w:rsid w:val="004F3AC4"/>
    <w:rsid w:val="0050062D"/>
    <w:rsid w:val="00511394"/>
    <w:rsid w:val="00526D47"/>
    <w:rsid w:val="00534C23"/>
    <w:rsid w:val="0058258C"/>
    <w:rsid w:val="005D16A7"/>
    <w:rsid w:val="005D1ED9"/>
    <w:rsid w:val="005D377E"/>
    <w:rsid w:val="005E261D"/>
    <w:rsid w:val="005E4E26"/>
    <w:rsid w:val="005E6D34"/>
    <w:rsid w:val="006013BB"/>
    <w:rsid w:val="00605150"/>
    <w:rsid w:val="006068AE"/>
    <w:rsid w:val="00616F79"/>
    <w:rsid w:val="006178FD"/>
    <w:rsid w:val="00623F23"/>
    <w:rsid w:val="00631BAF"/>
    <w:rsid w:val="00633F97"/>
    <w:rsid w:val="006368CC"/>
    <w:rsid w:val="00651463"/>
    <w:rsid w:val="0065149A"/>
    <w:rsid w:val="00652A02"/>
    <w:rsid w:val="00656812"/>
    <w:rsid w:val="00657E1F"/>
    <w:rsid w:val="006670DC"/>
    <w:rsid w:val="006952AB"/>
    <w:rsid w:val="00695A0D"/>
    <w:rsid w:val="00697135"/>
    <w:rsid w:val="006A1E62"/>
    <w:rsid w:val="006B064C"/>
    <w:rsid w:val="006D29C3"/>
    <w:rsid w:val="006F2332"/>
    <w:rsid w:val="006F56A8"/>
    <w:rsid w:val="007014B9"/>
    <w:rsid w:val="0071771E"/>
    <w:rsid w:val="0074017A"/>
    <w:rsid w:val="00742841"/>
    <w:rsid w:val="007477C4"/>
    <w:rsid w:val="0075445C"/>
    <w:rsid w:val="00786397"/>
    <w:rsid w:val="007C4ADC"/>
    <w:rsid w:val="007D2A2D"/>
    <w:rsid w:val="007D75BB"/>
    <w:rsid w:val="007E447D"/>
    <w:rsid w:val="007F6A3A"/>
    <w:rsid w:val="00803E2F"/>
    <w:rsid w:val="0081064F"/>
    <w:rsid w:val="008119C3"/>
    <w:rsid w:val="008170E9"/>
    <w:rsid w:val="00821DA3"/>
    <w:rsid w:val="00821EDE"/>
    <w:rsid w:val="00822352"/>
    <w:rsid w:val="00843F37"/>
    <w:rsid w:val="00852D22"/>
    <w:rsid w:val="008545B4"/>
    <w:rsid w:val="00876F72"/>
    <w:rsid w:val="00880B28"/>
    <w:rsid w:val="008A1B3E"/>
    <w:rsid w:val="008B639E"/>
    <w:rsid w:val="008B69B1"/>
    <w:rsid w:val="008C4B1A"/>
    <w:rsid w:val="008D7D8F"/>
    <w:rsid w:val="0090335A"/>
    <w:rsid w:val="009078DC"/>
    <w:rsid w:val="00910268"/>
    <w:rsid w:val="009116BE"/>
    <w:rsid w:val="00916BF6"/>
    <w:rsid w:val="0092711B"/>
    <w:rsid w:val="00957CC4"/>
    <w:rsid w:val="00962BB6"/>
    <w:rsid w:val="00964885"/>
    <w:rsid w:val="00986F2C"/>
    <w:rsid w:val="0099258B"/>
    <w:rsid w:val="009935B6"/>
    <w:rsid w:val="009A0CAC"/>
    <w:rsid w:val="009A43AD"/>
    <w:rsid w:val="009B4DCD"/>
    <w:rsid w:val="009B6906"/>
    <w:rsid w:val="009C043A"/>
    <w:rsid w:val="009C281C"/>
    <w:rsid w:val="009C61F3"/>
    <w:rsid w:val="009E3AC4"/>
    <w:rsid w:val="009F13F4"/>
    <w:rsid w:val="009F4351"/>
    <w:rsid w:val="00A03365"/>
    <w:rsid w:val="00A03909"/>
    <w:rsid w:val="00A07F2A"/>
    <w:rsid w:val="00A10C9B"/>
    <w:rsid w:val="00A11F57"/>
    <w:rsid w:val="00A13552"/>
    <w:rsid w:val="00A15062"/>
    <w:rsid w:val="00A16C6D"/>
    <w:rsid w:val="00A20168"/>
    <w:rsid w:val="00A253CD"/>
    <w:rsid w:val="00A263B4"/>
    <w:rsid w:val="00A308E9"/>
    <w:rsid w:val="00A41B04"/>
    <w:rsid w:val="00A42504"/>
    <w:rsid w:val="00A553A4"/>
    <w:rsid w:val="00A63693"/>
    <w:rsid w:val="00A85230"/>
    <w:rsid w:val="00A8558C"/>
    <w:rsid w:val="00A90058"/>
    <w:rsid w:val="00A90491"/>
    <w:rsid w:val="00AA4F8E"/>
    <w:rsid w:val="00AB071B"/>
    <w:rsid w:val="00AC30FF"/>
    <w:rsid w:val="00AD1FD1"/>
    <w:rsid w:val="00AD56C4"/>
    <w:rsid w:val="00AE6AD2"/>
    <w:rsid w:val="00B15134"/>
    <w:rsid w:val="00B2284C"/>
    <w:rsid w:val="00B45BB7"/>
    <w:rsid w:val="00B50A5B"/>
    <w:rsid w:val="00B53587"/>
    <w:rsid w:val="00B726A2"/>
    <w:rsid w:val="00B82F40"/>
    <w:rsid w:val="00B842EB"/>
    <w:rsid w:val="00B85569"/>
    <w:rsid w:val="00BA5A4D"/>
    <w:rsid w:val="00BA60C6"/>
    <w:rsid w:val="00C10177"/>
    <w:rsid w:val="00C17BFC"/>
    <w:rsid w:val="00C20DC6"/>
    <w:rsid w:val="00C25D33"/>
    <w:rsid w:val="00C2718F"/>
    <w:rsid w:val="00C34291"/>
    <w:rsid w:val="00C34369"/>
    <w:rsid w:val="00C47A5A"/>
    <w:rsid w:val="00C5488C"/>
    <w:rsid w:val="00C55E4F"/>
    <w:rsid w:val="00C62404"/>
    <w:rsid w:val="00C70556"/>
    <w:rsid w:val="00C759A0"/>
    <w:rsid w:val="00C82365"/>
    <w:rsid w:val="00C8307A"/>
    <w:rsid w:val="00C93C8A"/>
    <w:rsid w:val="00CA3C0B"/>
    <w:rsid w:val="00CA7740"/>
    <w:rsid w:val="00CB09F5"/>
    <w:rsid w:val="00CC529F"/>
    <w:rsid w:val="00CE01AC"/>
    <w:rsid w:val="00CF6275"/>
    <w:rsid w:val="00D07E92"/>
    <w:rsid w:val="00D12B73"/>
    <w:rsid w:val="00D23FCC"/>
    <w:rsid w:val="00D339FA"/>
    <w:rsid w:val="00D8436A"/>
    <w:rsid w:val="00D96455"/>
    <w:rsid w:val="00D97CCF"/>
    <w:rsid w:val="00DA07C1"/>
    <w:rsid w:val="00DC3146"/>
    <w:rsid w:val="00DD472A"/>
    <w:rsid w:val="00DE2113"/>
    <w:rsid w:val="00DE4460"/>
    <w:rsid w:val="00DF2B84"/>
    <w:rsid w:val="00DF33AE"/>
    <w:rsid w:val="00E16618"/>
    <w:rsid w:val="00E21F30"/>
    <w:rsid w:val="00E32DEE"/>
    <w:rsid w:val="00E44CB1"/>
    <w:rsid w:val="00E54AFF"/>
    <w:rsid w:val="00E63DDE"/>
    <w:rsid w:val="00E7557E"/>
    <w:rsid w:val="00E85033"/>
    <w:rsid w:val="00EB5C76"/>
    <w:rsid w:val="00ED72A3"/>
    <w:rsid w:val="00EE01CD"/>
    <w:rsid w:val="00F075BC"/>
    <w:rsid w:val="00F126DA"/>
    <w:rsid w:val="00F1442D"/>
    <w:rsid w:val="00F2572B"/>
    <w:rsid w:val="00F263A9"/>
    <w:rsid w:val="00F6047B"/>
    <w:rsid w:val="00F6642D"/>
    <w:rsid w:val="00F71CA7"/>
    <w:rsid w:val="00F82B8E"/>
    <w:rsid w:val="00FA347C"/>
    <w:rsid w:val="00FA7742"/>
    <w:rsid w:val="00FB32D5"/>
    <w:rsid w:val="00FB5AE1"/>
    <w:rsid w:val="00FC5291"/>
    <w:rsid w:val="00FD14D7"/>
    <w:rsid w:val="00FD78A7"/>
    <w:rsid w:val="00FE3731"/>
    <w:rsid w:val="00FE377E"/>
    <w:rsid w:val="00FE7D3F"/>
    <w:rsid w:val="00FF37A1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E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C2DC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556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C705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Strong"/>
    <w:uiPriority w:val="22"/>
    <w:qFormat/>
    <w:rsid w:val="009A43AD"/>
    <w:rPr>
      <w:b/>
      <w:bCs/>
    </w:rPr>
  </w:style>
  <w:style w:type="character" w:styleId="a6">
    <w:name w:val="Hyperlink"/>
    <w:uiPriority w:val="99"/>
    <w:semiHidden/>
    <w:unhideWhenUsed/>
    <w:rsid w:val="005D377E"/>
    <w:rPr>
      <w:color w:val="0000FF"/>
      <w:u w:val="single"/>
    </w:rPr>
  </w:style>
  <w:style w:type="paragraph" w:customStyle="1" w:styleId="ConsPlusNormal">
    <w:name w:val="ConsPlusNormal"/>
    <w:uiPriority w:val="99"/>
    <w:rsid w:val="005D3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7">
    <w:name w:val="Гипертекстовая ссылка"/>
    <w:uiPriority w:val="99"/>
    <w:rsid w:val="00C93C8A"/>
    <w:rPr>
      <w:color w:val="106BBE"/>
    </w:rPr>
  </w:style>
  <w:style w:type="character" w:customStyle="1" w:styleId="10">
    <w:name w:val="Заголовок 1 Знак"/>
    <w:link w:val="1"/>
    <w:rsid w:val="003C2D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A263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Цветовое выделение"/>
    <w:uiPriority w:val="99"/>
    <w:rsid w:val="00A263B4"/>
    <w:rPr>
      <w:b/>
      <w:color w:val="26282F"/>
      <w:sz w:val="26"/>
    </w:rPr>
  </w:style>
  <w:style w:type="paragraph" w:styleId="aa">
    <w:name w:val="Balloon Text"/>
    <w:basedOn w:val="a"/>
    <w:link w:val="ab"/>
    <w:uiPriority w:val="99"/>
    <w:semiHidden/>
    <w:unhideWhenUsed/>
    <w:rsid w:val="00992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92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23334</CharactersWithSpaces>
  <SharedDoc>false</SharedDoc>
  <HLinks>
    <vt:vector size="6" baseType="variant"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2018-08-07T00:49:00Z</cp:lastPrinted>
  <dcterms:created xsi:type="dcterms:W3CDTF">2018-08-02T08:52:00Z</dcterms:created>
  <dcterms:modified xsi:type="dcterms:W3CDTF">2018-08-07T00:49:00Z</dcterms:modified>
</cp:coreProperties>
</file>