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B2" w:rsidRDefault="003A3CB2" w:rsidP="00165BAF">
      <w:pPr>
        <w:ind w:firstLine="142"/>
        <w:jc w:val="center"/>
        <w:rPr>
          <w:b/>
          <w:sz w:val="28"/>
          <w:szCs w:val="28"/>
        </w:rPr>
      </w:pPr>
      <w:r w:rsidRPr="00165BAF">
        <w:rPr>
          <w:b/>
          <w:sz w:val="28"/>
          <w:szCs w:val="28"/>
        </w:rPr>
        <w:t>Информация Контрольно-счетного органа о результатах контрольного мероприятия «Проверка эффективности использования денежных средств, выделенных в 2019 году из бюджета Завитинского района на выполнение муниципального задания муниципальному автономному учреждению культуры - районный центр досуга «Мир»</w:t>
      </w:r>
    </w:p>
    <w:p w:rsidR="00165BAF" w:rsidRPr="00165BAF" w:rsidRDefault="00165BAF" w:rsidP="00165BAF">
      <w:pPr>
        <w:ind w:firstLine="142"/>
        <w:jc w:val="center"/>
        <w:rPr>
          <w:b/>
          <w:sz w:val="28"/>
          <w:szCs w:val="28"/>
        </w:rPr>
      </w:pPr>
    </w:p>
    <w:p w:rsidR="00A056BE" w:rsidRPr="00165BAF" w:rsidRDefault="0099096A" w:rsidP="00BC1017">
      <w:pPr>
        <w:ind w:firstLine="709"/>
        <w:jc w:val="both"/>
        <w:rPr>
          <w:sz w:val="28"/>
          <w:szCs w:val="28"/>
        </w:rPr>
      </w:pPr>
      <w:r w:rsidRPr="00165BAF">
        <w:rPr>
          <w:sz w:val="28"/>
          <w:szCs w:val="28"/>
        </w:rPr>
        <w:t xml:space="preserve"> </w:t>
      </w:r>
      <w:proofErr w:type="gramStart"/>
      <w:r w:rsidRPr="00165BAF">
        <w:rPr>
          <w:sz w:val="28"/>
          <w:szCs w:val="28"/>
        </w:rPr>
        <w:t>В соответствии с пунктом  2.2 плана работы Контрольно-счётного органа  на 2020 год, утвержденным распоряжением председателя от 04.12.2019 №17,</w:t>
      </w:r>
      <w:r w:rsidR="008E4F65" w:rsidRPr="00165BAF">
        <w:rPr>
          <w:sz w:val="28"/>
          <w:szCs w:val="28"/>
        </w:rPr>
        <w:t>в период  с 12.05.2020 по 02.06.2020, с 13.07.2020 по 20.07.2020 г. (с учетом прерывания срока проведения контрольного мероприятия)</w:t>
      </w:r>
      <w:r w:rsidRPr="00165BAF">
        <w:rPr>
          <w:sz w:val="28"/>
          <w:szCs w:val="28"/>
        </w:rPr>
        <w:t xml:space="preserve"> в МАУК «РЦД «Мир» Завитинского района </w:t>
      </w:r>
      <w:r w:rsidR="00165BAF" w:rsidRPr="00165BAF">
        <w:rPr>
          <w:sz w:val="28"/>
          <w:szCs w:val="28"/>
        </w:rPr>
        <w:t>проведено контрольное мероприятие «</w:t>
      </w:r>
      <w:r w:rsidRPr="00165BAF">
        <w:rPr>
          <w:sz w:val="28"/>
          <w:szCs w:val="28"/>
        </w:rPr>
        <w:t>Проверка эффективности использования денежных средств, выделенных в 2019 году из бюджета Завитинского района на выполнение</w:t>
      </w:r>
      <w:proofErr w:type="gramEnd"/>
      <w:r w:rsidRPr="00165BAF">
        <w:rPr>
          <w:sz w:val="28"/>
          <w:szCs w:val="28"/>
        </w:rPr>
        <w:t xml:space="preserve"> муниципального задания муниципальному автономному учреждению культуры - районный центр досуга «Мир»</w:t>
      </w:r>
      <w:r w:rsidR="00165BAF" w:rsidRPr="00165BAF">
        <w:rPr>
          <w:sz w:val="28"/>
          <w:szCs w:val="28"/>
        </w:rPr>
        <w:t>»</w:t>
      </w:r>
      <w:r w:rsidR="00165BAF">
        <w:rPr>
          <w:sz w:val="28"/>
          <w:szCs w:val="28"/>
        </w:rPr>
        <w:t>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В ходе проверки установлено: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proofErr w:type="gramStart"/>
      <w:r w:rsidRPr="00BC1017">
        <w:rPr>
          <w:sz w:val="28"/>
          <w:szCs w:val="28"/>
        </w:rPr>
        <w:t>- учреждением разработана и Постановлением главы Завитинского района от 20.11.2018 № 442 с 01.01.2019 г утверждена новая редакция Устава учреждения, в котором допущены следующие нарушения федерального закона «Об автономных учреждениях»: в перечень филиалов включено 3 сельских клуба, являющихся структурными подразделениями филиалов, но не являющихся самостоятельными филиалами; отсутствуют сведения об органе, осуществляющем функции и полномочия учредителя автономного учреждения, о предмете деятельности;</w:t>
      </w:r>
      <w:proofErr w:type="gramEnd"/>
      <w:r w:rsidRPr="00BC1017">
        <w:rPr>
          <w:sz w:val="28"/>
          <w:szCs w:val="28"/>
        </w:rPr>
        <w:t xml:space="preserve"> количество представителей, входящих в состав наблюдательного совета, превышает максимально допустимое значение; 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на официальном сайте для размещения информации о государственных (муниципальных) учреждениях www.bus.gov.ru отсутствовали актуальные решения органа, осуществляющего функции и полномочия учредителя автономного учреждения, о назначении членов наблюдательного совета автономного учреждения или досрочном прекращении их полномочий;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proofErr w:type="gramStart"/>
      <w:r w:rsidRPr="00BC1017">
        <w:rPr>
          <w:sz w:val="28"/>
          <w:szCs w:val="28"/>
        </w:rPr>
        <w:t>- утверждение, уточнение Плана ФХД осуществлялось с нарушением сроков, допускались случаи утверждения Плана ФХД (его уточнений) без заключения наблюдательного Совета; на начало года План ФХД утвержден в объеме, не соответствующем  решению о бюджете на 2019 год в части предоставления субсидии муниципальному автономному учреждению на выполнение муниципального задания и субсидий на иные цели;</w:t>
      </w:r>
      <w:proofErr w:type="gramEnd"/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муниципальное задание утверждено органом, осуществляющим функции и полномочия учредителя, с нарушением установленного срока, с наименованием вида работ «Сборный концерт» не соответствующим наименованиям основных видов деятельности, предусмотренных Уставом;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 xml:space="preserve">- данные о непосредственных результатах основных мероприятий муниципальной программы «Развитие и сохранение культуры и искусства </w:t>
      </w:r>
      <w:proofErr w:type="gramStart"/>
      <w:r w:rsidRPr="00BC1017">
        <w:rPr>
          <w:sz w:val="28"/>
          <w:szCs w:val="28"/>
        </w:rPr>
        <w:t>в</w:t>
      </w:r>
      <w:proofErr w:type="gramEnd"/>
      <w:r w:rsidRPr="00BC1017">
        <w:rPr>
          <w:sz w:val="28"/>
          <w:szCs w:val="28"/>
        </w:rPr>
        <w:t xml:space="preserve"> </w:t>
      </w:r>
      <w:proofErr w:type="gramStart"/>
      <w:r w:rsidRPr="00BC1017">
        <w:rPr>
          <w:sz w:val="28"/>
          <w:szCs w:val="28"/>
        </w:rPr>
        <w:t>Завитинском</w:t>
      </w:r>
      <w:proofErr w:type="gramEnd"/>
      <w:r w:rsidRPr="00BC1017">
        <w:rPr>
          <w:sz w:val="28"/>
          <w:szCs w:val="28"/>
        </w:rPr>
        <w:t xml:space="preserve"> районе» по подпрограмме «Народное творчество и досуговая </w:t>
      </w:r>
      <w:r w:rsidRPr="00BC1017">
        <w:rPr>
          <w:sz w:val="28"/>
          <w:szCs w:val="28"/>
        </w:rPr>
        <w:lastRenderedPageBreak/>
        <w:t>деятельность» по количеству культурно-досуговых мероприятий и количеству населения, охваченного данными мероприятиями, отраженных в информации, предоставленной отделом культуры, спорта и молодежной политики администрации района,  не соответствуют отчету об исполнении муниципального задания.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определение нормативных затрат на выполнение работ при расчете объема финансового обеспечения выполнения муниципального задания, производится без применения порядка, установленного органом, осуществляющим функции и полномочия учредителя в отношении районных бюджетных и автономных учреждений, в связи с его отсутствием.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соглашение о предоставлении субсидии на возмещение нормативных затрат, связанных с оказанием муниципальных услуг, заключено ранее даты утверждения муниципального задания, таким образом, непонятно на какой объем работ произведен расчет субсидии на выполнение муниципального задания.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-объем субсидии, установленный в соглашении (в первоначальной редакции), не соответствует объему средств на выполнение муниципального задания, предусмотренному решением о бюджете на 2019 год.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допущены нарушения федерального закона федерального закона 223-ФЗ   в части несвоевременного размещения в ЕИС Положения о закупках товаров, работ, услуги  (в новой редакции) от 25.12.2018,  а также несоответствия пункта 3.3.1 Положения о закупках товаров, работ, услуг  от 25.12.2018 части 15 ст. 4 Федерального закона от 18.07.2011 № 222-ФЗ.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при заключении договоров на закупку товаров, работ, услуг допускаются многочисленные нарушения, в том числе отсутствие данных о цене контракта, сроке действия договора, сроки выполнения работ, доставки товара, спецификации товаров.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 xml:space="preserve"> -представленный реестр закупок малого объема с 01.01.2019 по 31.12.2019 не в полной мере соответствует ст. 73 БК РФ, так как содержит не весь объем закупок, осуществленных без заключения муниципального контракта.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 допущены нарушения порядка расчетов с подотчетными лицами (в том числе  выдача денежных средств под отчет лицу, не являющемуся сотрудником МАУК «РЦД «Мир» Завитинского района),  по командировочным расходам.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-допущено нарушение ст.177 ТК в 2019 году, а именно неправомерно предоставлен дополнительный  отпуск с сохранением среднего заработка (учебный отпуск) при получении образования соответствующего уровня повторно. Сумма неправомерно выплаченных средств  по результатам проверки возвращена сотрудником.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 xml:space="preserve">- В нарушение п. 71 Инструкции № 157н, в бухгалтерском учете учреждения отсутствует счет 10300 «Непроизводственные активы». Соответственно в бухгалтерском учете и в «Балансе государственного (муниципального) учреждения» (ф.0503730) отсутствует стоимость </w:t>
      </w:r>
      <w:r w:rsidRPr="00BC1017">
        <w:rPr>
          <w:sz w:val="28"/>
          <w:szCs w:val="28"/>
        </w:rPr>
        <w:lastRenderedPageBreak/>
        <w:t xml:space="preserve">земельных участков, используемых учреждением на праве постоянного (бессрочного) пользования.  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Объем проверенных средств – 11626641,99 рублей.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r w:rsidRPr="00BC1017">
        <w:rPr>
          <w:sz w:val="28"/>
          <w:szCs w:val="28"/>
        </w:rPr>
        <w:t>Сумма нарушений -4724461,40 рублей.</w:t>
      </w:r>
    </w:p>
    <w:p w:rsidR="00BC1017" w:rsidRPr="00BC1017" w:rsidRDefault="00BC1017" w:rsidP="00BC1017">
      <w:pPr>
        <w:ind w:firstLine="709"/>
        <w:jc w:val="both"/>
        <w:rPr>
          <w:sz w:val="28"/>
          <w:szCs w:val="28"/>
        </w:rPr>
      </w:pPr>
      <w:proofErr w:type="gramStart"/>
      <w:r w:rsidRPr="00BC1017">
        <w:rPr>
          <w:sz w:val="28"/>
          <w:szCs w:val="28"/>
        </w:rPr>
        <w:t xml:space="preserve">По итогам контрольного мероприятия, контрольно-счетным органом направлено представление для устранения выявленных нарушений  директору </w:t>
      </w:r>
      <w:r w:rsidR="0023522D">
        <w:rPr>
          <w:sz w:val="28"/>
          <w:szCs w:val="28"/>
        </w:rPr>
        <w:t xml:space="preserve">МАУК «РЦД «Мир» </w:t>
      </w:r>
      <w:proofErr w:type="spellStart"/>
      <w:r w:rsidR="0023522D">
        <w:rPr>
          <w:sz w:val="28"/>
          <w:szCs w:val="28"/>
        </w:rPr>
        <w:t>Кардаш</w:t>
      </w:r>
      <w:proofErr w:type="spellEnd"/>
      <w:r w:rsidR="0023522D">
        <w:rPr>
          <w:sz w:val="28"/>
          <w:szCs w:val="28"/>
        </w:rPr>
        <w:t xml:space="preserve"> С.Ю.</w:t>
      </w:r>
      <w:bookmarkStart w:id="0" w:name="_GoBack"/>
      <w:bookmarkEnd w:id="0"/>
      <w:r w:rsidRPr="00BC1017">
        <w:rPr>
          <w:sz w:val="28"/>
          <w:szCs w:val="28"/>
        </w:rPr>
        <w:t>, в котором рекомендовано принять  меры по устранению выявленных нарушений, обеспечить своевременное размещение в единой информационной системе в сфере закупок Положения о закупке, изменений, вносимые в указанное положение,  учесть нарушения, выявленные в муниципальном задании, в отчетах о выполнении муниципального задания, с целью</w:t>
      </w:r>
      <w:proofErr w:type="gramEnd"/>
      <w:r w:rsidRPr="00BC1017">
        <w:rPr>
          <w:sz w:val="28"/>
          <w:szCs w:val="28"/>
        </w:rPr>
        <w:t xml:space="preserve"> </w:t>
      </w:r>
      <w:proofErr w:type="gramStart"/>
      <w:r w:rsidRPr="00BC1017">
        <w:rPr>
          <w:sz w:val="28"/>
          <w:szCs w:val="28"/>
        </w:rPr>
        <w:t>недопущения в дальнейшем, обеспечить своевременное утверждение и размещение на официальном сайте,  учесть нарушения при заключении договоров на поставку товаров, работ услуг и привести их в соответствие с действующим законодательством,  принять к учету земельные участки, используемые учреждением на праве постоянного (бессрочного) пользования, в соответствии с действующим законодательством, обеспечить ведение реестра закупок в соответствии с требованиями ст. 73 БК РФ.</w:t>
      </w:r>
      <w:proofErr w:type="gramEnd"/>
    </w:p>
    <w:p w:rsidR="00165BAF" w:rsidRDefault="00BC1017" w:rsidP="00BC1017">
      <w:pPr>
        <w:ind w:firstLine="709"/>
        <w:jc w:val="both"/>
        <w:rPr>
          <w:sz w:val="28"/>
          <w:szCs w:val="28"/>
        </w:rPr>
      </w:pPr>
      <w:proofErr w:type="gramStart"/>
      <w:r w:rsidRPr="00BC1017">
        <w:rPr>
          <w:sz w:val="28"/>
          <w:szCs w:val="28"/>
        </w:rPr>
        <w:t>По итогам представления, учреждением приняты к сведению нарушения, внесены изменения в Устав, на официальном сайте для размещения информации о государственных (муниципальных) учреждениях www.bus.gov.ru размещена недостающая информация, обеспечено размещение  в ЕИС Положения о закупках, изменений в него, земельный участок принят к учету, необоснованно выплаченные отпускные в связи с предоставлением учебного отпуска возвращены в бюджет.</w:t>
      </w:r>
      <w:proofErr w:type="gramEnd"/>
    </w:p>
    <w:p w:rsidR="00BC1017" w:rsidRDefault="00BC1017" w:rsidP="00BC1017">
      <w:pPr>
        <w:ind w:firstLine="142"/>
        <w:jc w:val="both"/>
        <w:rPr>
          <w:sz w:val="28"/>
          <w:szCs w:val="28"/>
        </w:rPr>
      </w:pPr>
    </w:p>
    <w:p w:rsidR="00BC1017" w:rsidRDefault="00BC1017" w:rsidP="00BC1017">
      <w:pPr>
        <w:ind w:firstLine="142"/>
        <w:jc w:val="both"/>
        <w:rPr>
          <w:sz w:val="28"/>
          <w:szCs w:val="28"/>
        </w:rPr>
      </w:pPr>
    </w:p>
    <w:p w:rsidR="007401F5" w:rsidRDefault="007401F5" w:rsidP="007401F5">
      <w:pPr>
        <w:jc w:val="both"/>
        <w:rPr>
          <w:sz w:val="28"/>
          <w:szCs w:val="28"/>
        </w:rPr>
      </w:pPr>
    </w:p>
    <w:p w:rsidR="00BC1017" w:rsidRPr="00165BAF" w:rsidRDefault="00BC1017" w:rsidP="00740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 КСО Завитинского района                       Е.К. </w:t>
      </w:r>
      <w:proofErr w:type="spellStart"/>
      <w:r>
        <w:rPr>
          <w:sz w:val="28"/>
          <w:szCs w:val="28"/>
        </w:rPr>
        <w:t>Казадаева</w:t>
      </w:r>
      <w:proofErr w:type="spellEnd"/>
    </w:p>
    <w:sectPr w:rsidR="00BC1017" w:rsidRPr="0016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B1"/>
    <w:rsid w:val="00165BAF"/>
    <w:rsid w:val="001D5C87"/>
    <w:rsid w:val="0023522D"/>
    <w:rsid w:val="003678A8"/>
    <w:rsid w:val="003A3CB2"/>
    <w:rsid w:val="007401F5"/>
    <w:rsid w:val="008E4F65"/>
    <w:rsid w:val="0099096A"/>
    <w:rsid w:val="00A056BE"/>
    <w:rsid w:val="00B13AB1"/>
    <w:rsid w:val="00B44D81"/>
    <w:rsid w:val="00B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2021-02-11T02:20:00Z</dcterms:created>
  <dcterms:modified xsi:type="dcterms:W3CDTF">2021-02-16T04:42:00Z</dcterms:modified>
</cp:coreProperties>
</file>