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29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янва</w:t>
      </w:r>
      <w:r w:rsidR="00936608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</w:t>
      </w:r>
      <w:r w:rsidR="000B25D8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ря 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E941C4" w:rsidRPr="00E941C4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0B25D8" w:rsidRPr="00E941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DA40CF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E941C4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E941C4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DA40CF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E941C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41C4" w:rsidRPr="00A76FB0" w:rsidRDefault="00E941C4" w:rsidP="00E941C4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Ломако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Павел Викторович, заместитель главы администрации района по муниципальному хозяйству.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E7" w:rsidRDefault="00120AE7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AE7" w:rsidRDefault="00120AE7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AE7" w:rsidRDefault="00120AE7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AE7" w:rsidRDefault="00120AE7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Повестка 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726" w:rsidRDefault="00622FC6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Общественного Совета при администрации </w:t>
      </w:r>
      <w:proofErr w:type="spellStart"/>
      <w:r w:rsidR="00F864CC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F864CC" w:rsidRPr="00A76F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76FB0">
        <w:rPr>
          <w:rFonts w:ascii="Times New Roman" w:hAnsi="Times New Roman" w:cs="Times New Roman"/>
          <w:sz w:val="24"/>
          <w:szCs w:val="24"/>
        </w:rPr>
        <w:t xml:space="preserve"> на 20</w:t>
      </w:r>
      <w:r w:rsidR="00E941C4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</w:t>
      </w:r>
      <w:r w:rsidR="00F864CC" w:rsidRPr="00A76F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941C4" w:rsidTr="00E941C4">
        <w:tc>
          <w:tcPr>
            <w:tcW w:w="4785" w:type="dxa"/>
          </w:tcPr>
          <w:p w:rsidR="00E941C4" w:rsidRDefault="00E941C4" w:rsidP="00E941C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41C4" w:rsidRDefault="00E941C4" w:rsidP="00E941C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622FC6" w:rsidRDefault="00622FC6" w:rsidP="00622FC6">
      <w:pPr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2. </w:t>
      </w:r>
      <w:r w:rsidR="00F27693">
        <w:rPr>
          <w:rFonts w:ascii="Times New Roman" w:hAnsi="Times New Roman" w:cs="Times New Roman"/>
          <w:sz w:val="24"/>
          <w:szCs w:val="24"/>
        </w:rPr>
        <w:t>Информация «О в</w:t>
      </w:r>
      <w:r w:rsidR="00E941C4" w:rsidRPr="00524D3B">
        <w:rPr>
          <w:rFonts w:ascii="Times New Roman" w:hAnsi="Times New Roman" w:cs="Times New Roman"/>
          <w:sz w:val="24"/>
          <w:szCs w:val="24"/>
        </w:rPr>
        <w:t>несени</w:t>
      </w:r>
      <w:r w:rsidR="00F27693">
        <w:rPr>
          <w:rFonts w:ascii="Times New Roman" w:hAnsi="Times New Roman" w:cs="Times New Roman"/>
          <w:sz w:val="24"/>
          <w:szCs w:val="24"/>
        </w:rPr>
        <w:t>и</w:t>
      </w:r>
      <w:r w:rsidR="00E941C4" w:rsidRPr="00524D3B">
        <w:rPr>
          <w:rFonts w:ascii="Times New Roman" w:hAnsi="Times New Roman" w:cs="Times New Roman"/>
          <w:sz w:val="24"/>
          <w:szCs w:val="24"/>
        </w:rPr>
        <w:t xml:space="preserve"> изменений в нормативные  затраты на обеспечение функций администрации </w:t>
      </w:r>
      <w:proofErr w:type="spellStart"/>
      <w:r w:rsidR="00E941C4" w:rsidRPr="00524D3B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E941C4" w:rsidRPr="00524D3B">
        <w:rPr>
          <w:rFonts w:ascii="Times New Roman" w:hAnsi="Times New Roman" w:cs="Times New Roman"/>
          <w:sz w:val="24"/>
          <w:szCs w:val="24"/>
        </w:rPr>
        <w:t xml:space="preserve"> района и правила определения требований к закупаемым муниципальными органами отдельным видам товаров, работ, услуг (в том числе предельных цен товаров, работ, услуг)</w:t>
      </w:r>
      <w:r w:rsidR="00F27693">
        <w:rPr>
          <w:rFonts w:ascii="Times New Roman" w:hAnsi="Times New Roman" w:cs="Times New Roman"/>
          <w:sz w:val="24"/>
          <w:szCs w:val="24"/>
        </w:rPr>
        <w:t>»</w:t>
      </w:r>
      <w:r w:rsidR="00E941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941C4" w:rsidTr="00E941C4">
        <w:tc>
          <w:tcPr>
            <w:tcW w:w="4785" w:type="dxa"/>
          </w:tcPr>
          <w:p w:rsidR="00E941C4" w:rsidRDefault="00E941C4" w:rsidP="0062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41C4" w:rsidRDefault="00E941C4" w:rsidP="0062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Информирует – Климова А.В., начальник отдела экономического развития и муниципальных закупок</w:t>
            </w:r>
            <w:r w:rsidR="00F27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C55EA3" w:rsidRDefault="00C55EA3" w:rsidP="00C55EA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3. </w:t>
      </w:r>
      <w:r w:rsidR="00934898">
        <w:rPr>
          <w:rFonts w:ascii="Times New Roman" w:hAnsi="Times New Roman" w:cs="Times New Roman"/>
          <w:sz w:val="24"/>
          <w:szCs w:val="24"/>
        </w:rPr>
        <w:t>Обсуждение изменений в Конституцию Российской Федерации.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34898" w:rsidTr="00185353">
        <w:tc>
          <w:tcPr>
            <w:tcW w:w="4785" w:type="dxa"/>
          </w:tcPr>
          <w:p w:rsidR="00934898" w:rsidRDefault="00934898" w:rsidP="00185353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34898" w:rsidRDefault="00934898" w:rsidP="00185353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7B3726" w:rsidRDefault="00641818" w:rsidP="00C75D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4</w:t>
      </w:r>
      <w:r w:rsidR="00C75DCA" w:rsidRPr="00A76FB0">
        <w:rPr>
          <w:rFonts w:ascii="Times New Roman" w:hAnsi="Times New Roman" w:cs="Times New Roman"/>
          <w:sz w:val="24"/>
          <w:szCs w:val="24"/>
        </w:rPr>
        <w:t>.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0B25D8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0B25D8" w:rsidRPr="00A76F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3726" w:rsidRPr="00A76FB0">
        <w:rPr>
          <w:rFonts w:ascii="Times New Roman" w:hAnsi="Times New Roman" w:cs="Times New Roman"/>
          <w:sz w:val="24"/>
          <w:szCs w:val="24"/>
        </w:rPr>
        <w:t>.</w:t>
      </w:r>
    </w:p>
    <w:p w:rsidR="007F16A0" w:rsidRDefault="00934898" w:rsidP="007F16A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16A0" w:rsidRPr="00A76FB0"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r w:rsidR="007F16A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16A0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Афанасьева С.В., п</w:t>
      </w:r>
      <w:r w:rsidR="007F16A0" w:rsidRPr="00A76FB0">
        <w:rPr>
          <w:rFonts w:ascii="Times New Roman" w:hAnsi="Times New Roman" w:cs="Times New Roman"/>
          <w:sz w:val="24"/>
          <w:szCs w:val="24"/>
        </w:rPr>
        <w:t>редседатель</w:t>
      </w:r>
    </w:p>
    <w:p w:rsidR="007B3726" w:rsidRPr="00A76FB0" w:rsidRDefault="007F16A0" w:rsidP="007F16A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934898" w:rsidRPr="00A76FB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A76FB0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A76FB0">
        <w:rPr>
          <w:rFonts w:ascii="Times New Roman" w:hAnsi="Times New Roman" w:cs="Times New Roman"/>
          <w:b/>
          <w:sz w:val="24"/>
          <w:szCs w:val="24"/>
        </w:rPr>
        <w:t>овета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76FB0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2E7640" w:rsidRPr="00A76FB0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C6" w:rsidRPr="00A76FB0" w:rsidRDefault="00BE678A" w:rsidP="005F7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плана работы Общественного Совета при администрации </w:t>
      </w:r>
      <w:proofErr w:type="spellStart"/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на 20</w:t>
      </w:r>
      <w:r w:rsidR="009348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622FC6" w:rsidRPr="00A76FB0" w:rsidRDefault="00622FC6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>председатель Общественного совета Афанасьева С.В. – 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 Общественного Совета проект плана работы на 20</w:t>
      </w:r>
      <w:r w:rsidR="009348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 год.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ab/>
        <w:t>Члены Общественного Совета обсудили представленную информацию. После обсуждения и обмена мнениями было предложено перенести сроки рассмотрения некоторых вопросов на 2020 год, а также включить вопрос «</w:t>
      </w:r>
      <w:r w:rsidR="00E44F39" w:rsidRPr="00827AC1">
        <w:rPr>
          <w:rFonts w:ascii="Times New Roman" w:hAnsi="Times New Roman" w:cs="Times New Roman"/>
          <w:sz w:val="24"/>
          <w:szCs w:val="24"/>
        </w:rPr>
        <w:t>Организация горячего питания обучающихся в общеобразовательных учреждениях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F36BEE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утвердить предлагаемый план работы Общественного Совета на 20</w:t>
      </w:r>
      <w:r w:rsidR="00E44F39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 с учетом поступивших предложений и рекомендаций. 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Утвердить предлагаемый план работы Общественного Совета на 20</w:t>
      </w:r>
      <w:r w:rsidR="00E44F39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 с учетом поступивших предложений и рекомендаций. </w:t>
      </w: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693" w:rsidRPr="00F27693" w:rsidRDefault="00026B45" w:rsidP="005F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F6757A" w:rsidRPr="00F276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27693"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«О внесении изменений в нормативные  затраты на обеспечение функций администрации </w:t>
      </w:r>
      <w:proofErr w:type="spellStart"/>
      <w:r w:rsidR="00F27693" w:rsidRPr="00F27693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="00F27693"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и правила определения требований к закупаемым муниципальными органами отдельным видам товаров, работ, услуг (в том числе предельных цен товаров, работ, услуг)</w:t>
      </w:r>
      <w:r w:rsidR="00F2769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27693" w:rsidRPr="00F276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26B45" w:rsidRPr="00A76FB0" w:rsidRDefault="00026B45" w:rsidP="00F27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693" w:rsidRPr="005F722F" w:rsidRDefault="00F27693" w:rsidP="00C835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EA8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отдела экономического развития и муниципальных закупок администрации района</w:t>
      </w:r>
      <w:r w:rsidR="00C83572" w:rsidRPr="00005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5EA8">
        <w:rPr>
          <w:rFonts w:ascii="Times New Roman" w:eastAsia="Times New Roman" w:hAnsi="Times New Roman" w:cs="Times New Roman"/>
          <w:sz w:val="24"/>
          <w:szCs w:val="24"/>
        </w:rPr>
        <w:t>Климова А.В.</w:t>
      </w:r>
      <w:r w:rsidR="00C83572" w:rsidRPr="00005EA8">
        <w:rPr>
          <w:rFonts w:ascii="Times New Roman" w:eastAsia="Times New Roman" w:hAnsi="Times New Roman" w:cs="Times New Roman"/>
          <w:sz w:val="24"/>
          <w:szCs w:val="24"/>
        </w:rPr>
        <w:t xml:space="preserve"> довел</w:t>
      </w:r>
      <w:r w:rsidRPr="00005E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3572" w:rsidRPr="00005EA8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="00005EA8" w:rsidRPr="00005EA8">
        <w:rPr>
          <w:rFonts w:ascii="Times New Roman" w:eastAsia="Times New Roman" w:hAnsi="Times New Roman" w:cs="Times New Roman"/>
          <w:sz w:val="24"/>
          <w:szCs w:val="24"/>
        </w:rPr>
        <w:t>о проводимой работе по в</w:t>
      </w:r>
      <w:r w:rsidR="00005EA8" w:rsidRPr="00005EA8">
        <w:rPr>
          <w:rFonts w:ascii="Times New Roman" w:hAnsi="Times New Roman" w:cs="Times New Roman"/>
          <w:sz w:val="24"/>
          <w:szCs w:val="24"/>
        </w:rPr>
        <w:t xml:space="preserve">несению изменений в правила определения требований к закупаемым муниципальными органами отдельным видам товаров, работ и  услуг и в нормативные  затраты на обеспечение функций администрации </w:t>
      </w:r>
      <w:proofErr w:type="spellStart"/>
      <w:r w:rsidR="00005EA8" w:rsidRPr="00005E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005EA8" w:rsidRPr="00005EA8">
        <w:rPr>
          <w:rFonts w:ascii="Times New Roman" w:hAnsi="Times New Roman" w:cs="Times New Roman"/>
          <w:sz w:val="24"/>
          <w:szCs w:val="24"/>
        </w:rPr>
        <w:t xml:space="preserve"> района в части увеличения их стоимости</w:t>
      </w:r>
      <w:r w:rsidR="00005EA8" w:rsidRPr="005F72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5EA8" w:rsidRPr="005F722F">
        <w:rPr>
          <w:rFonts w:ascii="Times New Roman" w:hAnsi="Times New Roman" w:cs="Times New Roman"/>
          <w:sz w:val="24"/>
          <w:szCs w:val="24"/>
        </w:rPr>
        <w:t>В</w:t>
      </w:r>
      <w:r w:rsidR="008F7844" w:rsidRPr="005F722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005EA8" w:rsidRPr="005F722F">
        <w:rPr>
          <w:rFonts w:ascii="Times New Roman" w:hAnsi="Times New Roman" w:cs="Times New Roman"/>
          <w:sz w:val="24"/>
          <w:szCs w:val="24"/>
        </w:rPr>
        <w:t>п</w:t>
      </w:r>
      <w:r w:rsidR="00005EA8" w:rsidRPr="005F722F">
        <w:rPr>
          <w:rFonts w:ascii="Times New Roman" w:hAnsi="Times New Roman" w:cs="Times New Roman"/>
        </w:rPr>
        <w:t>остановлением Правительства РФ от 18.05.2015 N 476 (ред. от 18.07.2019)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005EA8" w:rsidRPr="005F722F">
        <w:rPr>
          <w:rFonts w:ascii="Times New Roman" w:hAnsi="Times New Roman" w:cs="Times New Roman"/>
        </w:rPr>
        <w:br/>
        <w:t xml:space="preserve">ст. 19 Федерального закона от 05.04.2013 N 44-ФЗ "О контрактной системе в сфере закупок товаров, работ, услуг для обеспечения государственных и муниципальных нужд» </w:t>
      </w:r>
      <w:r w:rsidR="005F722F" w:rsidRPr="005F722F">
        <w:rPr>
          <w:rFonts w:ascii="Times New Roman" w:hAnsi="Times New Roman" w:cs="Times New Roman"/>
        </w:rPr>
        <w:t>членам</w:t>
      </w:r>
      <w:proofErr w:type="gramEnd"/>
      <w:r w:rsidR="005F722F" w:rsidRPr="005F722F">
        <w:rPr>
          <w:rFonts w:ascii="Times New Roman" w:hAnsi="Times New Roman" w:cs="Times New Roman"/>
        </w:rPr>
        <w:t xml:space="preserve"> Общественного Совета было предложено одобрить предлагаемые изменения.</w:t>
      </w:r>
    </w:p>
    <w:p w:rsidR="008F7844" w:rsidRPr="00A76FB0" w:rsidRDefault="008F7844" w:rsidP="008F7844">
      <w:pPr>
        <w:pStyle w:val="Default"/>
        <w:ind w:firstLine="708"/>
        <w:jc w:val="both"/>
        <w:rPr>
          <w:color w:val="auto"/>
        </w:rPr>
      </w:pPr>
    </w:p>
    <w:p w:rsidR="00026B45" w:rsidRPr="00A76FB0" w:rsidRDefault="00026B45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6D6706" w:rsidRPr="006D6706" w:rsidRDefault="00BA3344" w:rsidP="006D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06">
        <w:rPr>
          <w:rFonts w:ascii="Times New Roman" w:hAnsi="Times New Roman" w:cs="Times New Roman"/>
          <w:sz w:val="24"/>
          <w:szCs w:val="24"/>
        </w:rPr>
        <w:t xml:space="preserve">    </w:t>
      </w:r>
      <w:r w:rsidR="006D6706" w:rsidRPr="006D6706">
        <w:rPr>
          <w:rFonts w:ascii="Times New Roman" w:hAnsi="Times New Roman" w:cs="Times New Roman"/>
          <w:sz w:val="24"/>
          <w:szCs w:val="24"/>
        </w:rPr>
        <w:t xml:space="preserve">1. Информацию «О внесении изменений в нормативные  затраты на обеспечение функций администрации </w:t>
      </w:r>
      <w:proofErr w:type="spellStart"/>
      <w:r w:rsidR="006D6706" w:rsidRPr="006D6706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6D6706" w:rsidRPr="006D6706">
        <w:rPr>
          <w:rFonts w:ascii="Times New Roman" w:hAnsi="Times New Roman" w:cs="Times New Roman"/>
          <w:sz w:val="24"/>
          <w:szCs w:val="24"/>
        </w:rPr>
        <w:t xml:space="preserve"> района и правила определения требований к закупаемым муниципальными органами отдельным видам товаров, работ, услуг (в том числе предельных цен товаров, работ, услуг)»  принять к сведению.</w:t>
      </w:r>
    </w:p>
    <w:p w:rsidR="006D6706" w:rsidRPr="006D6706" w:rsidRDefault="006D6706" w:rsidP="006D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06">
        <w:rPr>
          <w:rFonts w:ascii="Times New Roman" w:hAnsi="Times New Roman" w:cs="Times New Roman"/>
          <w:sz w:val="24"/>
          <w:szCs w:val="24"/>
        </w:rPr>
        <w:t xml:space="preserve">2. Одобрить предлагаемые изменения в нормативные  затраты на обеспечение функций администрации </w:t>
      </w:r>
      <w:proofErr w:type="spellStart"/>
      <w:r w:rsidRPr="006D6706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6D6706">
        <w:rPr>
          <w:rFonts w:ascii="Times New Roman" w:hAnsi="Times New Roman" w:cs="Times New Roman"/>
          <w:sz w:val="24"/>
          <w:szCs w:val="24"/>
        </w:rPr>
        <w:t xml:space="preserve"> района и правила определения требований к закупаемым муниципальными органами отдельным видам товаров, работ, услуг (в том числе предельных цен товаров, работ, услуг).</w:t>
      </w:r>
    </w:p>
    <w:p w:rsidR="00026B45" w:rsidRPr="00A76FB0" w:rsidRDefault="00BA3344" w:rsidP="006D67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</w:r>
      <w:r w:rsidR="00026B45"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5F722F" w:rsidRDefault="005F722F" w:rsidP="005F7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005EA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5EA8">
        <w:rPr>
          <w:rFonts w:ascii="Times New Roman" w:hAnsi="Times New Roman" w:cs="Times New Roman"/>
          <w:sz w:val="24"/>
          <w:szCs w:val="24"/>
        </w:rPr>
        <w:t xml:space="preserve"> в правила определения требований к закупаемым муниципальными органами отдельным видам товаров, работ и  услуг и в нормативные  затраты на обеспечение функций администрации </w:t>
      </w:r>
      <w:proofErr w:type="spellStart"/>
      <w:r w:rsidRPr="00005E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005EA8">
        <w:rPr>
          <w:rFonts w:ascii="Times New Roman" w:hAnsi="Times New Roman" w:cs="Times New Roman"/>
          <w:sz w:val="24"/>
          <w:szCs w:val="24"/>
        </w:rPr>
        <w:t xml:space="preserve"> района в части увеличения их стоимости.</w:t>
      </w:r>
    </w:p>
    <w:p w:rsidR="00703F71" w:rsidRPr="00A76FB0" w:rsidRDefault="00703F71" w:rsidP="005F72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3. </w:t>
      </w:r>
      <w:r w:rsidR="00703F71" w:rsidRPr="00703F71">
        <w:rPr>
          <w:rFonts w:ascii="Times New Roman" w:hAnsi="Times New Roman" w:cs="Times New Roman"/>
          <w:b/>
          <w:sz w:val="24"/>
          <w:szCs w:val="24"/>
          <w:u w:val="single"/>
        </w:rPr>
        <w:t>Обсуждение изменений в Конституцию Российской Федерации.</w:t>
      </w:r>
    </w:p>
    <w:p w:rsidR="002C7198" w:rsidRPr="00A76FB0" w:rsidRDefault="002C7198" w:rsidP="00703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03F71" w:rsidRDefault="00703F71" w:rsidP="00703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Афанасьева С.В. </w:t>
      </w:r>
      <w:r w:rsidRPr="00703F71">
        <w:rPr>
          <w:rFonts w:ascii="Times New Roman" w:hAnsi="Times New Roman" w:cs="Times New Roman"/>
          <w:sz w:val="24"/>
          <w:szCs w:val="24"/>
        </w:rPr>
        <w:t xml:space="preserve">довела информацию о том, что 23.01.2020 Государственная Дума в первом чтении одобрила законопроект о поправках в Конституцию РФ и сейчас общественность обсуждает предложенные поправки. </w:t>
      </w:r>
      <w:r w:rsidRPr="00703F71">
        <w:rPr>
          <w:rFonts w:ascii="Times New Roman" w:eastAsia="Times New Roman" w:hAnsi="Times New Roman" w:cs="Times New Roman"/>
          <w:sz w:val="24"/>
          <w:szCs w:val="24"/>
        </w:rPr>
        <w:t xml:space="preserve"> Так, поправками предлагается установление минимального </w:t>
      </w:r>
      <w:proofErr w:type="gramStart"/>
      <w:r w:rsidRPr="00703F71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703F71">
        <w:rPr>
          <w:rFonts w:ascii="Times New Roman" w:eastAsia="Times New Roman" w:hAnsi="Times New Roman" w:cs="Times New Roman"/>
          <w:sz w:val="24"/>
          <w:szCs w:val="24"/>
        </w:rPr>
        <w:t xml:space="preserve"> не менее величины прожиточного минимума трудоспособного населения в целом  по России и индексацию социальных пособий и иных социальных выплат в порядке, установленном федеральным законом. Предусматривается формирование системы пенсионного обеспечения граждан на основе принципов всеобщности, справедливости и солидарности поколений и ее эффективное функционирование, а также регулярная индексация размера пенсий. Проектом закона РФ также определяются требования, которым должны отвечать лица, замещающие государственные должности. Также уточняются отдельные полномочия Президента, Совета Федерации и Государственной Думы.</w:t>
      </w:r>
    </w:p>
    <w:p w:rsidR="008D23DF" w:rsidRPr="00A76FB0" w:rsidRDefault="008D23DF" w:rsidP="008D2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обсуждения высказали свои мнения в отношении предполагаемых изменений в Конституцию. </w:t>
      </w:r>
    </w:p>
    <w:p w:rsidR="008D23DF" w:rsidRDefault="008D23DF" w:rsidP="008D23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2C7198" w:rsidRPr="00120AE7" w:rsidRDefault="002C7198" w:rsidP="008D23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AE7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 Афанасьева С.В. предлагает принять решение:</w:t>
      </w:r>
    </w:p>
    <w:p w:rsidR="006E437F" w:rsidRPr="00120AE7" w:rsidRDefault="00703F71" w:rsidP="008D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E7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2C7198" w:rsidRPr="00A76FB0" w:rsidRDefault="002C7198" w:rsidP="008D2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23DF" w:rsidRPr="00A76FB0" w:rsidRDefault="008D23DF" w:rsidP="008D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2C7198" w:rsidRPr="00A76FB0" w:rsidRDefault="002C7198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641818" w:rsidRPr="00A76FB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даты и проекта повестки следующего заседания  Общественного Совета при администрации </w:t>
      </w:r>
      <w:proofErr w:type="spellStart"/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2759C" w:rsidRPr="00A76FB0">
        <w:rPr>
          <w:rFonts w:ascii="Times New Roman" w:hAnsi="Times New Roman" w:cs="Times New Roman"/>
          <w:sz w:val="24"/>
          <w:szCs w:val="24"/>
        </w:rPr>
        <w:t>председатель Общественного С</w:t>
      </w:r>
      <w:r w:rsidRPr="00A76FB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551B0" w:rsidRPr="00A76FB0">
        <w:rPr>
          <w:rFonts w:ascii="Times New Roman" w:hAnsi="Times New Roman" w:cs="Times New Roman"/>
          <w:sz w:val="24"/>
          <w:szCs w:val="24"/>
        </w:rPr>
        <w:t>Афанасьева С.В.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A50CFB">
        <w:rPr>
          <w:rFonts w:ascii="Times New Roman" w:hAnsi="Times New Roman" w:cs="Times New Roman"/>
          <w:sz w:val="24"/>
          <w:szCs w:val="24"/>
        </w:rPr>
        <w:t>март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</w:t>
      </w:r>
      <w:r w:rsidR="00A50CFB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A76FB0" w:rsidRDefault="00BF0668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C551B0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E678A" w:rsidRPr="00A76FB0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A76FB0">
        <w:rPr>
          <w:rFonts w:ascii="Times New Roman" w:hAnsi="Times New Roman" w:cs="Times New Roman"/>
          <w:sz w:val="24"/>
          <w:szCs w:val="24"/>
        </w:rPr>
        <w:t>дату следующего заседания Общественного Совета при админи</w:t>
      </w:r>
      <w:r w:rsidR="00120AE7">
        <w:rPr>
          <w:rFonts w:ascii="Times New Roman" w:hAnsi="Times New Roman" w:cs="Times New Roman"/>
          <w:sz w:val="24"/>
          <w:szCs w:val="24"/>
        </w:rPr>
        <w:t xml:space="preserve">страции  </w:t>
      </w:r>
      <w:proofErr w:type="spellStart"/>
      <w:r w:rsidR="00120AE7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120AE7">
        <w:rPr>
          <w:rFonts w:ascii="Times New Roman" w:hAnsi="Times New Roman" w:cs="Times New Roman"/>
          <w:sz w:val="24"/>
          <w:szCs w:val="24"/>
        </w:rPr>
        <w:t xml:space="preserve"> района – 25</w:t>
      </w:r>
      <w:r w:rsidR="00344771" w:rsidRPr="00A76FB0">
        <w:rPr>
          <w:rFonts w:ascii="Times New Roman" w:hAnsi="Times New Roman" w:cs="Times New Roman"/>
          <w:sz w:val="24"/>
          <w:szCs w:val="24"/>
        </w:rPr>
        <w:t>.0</w:t>
      </w:r>
      <w:r w:rsidR="00120AE7">
        <w:rPr>
          <w:rFonts w:ascii="Times New Roman" w:hAnsi="Times New Roman" w:cs="Times New Roman"/>
          <w:sz w:val="24"/>
          <w:szCs w:val="24"/>
        </w:rPr>
        <w:t>3</w:t>
      </w:r>
      <w:r w:rsidR="00344771" w:rsidRPr="00A76FB0">
        <w:rPr>
          <w:rFonts w:ascii="Times New Roman" w:hAnsi="Times New Roman" w:cs="Times New Roman"/>
          <w:sz w:val="24"/>
          <w:szCs w:val="24"/>
        </w:rPr>
        <w:t>.20</w:t>
      </w:r>
      <w:r w:rsidR="00120AE7">
        <w:rPr>
          <w:rFonts w:ascii="Times New Roman" w:hAnsi="Times New Roman" w:cs="Times New Roman"/>
          <w:sz w:val="24"/>
          <w:szCs w:val="24"/>
        </w:rPr>
        <w:t>20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p w:rsidR="00344771" w:rsidRPr="00A76FB0" w:rsidRDefault="00442553" w:rsidP="004425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1</w:t>
      </w:r>
      <w:r w:rsidR="00A13662" w:rsidRPr="00A76FB0">
        <w:rPr>
          <w:rFonts w:ascii="Times New Roman" w:hAnsi="Times New Roman" w:cs="Times New Roman"/>
          <w:sz w:val="24"/>
          <w:szCs w:val="24"/>
        </w:rPr>
        <w:t xml:space="preserve">. </w:t>
      </w:r>
      <w:r w:rsidR="00120AE7" w:rsidRPr="00652364">
        <w:rPr>
          <w:rFonts w:ascii="Times New Roman" w:hAnsi="Times New Roman" w:cs="Times New Roman"/>
          <w:sz w:val="24"/>
          <w:szCs w:val="24"/>
        </w:rPr>
        <w:t>О ходе подготовки к празднованию 75-летия Победы в Великой Отечественной войне</w:t>
      </w:r>
    </w:p>
    <w:p w:rsidR="00120AE7" w:rsidRDefault="00442553" w:rsidP="0012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44771" w:rsidRPr="00A76FB0">
        <w:rPr>
          <w:rFonts w:ascii="Times New Roman" w:hAnsi="Times New Roman" w:cs="Times New Roman"/>
          <w:sz w:val="24"/>
          <w:szCs w:val="24"/>
        </w:rPr>
        <w:t>Докладчик</w:t>
      </w:r>
      <w:r w:rsidR="00641818"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="00A13662" w:rsidRPr="00A76F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0AE7" w:rsidRPr="00652364">
        <w:rPr>
          <w:rFonts w:ascii="Times New Roman" w:hAnsi="Times New Roman" w:cs="Times New Roman"/>
          <w:sz w:val="24"/>
          <w:szCs w:val="24"/>
        </w:rPr>
        <w:t>Мацкан</w:t>
      </w:r>
      <w:proofErr w:type="spellEnd"/>
      <w:r w:rsidR="00120AE7" w:rsidRPr="00652364">
        <w:rPr>
          <w:rFonts w:ascii="Times New Roman" w:hAnsi="Times New Roman" w:cs="Times New Roman"/>
          <w:sz w:val="24"/>
          <w:szCs w:val="24"/>
        </w:rPr>
        <w:t xml:space="preserve"> А.Н., первый заместитель главы</w:t>
      </w:r>
    </w:p>
    <w:p w:rsidR="00120AE7" w:rsidRPr="00652364" w:rsidRDefault="00120AE7" w:rsidP="0012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364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A76FB0" w:rsidRPr="00A76FB0" w:rsidRDefault="00A76FB0" w:rsidP="00120AE7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1B30" w:rsidRPr="00A76FB0" w:rsidRDefault="00120AE7" w:rsidP="00A76FB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2553" w:rsidRPr="00A76FB0">
        <w:rPr>
          <w:rFonts w:ascii="Times New Roman" w:hAnsi="Times New Roman" w:cs="Times New Roman"/>
          <w:sz w:val="24"/>
          <w:szCs w:val="24"/>
        </w:rPr>
        <w:t>.</w:t>
      </w:r>
      <w:r w:rsidR="00401B30" w:rsidRPr="00A76FB0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района.</w:t>
      </w:r>
    </w:p>
    <w:p w:rsidR="00442553" w:rsidRPr="00A76FB0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1B30" w:rsidRPr="00A76FB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442553" w:rsidRPr="00A76FB0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344771" w:rsidRPr="00A76FB0" w:rsidRDefault="00344771" w:rsidP="00442553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A76FB0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120AE7" w:rsidRPr="00A76FB0" w:rsidRDefault="00120AE7" w:rsidP="00120AE7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 дату следующего заседания Общественного Совета при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25</w:t>
      </w:r>
      <w:r w:rsidRPr="00A76F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6FB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AE7" w:rsidRPr="00A76FB0" w:rsidRDefault="00120AE7" w:rsidP="00120AE7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120AE7" w:rsidRPr="00A76FB0" w:rsidRDefault="00120AE7" w:rsidP="00120AE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 w:rsidRPr="00652364">
        <w:rPr>
          <w:rFonts w:ascii="Times New Roman" w:hAnsi="Times New Roman" w:cs="Times New Roman"/>
          <w:sz w:val="24"/>
          <w:szCs w:val="24"/>
        </w:rPr>
        <w:t>О ходе подготовки к празднованию 75-летия Победы в Великой Отечественной войне</w:t>
      </w:r>
    </w:p>
    <w:p w:rsidR="00120AE7" w:rsidRDefault="00120AE7" w:rsidP="0012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Докладчик  - </w:t>
      </w:r>
      <w:proofErr w:type="spellStart"/>
      <w:r w:rsidRPr="00652364">
        <w:rPr>
          <w:rFonts w:ascii="Times New Roman" w:hAnsi="Times New Roman" w:cs="Times New Roman"/>
          <w:sz w:val="24"/>
          <w:szCs w:val="24"/>
        </w:rPr>
        <w:t>Мацкан</w:t>
      </w:r>
      <w:proofErr w:type="spellEnd"/>
      <w:r w:rsidRPr="00652364">
        <w:rPr>
          <w:rFonts w:ascii="Times New Roman" w:hAnsi="Times New Roman" w:cs="Times New Roman"/>
          <w:sz w:val="24"/>
          <w:szCs w:val="24"/>
        </w:rPr>
        <w:t xml:space="preserve"> А.Н., первый заместитель главы</w:t>
      </w:r>
    </w:p>
    <w:p w:rsidR="00120AE7" w:rsidRPr="00652364" w:rsidRDefault="00120AE7" w:rsidP="0012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364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120AE7" w:rsidRPr="00A76FB0" w:rsidRDefault="00120AE7" w:rsidP="00120AE7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20AE7" w:rsidRPr="00A76FB0" w:rsidRDefault="00120AE7" w:rsidP="00120A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6FB0">
        <w:rPr>
          <w:rFonts w:ascii="Times New Roman" w:hAnsi="Times New Roman" w:cs="Times New Roman"/>
          <w:sz w:val="24"/>
          <w:szCs w:val="24"/>
        </w:rPr>
        <w:t xml:space="preserve">.Утверждение проекта повестки следующего заседания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0AE7" w:rsidRPr="00A76FB0" w:rsidRDefault="00120AE7" w:rsidP="00120AE7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120AE7" w:rsidRPr="00A76FB0" w:rsidRDefault="00120AE7" w:rsidP="00120AE7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Н.Ю.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Щегунова</w:t>
      </w:r>
      <w:proofErr w:type="spellEnd"/>
    </w:p>
    <w:p w:rsidR="00005EA8" w:rsidRDefault="00005EA8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05EA8" w:rsidRPr="00005EA8" w:rsidRDefault="00005EA8" w:rsidP="00005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EA8" w:rsidRPr="00005EA8" w:rsidRDefault="00005EA8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005EA8" w:rsidRPr="00005EA8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05EA8"/>
    <w:rsid w:val="00011698"/>
    <w:rsid w:val="00016CC3"/>
    <w:rsid w:val="00026B45"/>
    <w:rsid w:val="0002759C"/>
    <w:rsid w:val="00027D1C"/>
    <w:rsid w:val="00045D61"/>
    <w:rsid w:val="00072129"/>
    <w:rsid w:val="00080648"/>
    <w:rsid w:val="00084C96"/>
    <w:rsid w:val="000A1AC0"/>
    <w:rsid w:val="000B25D8"/>
    <w:rsid w:val="000C0191"/>
    <w:rsid w:val="000D04A8"/>
    <w:rsid w:val="000F1B2C"/>
    <w:rsid w:val="00120AE7"/>
    <w:rsid w:val="001A250A"/>
    <w:rsid w:val="001D5B29"/>
    <w:rsid w:val="001E30F4"/>
    <w:rsid w:val="001F1345"/>
    <w:rsid w:val="00240110"/>
    <w:rsid w:val="002429E9"/>
    <w:rsid w:val="0024618A"/>
    <w:rsid w:val="00267384"/>
    <w:rsid w:val="00267E83"/>
    <w:rsid w:val="00284FFF"/>
    <w:rsid w:val="002A3CF9"/>
    <w:rsid w:val="002A6860"/>
    <w:rsid w:val="002A7C85"/>
    <w:rsid w:val="002C7198"/>
    <w:rsid w:val="002D0976"/>
    <w:rsid w:val="002D5436"/>
    <w:rsid w:val="002E7640"/>
    <w:rsid w:val="0031582A"/>
    <w:rsid w:val="003218C6"/>
    <w:rsid w:val="00344771"/>
    <w:rsid w:val="00354A99"/>
    <w:rsid w:val="003641D3"/>
    <w:rsid w:val="003874F7"/>
    <w:rsid w:val="0039073C"/>
    <w:rsid w:val="00401B30"/>
    <w:rsid w:val="00431114"/>
    <w:rsid w:val="00433AC1"/>
    <w:rsid w:val="00442553"/>
    <w:rsid w:val="00457E4F"/>
    <w:rsid w:val="004B7CC9"/>
    <w:rsid w:val="004C658A"/>
    <w:rsid w:val="004D4532"/>
    <w:rsid w:val="004E2FA4"/>
    <w:rsid w:val="004F0959"/>
    <w:rsid w:val="00514199"/>
    <w:rsid w:val="00523C04"/>
    <w:rsid w:val="00526AA4"/>
    <w:rsid w:val="00542948"/>
    <w:rsid w:val="005717D8"/>
    <w:rsid w:val="005B4107"/>
    <w:rsid w:val="005C1366"/>
    <w:rsid w:val="005C4BD6"/>
    <w:rsid w:val="005D571E"/>
    <w:rsid w:val="005E4B61"/>
    <w:rsid w:val="005F722F"/>
    <w:rsid w:val="00622FC6"/>
    <w:rsid w:val="00633FD3"/>
    <w:rsid w:val="00641818"/>
    <w:rsid w:val="00641CA9"/>
    <w:rsid w:val="006549B4"/>
    <w:rsid w:val="00657A1E"/>
    <w:rsid w:val="006A713F"/>
    <w:rsid w:val="006B1319"/>
    <w:rsid w:val="006D6706"/>
    <w:rsid w:val="006E437F"/>
    <w:rsid w:val="00701755"/>
    <w:rsid w:val="00703F71"/>
    <w:rsid w:val="00756CCF"/>
    <w:rsid w:val="00782C3C"/>
    <w:rsid w:val="007B3726"/>
    <w:rsid w:val="007B7C25"/>
    <w:rsid w:val="007F16A0"/>
    <w:rsid w:val="00810711"/>
    <w:rsid w:val="00847F8E"/>
    <w:rsid w:val="00851D93"/>
    <w:rsid w:val="008977A7"/>
    <w:rsid w:val="008D23DF"/>
    <w:rsid w:val="008D3F07"/>
    <w:rsid w:val="008F7844"/>
    <w:rsid w:val="00934898"/>
    <w:rsid w:val="00936608"/>
    <w:rsid w:val="009705FE"/>
    <w:rsid w:val="00972CCA"/>
    <w:rsid w:val="00981E71"/>
    <w:rsid w:val="009C5705"/>
    <w:rsid w:val="009D19C8"/>
    <w:rsid w:val="00A13662"/>
    <w:rsid w:val="00A137A5"/>
    <w:rsid w:val="00A31366"/>
    <w:rsid w:val="00A4463E"/>
    <w:rsid w:val="00A50CFB"/>
    <w:rsid w:val="00A76FB0"/>
    <w:rsid w:val="00A77D91"/>
    <w:rsid w:val="00AD7AD2"/>
    <w:rsid w:val="00AF6471"/>
    <w:rsid w:val="00B03490"/>
    <w:rsid w:val="00B20E24"/>
    <w:rsid w:val="00B37978"/>
    <w:rsid w:val="00B544EA"/>
    <w:rsid w:val="00B724B1"/>
    <w:rsid w:val="00B97480"/>
    <w:rsid w:val="00BA3344"/>
    <w:rsid w:val="00BE678A"/>
    <w:rsid w:val="00BF0668"/>
    <w:rsid w:val="00C01664"/>
    <w:rsid w:val="00C551B0"/>
    <w:rsid w:val="00C55EA3"/>
    <w:rsid w:val="00C66407"/>
    <w:rsid w:val="00C75DCA"/>
    <w:rsid w:val="00C80901"/>
    <w:rsid w:val="00C83572"/>
    <w:rsid w:val="00C84DE8"/>
    <w:rsid w:val="00CA5DEF"/>
    <w:rsid w:val="00CB79C3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DF562F"/>
    <w:rsid w:val="00E4242C"/>
    <w:rsid w:val="00E44F39"/>
    <w:rsid w:val="00E45862"/>
    <w:rsid w:val="00E941C4"/>
    <w:rsid w:val="00F25E77"/>
    <w:rsid w:val="00F27693"/>
    <w:rsid w:val="00F30361"/>
    <w:rsid w:val="00F36BEE"/>
    <w:rsid w:val="00F40B41"/>
    <w:rsid w:val="00F6757A"/>
    <w:rsid w:val="00F864CC"/>
    <w:rsid w:val="00F864D3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283A-D29B-4790-87FF-0715E33A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49</cp:revision>
  <cp:lastPrinted>2020-02-18T05:17:00Z</cp:lastPrinted>
  <dcterms:created xsi:type="dcterms:W3CDTF">2017-06-09T09:04:00Z</dcterms:created>
  <dcterms:modified xsi:type="dcterms:W3CDTF">2020-02-18T05:17:00Z</dcterms:modified>
</cp:coreProperties>
</file>