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3B50EAB9" w:rsidR="006F378C" w:rsidRDefault="006F378C" w:rsidP="00092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5EE738EA" w14:textId="77777777" w:rsidR="00EF452D" w:rsidRPr="00092AB6" w:rsidRDefault="00EF452D" w:rsidP="00EF452D">
      <w:pPr>
        <w:ind w:left="769" w:right="695" w:hanging="1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Hlk89434425"/>
      <w:r w:rsidRPr="00092AB6">
        <w:rPr>
          <w:rFonts w:ascii="Times New Roman" w:hAnsi="Times New Roman"/>
          <w:sz w:val="26"/>
          <w:szCs w:val="26"/>
        </w:rPr>
        <w:t xml:space="preserve">О внесении изменения в  </w:t>
      </w:r>
      <w:r w:rsidRPr="00092AB6">
        <w:rPr>
          <w:rFonts w:ascii="Times New Roman" w:hAnsi="Times New Roman"/>
          <w:color w:val="000000"/>
          <w:sz w:val="26"/>
          <w:szCs w:val="26"/>
        </w:rPr>
        <w:t xml:space="preserve">Положение «Об осуществлении муниципального земельного контроля на территории Завитинского муниципального округа», утвержденное решением Совета народных депутатов Завитинского муниципального округа от 28.10.2021 № 43/4 </w:t>
      </w:r>
    </w:p>
    <w:bookmarkEnd w:id="0"/>
    <w:p w14:paraId="5D6ED02D" w14:textId="77777777" w:rsidR="00793410" w:rsidRPr="00FB07EE" w:rsidRDefault="00793410" w:rsidP="004028E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230DE516" w14:textId="77777777" w:rsidR="00D97F95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   </w:t>
      </w:r>
    </w:p>
    <w:p w14:paraId="7A644C44" w14:textId="4ECF572B" w:rsidR="0065029D" w:rsidRDefault="00D97F95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337CD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4028E4">
        <w:rPr>
          <w:rFonts w:ascii="Times New Roman" w:hAnsi="Times New Roman"/>
          <w:sz w:val="20"/>
          <w:szCs w:val="20"/>
        </w:rPr>
        <w:t xml:space="preserve"> 22</w:t>
      </w:r>
      <w:r w:rsidR="00734DE6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>дека</w:t>
      </w:r>
      <w:r w:rsidR="00734DE6">
        <w:rPr>
          <w:rFonts w:ascii="Times New Roman" w:hAnsi="Times New Roman"/>
          <w:sz w:val="20"/>
          <w:szCs w:val="20"/>
        </w:rPr>
        <w:t>бря 2021</w:t>
      </w:r>
    </w:p>
    <w:p w14:paraId="20E300C6" w14:textId="77777777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72CF29DF" w14:textId="77777777" w:rsidR="008B441F" w:rsidRPr="008000F9" w:rsidRDefault="008B441F" w:rsidP="0065029D">
      <w:pPr>
        <w:jc w:val="both"/>
        <w:rPr>
          <w:rFonts w:ascii="Times New Roman" w:hAnsi="Times New Roman"/>
          <w:sz w:val="26"/>
          <w:szCs w:val="26"/>
        </w:rPr>
      </w:pPr>
    </w:p>
    <w:p w14:paraId="68BA67B6" w14:textId="54351917" w:rsidR="008000F9" w:rsidRPr="008000F9" w:rsidRDefault="00092AB6" w:rsidP="008000F9">
      <w:pPr>
        <w:pStyle w:val="a3"/>
        <w:numPr>
          <w:ilvl w:val="0"/>
          <w:numId w:val="1"/>
        </w:numPr>
        <w:tabs>
          <w:tab w:val="left" w:pos="851"/>
        </w:tabs>
        <w:spacing w:line="268" w:lineRule="auto"/>
        <w:ind w:left="0" w:right="-1" w:firstLine="525"/>
        <w:rPr>
          <w:rFonts w:ascii="Times New Roman" w:hAnsi="Times New Roman"/>
          <w:color w:val="000000"/>
          <w:sz w:val="26"/>
          <w:szCs w:val="26"/>
        </w:rPr>
      </w:pPr>
      <w:r w:rsidRPr="008000F9">
        <w:rPr>
          <w:rFonts w:ascii="Times New Roman" w:hAnsi="Times New Roman"/>
          <w:sz w:val="26"/>
          <w:szCs w:val="26"/>
        </w:rPr>
        <w:t>Внести в</w:t>
      </w:r>
      <w:r w:rsidR="008000F9" w:rsidRPr="008000F9">
        <w:rPr>
          <w:rFonts w:ascii="Times New Roman" w:hAnsi="Times New Roman"/>
          <w:sz w:val="26"/>
          <w:szCs w:val="26"/>
        </w:rPr>
        <w:t xml:space="preserve"> </w:t>
      </w:r>
      <w:r w:rsidR="008000F9" w:rsidRPr="008000F9">
        <w:rPr>
          <w:rFonts w:ascii="Times New Roman" w:hAnsi="Times New Roman"/>
          <w:color w:val="000000"/>
          <w:sz w:val="26"/>
          <w:szCs w:val="26"/>
        </w:rPr>
        <w:t xml:space="preserve">Положение «Об осуществлении муниципального земельного контроля на территории Завитинского муниципального округа», </w:t>
      </w:r>
      <w:r w:rsidRPr="008000F9">
        <w:rPr>
          <w:rFonts w:ascii="Times New Roman" w:hAnsi="Times New Roman"/>
          <w:color w:val="000000"/>
          <w:sz w:val="26"/>
          <w:szCs w:val="26"/>
        </w:rPr>
        <w:t>утвержденное решением</w:t>
      </w:r>
      <w:r w:rsidR="008000F9" w:rsidRPr="008000F9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Завитинского муниципального округа от 28.10.2021 № 43/4 следующее изменение:</w:t>
      </w:r>
    </w:p>
    <w:p w14:paraId="5229A960" w14:textId="77777777" w:rsidR="008000F9" w:rsidRPr="008000F9" w:rsidRDefault="008000F9" w:rsidP="008000F9">
      <w:pPr>
        <w:pStyle w:val="a3"/>
        <w:tabs>
          <w:tab w:val="left" w:pos="851"/>
          <w:tab w:val="left" w:pos="993"/>
        </w:tabs>
        <w:spacing w:line="268" w:lineRule="auto"/>
        <w:ind w:left="0" w:right="-1" w:firstLine="525"/>
        <w:rPr>
          <w:rFonts w:ascii="Times New Roman" w:hAnsi="Times New Roman"/>
          <w:color w:val="000000"/>
          <w:sz w:val="26"/>
          <w:szCs w:val="26"/>
        </w:rPr>
      </w:pPr>
      <w:r w:rsidRPr="008000F9">
        <w:rPr>
          <w:rFonts w:ascii="Times New Roman" w:hAnsi="Times New Roman"/>
          <w:color w:val="000000"/>
          <w:sz w:val="26"/>
          <w:szCs w:val="26"/>
        </w:rPr>
        <w:t>Раздел 6 «Обжалование решений Комитета, действий (бездействия) его должностных лиц» изложить в новой редакции:</w:t>
      </w:r>
    </w:p>
    <w:p w14:paraId="2353B62C" w14:textId="77777777" w:rsidR="008000F9" w:rsidRPr="008000F9" w:rsidRDefault="008000F9" w:rsidP="008000F9">
      <w:pPr>
        <w:pStyle w:val="a3"/>
        <w:tabs>
          <w:tab w:val="left" w:pos="851"/>
          <w:tab w:val="left" w:pos="993"/>
        </w:tabs>
        <w:spacing w:line="268" w:lineRule="auto"/>
        <w:ind w:left="0" w:right="-1" w:firstLine="567"/>
        <w:rPr>
          <w:rFonts w:ascii="Times New Roman" w:hAnsi="Times New Roman"/>
          <w:color w:val="000000"/>
          <w:sz w:val="26"/>
          <w:szCs w:val="26"/>
        </w:rPr>
      </w:pPr>
      <w:r w:rsidRPr="008000F9">
        <w:rPr>
          <w:rFonts w:ascii="Times New Roman" w:hAnsi="Times New Roman"/>
          <w:color w:val="000000"/>
          <w:sz w:val="26"/>
          <w:szCs w:val="26"/>
        </w:rPr>
        <w:t>«Согласно части 4 статьи 39 Федерального закона № 248-ФЗ «</w:t>
      </w:r>
      <w:r w:rsidRPr="008000F9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земельного контроля не применяется.</w:t>
      </w:r>
      <w:r w:rsidRPr="008000F9">
        <w:rPr>
          <w:rFonts w:ascii="Times New Roman" w:hAnsi="Times New Roman"/>
          <w:color w:val="000000"/>
          <w:sz w:val="26"/>
          <w:szCs w:val="26"/>
        </w:rPr>
        <w:t>».</w:t>
      </w:r>
    </w:p>
    <w:p w14:paraId="5D8077D8" w14:textId="77777777" w:rsidR="008000F9" w:rsidRPr="008000F9" w:rsidRDefault="008000F9" w:rsidP="008000F9">
      <w:pPr>
        <w:pStyle w:val="a3"/>
        <w:numPr>
          <w:ilvl w:val="0"/>
          <w:numId w:val="1"/>
        </w:numPr>
        <w:tabs>
          <w:tab w:val="left" w:pos="851"/>
        </w:tabs>
        <w:spacing w:line="268" w:lineRule="auto"/>
        <w:ind w:left="0" w:right="-1" w:firstLine="525"/>
        <w:rPr>
          <w:rFonts w:ascii="Times New Roman" w:hAnsi="Times New Roman"/>
          <w:color w:val="000000"/>
          <w:sz w:val="26"/>
          <w:szCs w:val="26"/>
        </w:rPr>
      </w:pPr>
      <w:r w:rsidRPr="008000F9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3F5CE388" w14:textId="77777777" w:rsidR="008000F9" w:rsidRDefault="008000F9" w:rsidP="008000F9">
      <w:pPr>
        <w:jc w:val="both"/>
        <w:rPr>
          <w:rFonts w:ascii="Times New Roman" w:hAnsi="Times New Roman"/>
          <w:sz w:val="26"/>
          <w:szCs w:val="26"/>
        </w:rPr>
      </w:pPr>
    </w:p>
    <w:p w14:paraId="12FA68E2" w14:textId="77777777" w:rsidR="008000F9" w:rsidRDefault="008000F9" w:rsidP="008000F9">
      <w:pPr>
        <w:jc w:val="both"/>
        <w:rPr>
          <w:rFonts w:ascii="Times New Roman" w:hAnsi="Times New Roman"/>
          <w:sz w:val="26"/>
          <w:szCs w:val="26"/>
        </w:rPr>
      </w:pPr>
    </w:p>
    <w:p w14:paraId="44EB526D" w14:textId="77777777" w:rsidR="008000F9" w:rsidRDefault="008000F9" w:rsidP="008000F9">
      <w:pPr>
        <w:jc w:val="both"/>
        <w:rPr>
          <w:rFonts w:ascii="Times New Roman" w:hAnsi="Times New Roman"/>
          <w:sz w:val="26"/>
          <w:szCs w:val="26"/>
        </w:rPr>
      </w:pPr>
    </w:p>
    <w:p w14:paraId="4ED7D2F1" w14:textId="2B966D49" w:rsidR="00406149" w:rsidRPr="00D64CB3" w:rsidRDefault="006F378C" w:rsidP="008000F9">
      <w:pPr>
        <w:jc w:val="both"/>
        <w:rPr>
          <w:rFonts w:ascii="Times New Roman" w:hAnsi="Times New Roman"/>
          <w:sz w:val="26"/>
          <w:szCs w:val="26"/>
        </w:rPr>
      </w:pPr>
      <w:r w:rsidRPr="00D64CB3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33D0E772" w:rsidR="006F378C" w:rsidRPr="007C764C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D64CB3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D64CB3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D64CB3">
        <w:rPr>
          <w:rFonts w:ascii="Times New Roman" w:hAnsi="Times New Roman"/>
          <w:sz w:val="26"/>
          <w:szCs w:val="26"/>
        </w:rPr>
        <w:t xml:space="preserve">       </w:t>
      </w:r>
      <w:r w:rsidR="00406149" w:rsidRPr="00D64CB3">
        <w:rPr>
          <w:rFonts w:ascii="Times New Roman" w:hAnsi="Times New Roman"/>
          <w:sz w:val="26"/>
          <w:szCs w:val="26"/>
        </w:rPr>
        <w:t xml:space="preserve">  </w:t>
      </w:r>
      <w:r w:rsidR="003C73BE" w:rsidRPr="00D64CB3">
        <w:rPr>
          <w:rFonts w:ascii="Times New Roman" w:hAnsi="Times New Roman"/>
          <w:sz w:val="26"/>
          <w:szCs w:val="26"/>
        </w:rPr>
        <w:t xml:space="preserve">                         </w:t>
      </w:r>
      <w:r w:rsidR="00406149" w:rsidRPr="00D64CB3">
        <w:rPr>
          <w:rFonts w:ascii="Times New Roman" w:hAnsi="Times New Roman"/>
          <w:sz w:val="26"/>
          <w:szCs w:val="26"/>
        </w:rPr>
        <w:t xml:space="preserve">    </w:t>
      </w:r>
      <w:r w:rsidR="0064117A" w:rsidRPr="00D64CB3">
        <w:rPr>
          <w:rFonts w:ascii="Times New Roman" w:hAnsi="Times New Roman"/>
          <w:sz w:val="26"/>
          <w:szCs w:val="26"/>
        </w:rPr>
        <w:t xml:space="preserve">   </w:t>
      </w:r>
      <w:r w:rsidR="00406149" w:rsidRPr="00D64CB3">
        <w:rPr>
          <w:rFonts w:ascii="Times New Roman" w:hAnsi="Times New Roman"/>
          <w:sz w:val="26"/>
          <w:szCs w:val="26"/>
        </w:rPr>
        <w:t xml:space="preserve">            </w:t>
      </w:r>
      <w:r w:rsidRPr="00D64CB3">
        <w:rPr>
          <w:rFonts w:ascii="Times New Roman" w:hAnsi="Times New Roman"/>
          <w:sz w:val="26"/>
          <w:szCs w:val="26"/>
        </w:rPr>
        <w:t>С.С.Линевич</w:t>
      </w:r>
    </w:p>
    <w:p w14:paraId="0C62A97C" w14:textId="77777777" w:rsidR="006F378C" w:rsidRPr="007C764C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4D13BE7E" w14:textId="77777777" w:rsidR="006C5848" w:rsidRDefault="006C5848" w:rsidP="006F378C">
      <w:pPr>
        <w:jc w:val="both"/>
        <w:rPr>
          <w:rFonts w:ascii="Times New Roman" w:hAnsi="Times New Roman"/>
          <w:sz w:val="20"/>
          <w:szCs w:val="20"/>
        </w:rPr>
      </w:pPr>
    </w:p>
    <w:p w14:paraId="07417E0B" w14:textId="77777777" w:rsidR="006C5848" w:rsidRDefault="006C5848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097FCF54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465F0973" w14:textId="33B3E91E" w:rsidR="007F302C" w:rsidRDefault="003B0608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22.12.2021</w:t>
      </w:r>
    </w:p>
    <w:p w14:paraId="194402B4" w14:textId="453C90F4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3B0608">
        <w:rPr>
          <w:rFonts w:ascii="Times New Roman" w:hAnsi="Times New Roman"/>
          <w:sz w:val="20"/>
          <w:szCs w:val="20"/>
        </w:rPr>
        <w:t>77/8</w:t>
      </w:r>
      <w:bookmarkStart w:id="1" w:name="_GoBack"/>
      <w:bookmarkEnd w:id="1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92AB6"/>
    <w:rsid w:val="001237D1"/>
    <w:rsid w:val="001E2AB3"/>
    <w:rsid w:val="002064D3"/>
    <w:rsid w:val="0025051A"/>
    <w:rsid w:val="00266C44"/>
    <w:rsid w:val="002C7821"/>
    <w:rsid w:val="00312589"/>
    <w:rsid w:val="003164EA"/>
    <w:rsid w:val="00337CDD"/>
    <w:rsid w:val="003B0608"/>
    <w:rsid w:val="003C73BE"/>
    <w:rsid w:val="003E4734"/>
    <w:rsid w:val="003E55E9"/>
    <w:rsid w:val="003F2DB6"/>
    <w:rsid w:val="004028E4"/>
    <w:rsid w:val="00406149"/>
    <w:rsid w:val="0041115C"/>
    <w:rsid w:val="00496366"/>
    <w:rsid w:val="004C2A9C"/>
    <w:rsid w:val="004F07CE"/>
    <w:rsid w:val="0064117A"/>
    <w:rsid w:val="0065029D"/>
    <w:rsid w:val="006A6481"/>
    <w:rsid w:val="006A75E2"/>
    <w:rsid w:val="006C5848"/>
    <w:rsid w:val="006D1D43"/>
    <w:rsid w:val="006E4F52"/>
    <w:rsid w:val="006F378C"/>
    <w:rsid w:val="00734DE6"/>
    <w:rsid w:val="0075478F"/>
    <w:rsid w:val="00793410"/>
    <w:rsid w:val="007C764C"/>
    <w:rsid w:val="007F302C"/>
    <w:rsid w:val="008000F9"/>
    <w:rsid w:val="00866CB6"/>
    <w:rsid w:val="008A6F33"/>
    <w:rsid w:val="008B441F"/>
    <w:rsid w:val="009F3C4C"/>
    <w:rsid w:val="00A32148"/>
    <w:rsid w:val="00AC1425"/>
    <w:rsid w:val="00AC243C"/>
    <w:rsid w:val="00C004A4"/>
    <w:rsid w:val="00C902A8"/>
    <w:rsid w:val="00D64CB3"/>
    <w:rsid w:val="00D8691E"/>
    <w:rsid w:val="00D97F95"/>
    <w:rsid w:val="00DF322A"/>
    <w:rsid w:val="00DF33F5"/>
    <w:rsid w:val="00DF59B9"/>
    <w:rsid w:val="00E32B48"/>
    <w:rsid w:val="00E46C32"/>
    <w:rsid w:val="00EF452D"/>
    <w:rsid w:val="00F8219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FFF7-180C-4063-BE81-2847D497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2021-12-02T23:06:00Z</cp:lastPrinted>
  <dcterms:created xsi:type="dcterms:W3CDTF">2021-09-09T01:20:00Z</dcterms:created>
  <dcterms:modified xsi:type="dcterms:W3CDTF">2021-12-26T23:37:00Z</dcterms:modified>
</cp:coreProperties>
</file>