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EB" w:rsidRDefault="00A34EEB" w:rsidP="00F10CB2">
      <w:pPr>
        <w:pStyle w:val="Title"/>
        <w:contextualSpacing/>
        <w:jc w:val="right"/>
        <w:rPr>
          <w:b/>
          <w:bCs/>
        </w:rPr>
      </w:pPr>
      <w:r>
        <w:rPr>
          <w:b/>
          <w:bCs/>
        </w:rPr>
        <w:t>ПРОЕКТ</w:t>
      </w:r>
    </w:p>
    <w:p w:rsidR="00A34EEB" w:rsidRPr="00A51FB8" w:rsidRDefault="00A34EEB" w:rsidP="00033E96">
      <w:pPr>
        <w:pStyle w:val="Title"/>
        <w:contextualSpacing/>
        <w:rPr>
          <w:b/>
          <w:bCs/>
        </w:rPr>
      </w:pPr>
      <w:r w:rsidRPr="00A51FB8">
        <w:rPr>
          <w:b/>
          <w:bCs/>
        </w:rPr>
        <w:t>РОССИЙСКАЯ ФЕДЕРАЦИЯ</w:t>
      </w:r>
    </w:p>
    <w:p w:rsidR="00A34EEB" w:rsidRPr="00A51FB8" w:rsidRDefault="00A34EEB" w:rsidP="00033E96">
      <w:pPr>
        <w:pStyle w:val="Title"/>
        <w:contextualSpacing/>
        <w:rPr>
          <w:sz w:val="22"/>
          <w:szCs w:val="22"/>
        </w:rPr>
      </w:pPr>
    </w:p>
    <w:p w:rsidR="00A34EEB" w:rsidRPr="00A51FB8" w:rsidRDefault="00A34EEB" w:rsidP="00033E96">
      <w:pPr>
        <w:pStyle w:val="Title"/>
        <w:contextualSpacing/>
        <w:rPr>
          <w:b/>
          <w:bCs/>
        </w:rPr>
      </w:pPr>
      <w:r w:rsidRPr="00A51FB8">
        <w:rPr>
          <w:b/>
          <w:bCs/>
        </w:rPr>
        <w:t>АМУРСКАЯ  ОБЛАСТЬ</w:t>
      </w:r>
    </w:p>
    <w:p w:rsidR="00A34EEB" w:rsidRPr="00A51FB8" w:rsidRDefault="00A34EEB" w:rsidP="00033E96">
      <w:pPr>
        <w:contextualSpacing/>
        <w:jc w:val="center"/>
        <w:rPr>
          <w:rFonts w:ascii="Times New Roman" w:hAnsi="Times New Roman"/>
          <w:b/>
          <w:bCs/>
          <w:sz w:val="24"/>
          <w:szCs w:val="24"/>
        </w:rPr>
      </w:pPr>
      <w:r w:rsidRPr="00A51FB8">
        <w:rPr>
          <w:rFonts w:ascii="Times New Roman" w:hAnsi="Times New Roman"/>
          <w:b/>
          <w:bCs/>
          <w:sz w:val="24"/>
          <w:szCs w:val="24"/>
        </w:rPr>
        <w:t>З</w:t>
      </w:r>
      <w:r>
        <w:rPr>
          <w:rFonts w:ascii="Times New Roman" w:hAnsi="Times New Roman"/>
          <w:b/>
          <w:bCs/>
          <w:sz w:val="24"/>
          <w:szCs w:val="24"/>
        </w:rPr>
        <w:t xml:space="preserve"> </w:t>
      </w:r>
      <w:r w:rsidRPr="00A51FB8">
        <w:rPr>
          <w:rFonts w:ascii="Times New Roman" w:hAnsi="Times New Roman"/>
          <w:b/>
          <w:bCs/>
          <w:sz w:val="24"/>
          <w:szCs w:val="24"/>
        </w:rPr>
        <w:t>А</w:t>
      </w:r>
      <w:r>
        <w:rPr>
          <w:rFonts w:ascii="Times New Roman" w:hAnsi="Times New Roman"/>
          <w:b/>
          <w:bCs/>
          <w:sz w:val="24"/>
          <w:szCs w:val="24"/>
        </w:rPr>
        <w:t xml:space="preserve"> </w:t>
      </w:r>
      <w:r w:rsidRPr="00A51FB8">
        <w:rPr>
          <w:rFonts w:ascii="Times New Roman" w:hAnsi="Times New Roman"/>
          <w:b/>
          <w:bCs/>
          <w:sz w:val="24"/>
          <w:szCs w:val="24"/>
        </w:rPr>
        <w:t>В</w:t>
      </w:r>
      <w:r>
        <w:rPr>
          <w:rFonts w:ascii="Times New Roman" w:hAnsi="Times New Roman"/>
          <w:b/>
          <w:bCs/>
          <w:sz w:val="24"/>
          <w:szCs w:val="24"/>
        </w:rPr>
        <w:t xml:space="preserve"> </w:t>
      </w:r>
      <w:r w:rsidRPr="00A51FB8">
        <w:rPr>
          <w:rFonts w:ascii="Times New Roman" w:hAnsi="Times New Roman"/>
          <w:b/>
          <w:bCs/>
          <w:sz w:val="24"/>
          <w:szCs w:val="24"/>
        </w:rPr>
        <w:t>И</w:t>
      </w:r>
      <w:r>
        <w:rPr>
          <w:rFonts w:ascii="Times New Roman" w:hAnsi="Times New Roman"/>
          <w:b/>
          <w:bCs/>
          <w:sz w:val="24"/>
          <w:szCs w:val="24"/>
        </w:rPr>
        <w:t xml:space="preserve"> </w:t>
      </w:r>
      <w:r w:rsidRPr="00A51FB8">
        <w:rPr>
          <w:rFonts w:ascii="Times New Roman" w:hAnsi="Times New Roman"/>
          <w:b/>
          <w:bCs/>
          <w:sz w:val="24"/>
          <w:szCs w:val="24"/>
        </w:rPr>
        <w:t>Т</w:t>
      </w:r>
      <w:r>
        <w:rPr>
          <w:rFonts w:ascii="Times New Roman" w:hAnsi="Times New Roman"/>
          <w:b/>
          <w:bCs/>
          <w:sz w:val="24"/>
          <w:szCs w:val="24"/>
        </w:rPr>
        <w:t xml:space="preserve"> </w:t>
      </w:r>
      <w:r w:rsidRPr="00A51FB8">
        <w:rPr>
          <w:rFonts w:ascii="Times New Roman" w:hAnsi="Times New Roman"/>
          <w:b/>
          <w:bCs/>
          <w:sz w:val="24"/>
          <w:szCs w:val="24"/>
        </w:rPr>
        <w:t>И</w:t>
      </w:r>
      <w:r>
        <w:rPr>
          <w:rFonts w:ascii="Times New Roman" w:hAnsi="Times New Roman"/>
          <w:b/>
          <w:bCs/>
          <w:sz w:val="24"/>
          <w:szCs w:val="24"/>
        </w:rPr>
        <w:t xml:space="preserve"> </w:t>
      </w:r>
      <w:r w:rsidRPr="00A51FB8">
        <w:rPr>
          <w:rFonts w:ascii="Times New Roman" w:hAnsi="Times New Roman"/>
          <w:b/>
          <w:bCs/>
          <w:sz w:val="24"/>
          <w:szCs w:val="24"/>
        </w:rPr>
        <w:t>Н</w:t>
      </w:r>
      <w:r>
        <w:rPr>
          <w:rFonts w:ascii="Times New Roman" w:hAnsi="Times New Roman"/>
          <w:b/>
          <w:bCs/>
          <w:sz w:val="24"/>
          <w:szCs w:val="24"/>
        </w:rPr>
        <w:t xml:space="preserve"> </w:t>
      </w:r>
      <w:r w:rsidRPr="00A51FB8">
        <w:rPr>
          <w:rFonts w:ascii="Times New Roman" w:hAnsi="Times New Roman"/>
          <w:b/>
          <w:bCs/>
          <w:sz w:val="24"/>
          <w:szCs w:val="24"/>
        </w:rPr>
        <w:t>С</w:t>
      </w:r>
      <w:r>
        <w:rPr>
          <w:rFonts w:ascii="Times New Roman" w:hAnsi="Times New Roman"/>
          <w:b/>
          <w:bCs/>
          <w:sz w:val="24"/>
          <w:szCs w:val="24"/>
        </w:rPr>
        <w:t xml:space="preserve"> </w:t>
      </w:r>
      <w:r w:rsidRPr="00A51FB8">
        <w:rPr>
          <w:rFonts w:ascii="Times New Roman" w:hAnsi="Times New Roman"/>
          <w:b/>
          <w:bCs/>
          <w:sz w:val="24"/>
          <w:szCs w:val="24"/>
        </w:rPr>
        <w:t>К</w:t>
      </w:r>
      <w:r>
        <w:rPr>
          <w:rFonts w:ascii="Times New Roman" w:hAnsi="Times New Roman"/>
          <w:b/>
          <w:bCs/>
          <w:sz w:val="24"/>
          <w:szCs w:val="24"/>
        </w:rPr>
        <w:t xml:space="preserve"> </w:t>
      </w:r>
      <w:r w:rsidRPr="00A51FB8">
        <w:rPr>
          <w:rFonts w:ascii="Times New Roman" w:hAnsi="Times New Roman"/>
          <w:b/>
          <w:bCs/>
          <w:sz w:val="24"/>
          <w:szCs w:val="24"/>
        </w:rPr>
        <w:t>И</w:t>
      </w:r>
      <w:r>
        <w:rPr>
          <w:rFonts w:ascii="Times New Roman" w:hAnsi="Times New Roman"/>
          <w:b/>
          <w:bCs/>
          <w:sz w:val="24"/>
          <w:szCs w:val="24"/>
        </w:rPr>
        <w:t xml:space="preserve"> </w:t>
      </w:r>
      <w:r w:rsidRPr="00A51FB8">
        <w:rPr>
          <w:rFonts w:ascii="Times New Roman" w:hAnsi="Times New Roman"/>
          <w:b/>
          <w:bCs/>
          <w:sz w:val="24"/>
          <w:szCs w:val="24"/>
        </w:rPr>
        <w:t xml:space="preserve">Й </w:t>
      </w:r>
      <w:r>
        <w:rPr>
          <w:rFonts w:ascii="Times New Roman" w:hAnsi="Times New Roman"/>
          <w:b/>
          <w:bCs/>
          <w:sz w:val="24"/>
          <w:szCs w:val="24"/>
        </w:rPr>
        <w:t xml:space="preserve">   </w:t>
      </w:r>
      <w:r w:rsidRPr="00A51FB8">
        <w:rPr>
          <w:rFonts w:ascii="Times New Roman" w:hAnsi="Times New Roman"/>
          <w:b/>
          <w:bCs/>
          <w:sz w:val="24"/>
          <w:szCs w:val="24"/>
        </w:rPr>
        <w:t>Р</w:t>
      </w:r>
      <w:r>
        <w:rPr>
          <w:rFonts w:ascii="Times New Roman" w:hAnsi="Times New Roman"/>
          <w:b/>
          <w:bCs/>
          <w:sz w:val="24"/>
          <w:szCs w:val="24"/>
        </w:rPr>
        <w:t xml:space="preserve"> А </w:t>
      </w:r>
      <w:r w:rsidRPr="00A51FB8">
        <w:rPr>
          <w:rFonts w:ascii="Times New Roman" w:hAnsi="Times New Roman"/>
          <w:b/>
          <w:bCs/>
          <w:sz w:val="24"/>
          <w:szCs w:val="24"/>
        </w:rPr>
        <w:t>Й</w:t>
      </w:r>
      <w:r>
        <w:rPr>
          <w:rFonts w:ascii="Times New Roman" w:hAnsi="Times New Roman"/>
          <w:b/>
          <w:bCs/>
          <w:sz w:val="24"/>
          <w:szCs w:val="24"/>
        </w:rPr>
        <w:t xml:space="preserve"> </w:t>
      </w:r>
      <w:r w:rsidRPr="00A51FB8">
        <w:rPr>
          <w:rFonts w:ascii="Times New Roman" w:hAnsi="Times New Roman"/>
          <w:b/>
          <w:bCs/>
          <w:sz w:val="24"/>
          <w:szCs w:val="24"/>
        </w:rPr>
        <w:t>О</w:t>
      </w:r>
      <w:r>
        <w:rPr>
          <w:rFonts w:ascii="Times New Roman" w:hAnsi="Times New Roman"/>
          <w:b/>
          <w:bCs/>
          <w:sz w:val="24"/>
          <w:szCs w:val="24"/>
        </w:rPr>
        <w:t xml:space="preserve"> </w:t>
      </w:r>
      <w:r w:rsidRPr="00A51FB8">
        <w:rPr>
          <w:rFonts w:ascii="Times New Roman" w:hAnsi="Times New Roman"/>
          <w:b/>
          <w:bCs/>
          <w:sz w:val="24"/>
          <w:szCs w:val="24"/>
        </w:rPr>
        <w:t>Н</w:t>
      </w:r>
    </w:p>
    <w:p w:rsidR="00A34EEB" w:rsidRDefault="00A34EEB" w:rsidP="00033E96">
      <w:pPr>
        <w:pStyle w:val="Heading3"/>
        <w:contextualSpacing/>
      </w:pPr>
    </w:p>
    <w:p w:rsidR="00A34EEB" w:rsidRDefault="00A34EEB" w:rsidP="00033E96">
      <w:pPr>
        <w:pStyle w:val="Heading3"/>
        <w:contextualSpacing/>
      </w:pPr>
    </w:p>
    <w:p w:rsidR="00A34EEB" w:rsidRPr="00ED1E8B" w:rsidRDefault="00A34EEB" w:rsidP="00033E96">
      <w:pPr>
        <w:pStyle w:val="Heading3"/>
        <w:contextualSpacing/>
        <w:rPr>
          <w:sz w:val="32"/>
          <w:szCs w:val="32"/>
        </w:rPr>
      </w:pPr>
      <w:r w:rsidRPr="00ED1E8B">
        <w:rPr>
          <w:sz w:val="32"/>
          <w:szCs w:val="32"/>
        </w:rPr>
        <w:t>Р Е Ш Е Н И Е</w:t>
      </w:r>
    </w:p>
    <w:p w:rsidR="00A34EEB" w:rsidRPr="00541247" w:rsidRDefault="00A34EEB" w:rsidP="0074007B">
      <w:pPr>
        <w:tabs>
          <w:tab w:val="left" w:pos="540"/>
        </w:tabs>
        <w:jc w:val="center"/>
        <w:rPr>
          <w:rFonts w:ascii="Times New Roman" w:hAnsi="Times New Roman"/>
          <w:sz w:val="28"/>
          <w:szCs w:val="28"/>
        </w:rPr>
      </w:pPr>
      <w:r w:rsidRPr="00541247">
        <w:rPr>
          <w:rFonts w:ascii="Times New Roman" w:hAnsi="Times New Roman"/>
          <w:sz w:val="28"/>
          <w:szCs w:val="28"/>
        </w:rPr>
        <w:t>О внесени</w:t>
      </w:r>
      <w:r>
        <w:rPr>
          <w:rFonts w:ascii="Times New Roman" w:hAnsi="Times New Roman"/>
          <w:sz w:val="28"/>
          <w:szCs w:val="28"/>
        </w:rPr>
        <w:t>и</w:t>
      </w:r>
      <w:r w:rsidRPr="00541247">
        <w:rPr>
          <w:rFonts w:ascii="Times New Roman" w:hAnsi="Times New Roman"/>
          <w:sz w:val="28"/>
          <w:szCs w:val="28"/>
        </w:rPr>
        <w:t xml:space="preserve"> изменений и дополнений  в Устав Завитинского района Амурской области</w:t>
      </w:r>
    </w:p>
    <w:p w:rsidR="00A34EEB" w:rsidRDefault="00A34EEB" w:rsidP="00045F6E">
      <w:pPr>
        <w:jc w:val="center"/>
        <w:rPr>
          <w:rFonts w:ascii="Times New Roman" w:hAnsi="Times New Roman"/>
          <w:sz w:val="28"/>
          <w:szCs w:val="28"/>
        </w:rPr>
      </w:pPr>
    </w:p>
    <w:p w:rsidR="00A34EEB" w:rsidRDefault="00A34EEB" w:rsidP="005F7FD5">
      <w:pPr>
        <w:jc w:val="both"/>
        <w:rPr>
          <w:rFonts w:ascii="Times New Roman" w:hAnsi="Times New Roman"/>
          <w:sz w:val="28"/>
          <w:szCs w:val="28"/>
        </w:rPr>
      </w:pPr>
    </w:p>
    <w:p w:rsidR="00A34EEB" w:rsidRDefault="00A34EEB" w:rsidP="005F7FD5">
      <w:pPr>
        <w:jc w:val="both"/>
        <w:rPr>
          <w:rFonts w:ascii="Times New Roman" w:hAnsi="Times New Roman"/>
          <w:sz w:val="20"/>
          <w:szCs w:val="20"/>
        </w:rPr>
      </w:pPr>
      <w:r>
        <w:rPr>
          <w:rFonts w:ascii="Times New Roman" w:hAnsi="Times New Roman"/>
          <w:sz w:val="20"/>
          <w:szCs w:val="20"/>
        </w:rPr>
        <w:t>Принято решением районного Совета народных депутатов                                                  23 октября 2019 года</w:t>
      </w:r>
    </w:p>
    <w:p w:rsidR="00A34EEB" w:rsidRDefault="00A34EEB" w:rsidP="005F7FD5">
      <w:pPr>
        <w:jc w:val="both"/>
        <w:rPr>
          <w:rFonts w:ascii="Times New Roman" w:hAnsi="Times New Roman"/>
          <w:sz w:val="20"/>
          <w:szCs w:val="20"/>
        </w:rPr>
      </w:pPr>
    </w:p>
    <w:p w:rsidR="00A34EEB" w:rsidRPr="00BD65BC" w:rsidRDefault="00A34EEB" w:rsidP="005F7FD5">
      <w:pPr>
        <w:jc w:val="both"/>
        <w:rPr>
          <w:rFonts w:ascii="Times New Roman" w:hAnsi="Times New Roman"/>
          <w:sz w:val="16"/>
          <w:szCs w:val="16"/>
        </w:rPr>
      </w:pPr>
    </w:p>
    <w:p w:rsidR="00A34EEB" w:rsidRDefault="00A34EEB" w:rsidP="00F10CB2">
      <w:pPr>
        <w:ind w:firstLine="540"/>
        <w:jc w:val="both"/>
        <w:rPr>
          <w:rFonts w:ascii="Times New Roman" w:hAnsi="Times New Roman"/>
          <w:sz w:val="28"/>
          <w:szCs w:val="28"/>
        </w:rPr>
      </w:pPr>
      <w:r>
        <w:rPr>
          <w:rFonts w:ascii="Times New Roman" w:hAnsi="Times New Roman"/>
          <w:sz w:val="28"/>
          <w:szCs w:val="28"/>
        </w:rPr>
        <w:t>1.Внести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 86/16), следующие  изменения и дополнения:</w:t>
      </w:r>
    </w:p>
    <w:p w:rsidR="00A34EEB" w:rsidRDefault="00A34EEB" w:rsidP="00F10CB2">
      <w:pPr>
        <w:pStyle w:val="msonormalcxspmiddle"/>
        <w:spacing w:before="0" w:beforeAutospacing="0" w:after="0" w:afterAutospacing="0"/>
        <w:jc w:val="both"/>
        <w:rPr>
          <w:sz w:val="28"/>
          <w:szCs w:val="28"/>
        </w:rPr>
      </w:pPr>
      <w:r>
        <w:rPr>
          <w:sz w:val="28"/>
          <w:szCs w:val="28"/>
        </w:rPr>
        <w:t xml:space="preserve">       1.1. абзац второй части 1 статьи 1 изложить в следующей редакции:</w:t>
      </w:r>
    </w:p>
    <w:p w:rsidR="00A34EEB" w:rsidRDefault="00A34EEB" w:rsidP="00F10CB2">
      <w:pPr>
        <w:pStyle w:val="msonormalcxspmiddle"/>
        <w:spacing w:before="0" w:beforeAutospacing="0" w:after="0" w:afterAutospacing="0"/>
        <w:jc w:val="both"/>
        <w:rPr>
          <w:sz w:val="28"/>
          <w:szCs w:val="28"/>
        </w:rPr>
      </w:pPr>
      <w:r>
        <w:rPr>
          <w:sz w:val="28"/>
          <w:szCs w:val="28"/>
        </w:rPr>
        <w:t xml:space="preserve">       «Официальное наименование Завитинского района – Завитинский муниципальный район Амурской области.»; </w:t>
      </w:r>
    </w:p>
    <w:p w:rsidR="00A34EEB" w:rsidRDefault="00A34EEB" w:rsidP="00F10CB2">
      <w:pPr>
        <w:pStyle w:val="msonormalcxspmiddle"/>
        <w:spacing w:before="0" w:beforeAutospacing="0" w:after="0" w:afterAutospacing="0"/>
        <w:jc w:val="both"/>
        <w:rPr>
          <w:sz w:val="28"/>
          <w:szCs w:val="28"/>
        </w:rPr>
      </w:pPr>
      <w:r>
        <w:rPr>
          <w:sz w:val="28"/>
          <w:szCs w:val="28"/>
        </w:rPr>
        <w:t xml:space="preserve">       1.2. в статье 6:</w:t>
      </w:r>
    </w:p>
    <w:p w:rsidR="00A34EEB" w:rsidRDefault="00A34EEB" w:rsidP="00F10CB2">
      <w:pPr>
        <w:pStyle w:val="msonormalcxspmiddle"/>
        <w:spacing w:before="0" w:beforeAutospacing="0" w:after="0" w:afterAutospacing="0"/>
        <w:jc w:val="both"/>
        <w:rPr>
          <w:sz w:val="28"/>
          <w:szCs w:val="28"/>
        </w:rPr>
      </w:pPr>
      <w:r>
        <w:rPr>
          <w:sz w:val="28"/>
          <w:szCs w:val="28"/>
        </w:rPr>
        <w:t xml:space="preserve">       а) пункт 14 части 3 дополнить словами  «, выдача градостроительного плана земельного участка, расположенного на межселенной территории»;</w:t>
      </w:r>
    </w:p>
    <w:p w:rsidR="00A34EEB" w:rsidRDefault="00A34EEB" w:rsidP="00F10CB2">
      <w:pPr>
        <w:pStyle w:val="msonormalcxspmiddle"/>
        <w:spacing w:before="0" w:beforeAutospacing="0" w:after="0" w:afterAutospacing="0"/>
        <w:jc w:val="both"/>
        <w:rPr>
          <w:sz w:val="28"/>
          <w:szCs w:val="28"/>
        </w:rPr>
      </w:pPr>
      <w:r>
        <w:rPr>
          <w:sz w:val="28"/>
          <w:szCs w:val="28"/>
        </w:rPr>
        <w:t xml:space="preserve">       б) часть 3 дополнить пунктом 37 следующего содержания:</w:t>
      </w:r>
    </w:p>
    <w:p w:rsidR="00A34EEB" w:rsidRDefault="00A34EEB" w:rsidP="00F10CB2">
      <w:pPr>
        <w:pStyle w:val="msonormalcxspmiddle"/>
        <w:spacing w:before="0" w:beforeAutospacing="0" w:after="0" w:afterAutospacing="0"/>
        <w:jc w:val="both"/>
        <w:rPr>
          <w:sz w:val="28"/>
          <w:szCs w:val="28"/>
        </w:rPr>
      </w:pPr>
      <w:r>
        <w:rPr>
          <w:sz w:val="28"/>
          <w:szCs w:val="28"/>
        </w:rPr>
        <w:t xml:space="preserve">       «37)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34EEB" w:rsidRDefault="00A34EEB" w:rsidP="00F10CB2">
      <w:pPr>
        <w:pStyle w:val="msonormalcxspmiddle"/>
        <w:spacing w:before="0" w:beforeAutospacing="0" w:after="0" w:afterAutospacing="0"/>
        <w:jc w:val="both"/>
        <w:rPr>
          <w:sz w:val="28"/>
          <w:szCs w:val="28"/>
        </w:rPr>
      </w:pPr>
      <w:r>
        <w:rPr>
          <w:sz w:val="28"/>
          <w:szCs w:val="28"/>
        </w:rPr>
        <w:t xml:space="preserve">       1.3. в части 7 статьи 36 слова «Положением «О муниципальной службе в Завитинском районе», утвержденном решением районного Совета народных депутатов от 28.11.2007г.№ 377/35» заменить словами  «Положением «О муниципальной службе в Завитинском районе», утвержденном решением районного Совета народных депутатов от 25.04.2012 №  3/2»;</w:t>
      </w:r>
    </w:p>
    <w:p w:rsidR="00A34EEB" w:rsidRDefault="00A34EEB" w:rsidP="00F10CB2">
      <w:pPr>
        <w:pStyle w:val="msonormalcxspmiddle"/>
        <w:spacing w:before="0" w:beforeAutospacing="0" w:after="0" w:afterAutospacing="0"/>
        <w:jc w:val="both"/>
        <w:rPr>
          <w:sz w:val="28"/>
          <w:szCs w:val="28"/>
        </w:rPr>
      </w:pPr>
      <w:r>
        <w:rPr>
          <w:sz w:val="28"/>
          <w:szCs w:val="28"/>
        </w:rPr>
        <w:t xml:space="preserve">        1.4. в статье38:</w:t>
      </w:r>
    </w:p>
    <w:p w:rsidR="00A34EEB" w:rsidRDefault="00A34EEB" w:rsidP="00F10CB2">
      <w:pPr>
        <w:pStyle w:val="msonormalcxspmiddle"/>
        <w:spacing w:before="0" w:beforeAutospacing="0" w:after="0" w:afterAutospacing="0"/>
        <w:jc w:val="both"/>
        <w:rPr>
          <w:sz w:val="28"/>
          <w:szCs w:val="28"/>
        </w:rPr>
      </w:pPr>
      <w:r>
        <w:rPr>
          <w:sz w:val="28"/>
          <w:szCs w:val="28"/>
        </w:rPr>
        <w:t xml:space="preserve">         а) в абзаце втором пункта 8 части 5 слова  «Право на пенсию за выслугу лет возникает с момента возникновения права на получения пенсии по старости ( инвалидности), назначенной в соответствии с Федеральным законом «О трудовых пенсиях в Российской Федерации», независимо от даты увольнения с муниципальной службы.» заменить словами «Право на пенсию за выслугу лет возникает с  момента назначения страховой пенсии по старости (инвалидности) в соответствии с Федеральным законом «О страховых пенсиях» либо досрочного назначения пенсии в соответствии с Законом Российской Федерации «О занятости населения в Российской Федерации», независимо от даты увольнения с муниципальной службы»;</w:t>
      </w:r>
    </w:p>
    <w:p w:rsidR="00A34EEB" w:rsidRDefault="00A34EEB" w:rsidP="00F10CB2">
      <w:pPr>
        <w:pStyle w:val="msonormalcxspmiddle"/>
        <w:spacing w:before="0" w:beforeAutospacing="0" w:after="0" w:afterAutospacing="0"/>
        <w:jc w:val="both"/>
        <w:rPr>
          <w:sz w:val="28"/>
          <w:szCs w:val="28"/>
        </w:rPr>
      </w:pPr>
      <w:r>
        <w:rPr>
          <w:sz w:val="28"/>
          <w:szCs w:val="28"/>
        </w:rPr>
        <w:t xml:space="preserve">        б) часть 19 статьи 38 изложить в следующей редакции:</w:t>
      </w:r>
    </w:p>
    <w:p w:rsidR="00A34EEB" w:rsidRDefault="00A34EEB" w:rsidP="00F10CB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 w:history="1">
        <w:r>
          <w:rPr>
            <w:rStyle w:val="Hyperlink"/>
            <w:rFonts w:ascii="Times New Roman" w:hAnsi="Times New Roman"/>
            <w:color w:val="000000"/>
            <w:sz w:val="28"/>
            <w:szCs w:val="28"/>
          </w:rPr>
          <w:t>законом</w:t>
        </w:r>
      </w:hyperlink>
      <w:r>
        <w:rPr>
          <w:rFonts w:ascii="Times New Roman" w:hAnsi="Times New Roman"/>
          <w:color w:val="000000"/>
          <w:sz w:val="28"/>
          <w:szCs w:val="28"/>
        </w:rPr>
        <w:t xml:space="preserve"> </w:t>
      </w:r>
      <w:r>
        <w:rPr>
          <w:rFonts w:ascii="Times New Roman" w:hAnsi="Times New Roman"/>
          <w:sz w:val="28"/>
          <w:szCs w:val="28"/>
        </w:rPr>
        <w:t xml:space="preserve">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r>
        <w:rPr>
          <w:rFonts w:ascii="Times New Roman" w:hAnsi="Times New Roman"/>
          <w:color w:val="000000"/>
          <w:sz w:val="28"/>
          <w:szCs w:val="28"/>
        </w:rPr>
        <w:t xml:space="preserve">Федеральным </w:t>
      </w:r>
      <w:hyperlink r:id="rId5" w:history="1">
        <w:r>
          <w:rPr>
            <w:rStyle w:val="Hyperlink"/>
            <w:rFonts w:ascii="Times New Roman" w:hAnsi="Times New Roman"/>
            <w:color w:val="000000"/>
            <w:sz w:val="28"/>
            <w:szCs w:val="28"/>
          </w:rPr>
          <w:t>законом</w:t>
        </w:r>
      </w:hyperlink>
      <w:r>
        <w:rPr>
          <w:rFonts w:ascii="Times New Roman" w:hAnsi="Times New Roman"/>
          <w:color w:val="000000"/>
          <w:sz w:val="28"/>
          <w:szCs w:val="28"/>
        </w:rPr>
        <w:t xml:space="preserve"> от</w:t>
      </w:r>
      <w:r>
        <w:rPr>
          <w:rFonts w:ascii="Times New Roman" w:hAnsi="Times New Roman"/>
          <w:sz w:val="28"/>
          <w:szCs w:val="28"/>
        </w:rPr>
        <w:t xml:space="preserve"> 25 декабря 2008 года N 273-ФЗ "О противодействии коррупции", Федеральным </w:t>
      </w:r>
      <w:hyperlink r:id="rId6" w:history="1">
        <w:r>
          <w:rPr>
            <w:rStyle w:val="Hyperlink"/>
            <w:rFonts w:ascii="Times New Roman" w:hAnsi="Times New Roman"/>
            <w:color w:val="000000"/>
            <w:sz w:val="28"/>
            <w:szCs w:val="28"/>
          </w:rPr>
          <w:t>законом</w:t>
        </w:r>
      </w:hyperlink>
      <w:r>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Pr>
            <w:rStyle w:val="Hyperlink"/>
            <w:rFonts w:ascii="Times New Roman" w:hAnsi="Times New Roman"/>
            <w:color w:val="000000"/>
            <w:sz w:val="28"/>
            <w:szCs w:val="28"/>
          </w:rPr>
          <w:t>законом</w:t>
        </w:r>
      </w:hyperlink>
      <w:r>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p>
    <w:p w:rsidR="00A34EEB" w:rsidRDefault="00A34EEB" w:rsidP="00F10CB2">
      <w:pPr>
        <w:pStyle w:val="msonormalcxspmiddle"/>
        <w:spacing w:before="0" w:beforeAutospacing="0" w:after="0" w:afterAutospacing="0"/>
        <w:jc w:val="both"/>
        <w:rPr>
          <w:sz w:val="28"/>
          <w:szCs w:val="28"/>
        </w:rPr>
      </w:pPr>
      <w:r>
        <w:rPr>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A34EEB" w:rsidRDefault="00A34EEB" w:rsidP="00F10CB2">
      <w:pPr>
        <w:pStyle w:val="msonormalcxspmiddle"/>
        <w:spacing w:before="0" w:beforeAutospacing="0" w:after="0" w:afterAutospacing="0"/>
        <w:jc w:val="both"/>
        <w:rPr>
          <w:sz w:val="28"/>
          <w:szCs w:val="28"/>
        </w:rPr>
      </w:pPr>
      <w:r>
        <w:rPr>
          <w:sz w:val="28"/>
          <w:szCs w:val="28"/>
        </w:rPr>
        <w:t xml:space="preserve">         1.5. в части 2 статьи 42 слова «Положения «О муниципальной службе в Завитинском районе», утвержденного решением районного Совета народных депутатов от 28.11.2007г.№ 377/35» заменить словами «Положения «О муниципальной службе в Завитинском районе», утвержденного решением районного Совета народных депутатов от 25.04.2012 №3/2»;</w:t>
      </w:r>
    </w:p>
    <w:p w:rsidR="00A34EEB" w:rsidRDefault="00A34EEB" w:rsidP="00F10CB2">
      <w:pPr>
        <w:pStyle w:val="msonormalcxspmiddle"/>
        <w:spacing w:before="0" w:beforeAutospacing="0" w:after="0" w:afterAutospacing="0"/>
        <w:jc w:val="both"/>
        <w:rPr>
          <w:sz w:val="28"/>
          <w:szCs w:val="28"/>
        </w:rPr>
      </w:pPr>
      <w:r>
        <w:rPr>
          <w:sz w:val="28"/>
          <w:szCs w:val="28"/>
        </w:rPr>
        <w:t xml:space="preserve">        1.6. статью 53.2. дополнить частью 4 следующего содержания: </w:t>
      </w:r>
    </w:p>
    <w:p w:rsidR="00A34EEB" w:rsidRDefault="00A34EEB" w:rsidP="00F10CB2">
      <w:pPr>
        <w:pStyle w:val="msonormalcxspmiddle"/>
        <w:spacing w:before="0" w:beforeAutospacing="0" w:after="0" w:afterAutospacing="0"/>
        <w:jc w:val="both"/>
        <w:rPr>
          <w:sz w:val="28"/>
          <w:szCs w:val="28"/>
        </w:rPr>
      </w:pPr>
      <w:r>
        <w:rPr>
          <w:sz w:val="28"/>
          <w:szCs w:val="28"/>
        </w:rPr>
        <w:t xml:space="preserve">       «4.Бюджету Завитинского муниципального района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A34EEB" w:rsidRDefault="00A34EEB" w:rsidP="00F10CB2">
      <w:pPr>
        <w:pStyle w:val="msonormalcxspmiddle"/>
        <w:spacing w:before="0" w:beforeAutospacing="0" w:after="0" w:afterAutospacing="0"/>
        <w:jc w:val="both"/>
        <w:rPr>
          <w:sz w:val="28"/>
          <w:szCs w:val="28"/>
        </w:rPr>
      </w:pPr>
      <w:r>
        <w:rPr>
          <w:sz w:val="28"/>
          <w:szCs w:val="28"/>
        </w:rPr>
        <w:t xml:space="preserve">       2. Настоящее решение вступает в силу со дня его официального опубликования, за исключением пункта «б» части 1.2 решения.</w:t>
      </w:r>
    </w:p>
    <w:p w:rsidR="00A34EEB" w:rsidRDefault="00A34EEB" w:rsidP="00F10CB2">
      <w:pPr>
        <w:pStyle w:val="msonormalcxspmiddle"/>
        <w:spacing w:before="0" w:beforeAutospacing="0" w:after="0" w:afterAutospacing="0"/>
        <w:jc w:val="both"/>
        <w:rPr>
          <w:sz w:val="28"/>
          <w:szCs w:val="28"/>
        </w:rPr>
      </w:pPr>
      <w:r>
        <w:rPr>
          <w:sz w:val="28"/>
          <w:szCs w:val="28"/>
        </w:rPr>
        <w:t xml:space="preserve">       3. Пункт «б» части 1.2. настоящего решения вступает в силу с 1 января 2020 года.</w:t>
      </w:r>
    </w:p>
    <w:p w:rsidR="00A34EEB" w:rsidRDefault="00A34EEB" w:rsidP="002B05B5">
      <w:pPr>
        <w:pStyle w:val="msonormalcxspmiddle"/>
        <w:jc w:val="both"/>
        <w:rPr>
          <w:sz w:val="28"/>
          <w:szCs w:val="28"/>
        </w:rPr>
      </w:pPr>
    </w:p>
    <w:p w:rsidR="00A34EEB" w:rsidRPr="00ED1E8B" w:rsidRDefault="00A34EEB" w:rsidP="005F7FD5">
      <w:pPr>
        <w:jc w:val="both"/>
        <w:rPr>
          <w:rFonts w:ascii="Times New Roman" w:hAnsi="Times New Roman"/>
          <w:sz w:val="26"/>
          <w:szCs w:val="26"/>
        </w:rPr>
      </w:pPr>
      <w:r w:rsidRPr="00ED1E8B">
        <w:rPr>
          <w:rFonts w:ascii="Times New Roman" w:hAnsi="Times New Roman"/>
          <w:sz w:val="26"/>
          <w:szCs w:val="26"/>
        </w:rPr>
        <w:t xml:space="preserve">Глава Завитинского района                                               </w:t>
      </w:r>
      <w:r>
        <w:rPr>
          <w:rFonts w:ascii="Times New Roman" w:hAnsi="Times New Roman"/>
          <w:sz w:val="26"/>
          <w:szCs w:val="26"/>
        </w:rPr>
        <w:t xml:space="preserve">   </w:t>
      </w:r>
      <w:r w:rsidRPr="00ED1E8B">
        <w:rPr>
          <w:rFonts w:ascii="Times New Roman" w:hAnsi="Times New Roman"/>
          <w:sz w:val="26"/>
          <w:szCs w:val="26"/>
        </w:rPr>
        <w:t xml:space="preserve">        </w:t>
      </w:r>
      <w:r>
        <w:rPr>
          <w:rFonts w:ascii="Times New Roman" w:hAnsi="Times New Roman"/>
          <w:sz w:val="26"/>
          <w:szCs w:val="26"/>
        </w:rPr>
        <w:t xml:space="preserve">               </w:t>
      </w:r>
      <w:r w:rsidRPr="00ED1E8B">
        <w:rPr>
          <w:rFonts w:ascii="Times New Roman" w:hAnsi="Times New Roman"/>
          <w:sz w:val="26"/>
          <w:szCs w:val="26"/>
        </w:rPr>
        <w:t>С.С.Линевич</w:t>
      </w:r>
    </w:p>
    <w:p w:rsidR="00A34EEB" w:rsidRDefault="00A34EEB" w:rsidP="005F7FD5">
      <w:pPr>
        <w:jc w:val="both"/>
        <w:rPr>
          <w:rFonts w:ascii="Times New Roman" w:hAnsi="Times New Roman"/>
          <w:sz w:val="26"/>
          <w:szCs w:val="26"/>
        </w:rPr>
      </w:pPr>
    </w:p>
    <w:p w:rsidR="00A34EEB" w:rsidRDefault="00A34EEB" w:rsidP="005F7FD5">
      <w:pPr>
        <w:jc w:val="both"/>
        <w:rPr>
          <w:rFonts w:ascii="Times New Roman" w:hAnsi="Times New Roman"/>
        </w:rPr>
      </w:pPr>
    </w:p>
    <w:p w:rsidR="00A34EEB" w:rsidRPr="001C62F7" w:rsidRDefault="00A34EEB" w:rsidP="005F7FD5">
      <w:pPr>
        <w:jc w:val="both"/>
        <w:rPr>
          <w:rFonts w:ascii="Times New Roman" w:hAnsi="Times New Roman"/>
        </w:rPr>
      </w:pPr>
      <w:r w:rsidRPr="001C62F7">
        <w:rPr>
          <w:rFonts w:ascii="Times New Roman" w:hAnsi="Times New Roman"/>
        </w:rPr>
        <w:t>г.Завитинск</w:t>
      </w:r>
    </w:p>
    <w:p w:rsidR="00A34EEB" w:rsidRPr="001C62F7" w:rsidRDefault="00A34EEB" w:rsidP="005F7FD5">
      <w:pPr>
        <w:jc w:val="both"/>
        <w:rPr>
          <w:rFonts w:ascii="Times New Roman" w:hAnsi="Times New Roman"/>
        </w:rPr>
      </w:pPr>
      <w:r>
        <w:rPr>
          <w:rFonts w:ascii="Times New Roman" w:hAnsi="Times New Roman"/>
        </w:rPr>
        <w:t>__________</w:t>
      </w:r>
    </w:p>
    <w:p w:rsidR="00A34EEB" w:rsidRPr="001C62F7" w:rsidRDefault="00A34EEB" w:rsidP="005F7FD5">
      <w:pPr>
        <w:jc w:val="both"/>
        <w:rPr>
          <w:rFonts w:ascii="Times New Roman" w:hAnsi="Times New Roman"/>
        </w:rPr>
      </w:pPr>
      <w:r w:rsidRPr="001C62F7">
        <w:rPr>
          <w:rFonts w:ascii="Times New Roman" w:hAnsi="Times New Roman"/>
        </w:rPr>
        <w:t xml:space="preserve">№ </w:t>
      </w:r>
      <w:r>
        <w:rPr>
          <w:rFonts w:ascii="Times New Roman" w:hAnsi="Times New Roman"/>
        </w:rPr>
        <w:t>_______</w:t>
      </w:r>
    </w:p>
    <w:sectPr w:rsidR="00A34EEB" w:rsidRPr="001C62F7" w:rsidSect="005D42D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FC8"/>
    <w:rsid w:val="000070E4"/>
    <w:rsid w:val="00015C96"/>
    <w:rsid w:val="000163C7"/>
    <w:rsid w:val="00016464"/>
    <w:rsid w:val="0002440C"/>
    <w:rsid w:val="00033E96"/>
    <w:rsid w:val="000353F7"/>
    <w:rsid w:val="00045F6E"/>
    <w:rsid w:val="00046F56"/>
    <w:rsid w:val="0005332B"/>
    <w:rsid w:val="00055C56"/>
    <w:rsid w:val="000718F8"/>
    <w:rsid w:val="0007284E"/>
    <w:rsid w:val="000764B8"/>
    <w:rsid w:val="000813A1"/>
    <w:rsid w:val="000869FE"/>
    <w:rsid w:val="00091020"/>
    <w:rsid w:val="000A4D0A"/>
    <w:rsid w:val="000C4C22"/>
    <w:rsid w:val="000D7306"/>
    <w:rsid w:val="000E74BB"/>
    <w:rsid w:val="000F75A4"/>
    <w:rsid w:val="001031CA"/>
    <w:rsid w:val="0010723C"/>
    <w:rsid w:val="00117976"/>
    <w:rsid w:val="00121DCE"/>
    <w:rsid w:val="0012411B"/>
    <w:rsid w:val="00125422"/>
    <w:rsid w:val="0013490B"/>
    <w:rsid w:val="0014087B"/>
    <w:rsid w:val="0015132C"/>
    <w:rsid w:val="001807C7"/>
    <w:rsid w:val="001B1DE4"/>
    <w:rsid w:val="001B5156"/>
    <w:rsid w:val="001C62F7"/>
    <w:rsid w:val="001D2EC4"/>
    <w:rsid w:val="001D3F7C"/>
    <w:rsid w:val="001D5627"/>
    <w:rsid w:val="001E1A49"/>
    <w:rsid w:val="001E2B46"/>
    <w:rsid w:val="001E305C"/>
    <w:rsid w:val="001E7D24"/>
    <w:rsid w:val="00207BDE"/>
    <w:rsid w:val="002129FD"/>
    <w:rsid w:val="002130F5"/>
    <w:rsid w:val="0021371B"/>
    <w:rsid w:val="00214EDD"/>
    <w:rsid w:val="002217E1"/>
    <w:rsid w:val="00231B48"/>
    <w:rsid w:val="002321AE"/>
    <w:rsid w:val="002326D3"/>
    <w:rsid w:val="00253F70"/>
    <w:rsid w:val="00254D9C"/>
    <w:rsid w:val="00265F61"/>
    <w:rsid w:val="002716D3"/>
    <w:rsid w:val="00272387"/>
    <w:rsid w:val="00273A32"/>
    <w:rsid w:val="00275F5B"/>
    <w:rsid w:val="002867F5"/>
    <w:rsid w:val="00292E7A"/>
    <w:rsid w:val="002A29A3"/>
    <w:rsid w:val="002B05B5"/>
    <w:rsid w:val="002C3D60"/>
    <w:rsid w:val="002C6846"/>
    <w:rsid w:val="002D728C"/>
    <w:rsid w:val="002E1143"/>
    <w:rsid w:val="002F49BE"/>
    <w:rsid w:val="003042C2"/>
    <w:rsid w:val="00323BB7"/>
    <w:rsid w:val="00325053"/>
    <w:rsid w:val="003250F3"/>
    <w:rsid w:val="00330D58"/>
    <w:rsid w:val="003341C8"/>
    <w:rsid w:val="00336911"/>
    <w:rsid w:val="0034785B"/>
    <w:rsid w:val="00362281"/>
    <w:rsid w:val="00362758"/>
    <w:rsid w:val="003721AB"/>
    <w:rsid w:val="003A7B55"/>
    <w:rsid w:val="003B3555"/>
    <w:rsid w:val="003B4605"/>
    <w:rsid w:val="003E3806"/>
    <w:rsid w:val="003E490E"/>
    <w:rsid w:val="003F7653"/>
    <w:rsid w:val="00401488"/>
    <w:rsid w:val="00404D45"/>
    <w:rsid w:val="0042742F"/>
    <w:rsid w:val="00431C5E"/>
    <w:rsid w:val="00432FC8"/>
    <w:rsid w:val="00437156"/>
    <w:rsid w:val="00461D40"/>
    <w:rsid w:val="00474480"/>
    <w:rsid w:val="004959F9"/>
    <w:rsid w:val="004C27C9"/>
    <w:rsid w:val="004E1DA8"/>
    <w:rsid w:val="004E5D1C"/>
    <w:rsid w:val="005106E2"/>
    <w:rsid w:val="005116B7"/>
    <w:rsid w:val="00522198"/>
    <w:rsid w:val="005343E7"/>
    <w:rsid w:val="00541247"/>
    <w:rsid w:val="00544FFF"/>
    <w:rsid w:val="005467FB"/>
    <w:rsid w:val="00546C1C"/>
    <w:rsid w:val="00552AA7"/>
    <w:rsid w:val="00562BCD"/>
    <w:rsid w:val="00575123"/>
    <w:rsid w:val="00575717"/>
    <w:rsid w:val="005765FF"/>
    <w:rsid w:val="00583283"/>
    <w:rsid w:val="005920F3"/>
    <w:rsid w:val="00595A24"/>
    <w:rsid w:val="005A0A0A"/>
    <w:rsid w:val="005A5639"/>
    <w:rsid w:val="005B1CFF"/>
    <w:rsid w:val="005B678A"/>
    <w:rsid w:val="005D30FA"/>
    <w:rsid w:val="005D42D2"/>
    <w:rsid w:val="005D7993"/>
    <w:rsid w:val="005E4413"/>
    <w:rsid w:val="005E6897"/>
    <w:rsid w:val="005E7310"/>
    <w:rsid w:val="005F1549"/>
    <w:rsid w:val="005F7FD5"/>
    <w:rsid w:val="00612B57"/>
    <w:rsid w:val="00624C04"/>
    <w:rsid w:val="006309FF"/>
    <w:rsid w:val="00632DFC"/>
    <w:rsid w:val="00632FA5"/>
    <w:rsid w:val="00634212"/>
    <w:rsid w:val="00642CC4"/>
    <w:rsid w:val="006517FC"/>
    <w:rsid w:val="00652CA2"/>
    <w:rsid w:val="006656F8"/>
    <w:rsid w:val="006929E4"/>
    <w:rsid w:val="00696444"/>
    <w:rsid w:val="006B5CC3"/>
    <w:rsid w:val="006D2A80"/>
    <w:rsid w:val="006E4C9F"/>
    <w:rsid w:val="006F7A63"/>
    <w:rsid w:val="007109E8"/>
    <w:rsid w:val="00710B9E"/>
    <w:rsid w:val="00731AF1"/>
    <w:rsid w:val="00731C7F"/>
    <w:rsid w:val="00735F15"/>
    <w:rsid w:val="0074007B"/>
    <w:rsid w:val="007512C4"/>
    <w:rsid w:val="0075139E"/>
    <w:rsid w:val="007522D6"/>
    <w:rsid w:val="007567AA"/>
    <w:rsid w:val="007730BF"/>
    <w:rsid w:val="00773178"/>
    <w:rsid w:val="00782870"/>
    <w:rsid w:val="007B2C91"/>
    <w:rsid w:val="007B5797"/>
    <w:rsid w:val="007E13CF"/>
    <w:rsid w:val="007E2244"/>
    <w:rsid w:val="007E5B37"/>
    <w:rsid w:val="007F4055"/>
    <w:rsid w:val="00802EB7"/>
    <w:rsid w:val="00831AB2"/>
    <w:rsid w:val="008452B4"/>
    <w:rsid w:val="00864360"/>
    <w:rsid w:val="00870556"/>
    <w:rsid w:val="008813F6"/>
    <w:rsid w:val="00885311"/>
    <w:rsid w:val="00885917"/>
    <w:rsid w:val="008B3B4E"/>
    <w:rsid w:val="008B7350"/>
    <w:rsid w:val="008C39F0"/>
    <w:rsid w:val="008C7B39"/>
    <w:rsid w:val="008E194C"/>
    <w:rsid w:val="008E515B"/>
    <w:rsid w:val="00905090"/>
    <w:rsid w:val="009072F1"/>
    <w:rsid w:val="009334FA"/>
    <w:rsid w:val="00940527"/>
    <w:rsid w:val="00940FC1"/>
    <w:rsid w:val="0094303B"/>
    <w:rsid w:val="0094697B"/>
    <w:rsid w:val="00947DCF"/>
    <w:rsid w:val="00962C2C"/>
    <w:rsid w:val="0096310C"/>
    <w:rsid w:val="00971836"/>
    <w:rsid w:val="0097294E"/>
    <w:rsid w:val="009936DC"/>
    <w:rsid w:val="009A3537"/>
    <w:rsid w:val="009E65B5"/>
    <w:rsid w:val="009E6705"/>
    <w:rsid w:val="00A040CD"/>
    <w:rsid w:val="00A15A0E"/>
    <w:rsid w:val="00A275AF"/>
    <w:rsid w:val="00A3286F"/>
    <w:rsid w:val="00A34EEB"/>
    <w:rsid w:val="00A41BD0"/>
    <w:rsid w:val="00A43B5F"/>
    <w:rsid w:val="00A4471E"/>
    <w:rsid w:val="00A4518C"/>
    <w:rsid w:val="00A51FB8"/>
    <w:rsid w:val="00A66722"/>
    <w:rsid w:val="00A71902"/>
    <w:rsid w:val="00A75D08"/>
    <w:rsid w:val="00A84870"/>
    <w:rsid w:val="00A87065"/>
    <w:rsid w:val="00A94F61"/>
    <w:rsid w:val="00A97A56"/>
    <w:rsid w:val="00AA2E44"/>
    <w:rsid w:val="00AB7740"/>
    <w:rsid w:val="00AC043D"/>
    <w:rsid w:val="00AC4930"/>
    <w:rsid w:val="00AD08DC"/>
    <w:rsid w:val="00AE1281"/>
    <w:rsid w:val="00AE6007"/>
    <w:rsid w:val="00AF5264"/>
    <w:rsid w:val="00B0002B"/>
    <w:rsid w:val="00B059F6"/>
    <w:rsid w:val="00B10543"/>
    <w:rsid w:val="00B13173"/>
    <w:rsid w:val="00B17CE3"/>
    <w:rsid w:val="00B34639"/>
    <w:rsid w:val="00B42A5F"/>
    <w:rsid w:val="00B44352"/>
    <w:rsid w:val="00B53284"/>
    <w:rsid w:val="00B61366"/>
    <w:rsid w:val="00B67F55"/>
    <w:rsid w:val="00B72F45"/>
    <w:rsid w:val="00B8717E"/>
    <w:rsid w:val="00BA4074"/>
    <w:rsid w:val="00BA7CD1"/>
    <w:rsid w:val="00BB5B98"/>
    <w:rsid w:val="00BB7FA8"/>
    <w:rsid w:val="00BD1B87"/>
    <w:rsid w:val="00BD223E"/>
    <w:rsid w:val="00BD65BC"/>
    <w:rsid w:val="00C11B13"/>
    <w:rsid w:val="00C14953"/>
    <w:rsid w:val="00C55B25"/>
    <w:rsid w:val="00C72301"/>
    <w:rsid w:val="00C73880"/>
    <w:rsid w:val="00C73A0D"/>
    <w:rsid w:val="00C73A82"/>
    <w:rsid w:val="00C82BEE"/>
    <w:rsid w:val="00C97FF8"/>
    <w:rsid w:val="00CA41B0"/>
    <w:rsid w:val="00CB431D"/>
    <w:rsid w:val="00CB4909"/>
    <w:rsid w:val="00CB76D6"/>
    <w:rsid w:val="00CC05AC"/>
    <w:rsid w:val="00CC0F00"/>
    <w:rsid w:val="00CC2851"/>
    <w:rsid w:val="00CC4FBE"/>
    <w:rsid w:val="00CC6B0F"/>
    <w:rsid w:val="00CE04D5"/>
    <w:rsid w:val="00CE769C"/>
    <w:rsid w:val="00CF090F"/>
    <w:rsid w:val="00D150F1"/>
    <w:rsid w:val="00D16D48"/>
    <w:rsid w:val="00D20375"/>
    <w:rsid w:val="00D20EEF"/>
    <w:rsid w:val="00D343D9"/>
    <w:rsid w:val="00D3605F"/>
    <w:rsid w:val="00D4285F"/>
    <w:rsid w:val="00D47377"/>
    <w:rsid w:val="00D547C1"/>
    <w:rsid w:val="00D6594E"/>
    <w:rsid w:val="00D679C4"/>
    <w:rsid w:val="00D76EAB"/>
    <w:rsid w:val="00D90A2C"/>
    <w:rsid w:val="00D96282"/>
    <w:rsid w:val="00DA40C4"/>
    <w:rsid w:val="00DB6408"/>
    <w:rsid w:val="00DC746D"/>
    <w:rsid w:val="00DD28B0"/>
    <w:rsid w:val="00DE3F24"/>
    <w:rsid w:val="00DF62BB"/>
    <w:rsid w:val="00E17A5D"/>
    <w:rsid w:val="00E17B90"/>
    <w:rsid w:val="00E253C9"/>
    <w:rsid w:val="00E440FF"/>
    <w:rsid w:val="00E51E4D"/>
    <w:rsid w:val="00E959F4"/>
    <w:rsid w:val="00EB1B18"/>
    <w:rsid w:val="00EB7E19"/>
    <w:rsid w:val="00EC2896"/>
    <w:rsid w:val="00ED1E8B"/>
    <w:rsid w:val="00EE34FA"/>
    <w:rsid w:val="00F04F2B"/>
    <w:rsid w:val="00F076D5"/>
    <w:rsid w:val="00F10CB2"/>
    <w:rsid w:val="00F34911"/>
    <w:rsid w:val="00F520FC"/>
    <w:rsid w:val="00F54C18"/>
    <w:rsid w:val="00F60670"/>
    <w:rsid w:val="00F626FE"/>
    <w:rsid w:val="00F62E3F"/>
    <w:rsid w:val="00F7438B"/>
    <w:rsid w:val="00F746F1"/>
    <w:rsid w:val="00F83765"/>
    <w:rsid w:val="00F84D6C"/>
    <w:rsid w:val="00FA178C"/>
    <w:rsid w:val="00FB07FC"/>
    <w:rsid w:val="00FB29BD"/>
    <w:rsid w:val="00FC0C84"/>
    <w:rsid w:val="00FC290C"/>
    <w:rsid w:val="00FC59F0"/>
    <w:rsid w:val="00FE5334"/>
    <w:rsid w:val="00FF4716"/>
    <w:rsid w:val="00FF54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F7"/>
    <w:rPr>
      <w:lang w:eastAsia="en-US"/>
    </w:rPr>
  </w:style>
  <w:style w:type="paragraph" w:styleId="Heading3">
    <w:name w:val="heading 3"/>
    <w:basedOn w:val="Normal"/>
    <w:next w:val="Normal"/>
    <w:link w:val="Heading3Char"/>
    <w:uiPriority w:val="99"/>
    <w:qFormat/>
    <w:rsid w:val="00033E96"/>
    <w:pPr>
      <w:keepNext/>
      <w:jc w:val="center"/>
      <w:outlineLvl w:val="2"/>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33E96"/>
    <w:rPr>
      <w:rFonts w:ascii="Times New Roman" w:hAnsi="Times New Roman" w:cs="Times New Roman"/>
      <w:b/>
      <w:bCs/>
      <w:sz w:val="28"/>
      <w:szCs w:val="28"/>
      <w:lang w:eastAsia="ru-RU"/>
    </w:rPr>
  </w:style>
  <w:style w:type="paragraph" w:styleId="Title">
    <w:name w:val="Title"/>
    <w:basedOn w:val="Normal"/>
    <w:link w:val="TitleChar"/>
    <w:uiPriority w:val="99"/>
    <w:qFormat/>
    <w:rsid w:val="00033E96"/>
    <w:pPr>
      <w:jc w:val="center"/>
    </w:pPr>
    <w:rPr>
      <w:rFonts w:ascii="Times New Roman" w:eastAsia="Times New Roman" w:hAnsi="Times New Roman"/>
      <w:sz w:val="24"/>
      <w:szCs w:val="24"/>
      <w:lang w:eastAsia="ru-RU"/>
    </w:rPr>
  </w:style>
  <w:style w:type="character" w:customStyle="1" w:styleId="TitleChar">
    <w:name w:val="Title Char"/>
    <w:basedOn w:val="DefaultParagraphFont"/>
    <w:link w:val="Title"/>
    <w:uiPriority w:val="99"/>
    <w:locked/>
    <w:rsid w:val="00033E96"/>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513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8DC"/>
    <w:rPr>
      <w:rFonts w:ascii="Times New Roman" w:hAnsi="Times New Roman" w:cs="Times New Roman"/>
      <w:sz w:val="2"/>
      <w:lang w:eastAsia="en-US"/>
    </w:rPr>
  </w:style>
  <w:style w:type="paragraph" w:customStyle="1" w:styleId="msonormalcxspmiddle">
    <w:name w:val="msonormalcxspmiddle"/>
    <w:basedOn w:val="Normal"/>
    <w:uiPriority w:val="99"/>
    <w:rsid w:val="002B05B5"/>
    <w:pPr>
      <w:spacing w:before="100" w:beforeAutospacing="1" w:after="100" w:afterAutospacing="1"/>
    </w:pPr>
    <w:rPr>
      <w:rFonts w:ascii="Times New Roman" w:hAnsi="Times New Roman"/>
      <w:sz w:val="24"/>
      <w:szCs w:val="24"/>
      <w:lang w:eastAsia="ru-RU"/>
    </w:rPr>
  </w:style>
  <w:style w:type="character" w:styleId="Hyperlink">
    <w:name w:val="Hyperlink"/>
    <w:basedOn w:val="DefaultParagraphFont"/>
    <w:uiPriority w:val="99"/>
    <w:rsid w:val="002B05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3616991">
      <w:marLeft w:val="0"/>
      <w:marRight w:val="0"/>
      <w:marTop w:val="0"/>
      <w:marBottom w:val="0"/>
      <w:divBdr>
        <w:top w:val="none" w:sz="0" w:space="0" w:color="auto"/>
        <w:left w:val="none" w:sz="0" w:space="0" w:color="auto"/>
        <w:bottom w:val="none" w:sz="0" w:space="0" w:color="auto"/>
        <w:right w:val="none" w:sz="0" w:space="0" w:color="auto"/>
      </w:divBdr>
    </w:div>
    <w:div w:id="1463616992">
      <w:marLeft w:val="0"/>
      <w:marRight w:val="0"/>
      <w:marTop w:val="0"/>
      <w:marBottom w:val="0"/>
      <w:divBdr>
        <w:top w:val="none" w:sz="0" w:space="0" w:color="auto"/>
        <w:left w:val="none" w:sz="0" w:space="0" w:color="auto"/>
        <w:bottom w:val="none" w:sz="0" w:space="0" w:color="auto"/>
        <w:right w:val="none" w:sz="0" w:space="0" w:color="auto"/>
      </w:divBdr>
    </w:div>
    <w:div w:id="1463616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035B50121DC056AA51BEB97AB47CEF7718BFDA43B6E4E2968771864E71182681EA8A33A540AB7672542D73252g1Z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35B50121DC056AA51BEB97AB47CEF77083F3A7386A4E2968771864E71182681EA8A33A540AB7672542D73252g1Z4G" TargetMode="External"/><Relationship Id="rId5" Type="http://schemas.openxmlformats.org/officeDocument/2006/relationships/hyperlink" Target="consultantplus://offline/ref=B035B50121DC056AA51BEB97AB47CEF7718BFDA43B6C4E2968771864E71182681EA8A33A540AB7672542D73252g1Z4G" TargetMode="External"/><Relationship Id="rId4" Type="http://schemas.openxmlformats.org/officeDocument/2006/relationships/hyperlink" Target="consultantplus://offline/ref=B035B50121DC056AA51BEB97AB47CEF7718BFDA43B6C4E2968771864E71182681EA8A33A540AB7672542D73252g1Z4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1161</TotalTime>
  <Pages>3</Pages>
  <Words>1159</Words>
  <Characters>6611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116</cp:revision>
  <cp:lastPrinted>2019-10-21T04:13:00Z</cp:lastPrinted>
  <dcterms:created xsi:type="dcterms:W3CDTF">2017-03-03T06:39:00Z</dcterms:created>
  <dcterms:modified xsi:type="dcterms:W3CDTF">2019-10-24T02:04:00Z</dcterms:modified>
</cp:coreProperties>
</file>