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46" w:rsidRDefault="00711A46" w:rsidP="00711A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3D6D8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711A46" w:rsidRPr="003D6D89" w:rsidRDefault="00711A46" w:rsidP="00711A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3D6D89">
        <w:rPr>
          <w:rFonts w:ascii="Times New Roman" w:eastAsia="Times New Roman" w:hAnsi="Times New Roman"/>
          <w:sz w:val="28"/>
          <w:szCs w:val="28"/>
          <w:lang w:eastAsia="ru-RU"/>
        </w:rPr>
        <w:t>Председатель КДН и ЗП</w:t>
      </w:r>
    </w:p>
    <w:p w:rsidR="00711A46" w:rsidRPr="003D6D89" w:rsidRDefault="00711A46" w:rsidP="00711A46">
      <w:pPr>
        <w:tabs>
          <w:tab w:val="left" w:pos="2184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D8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администрации </w:t>
      </w:r>
      <w:proofErr w:type="spellStart"/>
      <w:r w:rsidRPr="003D6D89">
        <w:rPr>
          <w:rFonts w:ascii="Times New Roman" w:eastAsia="Times New Roman" w:hAnsi="Times New Roman"/>
          <w:sz w:val="28"/>
          <w:szCs w:val="28"/>
          <w:lang w:eastAsia="ru-RU"/>
        </w:rPr>
        <w:t>Завитинского</w:t>
      </w:r>
      <w:proofErr w:type="spellEnd"/>
      <w:r w:rsidRPr="003D6D8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</w:t>
      </w:r>
      <w:proofErr w:type="spellStart"/>
      <w:r w:rsidRPr="003D6D89">
        <w:rPr>
          <w:rFonts w:ascii="Times New Roman" w:eastAsia="Times New Roman" w:hAnsi="Times New Roman"/>
          <w:sz w:val="28"/>
          <w:szCs w:val="28"/>
          <w:lang w:eastAsia="ru-RU"/>
        </w:rPr>
        <w:t>А.А.Татарникова</w:t>
      </w:r>
      <w:proofErr w:type="spellEnd"/>
    </w:p>
    <w:p w:rsidR="00711A46" w:rsidRPr="003D6D89" w:rsidRDefault="00711A46" w:rsidP="00711A46">
      <w:pPr>
        <w:tabs>
          <w:tab w:val="left" w:pos="2184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D89">
        <w:rPr>
          <w:rFonts w:ascii="Times New Roman" w:eastAsia="Times New Roman" w:hAnsi="Times New Roman"/>
          <w:sz w:val="28"/>
          <w:szCs w:val="28"/>
          <w:lang w:eastAsia="ru-RU"/>
        </w:rPr>
        <w:t>14.01.2021</w:t>
      </w:r>
    </w:p>
    <w:p w:rsidR="00711A46" w:rsidRPr="003D6D89" w:rsidRDefault="00711A46" w:rsidP="00711A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6D89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РАБОТЫ</w:t>
      </w:r>
    </w:p>
    <w:p w:rsidR="00711A46" w:rsidRPr="003D6D89" w:rsidRDefault="00711A46" w:rsidP="00711A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6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комиссии по делам несовершеннолетних и защите их прав при  администрации </w:t>
      </w:r>
      <w:proofErr w:type="spellStart"/>
      <w:r w:rsidRPr="003D6D89">
        <w:rPr>
          <w:rFonts w:ascii="Times New Roman" w:eastAsia="Times New Roman" w:hAnsi="Times New Roman"/>
          <w:b/>
          <w:sz w:val="28"/>
          <w:szCs w:val="28"/>
          <w:lang w:eastAsia="ru-RU"/>
        </w:rPr>
        <w:t>Завитинского</w:t>
      </w:r>
      <w:proofErr w:type="spellEnd"/>
      <w:r w:rsidRPr="003D6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района </w:t>
      </w:r>
    </w:p>
    <w:p w:rsidR="00711A46" w:rsidRPr="003D6D89" w:rsidRDefault="00711A46" w:rsidP="00711A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6D89">
        <w:rPr>
          <w:rFonts w:ascii="Times New Roman" w:eastAsia="Times New Roman" w:hAnsi="Times New Roman"/>
          <w:b/>
          <w:sz w:val="28"/>
          <w:szCs w:val="28"/>
          <w:lang w:eastAsia="ru-RU"/>
        </w:rPr>
        <w:t>на 2021 год</w:t>
      </w:r>
    </w:p>
    <w:tbl>
      <w:tblPr>
        <w:tblStyle w:val="a3"/>
        <w:tblW w:w="14564" w:type="dxa"/>
        <w:tblLayout w:type="fixed"/>
        <w:tblLook w:val="04A0" w:firstRow="1" w:lastRow="0" w:firstColumn="1" w:lastColumn="0" w:noHBand="0" w:noVBand="1"/>
      </w:tblPr>
      <w:tblGrid>
        <w:gridCol w:w="675"/>
        <w:gridCol w:w="6284"/>
        <w:gridCol w:w="5560"/>
        <w:gridCol w:w="2045"/>
      </w:tblGrid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D6D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6D89">
              <w:rPr>
                <w:rFonts w:ascii="Times New Roman" w:hAnsi="Times New Roman"/>
                <w:b/>
                <w:sz w:val="28"/>
                <w:szCs w:val="28"/>
              </w:rPr>
              <w:t>Общие организационные мероприятия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Составление и </w:t>
            </w:r>
            <w:r>
              <w:rPr>
                <w:rFonts w:ascii="Times New Roman" w:hAnsi="Times New Roman"/>
                <w:sz w:val="28"/>
                <w:szCs w:val="28"/>
              </w:rPr>
              <w:t>утверждение плана работы на 2021</w:t>
            </w:r>
            <w:r w:rsidRPr="003D6D8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Проведение заседаний КДН и ЗП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КДН и ЗП при администрации </w:t>
            </w:r>
            <w:proofErr w:type="spellStart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Завитинского</w:t>
            </w:r>
            <w:proofErr w:type="spellEnd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2 раза в месяц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Организация выявления, учета и индивидуально-профилактической работы с несовершеннолетними, в соответствии с ФЗ № 120 «Об основах системы профилактики безнадзорности и правонарушений несовершеннолетних»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КДН и ЗП при администрации </w:t>
            </w:r>
            <w:proofErr w:type="spellStart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Завитинского</w:t>
            </w:r>
            <w:proofErr w:type="spellEnd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Организация проведения оперативных мероприятий по профилактике безнадзорности и пр</w:t>
            </w:r>
            <w:r>
              <w:rPr>
                <w:rFonts w:ascii="Times New Roman" w:eastAsia="Times New Roman" w:hAnsi="Times New Roman"/>
                <w:color w:val="232323"/>
                <w:sz w:val="28"/>
                <w:szCs w:val="28"/>
                <w:lang w:eastAsia="ru-RU"/>
              </w:rPr>
              <w:t>авонарушений несовершеннолетних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КДН и ЗП при администрации </w:t>
            </w:r>
            <w:proofErr w:type="spellStart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Завитинского</w:t>
            </w:r>
            <w:proofErr w:type="spellEnd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Подготовка и направление отчетов показателей деятельн</w:t>
            </w:r>
            <w:r>
              <w:rPr>
                <w:rFonts w:ascii="Times New Roman" w:hAnsi="Times New Roman"/>
                <w:sz w:val="28"/>
                <w:szCs w:val="28"/>
              </w:rPr>
              <w:t>ости КДН и ЗП района в</w:t>
            </w:r>
            <w:r w:rsidRPr="003D6D89">
              <w:rPr>
                <w:rFonts w:ascii="Times New Roman" w:hAnsi="Times New Roman"/>
                <w:sz w:val="28"/>
                <w:szCs w:val="28"/>
              </w:rPr>
              <w:t xml:space="preserve"> КДН и ЗП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Правительстве области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по полугодиям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Подготовка и направление сверки данных по </w:t>
            </w:r>
            <w:r w:rsidRPr="003D6D8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административной практике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КДН и ЗП при администрации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6D89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lastRenderedPageBreak/>
              <w:t>по полугодиям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Проведение сверки данных на несовершеннолетних, состоящих на учете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Проведение мониторинга по работе ОСП в АИС «Семья и дети»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Анализ сведений о  самовольных уходах несовершеннолетних из семей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Проведение мониторинга по выявлению случаев семейного и детского неблагополучия (АИС «Семья и дети»)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Организация и проведение целевых профилактических операций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КДН и ЗП при администрации </w:t>
            </w:r>
            <w:proofErr w:type="spellStart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Завитинского</w:t>
            </w:r>
            <w:proofErr w:type="spellEnd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 годового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отчета о работе КДН и ЗП за 2021</w:t>
            </w:r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КДН и ЗП при администрации </w:t>
            </w:r>
            <w:proofErr w:type="spellStart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Завитинского</w:t>
            </w:r>
            <w:proofErr w:type="spellEnd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D6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711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Информационно-аналитическая деятельность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оперативной обстановки подростковой преступности и преступности в отношении несовершеннолетних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ОМВД России по </w:t>
            </w:r>
            <w:proofErr w:type="spellStart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Завитинскому</w:t>
            </w:r>
            <w:proofErr w:type="spellEnd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состоянии и мерах по предупреждению преступности и безнадзорности среди несовершеннолетних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711A46" w:rsidP="000D184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ОМВД России по </w:t>
            </w:r>
            <w:proofErr w:type="spellStart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Завитинскому</w:t>
            </w:r>
            <w:proofErr w:type="spellEnd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D6D89">
              <w:rPr>
                <w:rFonts w:ascii="Times New Roman" w:hAnsi="Times New Roman"/>
                <w:sz w:val="28"/>
                <w:szCs w:val="28"/>
              </w:rPr>
              <w:t>жеквартально</w:t>
            </w:r>
          </w:p>
        </w:tc>
      </w:tr>
      <w:tr w:rsidR="009751D8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8" w:rsidRDefault="009751D8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8" w:rsidRDefault="009751D8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исполнении постановлений комиссии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8" w:rsidRPr="003D6D89" w:rsidRDefault="009751D8" w:rsidP="000D184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Завитинского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D8" w:rsidRDefault="009751D8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9751D8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9751D8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О профилактической индивидуальной работе с подростками, состоящими на учете в ОМВД России по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Завитинскому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тдел образования администрации </w:t>
            </w:r>
            <w:proofErr w:type="spellStart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Завитинского</w:t>
            </w:r>
            <w:proofErr w:type="spellEnd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ОМВД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России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Завитинскому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9751D8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работе школьных служб примирения в образовательных организациях по урегулированию конфликтов среди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несовершеннолетних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МБОУСОШ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9751D8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Об итогах проведения целевых профилактических операций: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Условник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5A47C0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илиал по </w:t>
            </w:r>
            <w:proofErr w:type="spellStart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авитинск</w:t>
            </w:r>
            <w:proofErr w:type="spellEnd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Завитинскому</w:t>
            </w:r>
            <w:proofErr w:type="spellEnd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району ФКУ «УИИ УФСИН России по Амурской области»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«Каникулы»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ГКУ АО УСЗН по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3D6D89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3D6D89">
              <w:rPr>
                <w:rFonts w:ascii="Times New Roman" w:hAnsi="Times New Roman"/>
                <w:sz w:val="28"/>
                <w:szCs w:val="28"/>
              </w:rPr>
              <w:t>авитинск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Завитинскому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«Всеобуч»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«Здоровье»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МБОУСОШ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D6D89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3D6D89">
              <w:rPr>
                <w:rFonts w:ascii="Times New Roman" w:hAnsi="Times New Roman"/>
                <w:sz w:val="28"/>
                <w:szCs w:val="28"/>
              </w:rPr>
              <w:t>нтоновка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Проведение мероприятий в рамках Всероссийского дня правовой помощи детям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«Нет – насилию!»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МБОУСОШ №1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3D6D89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3D6D89">
              <w:rPr>
                <w:rFonts w:ascii="Times New Roman" w:hAnsi="Times New Roman"/>
                <w:sz w:val="28"/>
                <w:szCs w:val="28"/>
              </w:rPr>
              <w:t>авитинска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Проведение Месячника правовых знаний по профилактике правонарушений, детского травматизма, пропаганде здорового образа жизни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МБОУСОШ №3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авитинска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9751D8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О взаимодействии органов  системы профилактики по выявлению семей с детьми, находящимися в социально – опасном положении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9751D8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Об организации оздоровительной и воспитательной работы с несовершеннолетними в летний период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района, ГКУ АО УСЗН по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3D6D89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3D6D89">
              <w:rPr>
                <w:rFonts w:ascii="Times New Roman" w:hAnsi="Times New Roman"/>
                <w:sz w:val="28"/>
                <w:szCs w:val="28"/>
              </w:rPr>
              <w:t>авитинск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Завитинскому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9751D8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9751D8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r w:rsidR="009751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занятости</w:t>
            </w:r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несовершеннолетних в летний период времени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ГКУ АО ЦЗН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9751D8">
              <w:rPr>
                <w:rFonts w:ascii="Times New Roman" w:hAnsi="Times New Roman"/>
                <w:sz w:val="28"/>
                <w:szCs w:val="28"/>
              </w:rPr>
              <w:t>-август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9751D8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3D6D89">
              <w:rPr>
                <w:rFonts w:ascii="Times New Roman" w:hAnsi="Times New Roman"/>
                <w:sz w:val="28"/>
                <w:szCs w:val="28"/>
              </w:rPr>
              <w:t xml:space="preserve"> мерах наказания, не связанных с лишением свободы, предупреждение повторных преступлений среди подростков, оказание им </w:t>
            </w:r>
            <w:r w:rsidRPr="003D6D89">
              <w:rPr>
                <w:rFonts w:ascii="Times New Roman" w:hAnsi="Times New Roman"/>
                <w:sz w:val="28"/>
                <w:szCs w:val="28"/>
              </w:rPr>
              <w:lastRenderedPageBreak/>
              <w:t>помощи в трудовом и бытовом устройстве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</w:t>
            </w:r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илиал по </w:t>
            </w:r>
            <w:proofErr w:type="spellStart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авитинск</w:t>
            </w:r>
            <w:proofErr w:type="spellEnd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Завитинскому</w:t>
            </w:r>
            <w:proofErr w:type="spellEnd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району ФКУ «УИИ УФСИН России по Амурской области»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3D6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711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 по улучшению профилактики правонарушений среди несовершеннолетних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3D6D89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состоянием реализации требований ФЗ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КДН и ЗП при администрации </w:t>
            </w:r>
            <w:proofErr w:type="spellStart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Завитинского</w:t>
            </w:r>
            <w:proofErr w:type="spellEnd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3D6D89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исполнением Постановления главы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района № 368 от 21.12.2011 «О проведении добровольного тестирования учащихся общеобразовательных учреждений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района на предмет раннего выявления немедицинского потребления наркотических средств и психотропных веществ»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КДН и ЗП при администрации </w:t>
            </w:r>
            <w:proofErr w:type="spellStart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Завитинского</w:t>
            </w:r>
            <w:proofErr w:type="spellEnd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Проведение рейдов по местам концентрации несовершеннолетних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КДН и ЗП при администрации </w:t>
            </w:r>
            <w:proofErr w:type="spellStart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Завитинского</w:t>
            </w:r>
            <w:proofErr w:type="spellEnd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</w:tr>
      <w:tr w:rsidR="00711A46" w:rsidRPr="003D6D89" w:rsidTr="000D1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решений комиссии по делам несовершеннолетних и защите их прав при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КДН и ЗП при администрации </w:t>
            </w:r>
            <w:proofErr w:type="spellStart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Завитинского</w:t>
            </w:r>
            <w:proofErr w:type="spellEnd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</w:tbl>
    <w:p w:rsidR="00711A46" w:rsidRPr="003D6D89" w:rsidRDefault="00711A46" w:rsidP="00711A46">
      <w:pPr>
        <w:rPr>
          <w:rFonts w:ascii="Times New Roman" w:hAnsi="Times New Roman"/>
          <w:sz w:val="28"/>
          <w:szCs w:val="28"/>
        </w:rPr>
      </w:pPr>
    </w:p>
    <w:p w:rsidR="00711A46" w:rsidRPr="003D6D89" w:rsidRDefault="00711A46" w:rsidP="00711A46">
      <w:pPr>
        <w:rPr>
          <w:rFonts w:ascii="Times New Roman" w:hAnsi="Times New Roman"/>
          <w:sz w:val="28"/>
          <w:szCs w:val="28"/>
        </w:rPr>
      </w:pPr>
    </w:p>
    <w:p w:rsidR="00DE724E" w:rsidRDefault="00DE724E"/>
    <w:sectPr w:rsidR="00DE724E" w:rsidSect="003D6D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46"/>
    <w:rsid w:val="005A47C0"/>
    <w:rsid w:val="00711A46"/>
    <w:rsid w:val="009751D8"/>
    <w:rsid w:val="00D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A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A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3</cp:revision>
  <dcterms:created xsi:type="dcterms:W3CDTF">2021-01-12T01:43:00Z</dcterms:created>
  <dcterms:modified xsi:type="dcterms:W3CDTF">2021-02-09T00:54:00Z</dcterms:modified>
</cp:coreProperties>
</file>