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6A" w:rsidRPr="00846C91" w:rsidRDefault="005F166A" w:rsidP="00846C91">
      <w:pPr>
        <w:pStyle w:val="Title"/>
        <w:spacing w:line="360" w:lineRule="auto"/>
        <w:rPr>
          <w:rFonts w:ascii="Times New Roman" w:hAnsi="Times New Roman"/>
          <w:b/>
          <w:bCs/>
        </w:rPr>
      </w:pPr>
      <w:r w:rsidRPr="00846C91">
        <w:rPr>
          <w:rFonts w:ascii="Times New Roman" w:hAnsi="Times New Roman"/>
          <w:b/>
          <w:bCs/>
        </w:rPr>
        <w:t>РОССИЙСКАЯ ФЕДЕРАЦИЯ</w:t>
      </w:r>
    </w:p>
    <w:p w:rsidR="005F166A" w:rsidRPr="00846C91" w:rsidRDefault="005F166A" w:rsidP="00846C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C91">
        <w:rPr>
          <w:rFonts w:ascii="Times New Roman" w:hAnsi="Times New Roman"/>
          <w:b/>
          <w:bCs/>
          <w:sz w:val="24"/>
          <w:szCs w:val="24"/>
        </w:rPr>
        <w:t>ЗАВИТИНСКИЙ РАЙОННЫЙ СОВЕТ НАРОДНЫХ ДЕПУТАТОВ</w:t>
      </w:r>
    </w:p>
    <w:p w:rsidR="005F166A" w:rsidRPr="00846C91" w:rsidRDefault="005F166A" w:rsidP="00846C9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846C91">
        <w:rPr>
          <w:rFonts w:ascii="Times New Roman" w:hAnsi="Times New Roman"/>
          <w:b/>
          <w:bCs/>
          <w:sz w:val="24"/>
          <w:szCs w:val="24"/>
        </w:rPr>
        <w:t>АМУРСКОЙ ОБЛАСТИ</w:t>
      </w:r>
    </w:p>
    <w:p w:rsidR="005F166A" w:rsidRPr="00846C91" w:rsidRDefault="005F166A" w:rsidP="00846C91">
      <w:pPr>
        <w:jc w:val="center"/>
        <w:rPr>
          <w:rFonts w:ascii="Times New Roman" w:hAnsi="Times New Roman"/>
          <w:sz w:val="20"/>
          <w:szCs w:val="20"/>
        </w:rPr>
      </w:pPr>
      <w:r w:rsidRPr="00846C91">
        <w:rPr>
          <w:rFonts w:ascii="Times New Roman" w:hAnsi="Times New Roman"/>
          <w:b/>
          <w:bCs/>
          <w:sz w:val="20"/>
          <w:szCs w:val="20"/>
        </w:rPr>
        <w:t>(шестой созыв)</w:t>
      </w:r>
    </w:p>
    <w:p w:rsidR="005F166A" w:rsidRPr="00846C91" w:rsidRDefault="005F166A">
      <w:pPr>
        <w:ind w:left="284"/>
        <w:rPr>
          <w:rFonts w:ascii="Times New Roman" w:hAnsi="Times New Roman"/>
          <w:b/>
          <w:sz w:val="28"/>
          <w:szCs w:val="28"/>
        </w:rPr>
      </w:pPr>
    </w:p>
    <w:p w:rsidR="005F166A" w:rsidRDefault="005F166A">
      <w:pPr>
        <w:ind w:left="284"/>
        <w:rPr>
          <w:rFonts w:ascii="Times New Roman" w:hAnsi="Times New Roman"/>
          <w:b/>
          <w:sz w:val="28"/>
          <w:szCs w:val="28"/>
        </w:rPr>
      </w:pPr>
    </w:p>
    <w:p w:rsidR="005F166A" w:rsidRDefault="005F166A" w:rsidP="006B4207">
      <w:pPr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5F166A" w:rsidRDefault="005F166A">
      <w:pPr>
        <w:ind w:left="284"/>
        <w:rPr>
          <w:rFonts w:ascii="Times New Roman" w:hAnsi="Times New Roman"/>
          <w:b/>
          <w:sz w:val="28"/>
          <w:szCs w:val="28"/>
        </w:rPr>
      </w:pPr>
    </w:p>
    <w:p w:rsidR="005F166A" w:rsidRPr="00F10E8A" w:rsidRDefault="005F166A" w:rsidP="00995BD6">
      <w:pPr>
        <w:tabs>
          <w:tab w:val="left" w:pos="5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28.11.2018                                                                                                   № 101/11</w:t>
      </w:r>
    </w:p>
    <w:p w:rsidR="005F166A" w:rsidRDefault="005F166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</w:p>
    <w:p w:rsidR="005F166A" w:rsidRPr="006B4207" w:rsidRDefault="005F166A" w:rsidP="006B4207">
      <w:pPr>
        <w:jc w:val="center"/>
        <w:rPr>
          <w:rFonts w:ascii="Times New Roman" w:hAnsi="Times New Roman"/>
          <w:sz w:val="24"/>
          <w:szCs w:val="24"/>
        </w:rPr>
      </w:pPr>
      <w:r w:rsidRPr="006B4207">
        <w:rPr>
          <w:rFonts w:ascii="Times New Roman" w:hAnsi="Times New Roman"/>
          <w:sz w:val="24"/>
          <w:szCs w:val="24"/>
        </w:rPr>
        <w:t>г.Завитинск</w:t>
      </w:r>
    </w:p>
    <w:p w:rsidR="005F166A" w:rsidRDefault="005F166A">
      <w:pPr>
        <w:rPr>
          <w:rFonts w:ascii="Times New Roman" w:hAnsi="Times New Roman"/>
          <w:sz w:val="28"/>
          <w:szCs w:val="28"/>
        </w:rPr>
      </w:pPr>
    </w:p>
    <w:p w:rsidR="005F166A" w:rsidRPr="000E3FA0" w:rsidRDefault="005F166A">
      <w:pPr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>О приеме органами местного самоуправления</w:t>
      </w:r>
    </w:p>
    <w:p w:rsidR="005F166A" w:rsidRPr="000E3FA0" w:rsidRDefault="005F166A">
      <w:pPr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Завитинского района осуществления части </w:t>
      </w:r>
    </w:p>
    <w:p w:rsidR="005F166A" w:rsidRPr="000E3FA0" w:rsidRDefault="005F166A">
      <w:pPr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>полномочий городского и сельских поселений,</w:t>
      </w:r>
    </w:p>
    <w:p w:rsidR="005F166A" w:rsidRPr="000E3FA0" w:rsidRDefault="005F166A">
      <w:pPr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>входящих в состав Завитинского района</w:t>
      </w:r>
    </w:p>
    <w:p w:rsidR="005F166A" w:rsidRPr="000E3FA0" w:rsidRDefault="005F166A">
      <w:pPr>
        <w:rPr>
          <w:rFonts w:ascii="Times New Roman" w:hAnsi="Times New Roman"/>
          <w:sz w:val="26"/>
          <w:szCs w:val="26"/>
        </w:rPr>
      </w:pPr>
    </w:p>
    <w:p w:rsidR="005F166A" w:rsidRPr="000E3FA0" w:rsidRDefault="005F166A">
      <w:pPr>
        <w:rPr>
          <w:rFonts w:ascii="Times New Roman" w:hAnsi="Times New Roman"/>
          <w:sz w:val="26"/>
          <w:szCs w:val="26"/>
        </w:rPr>
      </w:pP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         Рассмотрев представление главы Завитинского района от 30.10.2018                 № 4056, с учетом решений городского и сельских Советов народных депутатов, в соответствии с частью 4 статьи 15 Федерального закона от 06.10.2003 №131-ФЗ  «Об общих принципах организации местного самоуправления в Российской Федерации» и на основании  статей 8 и 29 Устава Завитинского района Амурской области и Положения «О наделении  органов местного самоуправления отдельных поселений, входящих в состав Завитинского района, отдельными полномочиями органов местного самоуправления Завитинского района и о порядке приема органами местного самоуправления отдельных поселений, входящих в состав Завитинского района», утвержденного  решением районного Совета народных депутатов от 27.10.2005 №214, Завитинский районный Совет народных депутатов </w:t>
      </w:r>
    </w:p>
    <w:p w:rsidR="005F166A" w:rsidRDefault="005F166A" w:rsidP="007C13A3">
      <w:pPr>
        <w:jc w:val="both"/>
        <w:rPr>
          <w:rFonts w:ascii="Times New Roman" w:hAnsi="Times New Roman"/>
          <w:b/>
          <w:sz w:val="28"/>
          <w:szCs w:val="28"/>
        </w:rPr>
      </w:pPr>
      <w:r w:rsidRPr="0020355D">
        <w:rPr>
          <w:rFonts w:ascii="Times New Roman" w:hAnsi="Times New Roman"/>
          <w:b/>
          <w:sz w:val="28"/>
          <w:szCs w:val="28"/>
        </w:rPr>
        <w:t>р е ш и л:</w:t>
      </w: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b/>
          <w:sz w:val="26"/>
          <w:szCs w:val="26"/>
        </w:rPr>
        <w:t xml:space="preserve">        </w:t>
      </w:r>
      <w:r w:rsidRPr="000E3FA0">
        <w:rPr>
          <w:rFonts w:ascii="Times New Roman" w:hAnsi="Times New Roman"/>
          <w:sz w:val="26"/>
          <w:szCs w:val="26"/>
        </w:rPr>
        <w:t>1.Согласовать принятие полномочий городского поселения «Город Завитинск», Антоновского, Албазинского, Болдыревского, Белояровского, Куприяновского,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FA0">
        <w:rPr>
          <w:rFonts w:ascii="Times New Roman" w:hAnsi="Times New Roman"/>
          <w:sz w:val="26"/>
          <w:szCs w:val="26"/>
        </w:rPr>
        <w:t>Иннокентьевского, Преображеновского, Успеновского  сельских поселений в части:</w:t>
      </w: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       - создание условий для организации досуга и обеспечение жителей поселения услугами организаций культуры;</w:t>
      </w: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       -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поселении.</w:t>
      </w: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        2.Рекомендовать главе Завитинского района  Линевичу С.С.:</w:t>
      </w: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        1) заключить с главами поселений, указанных в пункте 1 настоящего решения, соглашения о принятии части полномочий в соответствии с Положением «О наделении органов местного самоуправления отдельных поселений, входящих в состав Завитинского района, отдельными полномочиями органов местного самоуправления Завитинского района и о порядке приема органами местного самоуправления Завитинского района отдельных полномочий органов местного самоуправления отдельных поселений, входящих в состав Завитинского района»;</w:t>
      </w: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       2)  принять на праве безвозмездного пользования  администрацией Завитинского района  здание СКО городского поселения «Город Завитинск», расположенное по адресу: г.Завитинск,ул.Куйбышева,30,принадлежащее на праве собственности городскому поселению «Город Завитинск».</w:t>
      </w:r>
    </w:p>
    <w:p w:rsidR="005F166A" w:rsidRPr="000E3FA0" w:rsidRDefault="005F166A" w:rsidP="007C13A3">
      <w:pPr>
        <w:jc w:val="both"/>
        <w:rPr>
          <w:rFonts w:ascii="Times New Roman" w:hAnsi="Times New Roman"/>
          <w:sz w:val="26"/>
          <w:szCs w:val="26"/>
        </w:rPr>
      </w:pPr>
      <w:r w:rsidRPr="000E3FA0">
        <w:rPr>
          <w:rFonts w:ascii="Times New Roman" w:hAnsi="Times New Roman"/>
          <w:sz w:val="26"/>
          <w:szCs w:val="26"/>
        </w:rPr>
        <w:t xml:space="preserve">       3. Настоящее решение вступает в силу со дня его официального опубликования, </w:t>
      </w:r>
      <w:r>
        <w:rPr>
          <w:rFonts w:ascii="Times New Roman" w:hAnsi="Times New Roman"/>
          <w:sz w:val="26"/>
          <w:szCs w:val="26"/>
        </w:rPr>
        <w:t>д</w:t>
      </w:r>
      <w:r w:rsidRPr="000E3FA0">
        <w:rPr>
          <w:rFonts w:ascii="Times New Roman" w:hAnsi="Times New Roman"/>
          <w:sz w:val="26"/>
          <w:szCs w:val="26"/>
        </w:rPr>
        <w:t>ействие настоящего решения распространяются на правоотношения, возникшие с 01.01.2019 года.</w:t>
      </w:r>
    </w:p>
    <w:p w:rsidR="005F166A" w:rsidRDefault="005F166A" w:rsidP="007C13A3">
      <w:pPr>
        <w:jc w:val="both"/>
        <w:rPr>
          <w:rFonts w:ascii="Times New Roman" w:hAnsi="Times New Roman"/>
          <w:sz w:val="28"/>
          <w:szCs w:val="28"/>
        </w:rPr>
      </w:pPr>
    </w:p>
    <w:p w:rsidR="005F166A" w:rsidRDefault="005F166A" w:rsidP="007C13A3">
      <w:pPr>
        <w:jc w:val="both"/>
        <w:rPr>
          <w:rFonts w:ascii="Times New Roman" w:hAnsi="Times New Roman"/>
          <w:sz w:val="28"/>
          <w:szCs w:val="28"/>
        </w:rPr>
      </w:pPr>
    </w:p>
    <w:p w:rsidR="005F166A" w:rsidRDefault="005F166A" w:rsidP="007C1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районного Совета</w:t>
      </w:r>
    </w:p>
    <w:p w:rsidR="005F166A" w:rsidRPr="0020355D" w:rsidRDefault="005F166A" w:rsidP="007C13A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народных депутатов                                                                     А.Н.Тимошенко</w:t>
      </w:r>
    </w:p>
    <w:sectPr w:rsidR="005F166A" w:rsidRPr="0020355D" w:rsidSect="009362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E8A"/>
    <w:rsid w:val="000353F7"/>
    <w:rsid w:val="00070A87"/>
    <w:rsid w:val="000E2EED"/>
    <w:rsid w:val="000E3FA0"/>
    <w:rsid w:val="000E7C02"/>
    <w:rsid w:val="000F6654"/>
    <w:rsid w:val="00157D40"/>
    <w:rsid w:val="00181F4C"/>
    <w:rsid w:val="00192230"/>
    <w:rsid w:val="001F7084"/>
    <w:rsid w:val="0020355D"/>
    <w:rsid w:val="004B102F"/>
    <w:rsid w:val="005735A8"/>
    <w:rsid w:val="005E492D"/>
    <w:rsid w:val="005F166A"/>
    <w:rsid w:val="006B4207"/>
    <w:rsid w:val="00733009"/>
    <w:rsid w:val="0074672D"/>
    <w:rsid w:val="007C13A3"/>
    <w:rsid w:val="007C1B97"/>
    <w:rsid w:val="00846C91"/>
    <w:rsid w:val="008914E3"/>
    <w:rsid w:val="00912B0D"/>
    <w:rsid w:val="0093293A"/>
    <w:rsid w:val="0093627A"/>
    <w:rsid w:val="0098618E"/>
    <w:rsid w:val="00995BD6"/>
    <w:rsid w:val="009C42BF"/>
    <w:rsid w:val="009E3278"/>
    <w:rsid w:val="00B62F72"/>
    <w:rsid w:val="00C33D8B"/>
    <w:rsid w:val="00CB58A2"/>
    <w:rsid w:val="00E06F9A"/>
    <w:rsid w:val="00E144D6"/>
    <w:rsid w:val="00EA1F3B"/>
    <w:rsid w:val="00F00370"/>
    <w:rsid w:val="00F1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F7"/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C1B97"/>
    <w:pPr>
      <w:keepNext/>
      <w:jc w:val="center"/>
      <w:outlineLvl w:val="2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C1B97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7C1B97"/>
    <w:rPr>
      <w:rFonts w:ascii="Calibri" w:hAnsi="Calibri" w:cs="Times New Roman"/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7C1B97"/>
    <w:pPr>
      <w:jc w:val="center"/>
    </w:pPr>
    <w:rPr>
      <w:rFonts w:eastAsia="Times New Roman"/>
      <w:sz w:val="24"/>
      <w:szCs w:val="24"/>
      <w:lang w:eastAsia="ru-RU"/>
    </w:rPr>
  </w:style>
  <w:style w:type="character" w:customStyle="1" w:styleId="TitleChar1">
    <w:name w:val="Title Char1"/>
    <w:basedOn w:val="DefaultParagraphFont"/>
    <w:link w:val="Title"/>
    <w:uiPriority w:val="99"/>
    <w:locked/>
    <w:rsid w:val="009C42B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msotitlecxspmiddle">
    <w:name w:val="msotitlecxspmiddle"/>
    <w:basedOn w:val="Normal"/>
    <w:uiPriority w:val="99"/>
    <w:rsid w:val="007C1B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titlecxsplast">
    <w:name w:val="msotitlecxsplast"/>
    <w:basedOn w:val="Normal"/>
    <w:uiPriority w:val="99"/>
    <w:rsid w:val="007C1B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Normal"/>
    <w:uiPriority w:val="99"/>
    <w:rsid w:val="007C1B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Normal"/>
    <w:uiPriority w:val="99"/>
    <w:rsid w:val="007C1B9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231</TotalTime>
  <Pages>2</Pages>
  <Words>449</Words>
  <Characters>2563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14</cp:revision>
  <cp:lastPrinted>2018-10-30T01:11:00Z</cp:lastPrinted>
  <dcterms:created xsi:type="dcterms:W3CDTF">2018-10-22T09:51:00Z</dcterms:created>
  <dcterms:modified xsi:type="dcterms:W3CDTF">2018-11-29T01:31:00Z</dcterms:modified>
</cp:coreProperties>
</file>