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0A5A2F" w:rsidRPr="000A5A2F" w:rsidTr="000A5A2F">
        <w:tc>
          <w:tcPr>
            <w:tcW w:w="3528" w:type="dxa"/>
          </w:tcPr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УПРАВЛЕНИЕ ЗАНЯТОСТИ НАСЕЛЕНИЯ АМУРСКОЙ ОБЛАСТИ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Государственное казенное учреждение Амурской области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ЦЕНТР ЗАНЯТОСТИ НАСЕЛЕНИЯ ЗАВИТИНСКОГО РАЙОНА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0A5A2F">
              <w:rPr>
                <w:rFonts w:ascii="Times New Roman" w:eastAsia="Calibri" w:hAnsi="Times New Roman" w:cs="Times New Roman"/>
              </w:rPr>
              <w:t>Курсаковская</w:t>
            </w:r>
            <w:proofErr w:type="spellEnd"/>
            <w:r w:rsidRPr="000A5A2F">
              <w:rPr>
                <w:rFonts w:ascii="Times New Roman" w:eastAsia="Calibri" w:hAnsi="Times New Roman" w:cs="Times New Roman"/>
              </w:rPr>
              <w:t xml:space="preserve"> 76-А, г. Завитинск, Завитинского района, 676870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5A2F">
              <w:rPr>
                <w:rFonts w:ascii="Times New Roman" w:eastAsia="Calibri" w:hAnsi="Times New Roman" w:cs="Times New Roman"/>
              </w:rPr>
              <w:t>тел</w:t>
            </w:r>
            <w:proofErr w:type="gramStart"/>
            <w:r w:rsidRPr="000A5A2F">
              <w:rPr>
                <w:rFonts w:ascii="Times New Roman" w:eastAsia="Calibri" w:hAnsi="Times New Roman" w:cs="Times New Roman"/>
              </w:rPr>
              <w:t>,ф</w:t>
            </w:r>
            <w:proofErr w:type="gramEnd"/>
            <w:r w:rsidRPr="000A5A2F">
              <w:rPr>
                <w:rFonts w:ascii="Times New Roman" w:eastAsia="Calibri" w:hAnsi="Times New Roman" w:cs="Times New Roman"/>
              </w:rPr>
              <w:t>акс</w:t>
            </w:r>
            <w:proofErr w:type="spellEnd"/>
            <w:r w:rsidRPr="000A5A2F">
              <w:rPr>
                <w:rFonts w:ascii="Times New Roman" w:eastAsia="Calibri" w:hAnsi="Times New Roman" w:cs="Times New Roman"/>
              </w:rPr>
              <w:t xml:space="preserve"> 8 (41636) 21-5-81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A5A2F">
              <w:rPr>
                <w:rFonts w:ascii="Times New Roman" w:eastAsia="Calibri" w:hAnsi="Times New Roman" w:cs="Times New Roman"/>
              </w:rPr>
              <w:t>-</w:t>
            </w:r>
            <w:r w:rsidRPr="000A5A2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A5A2F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0A5A2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zavozn</w:t>
              </w:r>
              <w:r w:rsidRPr="000A5A2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0A5A2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0A5A2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A5A2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 xml:space="preserve">ОКПО  29870779, 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ОГРН 1022801062822,</w:t>
            </w:r>
          </w:p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ИНН/КПП 2814002963/281401001</w:t>
            </w:r>
          </w:p>
          <w:p w:rsidR="000A5A2F" w:rsidRPr="000A5A2F" w:rsidRDefault="000A5A2F" w:rsidP="00D7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 xml:space="preserve">№ </w:t>
            </w:r>
            <w:r w:rsidR="00D754FF">
              <w:rPr>
                <w:rFonts w:ascii="Times New Roman" w:eastAsia="Calibri" w:hAnsi="Times New Roman" w:cs="Times New Roman"/>
              </w:rPr>
              <w:t xml:space="preserve"> </w:t>
            </w:r>
            <w:r w:rsidR="00697618">
              <w:rPr>
                <w:rFonts w:ascii="Times New Roman" w:eastAsia="Calibri" w:hAnsi="Times New Roman" w:cs="Times New Roman"/>
              </w:rPr>
              <w:t>14</w:t>
            </w:r>
            <w:r w:rsidR="003B30B2">
              <w:rPr>
                <w:rFonts w:ascii="Times New Roman" w:eastAsia="Calibri" w:hAnsi="Times New Roman" w:cs="Times New Roman"/>
              </w:rPr>
              <w:t xml:space="preserve">   </w:t>
            </w:r>
            <w:r w:rsidR="00697618">
              <w:rPr>
                <w:rFonts w:ascii="Times New Roman" w:eastAsia="Calibri" w:hAnsi="Times New Roman" w:cs="Times New Roman"/>
              </w:rPr>
              <w:t xml:space="preserve"> </w:t>
            </w:r>
            <w:r w:rsidRPr="000A5A2F">
              <w:rPr>
                <w:rFonts w:ascii="Times New Roman" w:eastAsia="Calibri" w:hAnsi="Times New Roman" w:cs="Times New Roman"/>
              </w:rPr>
              <w:t xml:space="preserve">от </w:t>
            </w:r>
            <w:r w:rsidR="00697618">
              <w:rPr>
                <w:rFonts w:ascii="Times New Roman" w:eastAsia="Calibri" w:hAnsi="Times New Roman" w:cs="Times New Roman"/>
              </w:rPr>
              <w:t>18.01.2017г.</w:t>
            </w:r>
            <w:bookmarkStart w:id="0" w:name="_GoBack"/>
            <w:bookmarkEnd w:id="0"/>
            <w:r w:rsidR="00D754F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A5A2F" w:rsidRPr="000A5A2F" w:rsidTr="000A5A2F">
        <w:tc>
          <w:tcPr>
            <w:tcW w:w="3528" w:type="dxa"/>
            <w:hideMark/>
          </w:tcPr>
          <w:p w:rsidR="000A5A2F" w:rsidRPr="000A5A2F" w:rsidRDefault="000A5A2F" w:rsidP="000A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A2F">
              <w:rPr>
                <w:rFonts w:ascii="Times New Roman" w:eastAsia="Calibri" w:hAnsi="Times New Roman" w:cs="Times New Roman"/>
              </w:rPr>
              <w:t>На № _____  от _____________</w:t>
            </w:r>
          </w:p>
        </w:tc>
      </w:tr>
    </w:tbl>
    <w:p w:rsidR="000A5A2F" w:rsidRDefault="000A5A2F" w:rsidP="000A5A2F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D309A" w:rsidRPr="00D601A2" w:rsidRDefault="00CD309A" w:rsidP="00D601A2">
      <w:pPr>
        <w:shd w:val="clear" w:color="auto" w:fill="FFFFFF"/>
        <w:spacing w:after="270" w:line="36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Уважаемый руководитель!</w:t>
      </w:r>
    </w:p>
    <w:p w:rsidR="00CD309A" w:rsidRPr="00D601A2" w:rsidRDefault="00CD309A" w:rsidP="00D6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  <w:t xml:space="preserve">В </w:t>
      </w:r>
      <w:proofErr w:type="gramStart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целях</w:t>
      </w:r>
      <w:proofErr w:type="gramEnd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повышения заинтересованности работодателей в создании здоровых и безопасных условий труда работников, изучение и распространение передового опыта в области охраны труда в организациях города Завитинска согласно распоряжени</w:t>
      </w:r>
      <w:r w:rsidR="00F102AF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ю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Завитинской</w:t>
      </w:r>
      <w:proofErr w:type="spellEnd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районной   администрации от </w:t>
      </w:r>
      <w:r w:rsidR="00D754FF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11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.01.201</w:t>
      </w:r>
      <w:r w:rsidR="00D754FF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7</w:t>
      </w:r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г.  № 08  «О проведении смотра-конкурса на лучшую организацию работы по охране труда среди организаций Завитинского района». 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Госуд</w:t>
      </w:r>
      <w:r w:rsidR="00192A6F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арственное казенное учреждение А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мурской области Центр занятости населения </w:t>
      </w:r>
      <w:r w:rsidR="00192A6F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Завитинского населения 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информирует о проведении смотра-конкурса на лучшее состояние охраны труда в организациях города Завитинска.</w:t>
      </w:r>
      <w:r w:rsidR="00E336D5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Участниками смотра-конкурса могут быть организации независимо от форм их собственности и организационно-правовых форм (далее - организац</w:t>
      </w:r>
      <w:r w:rsidR="00E336D5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ии-участники).</w:t>
      </w:r>
    </w:p>
    <w:p w:rsidR="00D601A2" w:rsidRPr="00D601A2" w:rsidRDefault="00D601A2" w:rsidP="00D6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  <w:t xml:space="preserve">Смотр-конкурс проводится в два этапа. На первом этапе определяются победители на территории 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Завитинского</w:t>
      </w:r>
      <w:proofErr w:type="spellEnd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района. Второй этап проводится управлением занятости населения области среди победителей муниципальных смотров-конкурсов.</w:t>
      </w:r>
    </w:p>
    <w:p w:rsidR="001B4991" w:rsidRPr="00D601A2" w:rsidRDefault="00CD309A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 </w:t>
      </w:r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Смотр-конкурс среди организаций-участников проводится в следующих номинациях:</w:t>
      </w:r>
    </w:p>
    <w:p w:rsidR="00E336D5" w:rsidRPr="00D601A2" w:rsidRDefault="00CD309A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на лучшую организацию работы по охране труда в организациях производственной сферы;</w:t>
      </w:r>
    </w:p>
    <w:p w:rsidR="00CD309A" w:rsidRPr="00D601A2" w:rsidRDefault="00CD309A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на лучшую организацию работы по охране труда в организациях непроизводственной сферы.</w:t>
      </w:r>
    </w:p>
    <w:p w:rsidR="00E336D5" w:rsidRDefault="00CD309A" w:rsidP="00D601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Для участия в смотре-конкурсе </w:t>
      </w:r>
      <w:r w:rsidR="00D754FF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организации, желающие принять участие в районном смотре-конкурсе, представляют в адрес Государственного казенного учреждения Амурской области Центр занятости населения </w:t>
      </w:r>
      <w:proofErr w:type="spellStart"/>
      <w:r w:rsidR="00D754FF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Завитинского</w:t>
      </w:r>
      <w:proofErr w:type="spellEnd"/>
      <w:r w:rsidR="00D754FF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района не позднее </w:t>
      </w:r>
      <w:r w:rsidR="00D754FF"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bdr w:val="none" w:sz="0" w:space="0" w:color="auto" w:frame="1"/>
          <w:lang w:eastAsia="ru-RU"/>
        </w:rPr>
        <w:t xml:space="preserve">17 февраля  </w:t>
      </w:r>
      <w:r w:rsid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bdr w:val="none" w:sz="0" w:space="0" w:color="auto" w:frame="1"/>
          <w:lang w:eastAsia="ru-RU"/>
        </w:rPr>
        <w:t>2017 года</w:t>
      </w:r>
      <w:r w:rsid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</w:t>
      </w:r>
      <w:r w:rsidR="00D601A2"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пакет документов:</w:t>
      </w:r>
    </w:p>
    <w:p w:rsidR="00D601A2" w:rsidRPr="00D601A2" w:rsidRDefault="00D601A2" w:rsidP="00D6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-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 заявка на участие в смотре-конкурсе;</w:t>
      </w:r>
    </w:p>
    <w:p w:rsid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показатели состояния условий и охраны труда в организации (приложение к заявке на участие в смотре-конкурсе);</w:t>
      </w:r>
    </w:p>
    <w:p w:rsidR="00D754FF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пояснительная записка к показателям состояния условий и охраны труда в организации;</w:t>
      </w:r>
    </w:p>
    <w:p w:rsidR="00D754FF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копия приказа (распоряжения) работодателя о создании службы охраны труда или введении должности специалиста по охране труда в соответствии со статьей 217 Трудового кодекса Российской Федерации;</w:t>
      </w:r>
    </w:p>
    <w:p w:rsidR="00D754FF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копия приказа (распоряжения) работодателя о создании комитета (комиссии) по охране труда в соответствии со статьей 218 Трудового кодекса Российской Федерации;</w:t>
      </w:r>
    </w:p>
    <w:p w:rsidR="00D754FF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копия сводной </w:t>
      </w:r>
      <w:proofErr w:type="gramStart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ведомости результатов проведения специальной оценки условий труда</w:t>
      </w:r>
      <w:proofErr w:type="gramEnd"/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;</w:t>
      </w:r>
    </w:p>
    <w:p w:rsidR="00D754FF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копия плана мероприятий по организации работы по внедрению передового опыта в области безопасности и охраны труда;</w:t>
      </w:r>
    </w:p>
    <w:p w:rsidR="00887718" w:rsidRPr="00D601A2" w:rsidRDefault="00D754FF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- другие дополнительные материалы по желанию организации (копии коллективного договора или соглашения по охране труда, информации о внедрении в конкурсном году нов</w:t>
      </w:r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ой техники и технологий и т.д.).</w:t>
      </w:r>
    </w:p>
    <w:p w:rsidR="00E336D5" w:rsidRPr="00D601A2" w:rsidRDefault="00E336D5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Итоги смо</w:t>
      </w:r>
      <w:r w:rsidR="00867499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тра-конкурса будут подведены </w:t>
      </w:r>
      <w:r w:rsidR="001B4991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C14656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до </w:t>
      </w:r>
      <w:r w:rsidR="00C14656"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2</w:t>
      </w:r>
      <w:r w:rsidR="005B2080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7</w:t>
      </w:r>
      <w:r w:rsidR="00C14656"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</w:t>
      </w:r>
      <w:r w:rsidR="001B4991"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февраля</w:t>
      </w:r>
      <w:r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201</w:t>
      </w:r>
      <w:r w:rsid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7</w:t>
      </w:r>
      <w:r w:rsidRPr="00D601A2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года. </w:t>
      </w:r>
    </w:p>
    <w:p w:rsidR="00887718" w:rsidRPr="00D601A2" w:rsidRDefault="00887718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  <w:t>Победители смотра-конкурса определяются:</w:t>
      </w:r>
    </w:p>
    <w:p w:rsidR="00887718" w:rsidRPr="00D601A2" w:rsidRDefault="00887718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среди организаций, осуществляющих производственную деятельность;</w:t>
      </w:r>
    </w:p>
    <w:p w:rsidR="00887718" w:rsidRPr="00D601A2" w:rsidRDefault="00887718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среди организаций, не осуществляющих производственную деятельность.</w:t>
      </w:r>
    </w:p>
    <w:p w:rsidR="00887718" w:rsidRPr="00D601A2" w:rsidRDefault="00887718" w:rsidP="00D601A2">
      <w:pPr>
        <w:shd w:val="clear" w:color="auto" w:fill="FFFFFF"/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Победителями смотра-конкурса считаются организации, занявшие 1-е,  2-е и 3-е места в итоговом ранжировании:</w:t>
      </w:r>
    </w:p>
    <w:p w:rsidR="00887718" w:rsidRPr="00D601A2" w:rsidRDefault="00887718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среди организаций, осуществляющих производственную деятельность;</w:t>
      </w:r>
    </w:p>
    <w:p w:rsidR="00887718" w:rsidRPr="00D601A2" w:rsidRDefault="00887718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среди организаций, не осуществляющих производственную деятельность.</w:t>
      </w:r>
      <w:r w:rsidR="00E336D5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</w:p>
    <w:p w:rsidR="007C6631" w:rsidRPr="00D601A2" w:rsidRDefault="00E336D5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  <w:t xml:space="preserve">Организации, занявшие 1-е, 2-е и 3-е места, награждаются грамотой </w:t>
      </w:r>
      <w:proofErr w:type="spellStart"/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Завитинского</w:t>
      </w:r>
      <w:proofErr w:type="spellEnd"/>
      <w:r w:rsidR="00887718"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района.</w:t>
      </w:r>
    </w:p>
    <w:p w:rsidR="007C6631" w:rsidRPr="00D601A2" w:rsidRDefault="00E336D5" w:rsidP="00D601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1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</w:t>
      </w:r>
      <w:r w:rsidR="007C6631" w:rsidRPr="00D601A2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    И. Г. </w:t>
      </w:r>
      <w:proofErr w:type="spellStart"/>
      <w:r w:rsidR="007C6631" w:rsidRPr="00D601A2">
        <w:rPr>
          <w:rFonts w:ascii="Times New Roman" w:eastAsia="Calibri" w:hAnsi="Times New Roman" w:cs="Times New Roman"/>
          <w:sz w:val="28"/>
          <w:szCs w:val="28"/>
        </w:rPr>
        <w:t>Акимцова</w:t>
      </w:r>
      <w:proofErr w:type="spellEnd"/>
    </w:p>
    <w:p w:rsidR="00CD309A" w:rsidRPr="00D601A2" w:rsidRDefault="00CD309A" w:rsidP="00D601A2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sectPr w:rsidR="00CD309A" w:rsidRPr="00D6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A"/>
    <w:rsid w:val="000A5A2F"/>
    <w:rsid w:val="00192A6F"/>
    <w:rsid w:val="001B4991"/>
    <w:rsid w:val="00242A61"/>
    <w:rsid w:val="003B30B2"/>
    <w:rsid w:val="005B2080"/>
    <w:rsid w:val="00697618"/>
    <w:rsid w:val="007C6631"/>
    <w:rsid w:val="008218EC"/>
    <w:rsid w:val="00867499"/>
    <w:rsid w:val="0087086D"/>
    <w:rsid w:val="00887718"/>
    <w:rsid w:val="00A23F84"/>
    <w:rsid w:val="00C14656"/>
    <w:rsid w:val="00CD309A"/>
    <w:rsid w:val="00D601A2"/>
    <w:rsid w:val="00D754FF"/>
    <w:rsid w:val="00DC78F2"/>
    <w:rsid w:val="00DF4C67"/>
    <w:rsid w:val="00E336D5"/>
    <w:rsid w:val="00EF34E7"/>
    <w:rsid w:val="00F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o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Denis</cp:lastModifiedBy>
  <cp:revision>15</cp:revision>
  <cp:lastPrinted>2017-01-18T03:13:00Z</cp:lastPrinted>
  <dcterms:created xsi:type="dcterms:W3CDTF">2016-01-27T00:21:00Z</dcterms:created>
  <dcterms:modified xsi:type="dcterms:W3CDTF">2017-01-18T07:21:00Z</dcterms:modified>
</cp:coreProperties>
</file>