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2B" w:rsidRPr="005D766F" w:rsidRDefault="00DE04D4" w:rsidP="00DE04D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D766F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DE04D4" w:rsidRPr="005D766F" w:rsidRDefault="00DE04D4" w:rsidP="00DE04D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D766F">
        <w:rPr>
          <w:rFonts w:ascii="Times New Roman" w:hAnsi="Times New Roman" w:cs="Times New Roman"/>
          <w:b w:val="0"/>
          <w:sz w:val="24"/>
          <w:szCs w:val="24"/>
        </w:rPr>
        <w:t>к постановлению главы</w:t>
      </w:r>
    </w:p>
    <w:p w:rsidR="00DE04D4" w:rsidRPr="005D766F" w:rsidRDefault="00DE04D4" w:rsidP="00DE04D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D766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Завитинского     района</w:t>
      </w:r>
    </w:p>
    <w:p w:rsidR="00DE04D4" w:rsidRPr="005D766F" w:rsidRDefault="00DE04D4" w:rsidP="00DE04D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D766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</w:t>
      </w:r>
      <w:r w:rsidR="00D207C6" w:rsidRPr="005D766F">
        <w:rPr>
          <w:rFonts w:ascii="Times New Roman" w:hAnsi="Times New Roman" w:cs="Times New Roman"/>
          <w:b w:val="0"/>
          <w:sz w:val="24"/>
          <w:szCs w:val="24"/>
        </w:rPr>
        <w:t xml:space="preserve">                  от </w:t>
      </w:r>
      <w:r w:rsidR="00D605C9">
        <w:rPr>
          <w:rFonts w:ascii="Times New Roman" w:hAnsi="Times New Roman" w:cs="Times New Roman"/>
          <w:b w:val="0"/>
          <w:sz w:val="24"/>
          <w:szCs w:val="24"/>
        </w:rPr>
        <w:t xml:space="preserve"> 02.11.2020</w:t>
      </w:r>
      <w:r w:rsidR="00FD14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05C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207C6" w:rsidRPr="005D766F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D605C9">
        <w:rPr>
          <w:rFonts w:ascii="Times New Roman" w:hAnsi="Times New Roman" w:cs="Times New Roman"/>
          <w:b w:val="0"/>
          <w:sz w:val="24"/>
          <w:szCs w:val="24"/>
        </w:rPr>
        <w:t xml:space="preserve"> 430</w:t>
      </w:r>
    </w:p>
    <w:p w:rsidR="00DE04D4" w:rsidRPr="005D766F" w:rsidRDefault="00DE04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04D4" w:rsidRPr="005D766F" w:rsidRDefault="00DE04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40E1" w:rsidRPr="005D766F" w:rsidRDefault="003A40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3A40E1" w:rsidRPr="005D766F" w:rsidRDefault="00896F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«</w:t>
      </w:r>
      <w:r w:rsidR="003A40E1" w:rsidRPr="005D766F">
        <w:rPr>
          <w:rFonts w:ascii="Times New Roman" w:hAnsi="Times New Roman" w:cs="Times New Roman"/>
          <w:sz w:val="24"/>
          <w:szCs w:val="24"/>
        </w:rPr>
        <w:t>РАЗВИТИЕ СЕТИ АВТОМОБИЛЬНЫХ ДОРОГ ОБЩЕГО ПОЛЬЗОВАНИЯ</w:t>
      </w:r>
    </w:p>
    <w:p w:rsidR="003A40E1" w:rsidRPr="005D766F" w:rsidRDefault="00896F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ЗАВИТИН</w:t>
      </w:r>
      <w:r w:rsidR="002F19F8" w:rsidRPr="005D766F">
        <w:rPr>
          <w:rFonts w:ascii="Times New Roman" w:hAnsi="Times New Roman" w:cs="Times New Roman"/>
          <w:sz w:val="24"/>
          <w:szCs w:val="24"/>
        </w:rPr>
        <w:t>СКОГО РАЙОНА</w:t>
      </w:r>
      <w:r w:rsidRPr="005D766F">
        <w:rPr>
          <w:rFonts w:ascii="Times New Roman" w:hAnsi="Times New Roman" w:cs="Times New Roman"/>
          <w:sz w:val="24"/>
          <w:szCs w:val="24"/>
        </w:rPr>
        <w:t>»</w:t>
      </w:r>
    </w:p>
    <w:p w:rsidR="003A40E1" w:rsidRPr="005D766F" w:rsidRDefault="003A4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0E1" w:rsidRPr="005D766F" w:rsidRDefault="003A40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766F">
        <w:rPr>
          <w:rFonts w:ascii="Times New Roman" w:hAnsi="Times New Roman" w:cs="Times New Roman"/>
          <w:b/>
          <w:sz w:val="24"/>
          <w:szCs w:val="24"/>
        </w:rPr>
        <w:t>1. Паспорт программы</w:t>
      </w:r>
    </w:p>
    <w:p w:rsidR="003A40E1" w:rsidRPr="005D766F" w:rsidRDefault="003A4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4"/>
      </w:tblGrid>
      <w:tr w:rsidR="003A40E1" w:rsidRPr="005D766F">
        <w:tc>
          <w:tcPr>
            <w:tcW w:w="3402" w:type="dxa"/>
          </w:tcPr>
          <w:p w:rsidR="003A40E1" w:rsidRPr="005D766F" w:rsidRDefault="003A4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64" w:type="dxa"/>
          </w:tcPr>
          <w:p w:rsidR="003A40E1" w:rsidRPr="005D766F" w:rsidRDefault="00027C4F" w:rsidP="00706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3A40E1"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автомобильных дорог общего пользования </w:t>
            </w: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Завитин</w:t>
            </w:r>
            <w:r w:rsidR="00556E87" w:rsidRPr="005D766F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4054"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</w:t>
            </w:r>
            <w:r w:rsidR="003A40E1" w:rsidRPr="005D766F">
              <w:rPr>
                <w:rFonts w:ascii="Times New Roman" w:hAnsi="Times New Roman" w:cs="Times New Roman"/>
                <w:sz w:val="24"/>
                <w:szCs w:val="24"/>
              </w:rPr>
              <w:t>рограмма)</w:t>
            </w:r>
          </w:p>
        </w:tc>
      </w:tr>
      <w:tr w:rsidR="003A40E1" w:rsidRPr="005D766F">
        <w:tc>
          <w:tcPr>
            <w:tcW w:w="3402" w:type="dxa"/>
          </w:tcPr>
          <w:p w:rsidR="003A40E1" w:rsidRPr="005D766F" w:rsidRDefault="00027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Координаторы п</w:t>
            </w:r>
            <w:r w:rsidR="003A40E1" w:rsidRPr="005D766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664" w:type="dxa"/>
          </w:tcPr>
          <w:p w:rsidR="003A40E1" w:rsidRPr="005D766F" w:rsidRDefault="003A40E1" w:rsidP="00706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27C4F" w:rsidRPr="005D766F">
              <w:rPr>
                <w:rFonts w:ascii="Times New Roman" w:hAnsi="Times New Roman" w:cs="Times New Roman"/>
                <w:sz w:val="24"/>
                <w:szCs w:val="24"/>
              </w:rPr>
              <w:t>Завитинского района, отдел архитектуры и</w:t>
            </w: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</w:t>
            </w:r>
          </w:p>
        </w:tc>
      </w:tr>
      <w:tr w:rsidR="003A40E1" w:rsidRPr="005D766F">
        <w:tc>
          <w:tcPr>
            <w:tcW w:w="3402" w:type="dxa"/>
          </w:tcPr>
          <w:p w:rsidR="003A40E1" w:rsidRPr="005D766F" w:rsidRDefault="00027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Участники п</w:t>
            </w:r>
            <w:r w:rsidR="003A40E1" w:rsidRPr="005D766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664" w:type="dxa"/>
          </w:tcPr>
          <w:p w:rsidR="003A40E1" w:rsidRPr="005D766F" w:rsidRDefault="003A40E1" w:rsidP="00706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27C4F" w:rsidRPr="005D766F">
              <w:rPr>
                <w:rFonts w:ascii="Times New Roman" w:hAnsi="Times New Roman" w:cs="Times New Roman"/>
                <w:sz w:val="24"/>
                <w:szCs w:val="24"/>
              </w:rPr>
              <w:t>Завитинского  района, отдел архитектуры и</w:t>
            </w: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</w:t>
            </w:r>
            <w:r w:rsidR="00027C4F" w:rsidRPr="005D766F">
              <w:rPr>
                <w:rFonts w:ascii="Times New Roman" w:hAnsi="Times New Roman" w:cs="Times New Roman"/>
                <w:sz w:val="24"/>
                <w:szCs w:val="24"/>
              </w:rPr>
              <w:t>, администрации сельских поселений</w:t>
            </w:r>
          </w:p>
        </w:tc>
      </w:tr>
      <w:tr w:rsidR="003A40E1" w:rsidRPr="005D766F">
        <w:tc>
          <w:tcPr>
            <w:tcW w:w="3402" w:type="dxa"/>
          </w:tcPr>
          <w:p w:rsidR="003A40E1" w:rsidRPr="005D766F" w:rsidRDefault="00441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 w:rsidR="003A40E1" w:rsidRPr="005D766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664" w:type="dxa"/>
          </w:tcPr>
          <w:p w:rsidR="003A40E1" w:rsidRPr="005D766F" w:rsidRDefault="003A40E1" w:rsidP="00706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протяженности автомобильных дорог общего пользования, </w:t>
            </w:r>
            <w:r w:rsidR="006D5232"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нормативным требованиям и потребностям населения и экономики Завитинского  района, </w:t>
            </w: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</w:t>
            </w:r>
          </w:p>
        </w:tc>
      </w:tr>
      <w:tr w:rsidR="003A40E1" w:rsidRPr="005D766F">
        <w:tc>
          <w:tcPr>
            <w:tcW w:w="3402" w:type="dxa"/>
          </w:tcPr>
          <w:p w:rsidR="003A40E1" w:rsidRPr="005D766F" w:rsidRDefault="00441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 w:rsidR="003A40E1" w:rsidRPr="005D766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664" w:type="dxa"/>
          </w:tcPr>
          <w:p w:rsidR="003A40E1" w:rsidRPr="005D766F" w:rsidRDefault="003A40E1" w:rsidP="00706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транспортной доступности населенных пунктов </w:t>
            </w:r>
            <w:r w:rsidR="000F5B68" w:rsidRPr="005D766F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увеличение доли автомобильных дорог, соответствующих нормативным требованиям</w:t>
            </w:r>
          </w:p>
        </w:tc>
      </w:tr>
      <w:tr w:rsidR="003A40E1" w:rsidRPr="005D766F">
        <w:tc>
          <w:tcPr>
            <w:tcW w:w="3402" w:type="dxa"/>
          </w:tcPr>
          <w:p w:rsidR="003A40E1" w:rsidRPr="005D766F" w:rsidRDefault="00441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</w:t>
            </w:r>
            <w:r w:rsidR="003A40E1" w:rsidRPr="005D766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664" w:type="dxa"/>
          </w:tcPr>
          <w:p w:rsidR="003A40E1" w:rsidRPr="005D766F" w:rsidRDefault="00556E87" w:rsidP="00706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2018 - 2025</w:t>
            </w:r>
            <w:r w:rsidR="003A40E1"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 годы (этапы не выделяются)</w:t>
            </w:r>
          </w:p>
        </w:tc>
      </w:tr>
      <w:tr w:rsidR="003A40E1" w:rsidRPr="005D766F">
        <w:tc>
          <w:tcPr>
            <w:tcW w:w="3402" w:type="dxa"/>
          </w:tcPr>
          <w:p w:rsidR="003A40E1" w:rsidRPr="005D766F" w:rsidRDefault="003A4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районного бюджета, а также прогнозные объемы средств, привлекаемых из других источников</w:t>
            </w:r>
          </w:p>
        </w:tc>
        <w:tc>
          <w:tcPr>
            <w:tcW w:w="5664" w:type="dxa"/>
          </w:tcPr>
          <w:p w:rsidR="003A40E1" w:rsidRPr="005D766F" w:rsidRDefault="00A84054" w:rsidP="00706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</w:t>
            </w:r>
            <w:r w:rsidR="003A40E1"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на ремонт </w:t>
            </w:r>
            <w:r w:rsidR="00C4735D"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 w:rsidR="003A40E1" w:rsidRPr="005D766F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C4735D"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</w:t>
            </w:r>
            <w:r w:rsidR="003A40E1"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A715DF" w:rsidRPr="00A715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75916</w:t>
            </w:r>
            <w:r w:rsidR="00D45229" w:rsidRPr="00A715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,862</w:t>
            </w:r>
            <w:r w:rsidR="003D1BD6"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 w:rsidR="003A40E1" w:rsidRPr="005D76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2A6A"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8E2" w:rsidRPr="005D766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3A40E1" w:rsidRPr="005D76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40E1" w:rsidRPr="005D766F" w:rsidRDefault="003A40E1" w:rsidP="00706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D6274B" w:rsidRPr="005D76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CAA" w:rsidRPr="005D766F">
              <w:rPr>
                <w:rFonts w:ascii="Times New Roman" w:hAnsi="Times New Roman" w:cs="Times New Roman"/>
                <w:sz w:val="24"/>
                <w:szCs w:val="24"/>
              </w:rPr>
              <w:t>6661,69</w:t>
            </w: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1BD6" w:rsidRPr="005D766F" w:rsidRDefault="003D1BD6" w:rsidP="00706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2019 год – 15029,772 тыс. рублей;</w:t>
            </w:r>
          </w:p>
          <w:p w:rsidR="003D1BD6" w:rsidRPr="005D766F" w:rsidRDefault="003D1BD6" w:rsidP="00706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A715DF" w:rsidRPr="00A715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31689,4</w:t>
            </w: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1BD6" w:rsidRPr="005D766F" w:rsidRDefault="003D1BD6" w:rsidP="00706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BC4C0B" w:rsidRPr="005D766F">
              <w:rPr>
                <w:rFonts w:ascii="Times New Roman" w:hAnsi="Times New Roman" w:cs="Times New Roman"/>
                <w:sz w:val="24"/>
                <w:szCs w:val="24"/>
              </w:rPr>
              <w:t>4507,2</w:t>
            </w: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1BD6" w:rsidRPr="005D766F" w:rsidRDefault="003D1BD6" w:rsidP="00706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C4C0B"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4507,2 </w:t>
            </w: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9C3" w:rsidRPr="005D766F" w:rsidRDefault="003A69C3" w:rsidP="00706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415700"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C4C0B"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4507,2 </w:t>
            </w:r>
            <w:r w:rsidR="005D5CAA" w:rsidRPr="005D766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9C3" w:rsidRPr="005D766F" w:rsidRDefault="003A69C3" w:rsidP="00706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415700"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C4C0B"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4507,2 </w:t>
            </w:r>
            <w:r w:rsidR="005D5CAA" w:rsidRPr="005D766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9C3" w:rsidRPr="005D766F" w:rsidRDefault="003A69C3" w:rsidP="00706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415700"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C4C0B"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4507,2 </w:t>
            </w:r>
            <w:r w:rsidR="005D5CAA" w:rsidRPr="005D766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04EE3" w:rsidRPr="005D766F" w:rsidRDefault="003A40E1" w:rsidP="00706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Из них за счет средств районного бюджета </w:t>
            </w:r>
            <w:r w:rsidR="00BF562A" w:rsidRPr="005D76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EEE" w:rsidRPr="00392E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1073</w:t>
            </w:r>
            <w:r w:rsidR="00A14927" w:rsidRPr="00392E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4,79</w:t>
            </w:r>
            <w:r w:rsidR="00704EE3"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04EE3" w:rsidRPr="005D766F" w:rsidRDefault="00704EE3" w:rsidP="00706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2018 год – 380,59  тыс. рублей;</w:t>
            </w:r>
          </w:p>
          <w:p w:rsidR="00704EE3" w:rsidRPr="005D766F" w:rsidRDefault="00704EE3" w:rsidP="00706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2019 год – 1157,0  тыс. рублей;</w:t>
            </w:r>
          </w:p>
          <w:p w:rsidR="00704EE3" w:rsidRPr="005D766F" w:rsidRDefault="00704EE3" w:rsidP="00706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392EEE" w:rsidRPr="00392E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2901,2</w:t>
            </w: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704EE3" w:rsidRPr="005D766F" w:rsidRDefault="00704EE3" w:rsidP="00706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год – </w:t>
            </w:r>
            <w:r w:rsidR="003C09A0" w:rsidRPr="005D766F">
              <w:rPr>
                <w:rFonts w:ascii="Times New Roman" w:hAnsi="Times New Roman" w:cs="Times New Roman"/>
                <w:sz w:val="24"/>
                <w:szCs w:val="24"/>
              </w:rPr>
              <w:t>1259,2</w:t>
            </w: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704EE3" w:rsidRPr="005D766F" w:rsidRDefault="00704EE3" w:rsidP="00706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3C09A0"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1259,2  </w:t>
            </w: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15A8D" w:rsidRPr="005D766F" w:rsidRDefault="00115A8D" w:rsidP="00706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C09A0"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1259,2  </w:t>
            </w:r>
            <w:r w:rsidR="005D5CAA" w:rsidRPr="005D766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15A8D" w:rsidRPr="005D766F" w:rsidRDefault="00115A8D" w:rsidP="00706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3C09A0"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1259,2  </w:t>
            </w:r>
            <w:r w:rsidR="005D5CAA" w:rsidRPr="005D766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15A8D" w:rsidRPr="005D766F" w:rsidRDefault="00115A8D" w:rsidP="00706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3C09A0"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1259,2  </w:t>
            </w:r>
            <w:r w:rsidR="005D5CAA" w:rsidRPr="005D766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40E1" w:rsidRPr="005D766F" w:rsidRDefault="007A6658" w:rsidP="00337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финансирования за счет средств областного бюджета составляет </w:t>
            </w:r>
            <w:r w:rsidR="000B1A11" w:rsidRPr="000B1A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AA418F" w:rsidRPr="000B1A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4182,072</w:t>
            </w:r>
            <w:r w:rsidR="002177F6"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BD6"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4552F6" w:rsidRPr="005D766F" w:rsidRDefault="004552F6" w:rsidP="00455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за счет средств федерального  бюджета составляет 11000,0 тыс. рублей</w:t>
            </w:r>
          </w:p>
        </w:tc>
      </w:tr>
      <w:tr w:rsidR="003A40E1" w:rsidRPr="005D766F">
        <w:tc>
          <w:tcPr>
            <w:tcW w:w="3402" w:type="dxa"/>
          </w:tcPr>
          <w:p w:rsidR="003A40E1" w:rsidRPr="005D766F" w:rsidRDefault="003A4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конечный резу</w:t>
            </w:r>
            <w:r w:rsidR="008B1809" w:rsidRPr="005D766F">
              <w:rPr>
                <w:rFonts w:ascii="Times New Roman" w:hAnsi="Times New Roman" w:cs="Times New Roman"/>
                <w:sz w:val="24"/>
                <w:szCs w:val="24"/>
              </w:rPr>
              <w:t>льтат реализации п</w:t>
            </w: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664" w:type="dxa"/>
          </w:tcPr>
          <w:p w:rsidR="003A40E1" w:rsidRPr="005D766F" w:rsidRDefault="00A84054" w:rsidP="00706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Реализация п</w:t>
            </w:r>
            <w:r w:rsidR="003A40E1" w:rsidRPr="005D766F">
              <w:rPr>
                <w:rFonts w:ascii="Times New Roman" w:hAnsi="Times New Roman" w:cs="Times New Roman"/>
                <w:sz w:val="24"/>
                <w:szCs w:val="24"/>
              </w:rPr>
              <w:t>рограммы должна обеспечить:</w:t>
            </w:r>
          </w:p>
          <w:p w:rsidR="009D11A7" w:rsidRPr="005D766F" w:rsidRDefault="003A40E1" w:rsidP="00706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1. Ремонт улично-дорожной сети </w:t>
            </w:r>
            <w:r w:rsidR="00985AC3" w:rsidRPr="005D766F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AC3" w:rsidRPr="005D766F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985AC3"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на протяженностью </w:t>
            </w:r>
            <w:r w:rsidR="00D051DE" w:rsidRPr="005D766F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  <w:r w:rsidR="00985AC3"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6E57D9" w:rsidRPr="005D76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0E1" w:rsidRPr="005D766F" w:rsidRDefault="009D11A7" w:rsidP="00706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A40E1"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 общего пользования</w:t>
            </w:r>
            <w:r w:rsidR="00F62371"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 </w:t>
            </w:r>
            <w:r w:rsidR="003A40E1"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07C" w:rsidRPr="005D76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A40E1"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8FD" w:rsidRPr="005D766F">
              <w:rPr>
                <w:rFonts w:ascii="Times New Roman" w:hAnsi="Times New Roman" w:cs="Times New Roman"/>
                <w:sz w:val="24"/>
                <w:szCs w:val="24"/>
              </w:rPr>
              <w:t>130,</w:t>
            </w:r>
            <w:r w:rsidR="00D051DE" w:rsidRPr="005D7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40E1"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C6007C" w:rsidRPr="005D766F">
              <w:rPr>
                <w:rFonts w:ascii="Times New Roman" w:hAnsi="Times New Roman" w:cs="Times New Roman"/>
                <w:sz w:val="24"/>
                <w:szCs w:val="24"/>
              </w:rPr>
              <w:t>, в том числе автомобильные дороги в</w:t>
            </w:r>
            <w:r w:rsidR="00F62371"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сельских поселений – </w:t>
            </w:r>
            <w:r w:rsidR="00D051DE" w:rsidRPr="005D766F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  <w:r w:rsidR="00F62371"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 км, автодороги в границах муниципального района – 22,1км</w:t>
            </w:r>
            <w:r w:rsidR="003A40E1" w:rsidRPr="005D7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0E1" w:rsidRPr="005D766F" w:rsidRDefault="007E3A01" w:rsidP="00706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3. Повышение  уровня</w:t>
            </w:r>
            <w:r w:rsidR="003A40E1"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дорожного движения</w:t>
            </w: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  за счет выполнения мероприятий по безопасности дорожного движения</w:t>
            </w:r>
          </w:p>
        </w:tc>
      </w:tr>
    </w:tbl>
    <w:p w:rsidR="003A40E1" w:rsidRPr="005D766F" w:rsidRDefault="003A4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520" w:rsidRPr="005D766F" w:rsidRDefault="00B17520" w:rsidP="00B175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D766F">
        <w:rPr>
          <w:rFonts w:ascii="Times New Roman" w:hAnsi="Times New Roman" w:cs="Times New Roman"/>
          <w:b/>
          <w:sz w:val="24"/>
          <w:szCs w:val="24"/>
        </w:rPr>
        <w:t>2. Характеристика сферы реализации программы</w:t>
      </w:r>
    </w:p>
    <w:p w:rsidR="00B17520" w:rsidRPr="005D766F" w:rsidRDefault="00B17520" w:rsidP="00B175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520" w:rsidRPr="005D766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Автомобильные дороги являются важнейшей составной частью транспортной системы Завитинского района  и Амурской области в целом. От уровня развития автомобильных дорог во многом зависит решение задач достижения устойчивого экономического роста, повышения конкурентоспособности местных производителей и улучшения качества жизни населения.</w:t>
      </w:r>
    </w:p>
    <w:p w:rsidR="00B17520" w:rsidRPr="005D766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 xml:space="preserve">В настоящее время протяженность автомобильных дорог общего пользования местного значения в Завитинском районе  составляет </w:t>
      </w:r>
      <w:r w:rsidR="003948FD" w:rsidRPr="005D766F">
        <w:rPr>
          <w:rFonts w:ascii="Times New Roman" w:hAnsi="Times New Roman" w:cs="Times New Roman"/>
          <w:sz w:val="24"/>
          <w:szCs w:val="24"/>
        </w:rPr>
        <w:t>130,</w:t>
      </w:r>
      <w:r w:rsidR="00D051DE" w:rsidRPr="005D766F">
        <w:rPr>
          <w:rFonts w:ascii="Times New Roman" w:hAnsi="Times New Roman" w:cs="Times New Roman"/>
          <w:sz w:val="24"/>
          <w:szCs w:val="24"/>
        </w:rPr>
        <w:t>7</w:t>
      </w:r>
      <w:r w:rsidRPr="005D766F">
        <w:rPr>
          <w:rFonts w:ascii="Times New Roman" w:hAnsi="Times New Roman" w:cs="Times New Roman"/>
          <w:sz w:val="24"/>
          <w:szCs w:val="24"/>
        </w:rPr>
        <w:t xml:space="preserve"> км, в том числе автомобильных дорог Завитинского муниципального района – 22,1 км, автомобильных дорог сельских поселений – </w:t>
      </w:r>
      <w:r w:rsidR="00D051DE" w:rsidRPr="005D766F">
        <w:rPr>
          <w:rFonts w:ascii="Times New Roman" w:hAnsi="Times New Roman" w:cs="Times New Roman"/>
          <w:sz w:val="24"/>
          <w:szCs w:val="24"/>
        </w:rPr>
        <w:t>108,6</w:t>
      </w:r>
      <w:r w:rsidRPr="005D766F">
        <w:rPr>
          <w:rFonts w:ascii="Times New Roman" w:hAnsi="Times New Roman" w:cs="Times New Roman"/>
          <w:sz w:val="24"/>
          <w:szCs w:val="24"/>
        </w:rPr>
        <w:t xml:space="preserve"> км. </w:t>
      </w:r>
      <w:r w:rsidR="001060E1" w:rsidRPr="005D766F">
        <w:rPr>
          <w:rFonts w:ascii="Times New Roman" w:hAnsi="Times New Roman" w:cs="Times New Roman"/>
          <w:sz w:val="24"/>
          <w:szCs w:val="24"/>
        </w:rPr>
        <w:t xml:space="preserve"> На территории Завитинского района расположено 9 сельских поселений (18 сельских населенных пунктов). </w:t>
      </w:r>
    </w:p>
    <w:p w:rsidR="00B17520" w:rsidRPr="005D766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Основной проблемой дорожного хозяйства Завитинского района является высокая доля автомобильных дорог общего пользования, не соответствующих нормативным требованиям, вследствие чего:</w:t>
      </w:r>
    </w:p>
    <w:p w:rsidR="00B17520" w:rsidRPr="005D766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 xml:space="preserve">- в настоящее время </w:t>
      </w:r>
      <w:r w:rsidR="00B45D74" w:rsidRPr="005D766F">
        <w:rPr>
          <w:rFonts w:ascii="Times New Roman" w:hAnsi="Times New Roman" w:cs="Times New Roman"/>
          <w:sz w:val="24"/>
          <w:szCs w:val="24"/>
        </w:rPr>
        <w:t>порядка</w:t>
      </w:r>
      <w:r w:rsidRPr="005D766F">
        <w:rPr>
          <w:rFonts w:ascii="Times New Roman" w:hAnsi="Times New Roman" w:cs="Times New Roman"/>
          <w:sz w:val="24"/>
          <w:szCs w:val="24"/>
        </w:rPr>
        <w:t xml:space="preserve"> </w:t>
      </w:r>
      <w:r w:rsidR="003948FD" w:rsidRPr="005D766F">
        <w:rPr>
          <w:rFonts w:ascii="Times New Roman" w:hAnsi="Times New Roman" w:cs="Times New Roman"/>
          <w:sz w:val="24"/>
          <w:szCs w:val="24"/>
        </w:rPr>
        <w:t>80</w:t>
      </w:r>
      <w:r w:rsidR="00B45D74" w:rsidRPr="005D766F">
        <w:rPr>
          <w:rFonts w:ascii="Times New Roman" w:hAnsi="Times New Roman" w:cs="Times New Roman"/>
          <w:sz w:val="24"/>
          <w:szCs w:val="24"/>
        </w:rPr>
        <w:t xml:space="preserve"> % </w:t>
      </w:r>
      <w:r w:rsidRPr="005D766F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находится в неудовлетворительном состоянии</w:t>
      </w:r>
      <w:r w:rsidR="00B45D74" w:rsidRPr="005D766F">
        <w:rPr>
          <w:rFonts w:ascii="Times New Roman" w:hAnsi="Times New Roman" w:cs="Times New Roman"/>
          <w:sz w:val="24"/>
          <w:szCs w:val="24"/>
        </w:rPr>
        <w:t>, практически отсутствует асфальтобетонное покрытие автомобильных дорог</w:t>
      </w:r>
      <w:r w:rsidRPr="005D766F">
        <w:rPr>
          <w:rFonts w:ascii="Times New Roman" w:hAnsi="Times New Roman" w:cs="Times New Roman"/>
          <w:sz w:val="24"/>
          <w:szCs w:val="24"/>
        </w:rPr>
        <w:t>;</w:t>
      </w:r>
    </w:p>
    <w:p w:rsidR="00B17520" w:rsidRPr="005D766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- существуют проблемы с ускоренным износом дорожного покрытия в связи с ростом интенсивности движения по автомобильным дорогам общего пользования местного значения</w:t>
      </w:r>
      <w:r w:rsidR="00B45D74" w:rsidRPr="005D766F">
        <w:rPr>
          <w:rFonts w:ascii="Times New Roman" w:hAnsi="Times New Roman" w:cs="Times New Roman"/>
          <w:sz w:val="24"/>
          <w:szCs w:val="24"/>
        </w:rPr>
        <w:t>, в том числе большегрузного транспорта</w:t>
      </w:r>
      <w:r w:rsidRPr="005D766F">
        <w:rPr>
          <w:rFonts w:ascii="Times New Roman" w:hAnsi="Times New Roman" w:cs="Times New Roman"/>
          <w:sz w:val="24"/>
          <w:szCs w:val="24"/>
        </w:rPr>
        <w:t>;</w:t>
      </w:r>
    </w:p>
    <w:p w:rsidR="00B17520" w:rsidRPr="005D766F" w:rsidRDefault="00B17520" w:rsidP="00E224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- сохранение существующей дорожной инфраструктуры и ее развитие возможны при достаточном финансировании дорожного хозяйства.</w:t>
      </w:r>
    </w:p>
    <w:p w:rsidR="00374F6C" w:rsidRPr="005D766F" w:rsidRDefault="00374F6C" w:rsidP="00E224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 xml:space="preserve">Улично-дорожная сеть построена в </w:t>
      </w:r>
      <w:r w:rsidR="00E22474" w:rsidRPr="005D766F">
        <w:rPr>
          <w:rFonts w:ascii="Times New Roman" w:hAnsi="Times New Roman" w:cs="Times New Roman"/>
          <w:sz w:val="24"/>
          <w:szCs w:val="24"/>
        </w:rPr>
        <w:t>70-80 годы</w:t>
      </w:r>
      <w:r w:rsidRPr="005D766F">
        <w:rPr>
          <w:rFonts w:ascii="Times New Roman" w:hAnsi="Times New Roman" w:cs="Times New Roman"/>
          <w:sz w:val="24"/>
          <w:szCs w:val="24"/>
        </w:rPr>
        <w:t xml:space="preserve"> прошлого века под существующие в то время нагрузки и с момента ввода в эксплуатацию не подвергалась капитальному ремонту. Устранение этих проблем и улучшение транспортной инфраструктуры - задача,</w:t>
      </w:r>
      <w:r w:rsidR="006E57D9" w:rsidRPr="005D766F">
        <w:rPr>
          <w:rFonts w:ascii="Times New Roman" w:hAnsi="Times New Roman" w:cs="Times New Roman"/>
          <w:sz w:val="24"/>
          <w:szCs w:val="24"/>
        </w:rPr>
        <w:t xml:space="preserve"> на решение которой направлена п</w:t>
      </w:r>
      <w:r w:rsidRPr="005D766F">
        <w:rPr>
          <w:rFonts w:ascii="Times New Roman" w:hAnsi="Times New Roman" w:cs="Times New Roman"/>
          <w:sz w:val="24"/>
          <w:szCs w:val="24"/>
        </w:rPr>
        <w:t>рограмма.</w:t>
      </w:r>
    </w:p>
    <w:p w:rsidR="00374F6C" w:rsidRPr="005D766F" w:rsidRDefault="00374F6C" w:rsidP="00E224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 xml:space="preserve">На основании анализа уровня обеспеченности </w:t>
      </w:r>
      <w:r w:rsidR="00E22474" w:rsidRPr="005D766F">
        <w:rPr>
          <w:rFonts w:ascii="Times New Roman" w:hAnsi="Times New Roman" w:cs="Times New Roman"/>
          <w:sz w:val="24"/>
          <w:szCs w:val="24"/>
        </w:rPr>
        <w:t>Завитинского</w:t>
      </w:r>
      <w:r w:rsidRPr="005D766F">
        <w:rPr>
          <w:rFonts w:ascii="Times New Roman" w:hAnsi="Times New Roman" w:cs="Times New Roman"/>
          <w:sz w:val="24"/>
          <w:szCs w:val="24"/>
        </w:rPr>
        <w:t xml:space="preserve"> района объектами </w:t>
      </w:r>
      <w:r w:rsidRPr="005D766F">
        <w:rPr>
          <w:rFonts w:ascii="Times New Roman" w:hAnsi="Times New Roman" w:cs="Times New Roman"/>
          <w:sz w:val="24"/>
          <w:szCs w:val="24"/>
        </w:rPr>
        <w:lastRenderedPageBreak/>
        <w:t>дорожной инфраструктуры выявлены следующие общие проблемы:</w:t>
      </w:r>
    </w:p>
    <w:p w:rsidR="00374F6C" w:rsidRPr="005D766F" w:rsidRDefault="00374F6C" w:rsidP="00E224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1. Объекты дорожной инфраструктуры имеют высокую степень физического и морального износа. Автомобильные дороги местного значения являются грунтовыми, что увеличивает затраты на их содержание и не позволяет оказывать качественные услуги.</w:t>
      </w:r>
    </w:p>
    <w:p w:rsidR="00374F6C" w:rsidRPr="005D766F" w:rsidRDefault="00374F6C" w:rsidP="00E224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2. Недостаточные уровень и качество дорожной инфраструктуры, а также отсутствие ее объектов являются препятствием для достижения главной цели деятельности муниципальной власти - повышение качества жизни населения.</w:t>
      </w:r>
    </w:p>
    <w:p w:rsidR="00374F6C" w:rsidRPr="005D766F" w:rsidRDefault="00374F6C" w:rsidP="00E224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Долгосрочное планирование основано на формировании комплексной программы развития дорожного хозяйства, что позволит использовать с наибольшей эффективностью финансовые ресурсы при четко определенных приоритетах развития дорожного хозяйства Завитинского района.</w:t>
      </w:r>
    </w:p>
    <w:p w:rsidR="00B17520" w:rsidRPr="005D766F" w:rsidRDefault="00B17520" w:rsidP="00E224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Отсутствие единого комплекса мероприятий, направленных на достижение конкретных целей, не позволит выполнить задачи по развитию дорожного хозяйства Завитинского района и повышению его технического уровня.</w:t>
      </w:r>
    </w:p>
    <w:p w:rsidR="00E22474" w:rsidRPr="005D766F" w:rsidRDefault="00E22474" w:rsidP="00B175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17520" w:rsidRPr="005D766F" w:rsidRDefault="00B17520" w:rsidP="00B175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D766F">
        <w:rPr>
          <w:rFonts w:ascii="Times New Roman" w:hAnsi="Times New Roman" w:cs="Times New Roman"/>
          <w:b/>
          <w:sz w:val="24"/>
          <w:szCs w:val="24"/>
        </w:rPr>
        <w:t>3. Приоритеты муниципальной политики в сфере реализации</w:t>
      </w:r>
    </w:p>
    <w:p w:rsidR="00B17520" w:rsidRPr="005D766F" w:rsidRDefault="00B17520" w:rsidP="00FD0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66F">
        <w:rPr>
          <w:rFonts w:ascii="Times New Roman" w:hAnsi="Times New Roman" w:cs="Times New Roman"/>
          <w:b/>
          <w:sz w:val="24"/>
          <w:szCs w:val="24"/>
        </w:rPr>
        <w:t>программы, цели, задачи и ожидаемые</w:t>
      </w:r>
      <w:r w:rsidR="00FD03CE" w:rsidRPr="005D7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66F">
        <w:rPr>
          <w:rFonts w:ascii="Times New Roman" w:hAnsi="Times New Roman" w:cs="Times New Roman"/>
          <w:b/>
          <w:sz w:val="24"/>
          <w:szCs w:val="24"/>
        </w:rPr>
        <w:t>конечные результаты</w:t>
      </w:r>
    </w:p>
    <w:p w:rsidR="00B17520" w:rsidRPr="005D766F" w:rsidRDefault="00B17520" w:rsidP="00B175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520" w:rsidRPr="005D766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Основными приоритетами муниципальной политики Завитинского района в сфере реализации программы являются обеспечение безопасного функционирования транспортной инфраструктуры района, строительство, реконструкция и ремонт автомобильных дорог общего пользования местного значения, сохранение и повышение качества автодорожной сети района.</w:t>
      </w:r>
    </w:p>
    <w:p w:rsidR="00B17520" w:rsidRPr="005D766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Цель программы - увеличение протяженности автомобильных дорог общего пользования местного значения, соответствующих нормативным требованиям.</w:t>
      </w:r>
    </w:p>
    <w:p w:rsidR="00B17520" w:rsidRPr="005D766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 xml:space="preserve">Задачами программы являются обеспечение транспортной доступности населенных пунктов района, увеличение доли автомобильных дорог, соответствующих нормативным требованиям. </w:t>
      </w:r>
    </w:p>
    <w:p w:rsidR="00B17520" w:rsidRPr="005D766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программы:</w:t>
      </w:r>
    </w:p>
    <w:p w:rsidR="001060E1" w:rsidRPr="005D766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- повышение транспортно-эксплуатационных характеристик автомобильных дорог; повышение комплексной безопасности</w:t>
      </w:r>
      <w:r w:rsidR="001060E1" w:rsidRPr="005D766F">
        <w:rPr>
          <w:rFonts w:ascii="Times New Roman" w:hAnsi="Times New Roman" w:cs="Times New Roman"/>
          <w:sz w:val="24"/>
          <w:szCs w:val="24"/>
        </w:rPr>
        <w:t xml:space="preserve"> автомобильных дорог. </w:t>
      </w:r>
      <w:r w:rsidRPr="005D7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520" w:rsidRPr="005D766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Срок реализации программы 2018</w:t>
      </w:r>
      <w:r w:rsidR="00115A8D" w:rsidRPr="005D766F">
        <w:rPr>
          <w:rFonts w:ascii="Times New Roman" w:hAnsi="Times New Roman" w:cs="Times New Roman"/>
          <w:sz w:val="24"/>
          <w:szCs w:val="24"/>
        </w:rPr>
        <w:t xml:space="preserve"> - 2025</w:t>
      </w:r>
      <w:r w:rsidRPr="005D766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B17520" w:rsidRPr="005D766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520" w:rsidRPr="005D766F" w:rsidRDefault="00B17520" w:rsidP="00B175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D766F">
        <w:rPr>
          <w:rFonts w:ascii="Times New Roman" w:hAnsi="Times New Roman" w:cs="Times New Roman"/>
          <w:b/>
          <w:sz w:val="24"/>
          <w:szCs w:val="24"/>
        </w:rPr>
        <w:t>4. Описание</w:t>
      </w:r>
      <w:r w:rsidR="0028558A" w:rsidRPr="005D766F">
        <w:rPr>
          <w:rFonts w:ascii="Times New Roman" w:hAnsi="Times New Roman" w:cs="Times New Roman"/>
          <w:b/>
          <w:sz w:val="24"/>
          <w:szCs w:val="24"/>
        </w:rPr>
        <w:t xml:space="preserve"> системы </w:t>
      </w:r>
      <w:r w:rsidRPr="005D766F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66BB" w:rsidRPr="005D766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5D76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17520" w:rsidRPr="005D766F" w:rsidRDefault="00B17520" w:rsidP="00B175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520" w:rsidRPr="005D766F" w:rsidRDefault="00D75BE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Осуществление дорожной деятельности в отношении автомобильных дорог общего пользования местного значения  и сооружений на них в рамках Программы</w:t>
      </w:r>
      <w:r w:rsidR="00B17520" w:rsidRPr="005D766F">
        <w:rPr>
          <w:rFonts w:ascii="Times New Roman" w:hAnsi="Times New Roman" w:cs="Times New Roman"/>
          <w:sz w:val="24"/>
          <w:szCs w:val="24"/>
        </w:rPr>
        <w:t xml:space="preserve"> предусматривает реализацию следующих основных мероприятий:</w:t>
      </w:r>
    </w:p>
    <w:p w:rsidR="0028558A" w:rsidRPr="005D766F" w:rsidRDefault="00D75BE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1</w:t>
      </w:r>
      <w:r w:rsidR="0028558A" w:rsidRPr="005D766F">
        <w:rPr>
          <w:rFonts w:ascii="Times New Roman" w:hAnsi="Times New Roman" w:cs="Times New Roman"/>
          <w:sz w:val="24"/>
          <w:szCs w:val="24"/>
        </w:rPr>
        <w:t>) приведение в нормативное состояние автомобильных дорог местного значения муниципального района (в том числе  затраты на установку, содержание и эксплуатацию работающих в автоматическом режиме специальных технических средств)</w:t>
      </w:r>
      <w:r w:rsidR="0051199C" w:rsidRPr="005D76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7520" w:rsidRPr="005D766F" w:rsidRDefault="00D75BE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2</w:t>
      </w:r>
      <w:r w:rsidR="00B17520" w:rsidRPr="005D766F">
        <w:rPr>
          <w:rFonts w:ascii="Times New Roman" w:hAnsi="Times New Roman" w:cs="Times New Roman"/>
          <w:sz w:val="24"/>
          <w:szCs w:val="24"/>
        </w:rPr>
        <w:t>) обеспечение содержания, ремонта автомобильных дорог общего пользования местного значения.</w:t>
      </w:r>
    </w:p>
    <w:p w:rsidR="00B17520" w:rsidRPr="005D766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Работы по содержанию включают в себя:</w:t>
      </w:r>
    </w:p>
    <w:p w:rsidR="00B17520" w:rsidRPr="005D766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непосредственно работы по содержанию действующей сети автомобильных дорог местного  значения;</w:t>
      </w:r>
    </w:p>
    <w:p w:rsidR="00B17520" w:rsidRPr="005D766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мероприятия по безопасности дорожного движения и сохранности автомобильных дорог, в том числе модернизацию автомобильных дорог общего пользования местного значения;</w:t>
      </w:r>
    </w:p>
    <w:p w:rsidR="00B17520" w:rsidRPr="005D766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505435" w:rsidRPr="005D766F">
        <w:rPr>
          <w:rFonts w:ascii="Times New Roman" w:hAnsi="Times New Roman" w:cs="Times New Roman"/>
          <w:sz w:val="24"/>
          <w:szCs w:val="24"/>
        </w:rPr>
        <w:t xml:space="preserve">инвентаризационных </w:t>
      </w:r>
      <w:r w:rsidRPr="005D766F">
        <w:rPr>
          <w:rFonts w:ascii="Times New Roman" w:hAnsi="Times New Roman" w:cs="Times New Roman"/>
          <w:sz w:val="24"/>
          <w:szCs w:val="24"/>
        </w:rPr>
        <w:t xml:space="preserve"> работ в отношении автомобильных дорог местного значения и </w:t>
      </w:r>
      <w:r w:rsidR="00505435" w:rsidRPr="005D766F">
        <w:rPr>
          <w:rFonts w:ascii="Times New Roman" w:hAnsi="Times New Roman" w:cs="Times New Roman"/>
          <w:sz w:val="24"/>
          <w:szCs w:val="24"/>
        </w:rPr>
        <w:t>искусственных сооружений на них, оформление права собственности</w:t>
      </w:r>
      <w:r w:rsidRPr="005D766F">
        <w:rPr>
          <w:rFonts w:ascii="Times New Roman" w:hAnsi="Times New Roman" w:cs="Times New Roman"/>
          <w:sz w:val="24"/>
          <w:szCs w:val="24"/>
        </w:rPr>
        <w:t>;</w:t>
      </w:r>
    </w:p>
    <w:p w:rsidR="00B17520" w:rsidRPr="005D766F" w:rsidRDefault="00782C28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3</w:t>
      </w:r>
      <w:r w:rsidR="00B17520" w:rsidRPr="005D766F">
        <w:rPr>
          <w:rFonts w:ascii="Times New Roman" w:hAnsi="Times New Roman" w:cs="Times New Roman"/>
          <w:sz w:val="24"/>
          <w:szCs w:val="24"/>
        </w:rPr>
        <w:t xml:space="preserve">) </w:t>
      </w:r>
      <w:r w:rsidR="0051199C" w:rsidRPr="005D766F">
        <w:rPr>
          <w:rFonts w:ascii="Times New Roman" w:hAnsi="Times New Roman" w:cs="Times New Roman"/>
          <w:sz w:val="24"/>
          <w:szCs w:val="24"/>
        </w:rPr>
        <w:t xml:space="preserve">строительство (реконструкция), </w:t>
      </w:r>
      <w:r w:rsidR="00B17520" w:rsidRPr="005D766F">
        <w:rPr>
          <w:rFonts w:ascii="Times New Roman" w:hAnsi="Times New Roman" w:cs="Times New Roman"/>
          <w:sz w:val="24"/>
          <w:szCs w:val="24"/>
        </w:rPr>
        <w:t xml:space="preserve">капитальный ремонт автомобильных дорог </w:t>
      </w:r>
      <w:r w:rsidR="00B17520" w:rsidRPr="005D766F">
        <w:rPr>
          <w:rFonts w:ascii="Times New Roman" w:hAnsi="Times New Roman" w:cs="Times New Roman"/>
          <w:sz w:val="24"/>
          <w:szCs w:val="24"/>
        </w:rPr>
        <w:lastRenderedPageBreak/>
        <w:t>общего пользования местного</w:t>
      </w:r>
      <w:r w:rsidR="0051199C" w:rsidRPr="005D766F">
        <w:rPr>
          <w:rFonts w:ascii="Times New Roman" w:hAnsi="Times New Roman" w:cs="Times New Roman"/>
          <w:sz w:val="24"/>
          <w:szCs w:val="24"/>
        </w:rPr>
        <w:t xml:space="preserve"> значения;</w:t>
      </w:r>
    </w:p>
    <w:p w:rsidR="00FE679A" w:rsidRPr="005D766F" w:rsidRDefault="00FE679A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 xml:space="preserve">4) </w:t>
      </w:r>
      <w:r w:rsidRPr="005D766F">
        <w:rPr>
          <w:rFonts w:ascii="Times New Roman" w:eastAsia="Calibri" w:hAnsi="Times New Roman" w:cs="Times New Roman"/>
          <w:sz w:val="24"/>
          <w:szCs w:val="24"/>
        </w:rPr>
        <w:t>достижение целевых показателей муниципальных программ в сфере дорожного хозяйства, предусматривающих приведение в нормативное состояние, развитие и увеличение пропускной способности сети автомобильных дорог общего пользования местного значения.</w:t>
      </w:r>
    </w:p>
    <w:p w:rsidR="00B17520" w:rsidRPr="005D766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Приведение автодорог в соответствие требованиям нормативных документов посредством капитального ремонта выполняется в случае, если автодорога по размерам обслуживаемого движения не требует реконструкции с переводом в более высокую категорию, но ввиду увеличения интенсивности движения транспорта в период ее эксплуатации и значительного увеличения в составе транспортного потока доли тяжелых автомобилей необходимо проведение работ по усилению и уширению дорожной одежды, ремонту мостов для обеспечения пропуска современных нагрузок, совершенствованию системы водоотвода, устройству ограждений, другого инженерного обустройства дороги.</w:t>
      </w:r>
    </w:p>
    <w:p w:rsidR="00B17520" w:rsidRPr="005D766F" w:rsidRDefault="00450141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Финансирование мероприятий программы планируется</w:t>
      </w:r>
      <w:r w:rsidR="00B17520" w:rsidRPr="005D766F">
        <w:rPr>
          <w:rFonts w:ascii="Times New Roman" w:hAnsi="Times New Roman" w:cs="Times New Roman"/>
          <w:sz w:val="24"/>
          <w:szCs w:val="24"/>
        </w:rPr>
        <w:t xml:space="preserve"> </w:t>
      </w:r>
      <w:r w:rsidRPr="005D766F">
        <w:rPr>
          <w:rFonts w:ascii="Times New Roman" w:hAnsi="Times New Roman" w:cs="Times New Roman"/>
          <w:sz w:val="24"/>
          <w:szCs w:val="24"/>
        </w:rPr>
        <w:t>осуществлять</w:t>
      </w:r>
      <w:r w:rsidR="00B17520" w:rsidRPr="005D766F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 и за счет </w:t>
      </w:r>
      <w:r w:rsidR="00CB48F6" w:rsidRPr="005D766F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B17520" w:rsidRPr="005D766F">
        <w:rPr>
          <w:rFonts w:ascii="Times New Roman" w:hAnsi="Times New Roman" w:cs="Times New Roman"/>
          <w:sz w:val="24"/>
          <w:szCs w:val="24"/>
        </w:rPr>
        <w:t xml:space="preserve">субсидий областного бюджета на финансовое обеспечение дорожной деятельности в соответствии с </w:t>
      </w:r>
      <w:r w:rsidRPr="005D766F">
        <w:rPr>
          <w:rFonts w:ascii="Times New Roman" w:hAnsi="Times New Roman" w:cs="Times New Roman"/>
          <w:sz w:val="24"/>
          <w:szCs w:val="24"/>
        </w:rPr>
        <w:t xml:space="preserve">ежегодным </w:t>
      </w:r>
      <w:r w:rsidR="00B17520" w:rsidRPr="005D766F">
        <w:rPr>
          <w:rFonts w:ascii="Times New Roman" w:hAnsi="Times New Roman" w:cs="Times New Roman"/>
          <w:sz w:val="24"/>
          <w:szCs w:val="24"/>
        </w:rPr>
        <w:t>распределением,</w:t>
      </w:r>
      <w:r w:rsidR="00E05DD0" w:rsidRPr="005D766F">
        <w:rPr>
          <w:rFonts w:ascii="Times New Roman" w:hAnsi="Times New Roman" w:cs="Times New Roman"/>
          <w:sz w:val="24"/>
          <w:szCs w:val="24"/>
        </w:rPr>
        <w:t xml:space="preserve"> утверждаемым </w:t>
      </w:r>
      <w:r w:rsidR="00B17520" w:rsidRPr="005D766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Амурской области</w:t>
      </w:r>
      <w:r w:rsidR="00CB48F6" w:rsidRPr="005D766F">
        <w:rPr>
          <w:rFonts w:ascii="Times New Roman" w:hAnsi="Times New Roman" w:cs="Times New Roman"/>
          <w:sz w:val="24"/>
          <w:szCs w:val="24"/>
        </w:rPr>
        <w:t>.</w:t>
      </w:r>
      <w:r w:rsidR="00AF067F" w:rsidRPr="005D766F">
        <w:rPr>
          <w:rFonts w:ascii="Times New Roman" w:hAnsi="Times New Roman" w:cs="Times New Roman"/>
          <w:sz w:val="24"/>
          <w:szCs w:val="24"/>
        </w:rPr>
        <w:t xml:space="preserve"> Кроме средств субсидий областного бюджета планируется привлечение средств федерального бюджета  в соответствии с Правилами предоставления иных межбюджетных трансфертов бюджетам муниципальных образований на достижение целевых показателей муниципальных программ в сфере дорожного хозяйства, утверждаемых постановлением Правительства Амурской области. </w:t>
      </w:r>
    </w:p>
    <w:p w:rsidR="00B17520" w:rsidRPr="005D766F" w:rsidRDefault="001C201F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П</w:t>
      </w:r>
      <w:r w:rsidR="003064AE" w:rsidRPr="005D766F">
        <w:rPr>
          <w:rFonts w:ascii="Times New Roman" w:hAnsi="Times New Roman" w:cs="Times New Roman"/>
          <w:sz w:val="24"/>
          <w:szCs w:val="24"/>
        </w:rPr>
        <w:t>редоставление субсидий областного бюджета</w:t>
      </w:r>
      <w:r w:rsidR="00B17520" w:rsidRPr="005D766F"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</w:t>
      </w:r>
      <w:r w:rsidRPr="005D766F">
        <w:rPr>
          <w:rFonts w:ascii="Times New Roman" w:hAnsi="Times New Roman" w:cs="Times New Roman"/>
          <w:sz w:val="24"/>
          <w:szCs w:val="24"/>
        </w:rPr>
        <w:t xml:space="preserve"> сооружений на них осуществляется в  соответствии с </w:t>
      </w:r>
      <w:r w:rsidR="003064AE" w:rsidRPr="005D766F">
        <w:rPr>
          <w:rFonts w:ascii="Times New Roman" w:hAnsi="Times New Roman" w:cs="Times New Roman"/>
          <w:sz w:val="24"/>
          <w:szCs w:val="24"/>
        </w:rPr>
        <w:t>Порядком</w:t>
      </w:r>
      <w:r w:rsidR="003064AE" w:rsidRPr="005D766F">
        <w:t xml:space="preserve"> (</w:t>
      </w:r>
      <w:r w:rsidR="003064AE" w:rsidRPr="005D766F">
        <w:rPr>
          <w:rFonts w:ascii="Times New Roman" w:hAnsi="Times New Roman" w:cs="Times New Roman"/>
          <w:sz w:val="24"/>
          <w:szCs w:val="24"/>
        </w:rPr>
        <w:t>приложение</w:t>
      </w:r>
      <w:r w:rsidR="00B17520" w:rsidRPr="005D766F">
        <w:rPr>
          <w:rFonts w:ascii="Times New Roman" w:hAnsi="Times New Roman" w:cs="Times New Roman"/>
          <w:sz w:val="24"/>
          <w:szCs w:val="24"/>
        </w:rPr>
        <w:t xml:space="preserve"> </w:t>
      </w:r>
      <w:r w:rsidR="00CB48F6" w:rsidRPr="005D766F">
        <w:rPr>
          <w:rFonts w:ascii="Times New Roman" w:hAnsi="Times New Roman" w:cs="Times New Roman"/>
          <w:sz w:val="24"/>
          <w:szCs w:val="24"/>
        </w:rPr>
        <w:t>№</w:t>
      </w:r>
      <w:r w:rsidR="00B17520" w:rsidRPr="005D766F">
        <w:rPr>
          <w:rFonts w:ascii="Times New Roman" w:hAnsi="Times New Roman" w:cs="Times New Roman"/>
          <w:sz w:val="24"/>
          <w:szCs w:val="24"/>
        </w:rPr>
        <w:t xml:space="preserve"> </w:t>
      </w:r>
      <w:r w:rsidR="00C95679" w:rsidRPr="005D766F">
        <w:rPr>
          <w:rFonts w:ascii="Times New Roman" w:hAnsi="Times New Roman" w:cs="Times New Roman"/>
          <w:sz w:val="24"/>
          <w:szCs w:val="24"/>
        </w:rPr>
        <w:t>7</w:t>
      </w:r>
      <w:r w:rsidR="00B17520" w:rsidRPr="005D766F">
        <w:rPr>
          <w:rFonts w:ascii="Times New Roman" w:hAnsi="Times New Roman" w:cs="Times New Roman"/>
          <w:sz w:val="24"/>
          <w:szCs w:val="24"/>
        </w:rPr>
        <w:t xml:space="preserve"> к государственной программе</w:t>
      </w:r>
      <w:r w:rsidR="00CB48F6" w:rsidRPr="005D766F">
        <w:rPr>
          <w:rFonts w:ascii="Times New Roman" w:hAnsi="Times New Roman" w:cs="Times New Roman"/>
          <w:sz w:val="24"/>
          <w:szCs w:val="24"/>
        </w:rPr>
        <w:t xml:space="preserve"> Амурской области «Развитие транспортной системы Ам</w:t>
      </w:r>
      <w:r w:rsidR="00423307" w:rsidRPr="005D766F">
        <w:rPr>
          <w:rFonts w:ascii="Times New Roman" w:hAnsi="Times New Roman" w:cs="Times New Roman"/>
          <w:sz w:val="24"/>
          <w:szCs w:val="24"/>
        </w:rPr>
        <w:t>урской области</w:t>
      </w:r>
      <w:r w:rsidR="00CB48F6" w:rsidRPr="005D766F">
        <w:rPr>
          <w:rFonts w:ascii="Times New Roman" w:hAnsi="Times New Roman" w:cs="Times New Roman"/>
          <w:sz w:val="24"/>
          <w:szCs w:val="24"/>
        </w:rPr>
        <w:t>», утвержденной постановлением Правительства Амурской области от 25.09.2013 № 450</w:t>
      </w:r>
      <w:r w:rsidR="003064AE" w:rsidRPr="005D766F">
        <w:rPr>
          <w:rFonts w:ascii="Times New Roman" w:hAnsi="Times New Roman" w:cs="Times New Roman"/>
          <w:sz w:val="24"/>
          <w:szCs w:val="24"/>
        </w:rPr>
        <w:t>)</w:t>
      </w:r>
      <w:r w:rsidR="00B17520" w:rsidRPr="005D766F">
        <w:rPr>
          <w:rFonts w:ascii="Times New Roman" w:hAnsi="Times New Roman" w:cs="Times New Roman"/>
          <w:sz w:val="24"/>
          <w:szCs w:val="24"/>
        </w:rPr>
        <w:t>.</w:t>
      </w:r>
    </w:p>
    <w:p w:rsidR="00B17520" w:rsidRPr="005D766F" w:rsidRDefault="0021040E" w:rsidP="002104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ab/>
        <w:t xml:space="preserve">Ежегодно мероприятия </w:t>
      </w:r>
      <w:r w:rsidR="001D7720" w:rsidRPr="005D766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5D766F">
        <w:rPr>
          <w:rFonts w:ascii="Times New Roman" w:hAnsi="Times New Roman" w:cs="Times New Roman"/>
          <w:sz w:val="24"/>
          <w:szCs w:val="24"/>
        </w:rPr>
        <w:t xml:space="preserve">конкретизируются по объектам, </w:t>
      </w:r>
      <w:r w:rsidR="001A39C0" w:rsidRPr="005D766F">
        <w:rPr>
          <w:rFonts w:ascii="Times New Roman" w:hAnsi="Times New Roman" w:cs="Times New Roman"/>
          <w:sz w:val="24"/>
          <w:szCs w:val="24"/>
        </w:rPr>
        <w:t>на финансовое обеспечение которых предоставляется субсидия из областного бюджета на софинансирование расходов по осуществлению дорожной деятельности в отношении автомобильных дорог местного значения и сооружений на них</w:t>
      </w:r>
      <w:r w:rsidR="00982D80" w:rsidRPr="005D766F">
        <w:rPr>
          <w:rFonts w:ascii="Times New Roman" w:hAnsi="Times New Roman" w:cs="Times New Roman"/>
          <w:sz w:val="24"/>
          <w:szCs w:val="24"/>
        </w:rPr>
        <w:t>,</w:t>
      </w:r>
      <w:r w:rsidR="00F829FF" w:rsidRPr="005D766F">
        <w:rPr>
          <w:rFonts w:ascii="Times New Roman" w:hAnsi="Times New Roman" w:cs="Times New Roman"/>
          <w:sz w:val="24"/>
          <w:szCs w:val="24"/>
        </w:rPr>
        <w:t xml:space="preserve"> </w:t>
      </w:r>
      <w:r w:rsidR="001A39C0" w:rsidRPr="005D766F">
        <w:rPr>
          <w:rFonts w:ascii="Times New Roman" w:hAnsi="Times New Roman" w:cs="Times New Roman"/>
          <w:sz w:val="24"/>
          <w:szCs w:val="24"/>
        </w:rPr>
        <w:t xml:space="preserve">а также средства финансирования из бюджета Завитинского района </w:t>
      </w:r>
      <w:r w:rsidR="00F829FF" w:rsidRPr="005D766F">
        <w:rPr>
          <w:rFonts w:ascii="Times New Roman" w:hAnsi="Times New Roman" w:cs="Times New Roman"/>
          <w:sz w:val="24"/>
          <w:szCs w:val="24"/>
        </w:rPr>
        <w:t xml:space="preserve">и отражаются в </w:t>
      </w:r>
      <w:r w:rsidR="001A39C0" w:rsidRPr="005D766F">
        <w:rPr>
          <w:rFonts w:ascii="Times New Roman" w:hAnsi="Times New Roman" w:cs="Times New Roman"/>
          <w:sz w:val="24"/>
          <w:szCs w:val="24"/>
        </w:rPr>
        <w:t>Перечне объектов</w:t>
      </w:r>
      <w:r w:rsidR="00433953" w:rsidRPr="005D766F">
        <w:rPr>
          <w:rFonts w:ascii="Times New Roman" w:hAnsi="Times New Roman" w:cs="Times New Roman"/>
          <w:sz w:val="24"/>
          <w:szCs w:val="24"/>
        </w:rPr>
        <w:t xml:space="preserve"> на соответствующий год</w:t>
      </w:r>
      <w:r w:rsidR="00594A7F" w:rsidRPr="005D766F">
        <w:rPr>
          <w:rFonts w:ascii="Times New Roman" w:hAnsi="Times New Roman" w:cs="Times New Roman"/>
          <w:sz w:val="24"/>
          <w:szCs w:val="24"/>
        </w:rPr>
        <w:t xml:space="preserve"> </w:t>
      </w:r>
      <w:r w:rsidR="00433953" w:rsidRPr="005D766F">
        <w:rPr>
          <w:rFonts w:ascii="Times New Roman" w:hAnsi="Times New Roman" w:cs="Times New Roman"/>
          <w:sz w:val="24"/>
          <w:szCs w:val="24"/>
        </w:rPr>
        <w:t>(приложение № 4</w:t>
      </w:r>
      <w:r w:rsidR="00594A7F" w:rsidRPr="005D766F">
        <w:rPr>
          <w:rFonts w:ascii="Times New Roman" w:hAnsi="Times New Roman" w:cs="Times New Roman"/>
          <w:sz w:val="24"/>
          <w:szCs w:val="24"/>
        </w:rPr>
        <w:t xml:space="preserve"> к муниципальной программе)</w:t>
      </w:r>
      <w:r w:rsidR="001A39C0" w:rsidRPr="005D766F">
        <w:rPr>
          <w:rFonts w:ascii="Times New Roman" w:hAnsi="Times New Roman" w:cs="Times New Roman"/>
          <w:sz w:val="24"/>
          <w:szCs w:val="24"/>
        </w:rPr>
        <w:t xml:space="preserve">. </w:t>
      </w:r>
      <w:r w:rsidR="00594A7F" w:rsidRPr="005D7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BBF" w:rsidRPr="005D766F" w:rsidRDefault="00DC5F32" w:rsidP="00C00B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ab/>
        <w:t xml:space="preserve">Система основных мероприятий и плановых показателей реализации программы приведена в приложении № 2 к муниципальной программе. </w:t>
      </w:r>
    </w:p>
    <w:p w:rsidR="001745B2" w:rsidRPr="005D766F" w:rsidRDefault="001745B2" w:rsidP="00C00BB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00BBF" w:rsidRPr="005D766F" w:rsidRDefault="007264C0" w:rsidP="00C00BB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D766F">
        <w:rPr>
          <w:rFonts w:ascii="Times New Roman" w:hAnsi="Times New Roman" w:cs="Times New Roman"/>
          <w:b/>
          <w:sz w:val="24"/>
          <w:szCs w:val="24"/>
        </w:rPr>
        <w:t xml:space="preserve">5. Ресурсное обеспечение </w:t>
      </w:r>
      <w:r w:rsidR="00C00BBF" w:rsidRPr="005D766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C00BBF" w:rsidRPr="005D766F" w:rsidRDefault="00C00BBF" w:rsidP="00C00B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2771" w:rsidRPr="005D766F" w:rsidRDefault="00FF2771" w:rsidP="00FF2771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на ремонт и содержание сети автомобильных дорог составляет </w:t>
      </w:r>
      <w:r w:rsidR="00DA478F" w:rsidRPr="00DA478F">
        <w:rPr>
          <w:rFonts w:ascii="Times New Roman" w:hAnsi="Times New Roman" w:cs="Times New Roman"/>
          <w:color w:val="FF0000"/>
          <w:sz w:val="24"/>
          <w:szCs w:val="24"/>
        </w:rPr>
        <w:t>7591</w:t>
      </w:r>
      <w:r w:rsidR="00AA418F" w:rsidRPr="00DA478F">
        <w:rPr>
          <w:rFonts w:ascii="Times New Roman" w:hAnsi="Times New Roman" w:cs="Times New Roman"/>
          <w:color w:val="FF0000"/>
          <w:sz w:val="24"/>
          <w:szCs w:val="24"/>
        </w:rPr>
        <w:t>6,862</w:t>
      </w:r>
      <w:r w:rsidRPr="005D766F">
        <w:rPr>
          <w:rFonts w:ascii="Times New Roman" w:hAnsi="Times New Roman" w:cs="Times New Roman"/>
          <w:sz w:val="24"/>
          <w:szCs w:val="24"/>
        </w:rPr>
        <w:t xml:space="preserve">  тыс. рублей, в том числе</w:t>
      </w:r>
      <w:r w:rsidR="005353F8" w:rsidRPr="005D766F">
        <w:rPr>
          <w:rFonts w:ascii="Times New Roman" w:hAnsi="Times New Roman" w:cs="Times New Roman"/>
          <w:sz w:val="24"/>
          <w:szCs w:val="24"/>
        </w:rPr>
        <w:t xml:space="preserve"> по годам</w:t>
      </w:r>
      <w:r w:rsidRPr="005D76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5B0D" w:rsidRPr="005D766F" w:rsidRDefault="00715B0D" w:rsidP="00715B0D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2018 год – 6661,69 тыс. рублей;</w:t>
      </w:r>
    </w:p>
    <w:p w:rsidR="00715B0D" w:rsidRPr="005D766F" w:rsidRDefault="00715B0D" w:rsidP="00715B0D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 xml:space="preserve">2019 год – 15029,772 тыс. рублей;  </w:t>
      </w:r>
    </w:p>
    <w:p w:rsidR="00715B0D" w:rsidRPr="005D766F" w:rsidRDefault="00715B0D" w:rsidP="00715B0D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DA478F" w:rsidRPr="00DA478F">
        <w:rPr>
          <w:rFonts w:ascii="Times New Roman" w:hAnsi="Times New Roman" w:cs="Times New Roman"/>
          <w:color w:val="FF0000"/>
          <w:sz w:val="24"/>
          <w:szCs w:val="24"/>
        </w:rPr>
        <w:t>31689,4</w:t>
      </w:r>
      <w:r w:rsidRPr="005D766F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715B0D" w:rsidRPr="005D766F" w:rsidRDefault="00715B0D" w:rsidP="00715B0D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2021 год – 4507,2 тыс. рублей;</w:t>
      </w:r>
    </w:p>
    <w:p w:rsidR="00715B0D" w:rsidRPr="005D766F" w:rsidRDefault="00715B0D" w:rsidP="00715B0D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2022 год – 4507,2 тыс. рублей;</w:t>
      </w:r>
    </w:p>
    <w:p w:rsidR="00715B0D" w:rsidRPr="005D766F" w:rsidRDefault="00715B0D" w:rsidP="00715B0D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2023 год – 4507,2 тыс. рублей;</w:t>
      </w:r>
    </w:p>
    <w:p w:rsidR="00715B0D" w:rsidRPr="005D766F" w:rsidRDefault="00715B0D" w:rsidP="00715B0D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2024 год – 4507,2 тыс. рублей;</w:t>
      </w:r>
    </w:p>
    <w:p w:rsidR="00715B0D" w:rsidRPr="005D766F" w:rsidRDefault="00715B0D" w:rsidP="00715B0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2025 год – 4507,2 тыс. рублей;</w:t>
      </w:r>
    </w:p>
    <w:p w:rsidR="00CB37FA" w:rsidRPr="005D766F" w:rsidRDefault="00715B0D" w:rsidP="00715B0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 xml:space="preserve">   </w:t>
      </w:r>
      <w:r w:rsidR="00CB37FA" w:rsidRPr="005D766F">
        <w:rPr>
          <w:rFonts w:ascii="Times New Roman" w:hAnsi="Times New Roman" w:cs="Times New Roman"/>
          <w:sz w:val="24"/>
          <w:szCs w:val="24"/>
        </w:rPr>
        <w:t xml:space="preserve">Из них за счет средств районного бюджета – </w:t>
      </w:r>
      <w:r w:rsidR="00AA418F" w:rsidRPr="00E96BD1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E96BD1" w:rsidRPr="00E96BD1">
        <w:rPr>
          <w:rFonts w:ascii="Times New Roman" w:hAnsi="Times New Roman" w:cs="Times New Roman"/>
          <w:color w:val="FF0000"/>
          <w:sz w:val="24"/>
          <w:szCs w:val="24"/>
        </w:rPr>
        <w:t>73</w:t>
      </w:r>
      <w:r w:rsidR="00AA418F" w:rsidRPr="00E96BD1">
        <w:rPr>
          <w:rFonts w:ascii="Times New Roman" w:hAnsi="Times New Roman" w:cs="Times New Roman"/>
          <w:color w:val="FF0000"/>
          <w:sz w:val="24"/>
          <w:szCs w:val="24"/>
        </w:rPr>
        <w:t>4,79</w:t>
      </w:r>
      <w:r w:rsidR="00CB37FA" w:rsidRPr="005D766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715B0D" w:rsidRPr="005D766F" w:rsidRDefault="00715B0D" w:rsidP="00715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 xml:space="preserve">  2018 год – 380,59  тыс. рублей;</w:t>
      </w:r>
    </w:p>
    <w:p w:rsidR="00715B0D" w:rsidRPr="005D766F" w:rsidRDefault="00715B0D" w:rsidP="00715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 xml:space="preserve">  2019 год – 1157,0  тыс. рублей;</w:t>
      </w:r>
    </w:p>
    <w:p w:rsidR="00715B0D" w:rsidRPr="005D766F" w:rsidRDefault="00E63989" w:rsidP="00715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lastRenderedPageBreak/>
        <w:t xml:space="preserve">  2020 год – </w:t>
      </w:r>
      <w:r w:rsidR="00E96BD1">
        <w:rPr>
          <w:rFonts w:ascii="Times New Roman" w:hAnsi="Times New Roman" w:cs="Times New Roman"/>
          <w:color w:val="FF0000"/>
          <w:sz w:val="24"/>
          <w:szCs w:val="24"/>
        </w:rPr>
        <w:t>2901,2</w:t>
      </w:r>
      <w:r w:rsidR="00715B0D" w:rsidRPr="005D766F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715B0D" w:rsidRPr="005D766F" w:rsidRDefault="00715B0D" w:rsidP="00715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 xml:space="preserve">  2021 год – 1259,2  тыс. рублей;</w:t>
      </w:r>
    </w:p>
    <w:p w:rsidR="00715B0D" w:rsidRPr="005D766F" w:rsidRDefault="00715B0D" w:rsidP="00715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 xml:space="preserve">  2022 год – 1259,2  тыс. рублей;</w:t>
      </w:r>
    </w:p>
    <w:p w:rsidR="00715B0D" w:rsidRPr="005D766F" w:rsidRDefault="00715B0D" w:rsidP="00715B0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 xml:space="preserve">  2023 год </w:t>
      </w:r>
      <w:r w:rsidR="00A25545" w:rsidRPr="005D766F">
        <w:rPr>
          <w:rFonts w:ascii="Times New Roman" w:hAnsi="Times New Roman" w:cs="Times New Roman"/>
          <w:sz w:val="24"/>
          <w:szCs w:val="24"/>
        </w:rPr>
        <w:t xml:space="preserve"> </w:t>
      </w:r>
      <w:r w:rsidRPr="005D766F">
        <w:rPr>
          <w:rFonts w:ascii="Times New Roman" w:hAnsi="Times New Roman" w:cs="Times New Roman"/>
          <w:sz w:val="24"/>
          <w:szCs w:val="24"/>
        </w:rPr>
        <w:t>– 1259,2  тыс. рублей;</w:t>
      </w:r>
    </w:p>
    <w:p w:rsidR="00715B0D" w:rsidRPr="005D766F" w:rsidRDefault="00715B0D" w:rsidP="00715B0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 xml:space="preserve">  2024 год </w:t>
      </w:r>
      <w:r w:rsidR="00A25545" w:rsidRPr="005D766F">
        <w:rPr>
          <w:rFonts w:ascii="Times New Roman" w:hAnsi="Times New Roman" w:cs="Times New Roman"/>
          <w:sz w:val="24"/>
          <w:szCs w:val="24"/>
        </w:rPr>
        <w:t xml:space="preserve"> </w:t>
      </w:r>
      <w:r w:rsidRPr="005D766F">
        <w:rPr>
          <w:rFonts w:ascii="Times New Roman" w:hAnsi="Times New Roman" w:cs="Times New Roman"/>
          <w:sz w:val="24"/>
          <w:szCs w:val="24"/>
        </w:rPr>
        <w:t>– 1259,2  тыс. рублей;</w:t>
      </w:r>
    </w:p>
    <w:p w:rsidR="00715B0D" w:rsidRPr="005D766F" w:rsidRDefault="00715B0D" w:rsidP="00715B0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 xml:space="preserve">  2025 год </w:t>
      </w:r>
      <w:r w:rsidR="00A25545" w:rsidRPr="005D766F">
        <w:rPr>
          <w:rFonts w:ascii="Times New Roman" w:hAnsi="Times New Roman" w:cs="Times New Roman"/>
          <w:sz w:val="24"/>
          <w:szCs w:val="24"/>
        </w:rPr>
        <w:t xml:space="preserve"> </w:t>
      </w:r>
      <w:r w:rsidRPr="005D766F">
        <w:rPr>
          <w:rFonts w:ascii="Times New Roman" w:hAnsi="Times New Roman" w:cs="Times New Roman"/>
          <w:sz w:val="24"/>
          <w:szCs w:val="24"/>
        </w:rPr>
        <w:t>– 1259,2  тыс. рублей;</w:t>
      </w:r>
    </w:p>
    <w:p w:rsidR="00715B0D" w:rsidRPr="005D766F" w:rsidRDefault="00715B0D" w:rsidP="00715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 xml:space="preserve">  Планируемый объем финансирования за счет средств областного бюджета составляет </w:t>
      </w:r>
      <w:r w:rsidR="00E96BD1" w:rsidRPr="00E96BD1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F8268C" w:rsidRPr="00E96BD1">
        <w:rPr>
          <w:rFonts w:ascii="Times New Roman" w:hAnsi="Times New Roman" w:cs="Times New Roman"/>
          <w:color w:val="FF0000"/>
          <w:sz w:val="24"/>
          <w:szCs w:val="24"/>
        </w:rPr>
        <w:t>4182</w:t>
      </w:r>
      <w:r w:rsidR="00E63989" w:rsidRPr="00E96BD1">
        <w:rPr>
          <w:rFonts w:ascii="Times New Roman" w:hAnsi="Times New Roman" w:cs="Times New Roman"/>
          <w:color w:val="FF0000"/>
          <w:sz w:val="24"/>
          <w:szCs w:val="24"/>
        </w:rPr>
        <w:t>,072</w:t>
      </w:r>
      <w:r w:rsidRPr="005D766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367BB" w:rsidRPr="005D766F" w:rsidRDefault="00F367BB" w:rsidP="00715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 xml:space="preserve">  Планируемый объем финансирования за счет средств федерального бюджета – 11000,0 тысяч рублей.</w:t>
      </w:r>
    </w:p>
    <w:p w:rsidR="00C82102" w:rsidRPr="005D766F" w:rsidRDefault="00715B0D" w:rsidP="00715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 xml:space="preserve"> </w:t>
      </w:r>
      <w:r w:rsidR="00C82102" w:rsidRPr="005D766F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на реализацию муниципальной программы подлежит ежегодному уточнению в рамках подготовки проекта решения о районном бюджете на очередной финансовый год и плановый период, а так же </w:t>
      </w:r>
      <w:r w:rsidR="00060A67" w:rsidRPr="005D766F">
        <w:rPr>
          <w:rFonts w:ascii="Times New Roman" w:hAnsi="Times New Roman" w:cs="Times New Roman"/>
          <w:sz w:val="24"/>
          <w:szCs w:val="24"/>
        </w:rPr>
        <w:t>в соответствии с ежегодным распределением</w:t>
      </w:r>
      <w:r w:rsidR="0025683B" w:rsidRPr="005D766F">
        <w:rPr>
          <w:rFonts w:ascii="Times New Roman" w:hAnsi="Times New Roman" w:cs="Times New Roman"/>
          <w:sz w:val="24"/>
          <w:szCs w:val="24"/>
        </w:rPr>
        <w:t xml:space="preserve"> субсидий областного бюджета</w:t>
      </w:r>
      <w:r w:rsidR="00060A67" w:rsidRPr="005D766F">
        <w:rPr>
          <w:rFonts w:ascii="Times New Roman" w:hAnsi="Times New Roman" w:cs="Times New Roman"/>
          <w:sz w:val="24"/>
          <w:szCs w:val="24"/>
        </w:rPr>
        <w:t>, утверждаемым  постановлением Правительства Амурской области.</w:t>
      </w:r>
    </w:p>
    <w:p w:rsidR="00C82102" w:rsidRPr="005D766F" w:rsidRDefault="00C82102" w:rsidP="00671A8C">
      <w:pPr>
        <w:ind w:firstLine="720"/>
        <w:jc w:val="both"/>
        <w:rPr>
          <w:sz w:val="24"/>
          <w:szCs w:val="24"/>
        </w:rPr>
      </w:pPr>
      <w:r w:rsidRPr="005D766F">
        <w:rPr>
          <w:sz w:val="24"/>
          <w:szCs w:val="24"/>
        </w:rPr>
        <w:t>Информация о расходах</w:t>
      </w:r>
      <w:r w:rsidR="00671A8C" w:rsidRPr="005D766F">
        <w:rPr>
          <w:sz w:val="24"/>
          <w:szCs w:val="24"/>
        </w:rPr>
        <w:t xml:space="preserve"> по годам</w:t>
      </w:r>
      <w:r w:rsidRPr="005D766F">
        <w:rPr>
          <w:sz w:val="24"/>
          <w:szCs w:val="24"/>
        </w:rPr>
        <w:t xml:space="preserve"> на реализацию муниципальной программы из </w:t>
      </w:r>
      <w:r w:rsidR="00671A8C" w:rsidRPr="005D766F">
        <w:rPr>
          <w:sz w:val="24"/>
          <w:szCs w:val="24"/>
        </w:rPr>
        <w:t xml:space="preserve">различных </w:t>
      </w:r>
      <w:r w:rsidRPr="005D766F">
        <w:rPr>
          <w:sz w:val="24"/>
          <w:szCs w:val="24"/>
        </w:rPr>
        <w:t>источников</w:t>
      </w:r>
      <w:r w:rsidR="00671A8C" w:rsidRPr="005D766F">
        <w:rPr>
          <w:sz w:val="24"/>
          <w:szCs w:val="24"/>
        </w:rPr>
        <w:t xml:space="preserve"> финансирования</w:t>
      </w:r>
      <w:r w:rsidRPr="005D766F">
        <w:rPr>
          <w:sz w:val="24"/>
          <w:szCs w:val="24"/>
        </w:rPr>
        <w:t>, отражается в приложении</w:t>
      </w:r>
      <w:r w:rsidR="00671A8C" w:rsidRPr="005D766F">
        <w:rPr>
          <w:sz w:val="24"/>
          <w:szCs w:val="24"/>
        </w:rPr>
        <w:t xml:space="preserve"> № 3</w:t>
      </w:r>
      <w:r w:rsidRPr="005D766F">
        <w:rPr>
          <w:sz w:val="24"/>
          <w:szCs w:val="24"/>
        </w:rPr>
        <w:t xml:space="preserve"> к муниципальной программе</w:t>
      </w:r>
      <w:r w:rsidR="00D663B5" w:rsidRPr="005D766F">
        <w:rPr>
          <w:sz w:val="24"/>
          <w:szCs w:val="24"/>
        </w:rPr>
        <w:t xml:space="preserve">. </w:t>
      </w:r>
    </w:p>
    <w:p w:rsidR="00C00BBF" w:rsidRPr="005D766F" w:rsidRDefault="00C00BBF" w:rsidP="001E3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BBF" w:rsidRPr="005D766F" w:rsidRDefault="00C00BBF" w:rsidP="00C00BB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D766F">
        <w:rPr>
          <w:rFonts w:ascii="Times New Roman" w:hAnsi="Times New Roman" w:cs="Times New Roman"/>
          <w:b/>
          <w:sz w:val="24"/>
          <w:szCs w:val="24"/>
        </w:rPr>
        <w:t>6. Планируемые показатели эффективности реализации</w:t>
      </w:r>
    </w:p>
    <w:p w:rsidR="00C00BBF" w:rsidRPr="005D766F" w:rsidRDefault="00C00BBF" w:rsidP="00AF35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66F">
        <w:rPr>
          <w:rFonts w:ascii="Times New Roman" w:hAnsi="Times New Roman" w:cs="Times New Roman"/>
          <w:b/>
          <w:sz w:val="24"/>
          <w:szCs w:val="24"/>
        </w:rPr>
        <w:t>программы и непосредственные результаты</w:t>
      </w:r>
      <w:r w:rsidR="00AF35D0" w:rsidRPr="005D7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66F">
        <w:rPr>
          <w:rFonts w:ascii="Times New Roman" w:hAnsi="Times New Roman" w:cs="Times New Roman"/>
          <w:b/>
          <w:sz w:val="24"/>
          <w:szCs w:val="24"/>
        </w:rPr>
        <w:t>основных мероприятий программы</w:t>
      </w:r>
    </w:p>
    <w:p w:rsidR="00C00BBF" w:rsidRPr="005D766F" w:rsidRDefault="00C00BBF" w:rsidP="00C00B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0BBF" w:rsidRPr="005D766F" w:rsidRDefault="00C00BBF" w:rsidP="00C00B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0BBF" w:rsidRPr="005D766F" w:rsidRDefault="00A84054" w:rsidP="00C00B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 xml:space="preserve"> </w:t>
      </w:r>
      <w:r w:rsidR="00C00BBF" w:rsidRPr="005D766F">
        <w:rPr>
          <w:rFonts w:ascii="Times New Roman" w:hAnsi="Times New Roman" w:cs="Times New Roman"/>
          <w:sz w:val="24"/>
          <w:szCs w:val="24"/>
        </w:rPr>
        <w:t>В результате реализации основных мероприятий программы планируется достижение следующих показателей:</w:t>
      </w:r>
    </w:p>
    <w:p w:rsidR="00C95679" w:rsidRPr="005D766F" w:rsidRDefault="00C95679" w:rsidP="00C95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 xml:space="preserve">По мероприятию 1 «Приведение в нормативное состояние автомобильных дорог местного значения муниципального района (в том числе  затраты на установку, содержание и эксплуатацию работающих в автоматическом режиме специальных технических средств)» ежегодно, после определения  объектов, на финансовое обеспечение которых предоставляется субсидия из областного бюджета на софинансирование расходов по осуществлению дорожной деятельности в отношении автомобильных дорог местного значения и сооружений на них, а также средства финансирования из бюджета Завитинского района, определяется и мощность объектов (м2, мп, км, м3, шт), которая будет являться значением целевого показателя  муниципальной программы и показателем результативности освоения средств областного и районного бюджетов (приложение № 2 к программе).  </w:t>
      </w:r>
    </w:p>
    <w:p w:rsidR="007E4AE3" w:rsidRPr="005D766F" w:rsidRDefault="00C00BBF" w:rsidP="00DF3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По мероприятию</w:t>
      </w:r>
      <w:r w:rsidR="00C95679" w:rsidRPr="005D766F">
        <w:rPr>
          <w:rFonts w:ascii="Times New Roman" w:hAnsi="Times New Roman" w:cs="Times New Roman"/>
          <w:sz w:val="24"/>
          <w:szCs w:val="24"/>
        </w:rPr>
        <w:t xml:space="preserve"> 2</w:t>
      </w:r>
      <w:r w:rsidRPr="005D766F">
        <w:rPr>
          <w:rFonts w:ascii="Times New Roman" w:hAnsi="Times New Roman" w:cs="Times New Roman"/>
          <w:sz w:val="24"/>
          <w:szCs w:val="24"/>
        </w:rPr>
        <w:t xml:space="preserve"> «</w:t>
      </w:r>
      <w:r w:rsidR="00C95679" w:rsidRPr="005D766F">
        <w:rPr>
          <w:rFonts w:ascii="Times New Roman" w:hAnsi="Times New Roman" w:cs="Times New Roman"/>
          <w:sz w:val="24"/>
          <w:szCs w:val="24"/>
        </w:rPr>
        <w:t xml:space="preserve">Обеспечение содержания, ремонта автомобильных дорог общего пользования местного значения, в том числе мероприятия по безопасности дорожного движения» показатель устанавливается как доля протяженности автомобильных дорог (в км), подлежащих  ежегодному содержанию.  </w:t>
      </w:r>
    </w:p>
    <w:p w:rsidR="005752C8" w:rsidRPr="005D766F" w:rsidRDefault="005752C8" w:rsidP="00DF3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 xml:space="preserve">По мероприятию 3 </w:t>
      </w:r>
      <w:r w:rsidR="003A58B4" w:rsidRPr="005D766F">
        <w:rPr>
          <w:rFonts w:ascii="Times New Roman" w:eastAsia="Calibri" w:hAnsi="Times New Roman" w:cs="Times New Roman"/>
          <w:sz w:val="24"/>
          <w:szCs w:val="24"/>
        </w:rPr>
        <w:t xml:space="preserve">«Финансовое обеспечение дорожной деятельности на достижение целевых показателей муниципальных программ в сфере дорожного хозяйства, предусматривающих приведение в нормативное состояние, развитие и увеличение пропускной способности сети автомобильных дорог общего пользования местного значения» - увеличение </w:t>
      </w:r>
      <w:r w:rsidR="003A58B4" w:rsidRPr="005D766F">
        <w:rPr>
          <w:rFonts w:ascii="Times New Roman" w:hAnsi="Times New Roman" w:cs="Times New Roman"/>
          <w:sz w:val="24"/>
          <w:szCs w:val="24"/>
        </w:rPr>
        <w:t xml:space="preserve">протяженности автомобильных дорог общего пользования местного значения Завитинского района, приведенных в нормативное состояние в результате ремонта, увеличение доли протяженности автомобильных дорог общего пользования местного значения на территории Завитинского района, соответствующих нормативным требованиям к транспортно-эксплуатационным показателям в общей протяженности автомобильных дорог. </w:t>
      </w:r>
    </w:p>
    <w:p w:rsidR="00C00BBF" w:rsidRPr="005D766F" w:rsidRDefault="00C00BBF" w:rsidP="00C00B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 xml:space="preserve">Коэффициенты значимости мероприятий приведены в </w:t>
      </w:r>
      <w:hyperlink w:anchor="P5602" w:history="1"/>
      <w:r w:rsidRPr="005D766F">
        <w:rPr>
          <w:rFonts w:ascii="Times New Roman" w:hAnsi="Times New Roman" w:cs="Times New Roman"/>
          <w:sz w:val="24"/>
          <w:szCs w:val="24"/>
        </w:rPr>
        <w:t xml:space="preserve"> </w:t>
      </w:r>
      <w:r w:rsidR="001E35DD" w:rsidRPr="005D766F">
        <w:rPr>
          <w:rFonts w:ascii="Times New Roman" w:hAnsi="Times New Roman" w:cs="Times New Roman"/>
          <w:sz w:val="24"/>
          <w:szCs w:val="24"/>
        </w:rPr>
        <w:t>приложении  № 1 к муниципальной программе</w:t>
      </w:r>
      <w:r w:rsidR="006345A3" w:rsidRPr="005D76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40E1" w:rsidRPr="005D766F" w:rsidRDefault="003A40E1" w:rsidP="00A84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40E1" w:rsidRPr="005D766F" w:rsidRDefault="007457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766F">
        <w:rPr>
          <w:rFonts w:ascii="Times New Roman" w:hAnsi="Times New Roman" w:cs="Times New Roman"/>
          <w:b/>
          <w:sz w:val="24"/>
          <w:szCs w:val="24"/>
        </w:rPr>
        <w:t>7. Риски реализации п</w:t>
      </w:r>
      <w:r w:rsidR="00DE05BA" w:rsidRPr="005D766F">
        <w:rPr>
          <w:rFonts w:ascii="Times New Roman" w:hAnsi="Times New Roman" w:cs="Times New Roman"/>
          <w:b/>
          <w:sz w:val="24"/>
          <w:szCs w:val="24"/>
        </w:rPr>
        <w:t>рограммы. М</w:t>
      </w:r>
      <w:r w:rsidR="003A40E1" w:rsidRPr="005D766F">
        <w:rPr>
          <w:rFonts w:ascii="Times New Roman" w:hAnsi="Times New Roman" w:cs="Times New Roman"/>
          <w:b/>
          <w:sz w:val="24"/>
          <w:szCs w:val="24"/>
        </w:rPr>
        <w:t>еры управления рисками</w:t>
      </w:r>
    </w:p>
    <w:p w:rsidR="003A40E1" w:rsidRPr="005D766F" w:rsidRDefault="003A40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40E1" w:rsidRPr="005D766F" w:rsidRDefault="00481F36" w:rsidP="006D2B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Для осуществления п</w:t>
      </w:r>
      <w:r w:rsidR="003A40E1" w:rsidRPr="005D766F">
        <w:rPr>
          <w:rFonts w:ascii="Times New Roman" w:hAnsi="Times New Roman" w:cs="Times New Roman"/>
          <w:sz w:val="24"/>
          <w:szCs w:val="24"/>
        </w:rPr>
        <w:t xml:space="preserve">рограммы предусматривается использование средств областного бюджета и </w:t>
      </w:r>
      <w:r w:rsidR="00AF569E" w:rsidRPr="005D766F">
        <w:rPr>
          <w:rFonts w:ascii="Times New Roman" w:hAnsi="Times New Roman" w:cs="Times New Roman"/>
          <w:sz w:val="24"/>
          <w:szCs w:val="24"/>
        </w:rPr>
        <w:t>районного бюджета</w:t>
      </w:r>
      <w:r w:rsidR="003A40E1" w:rsidRPr="005D766F">
        <w:rPr>
          <w:rFonts w:ascii="Times New Roman" w:hAnsi="Times New Roman" w:cs="Times New Roman"/>
          <w:sz w:val="24"/>
          <w:szCs w:val="24"/>
        </w:rPr>
        <w:t>.</w:t>
      </w:r>
      <w:r w:rsidR="00AF569E" w:rsidRPr="005D7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0E1" w:rsidRPr="005D766F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 xml:space="preserve">Выбор исполнителей программных мероприятий будет осуществлен в соответствии с Федеральным </w:t>
      </w:r>
      <w:hyperlink r:id="rId7" w:history="1">
        <w:r w:rsidRPr="005D76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80D0A" w:rsidRPr="005D766F">
        <w:rPr>
          <w:rFonts w:ascii="Times New Roman" w:hAnsi="Times New Roman" w:cs="Times New Roman"/>
          <w:sz w:val="24"/>
          <w:szCs w:val="24"/>
        </w:rPr>
        <w:t xml:space="preserve"> от 5 апреля 2013 г. №</w:t>
      </w:r>
      <w:r w:rsidR="00481F36" w:rsidRPr="005D766F">
        <w:rPr>
          <w:rFonts w:ascii="Times New Roman" w:hAnsi="Times New Roman" w:cs="Times New Roman"/>
          <w:sz w:val="24"/>
          <w:szCs w:val="24"/>
        </w:rPr>
        <w:t xml:space="preserve"> 44-ФЗ «</w:t>
      </w:r>
      <w:r w:rsidRPr="005D766F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481F36" w:rsidRPr="005D766F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5D766F">
        <w:rPr>
          <w:rFonts w:ascii="Times New Roman" w:hAnsi="Times New Roman" w:cs="Times New Roman"/>
          <w:sz w:val="24"/>
          <w:szCs w:val="24"/>
        </w:rPr>
        <w:t>. Заказы на выполнение программных мероприятий будут размещаться посредством заключения муниципальных контрактов по результатам определения поставщика (исполнителя, подрядчика).</w:t>
      </w:r>
    </w:p>
    <w:p w:rsidR="003A40E1" w:rsidRPr="005D766F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Основными факторами риска реализации программы, которые могут оказать существенное влияние на показатели ее эффективности, являются:</w:t>
      </w:r>
    </w:p>
    <w:p w:rsidR="003A40E1" w:rsidRPr="005D766F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- изменение федерального законодательства в сфере развития сети автомобильных дорог общего пользования;</w:t>
      </w:r>
    </w:p>
    <w:p w:rsidR="003A40E1" w:rsidRPr="005D766F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- экономические риски, которые могут привести к снижению объема привлекаемых средств;</w:t>
      </w:r>
    </w:p>
    <w:p w:rsidR="003A40E1" w:rsidRPr="005D766F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- форс-мажорные обстоятельства - стихийные бедствия (лесные пожары, засухи, наводнения, землетрясения).</w:t>
      </w:r>
    </w:p>
    <w:p w:rsidR="003A40E1" w:rsidRPr="005D766F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 xml:space="preserve">Отсутствие или неполное финансирование мероприятий </w:t>
      </w:r>
      <w:r w:rsidR="00481F36" w:rsidRPr="005D766F">
        <w:rPr>
          <w:rFonts w:ascii="Times New Roman" w:hAnsi="Times New Roman" w:cs="Times New Roman"/>
          <w:sz w:val="24"/>
          <w:szCs w:val="24"/>
        </w:rPr>
        <w:t>п</w:t>
      </w:r>
      <w:r w:rsidRPr="005D766F">
        <w:rPr>
          <w:rFonts w:ascii="Times New Roman" w:hAnsi="Times New Roman" w:cs="Times New Roman"/>
          <w:sz w:val="24"/>
          <w:szCs w:val="24"/>
        </w:rPr>
        <w:t xml:space="preserve">рограммы будет компенсироваться через проведение мероприятий по корректировке сроков и сумм финансирования на последующие периоды реализации </w:t>
      </w:r>
      <w:r w:rsidR="00481F36" w:rsidRPr="005D766F">
        <w:rPr>
          <w:rFonts w:ascii="Times New Roman" w:hAnsi="Times New Roman" w:cs="Times New Roman"/>
          <w:sz w:val="24"/>
          <w:szCs w:val="24"/>
        </w:rPr>
        <w:t>п</w:t>
      </w:r>
      <w:r w:rsidRPr="005D766F">
        <w:rPr>
          <w:rFonts w:ascii="Times New Roman" w:hAnsi="Times New Roman" w:cs="Times New Roman"/>
          <w:sz w:val="24"/>
          <w:szCs w:val="24"/>
        </w:rPr>
        <w:t>рограммы.</w:t>
      </w:r>
    </w:p>
    <w:p w:rsidR="003A40E1" w:rsidRPr="005D766F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Для управления указанными рисками предусматриваются следующие меры, направленные на их снижение:</w:t>
      </w:r>
    </w:p>
    <w:p w:rsidR="003A40E1" w:rsidRPr="005D766F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- реализация программных мероприятий в планируемые сроки;</w:t>
      </w:r>
    </w:p>
    <w:p w:rsidR="003A40E1" w:rsidRPr="005D766F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 xml:space="preserve">- осуществление мониторинга и контроля по реализации </w:t>
      </w:r>
      <w:r w:rsidR="00481F36" w:rsidRPr="005D766F">
        <w:rPr>
          <w:rFonts w:ascii="Times New Roman" w:hAnsi="Times New Roman" w:cs="Times New Roman"/>
          <w:sz w:val="24"/>
          <w:szCs w:val="24"/>
        </w:rPr>
        <w:t>п</w:t>
      </w:r>
      <w:r w:rsidRPr="005D766F">
        <w:rPr>
          <w:rFonts w:ascii="Times New Roman" w:hAnsi="Times New Roman" w:cs="Times New Roman"/>
          <w:sz w:val="24"/>
          <w:szCs w:val="24"/>
        </w:rPr>
        <w:t>рограммы как в целом, так и по отдельным ее мероприятиям;</w:t>
      </w:r>
    </w:p>
    <w:p w:rsidR="003A40E1" w:rsidRPr="005D766F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 xml:space="preserve">- своевременная корректировка положений </w:t>
      </w:r>
      <w:r w:rsidR="00481F36" w:rsidRPr="005D766F">
        <w:rPr>
          <w:rFonts w:ascii="Times New Roman" w:hAnsi="Times New Roman" w:cs="Times New Roman"/>
          <w:sz w:val="24"/>
          <w:szCs w:val="24"/>
        </w:rPr>
        <w:t>п</w:t>
      </w:r>
      <w:r w:rsidRPr="005D766F">
        <w:rPr>
          <w:rFonts w:ascii="Times New Roman" w:hAnsi="Times New Roman" w:cs="Times New Roman"/>
          <w:sz w:val="24"/>
          <w:szCs w:val="24"/>
        </w:rPr>
        <w:t>рограммы.</w:t>
      </w:r>
    </w:p>
    <w:p w:rsidR="003D688C" w:rsidRPr="005D766F" w:rsidRDefault="003A40E1" w:rsidP="008D27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 xml:space="preserve">Постоянный контроль по эффективности реализации </w:t>
      </w:r>
      <w:r w:rsidR="00481F36" w:rsidRPr="005D766F">
        <w:rPr>
          <w:rFonts w:ascii="Times New Roman" w:hAnsi="Times New Roman" w:cs="Times New Roman"/>
          <w:sz w:val="24"/>
          <w:szCs w:val="24"/>
        </w:rPr>
        <w:t>п</w:t>
      </w:r>
      <w:r w:rsidRPr="005D766F">
        <w:rPr>
          <w:rFonts w:ascii="Times New Roman" w:hAnsi="Times New Roman" w:cs="Times New Roman"/>
          <w:sz w:val="24"/>
          <w:szCs w:val="24"/>
        </w:rPr>
        <w:t xml:space="preserve">рограммы обеспечит необходимую информационно-аналитическую поддержку принятия решений по вопросам реализации </w:t>
      </w:r>
      <w:r w:rsidR="00481F36" w:rsidRPr="005D766F">
        <w:rPr>
          <w:rFonts w:ascii="Times New Roman" w:hAnsi="Times New Roman" w:cs="Times New Roman"/>
          <w:sz w:val="24"/>
          <w:szCs w:val="24"/>
        </w:rPr>
        <w:t>п</w:t>
      </w:r>
      <w:r w:rsidRPr="005D766F">
        <w:rPr>
          <w:rFonts w:ascii="Times New Roman" w:hAnsi="Times New Roman" w:cs="Times New Roman"/>
          <w:sz w:val="24"/>
          <w:szCs w:val="24"/>
        </w:rPr>
        <w:t>рограммы с учетом хода и полноты выполнения программных мероприятий, целевого и эффективного использования средств, объемов привлечения средств из других источников финансирования.</w:t>
      </w:r>
      <w:bookmarkStart w:id="0" w:name="P146"/>
      <w:bookmarkEnd w:id="0"/>
    </w:p>
    <w:p w:rsidR="003D688C" w:rsidRPr="005D766F" w:rsidRDefault="003D688C" w:rsidP="006159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9E" w:rsidRPr="005D766F" w:rsidRDefault="0024729E" w:rsidP="006159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9E" w:rsidRPr="005D766F" w:rsidRDefault="0024729E" w:rsidP="006159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9E" w:rsidRPr="005D766F" w:rsidRDefault="0024729E" w:rsidP="006159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9E" w:rsidRPr="005D766F" w:rsidRDefault="0024729E" w:rsidP="006159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9E" w:rsidRPr="005D766F" w:rsidRDefault="0024729E" w:rsidP="006159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9E" w:rsidRPr="005D766F" w:rsidRDefault="0024729E" w:rsidP="006159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9E" w:rsidRPr="005D766F" w:rsidRDefault="0024729E" w:rsidP="006159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9E" w:rsidRPr="005D766F" w:rsidRDefault="0024729E" w:rsidP="006159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9E" w:rsidRPr="005D766F" w:rsidRDefault="0024729E" w:rsidP="006159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9E" w:rsidRPr="005D766F" w:rsidRDefault="0024729E" w:rsidP="006159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9E" w:rsidRPr="005D766F" w:rsidRDefault="0024729E" w:rsidP="006159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9E" w:rsidRPr="005D766F" w:rsidRDefault="0024729E" w:rsidP="006159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9E" w:rsidRPr="005D766F" w:rsidRDefault="0024729E" w:rsidP="006159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9E" w:rsidRPr="005D766F" w:rsidRDefault="0024729E" w:rsidP="006159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9E" w:rsidRPr="005D766F" w:rsidRDefault="0024729E" w:rsidP="006159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9E" w:rsidRPr="005D766F" w:rsidRDefault="0024729E" w:rsidP="006159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9E" w:rsidRPr="005D766F" w:rsidRDefault="0024729E" w:rsidP="006159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9E" w:rsidRPr="005D766F" w:rsidRDefault="0024729E" w:rsidP="006159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054C" w:rsidRPr="005D766F" w:rsidRDefault="00F4054C" w:rsidP="006159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054C" w:rsidRPr="005D766F" w:rsidRDefault="00F4054C" w:rsidP="006159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054C" w:rsidRPr="005D766F" w:rsidRDefault="00F4054C" w:rsidP="006159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45B2" w:rsidRPr="005D766F" w:rsidRDefault="001745B2" w:rsidP="006159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35DD" w:rsidRPr="005D766F" w:rsidRDefault="001E35DD" w:rsidP="001E35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1E35DD" w:rsidRPr="005D766F" w:rsidRDefault="001E35DD" w:rsidP="001E35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A4417D" w:rsidRPr="005D766F" w:rsidRDefault="00A4417D" w:rsidP="001E35D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E35DD" w:rsidRPr="005D766F" w:rsidRDefault="001E35DD" w:rsidP="001E35D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Коэффициенты значимости показателей</w:t>
      </w:r>
    </w:p>
    <w:tbl>
      <w:tblPr>
        <w:tblW w:w="96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403"/>
        <w:gridCol w:w="708"/>
        <w:gridCol w:w="709"/>
        <w:gridCol w:w="709"/>
        <w:gridCol w:w="647"/>
        <w:gridCol w:w="708"/>
        <w:gridCol w:w="709"/>
        <w:gridCol w:w="709"/>
        <w:gridCol w:w="709"/>
      </w:tblGrid>
      <w:tr w:rsidR="003C62EA" w:rsidRPr="005D766F" w:rsidTr="0031357C">
        <w:tc>
          <w:tcPr>
            <w:tcW w:w="629" w:type="dxa"/>
            <w:vMerge w:val="restart"/>
          </w:tcPr>
          <w:p w:rsidR="003C62EA" w:rsidRPr="005D766F" w:rsidRDefault="0013394E" w:rsidP="00381878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C62EA" w:rsidRPr="005D766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403" w:type="dxa"/>
            <w:vMerge w:val="restart"/>
          </w:tcPr>
          <w:p w:rsidR="003C62EA" w:rsidRPr="005D766F" w:rsidRDefault="003C62EA" w:rsidP="00BD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Наименования программы, основного мероприятия, мероприятия</w:t>
            </w:r>
          </w:p>
        </w:tc>
        <w:tc>
          <w:tcPr>
            <w:tcW w:w="5608" w:type="dxa"/>
            <w:gridSpan w:val="8"/>
          </w:tcPr>
          <w:p w:rsidR="003C62EA" w:rsidRPr="005D766F" w:rsidRDefault="003C62EA" w:rsidP="00BD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Значение планового показателя по годам</w:t>
            </w:r>
          </w:p>
        </w:tc>
      </w:tr>
      <w:tr w:rsidR="003C62EA" w:rsidRPr="005D766F" w:rsidTr="0031357C">
        <w:tc>
          <w:tcPr>
            <w:tcW w:w="629" w:type="dxa"/>
            <w:vMerge/>
          </w:tcPr>
          <w:p w:rsidR="003C62EA" w:rsidRPr="005D766F" w:rsidRDefault="003C62EA" w:rsidP="00BD74F2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3C62EA" w:rsidRPr="005D766F" w:rsidRDefault="003C62EA" w:rsidP="00BD74F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C62EA" w:rsidRPr="005D766F" w:rsidRDefault="003C62EA" w:rsidP="00A61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3C62EA" w:rsidRPr="005D766F" w:rsidRDefault="003C62EA" w:rsidP="00A61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3C62EA" w:rsidRPr="005D766F" w:rsidRDefault="003C62EA" w:rsidP="00A61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47" w:type="dxa"/>
          </w:tcPr>
          <w:p w:rsidR="003C62EA" w:rsidRPr="005D766F" w:rsidRDefault="003C62EA" w:rsidP="00A61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3C62EA" w:rsidRPr="005D766F" w:rsidRDefault="003C62EA" w:rsidP="00A61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3C62EA" w:rsidRPr="005D766F" w:rsidRDefault="003C62EA" w:rsidP="00A61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3C62EA" w:rsidRPr="005D766F" w:rsidRDefault="003C62EA" w:rsidP="00A61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3C62EA" w:rsidRPr="005D766F" w:rsidRDefault="003C62EA" w:rsidP="00A61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7644FE" w:rsidRPr="005D766F" w:rsidTr="0031357C">
        <w:tc>
          <w:tcPr>
            <w:tcW w:w="629" w:type="dxa"/>
          </w:tcPr>
          <w:p w:rsidR="007644FE" w:rsidRPr="005D766F" w:rsidRDefault="007644FE" w:rsidP="00BD7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7644FE" w:rsidRPr="005D766F" w:rsidRDefault="007644FE" w:rsidP="00BD7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«Развитие сети автомобильных дорог общего пользования Завитинского района»</w:t>
            </w:r>
          </w:p>
        </w:tc>
        <w:tc>
          <w:tcPr>
            <w:tcW w:w="708" w:type="dxa"/>
          </w:tcPr>
          <w:p w:rsidR="007644FE" w:rsidRPr="005D766F" w:rsidRDefault="007644FE" w:rsidP="00423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44FE" w:rsidRPr="005D766F" w:rsidRDefault="007644FE" w:rsidP="00423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44FE" w:rsidRPr="005D766F" w:rsidRDefault="007644FE" w:rsidP="00423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7644FE" w:rsidRPr="005D766F" w:rsidRDefault="007644FE" w:rsidP="00423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644FE" w:rsidRPr="005D766F" w:rsidRDefault="007644FE" w:rsidP="00423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44FE" w:rsidRPr="005D766F" w:rsidRDefault="007644FE" w:rsidP="00423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44FE" w:rsidRPr="005D766F" w:rsidRDefault="007644FE" w:rsidP="00423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44FE" w:rsidRPr="005D766F" w:rsidRDefault="007644FE" w:rsidP="00423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4FE" w:rsidRPr="005D766F" w:rsidTr="0031357C">
        <w:tc>
          <w:tcPr>
            <w:tcW w:w="629" w:type="dxa"/>
          </w:tcPr>
          <w:p w:rsidR="007644FE" w:rsidRPr="005D766F" w:rsidRDefault="00577F9A" w:rsidP="00BD7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3" w:type="dxa"/>
          </w:tcPr>
          <w:p w:rsidR="007644FE" w:rsidRPr="005D766F" w:rsidRDefault="007644FE" w:rsidP="00BD7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автомобильных дорог местного значения муниципального района (в том числе  затраты на установку, содержание и эксплуатацию работающих в автоматическом режиме специальных технических средств)</w:t>
            </w:r>
          </w:p>
        </w:tc>
        <w:tc>
          <w:tcPr>
            <w:tcW w:w="708" w:type="dxa"/>
          </w:tcPr>
          <w:p w:rsidR="007644FE" w:rsidRPr="005D766F" w:rsidRDefault="007644FE" w:rsidP="00BD7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23FDD" w:rsidRPr="005D766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7644FE" w:rsidRPr="005D766F" w:rsidRDefault="00A23FDD" w:rsidP="00BD7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709" w:type="dxa"/>
          </w:tcPr>
          <w:p w:rsidR="007644FE" w:rsidRPr="003A43F0" w:rsidRDefault="00A23FDD" w:rsidP="003A43F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</w:t>
            </w:r>
            <w:r w:rsidR="003A43F0" w:rsidRPr="003A4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647" w:type="dxa"/>
          </w:tcPr>
          <w:p w:rsidR="007644FE" w:rsidRPr="005D766F" w:rsidRDefault="00A23FDD" w:rsidP="007A4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708" w:type="dxa"/>
          </w:tcPr>
          <w:p w:rsidR="007644FE" w:rsidRPr="005D766F" w:rsidRDefault="00A23FDD" w:rsidP="007A4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709" w:type="dxa"/>
          </w:tcPr>
          <w:p w:rsidR="007644FE" w:rsidRPr="005D766F" w:rsidRDefault="00A23FDD" w:rsidP="007A4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709" w:type="dxa"/>
          </w:tcPr>
          <w:p w:rsidR="007644FE" w:rsidRPr="005D766F" w:rsidRDefault="00A23FDD" w:rsidP="00BD7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709" w:type="dxa"/>
          </w:tcPr>
          <w:p w:rsidR="007644FE" w:rsidRPr="005D766F" w:rsidRDefault="00A23FDD" w:rsidP="00BD7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7644FE" w:rsidRPr="005D766F" w:rsidTr="0031357C">
        <w:tc>
          <w:tcPr>
            <w:tcW w:w="629" w:type="dxa"/>
          </w:tcPr>
          <w:p w:rsidR="007644FE" w:rsidRPr="005D766F" w:rsidRDefault="00577F9A" w:rsidP="00BD7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3" w:type="dxa"/>
          </w:tcPr>
          <w:p w:rsidR="007644FE" w:rsidRPr="005D766F" w:rsidRDefault="007644FE" w:rsidP="00BD7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содержания, ремонта автомобильных дорог общего пользования местного значения, в том числе мероприятия по безопасности дорожного движения</w:t>
            </w:r>
          </w:p>
        </w:tc>
        <w:tc>
          <w:tcPr>
            <w:tcW w:w="708" w:type="dxa"/>
          </w:tcPr>
          <w:p w:rsidR="007644FE" w:rsidRPr="005D766F" w:rsidRDefault="007644FE" w:rsidP="00BA4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23FDD" w:rsidRPr="005D76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7644FE" w:rsidRPr="005D766F" w:rsidRDefault="007644FE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23FDD" w:rsidRPr="005D76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7644FE" w:rsidRPr="005D766F" w:rsidRDefault="007644FE" w:rsidP="00BA4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E679A" w:rsidRPr="005D7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7" w:type="dxa"/>
          </w:tcPr>
          <w:p w:rsidR="007644FE" w:rsidRPr="005D766F" w:rsidRDefault="00A23FDD" w:rsidP="007A4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708" w:type="dxa"/>
          </w:tcPr>
          <w:p w:rsidR="007644FE" w:rsidRPr="005D766F" w:rsidRDefault="00A23FDD" w:rsidP="007A4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709" w:type="dxa"/>
          </w:tcPr>
          <w:p w:rsidR="007644FE" w:rsidRPr="005D766F" w:rsidRDefault="00A23FDD" w:rsidP="007A4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709" w:type="dxa"/>
          </w:tcPr>
          <w:p w:rsidR="007644FE" w:rsidRPr="005D766F" w:rsidRDefault="00A23FDD" w:rsidP="00BA4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709" w:type="dxa"/>
          </w:tcPr>
          <w:p w:rsidR="007644FE" w:rsidRPr="005D766F" w:rsidRDefault="00A23FDD" w:rsidP="00BA4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371097" w:rsidRPr="005D766F" w:rsidTr="0031357C">
        <w:tc>
          <w:tcPr>
            <w:tcW w:w="629" w:type="dxa"/>
          </w:tcPr>
          <w:p w:rsidR="00371097" w:rsidRPr="005D766F" w:rsidRDefault="00371097" w:rsidP="00BD7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3" w:type="dxa"/>
          </w:tcPr>
          <w:p w:rsidR="00371097" w:rsidRPr="005D766F" w:rsidRDefault="006F1C87" w:rsidP="00BD7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дорожной деятельности на достижение целевых показателей муниципальных программ в сфере дорожного хозяйства, предусматривающих приведение в нормативное состояние, развитие и увеличение пропускной способности сети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371097" w:rsidRPr="005D766F" w:rsidRDefault="00FE679A" w:rsidP="00BA4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71097" w:rsidRPr="005D766F" w:rsidRDefault="00FE679A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71097" w:rsidRPr="003A43F0" w:rsidRDefault="00FE679A" w:rsidP="003A43F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</w:t>
            </w:r>
            <w:r w:rsidR="003A43F0" w:rsidRPr="003A4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647" w:type="dxa"/>
          </w:tcPr>
          <w:p w:rsidR="00371097" w:rsidRPr="005D766F" w:rsidRDefault="00FE679A" w:rsidP="007A4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71097" w:rsidRPr="005D766F" w:rsidRDefault="00FE679A" w:rsidP="007A4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71097" w:rsidRPr="005D766F" w:rsidRDefault="00FE679A" w:rsidP="007A4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71097" w:rsidRPr="005D766F" w:rsidRDefault="00FE679A" w:rsidP="00BA4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71097" w:rsidRPr="005D766F" w:rsidRDefault="00FE679A" w:rsidP="00BA4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E35DD" w:rsidRPr="005D766F" w:rsidRDefault="001E35DD" w:rsidP="001E35D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A40E1" w:rsidRPr="005D766F" w:rsidRDefault="003A40E1">
      <w:pPr>
        <w:rPr>
          <w:sz w:val="24"/>
          <w:szCs w:val="24"/>
        </w:rPr>
        <w:sectPr w:rsidR="003A40E1" w:rsidRPr="005D766F" w:rsidSect="00DF47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40E1" w:rsidRPr="005D766F" w:rsidRDefault="00EB34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95C4A" w:rsidRPr="005D766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A40E1" w:rsidRPr="005D766F" w:rsidRDefault="003A40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766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A40E1" w:rsidRPr="005D766F" w:rsidRDefault="003A4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ED0" w:rsidRPr="005D766F" w:rsidRDefault="00CA0ED0" w:rsidP="00CA0ED0">
      <w:pPr>
        <w:pStyle w:val="1"/>
        <w:jc w:val="center"/>
        <w:rPr>
          <w:sz w:val="24"/>
          <w:szCs w:val="24"/>
        </w:rPr>
      </w:pPr>
      <w:bookmarkStart w:id="1" w:name="P275"/>
      <w:bookmarkEnd w:id="1"/>
      <w:r w:rsidRPr="005D766F">
        <w:rPr>
          <w:sz w:val="24"/>
          <w:szCs w:val="24"/>
        </w:rPr>
        <w:t>Система основных мероприятий и плановых показателей реализации муниципальной программы</w:t>
      </w:r>
    </w:p>
    <w:p w:rsidR="00CA0ED0" w:rsidRPr="005D766F" w:rsidRDefault="00CA0ED0" w:rsidP="00CA0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850"/>
        <w:gridCol w:w="851"/>
        <w:gridCol w:w="1447"/>
        <w:gridCol w:w="1955"/>
        <w:gridCol w:w="647"/>
        <w:gridCol w:w="851"/>
        <w:gridCol w:w="992"/>
        <w:gridCol w:w="992"/>
        <w:gridCol w:w="850"/>
        <w:gridCol w:w="709"/>
        <w:gridCol w:w="710"/>
        <w:gridCol w:w="709"/>
        <w:gridCol w:w="851"/>
        <w:gridCol w:w="990"/>
      </w:tblGrid>
      <w:tr w:rsidR="00CA0ED0" w:rsidRPr="005D766F" w:rsidTr="00A17BC0">
        <w:tc>
          <w:tcPr>
            <w:tcW w:w="460" w:type="dxa"/>
            <w:vMerge w:val="restart"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87" w:type="dxa"/>
            <w:vMerge w:val="restart"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основного мероприятия</w:t>
            </w:r>
          </w:p>
        </w:tc>
        <w:tc>
          <w:tcPr>
            <w:tcW w:w="1701" w:type="dxa"/>
            <w:gridSpan w:val="2"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447" w:type="dxa"/>
            <w:vMerge w:val="restart"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Координатор программы, участники муниципальной программы</w:t>
            </w:r>
          </w:p>
        </w:tc>
        <w:tc>
          <w:tcPr>
            <w:tcW w:w="1955" w:type="dxa"/>
            <w:vMerge w:val="restart"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показателя, единица измерения</w:t>
            </w:r>
          </w:p>
        </w:tc>
        <w:tc>
          <w:tcPr>
            <w:tcW w:w="647" w:type="dxa"/>
            <w:vMerge w:val="restart"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Базисный год, 2017</w:t>
            </w:r>
          </w:p>
        </w:tc>
        <w:tc>
          <w:tcPr>
            <w:tcW w:w="6664" w:type="dxa"/>
            <w:gridSpan w:val="8"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Значение планового показателя по годам реализации</w:t>
            </w:r>
          </w:p>
        </w:tc>
        <w:tc>
          <w:tcPr>
            <w:tcW w:w="990" w:type="dxa"/>
            <w:vMerge w:val="restart"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Отношение последнего года к базисному году, %</w:t>
            </w:r>
          </w:p>
        </w:tc>
      </w:tr>
      <w:tr w:rsidR="00CA0ED0" w:rsidRPr="005D766F" w:rsidTr="00A17BC0">
        <w:tc>
          <w:tcPr>
            <w:tcW w:w="460" w:type="dxa"/>
            <w:vMerge/>
          </w:tcPr>
          <w:p w:rsidR="00CA0ED0" w:rsidRPr="005D766F" w:rsidRDefault="00CA0ED0" w:rsidP="00A17BC0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CA0ED0" w:rsidRPr="005D766F" w:rsidRDefault="00CA0ED0" w:rsidP="00A17B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</w:tc>
        <w:tc>
          <w:tcPr>
            <w:tcW w:w="851" w:type="dxa"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завершение</w:t>
            </w:r>
          </w:p>
        </w:tc>
        <w:tc>
          <w:tcPr>
            <w:tcW w:w="1447" w:type="dxa"/>
            <w:vMerge/>
          </w:tcPr>
          <w:p w:rsidR="00CA0ED0" w:rsidRPr="005D766F" w:rsidRDefault="00CA0ED0" w:rsidP="00A17BC0">
            <w:pPr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</w:tcPr>
          <w:p w:rsidR="00CA0ED0" w:rsidRPr="005D766F" w:rsidRDefault="00CA0ED0" w:rsidP="00A17BC0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  <w:vMerge/>
          </w:tcPr>
          <w:p w:rsidR="00CA0ED0" w:rsidRPr="005D766F" w:rsidRDefault="00CA0ED0" w:rsidP="00A17BC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992" w:type="dxa"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</w:tcPr>
          <w:p w:rsidR="00CA0ED0" w:rsidRPr="005D766F" w:rsidRDefault="00CA0ED0" w:rsidP="00A17BC0">
            <w:pPr>
              <w:jc w:val="center"/>
              <w:rPr>
                <w:sz w:val="18"/>
                <w:szCs w:val="18"/>
              </w:rPr>
            </w:pPr>
            <w:r w:rsidRPr="005D766F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</w:tcPr>
          <w:p w:rsidR="00CA0ED0" w:rsidRPr="005D766F" w:rsidRDefault="00CA0ED0" w:rsidP="00A17BC0">
            <w:pPr>
              <w:jc w:val="center"/>
              <w:rPr>
                <w:sz w:val="18"/>
                <w:szCs w:val="18"/>
              </w:rPr>
            </w:pPr>
            <w:r w:rsidRPr="005D766F">
              <w:rPr>
                <w:sz w:val="18"/>
                <w:szCs w:val="18"/>
              </w:rPr>
              <w:t>2022 год</w:t>
            </w:r>
          </w:p>
        </w:tc>
        <w:tc>
          <w:tcPr>
            <w:tcW w:w="710" w:type="dxa"/>
          </w:tcPr>
          <w:p w:rsidR="00CA0ED0" w:rsidRPr="005D766F" w:rsidRDefault="00CA0ED0" w:rsidP="00A17BC0">
            <w:pPr>
              <w:jc w:val="center"/>
              <w:rPr>
                <w:sz w:val="18"/>
                <w:szCs w:val="18"/>
              </w:rPr>
            </w:pPr>
            <w:r w:rsidRPr="005D766F">
              <w:rPr>
                <w:sz w:val="18"/>
                <w:szCs w:val="18"/>
              </w:rPr>
              <w:t>2023 год</w:t>
            </w:r>
          </w:p>
        </w:tc>
        <w:tc>
          <w:tcPr>
            <w:tcW w:w="709" w:type="dxa"/>
          </w:tcPr>
          <w:p w:rsidR="00CA0ED0" w:rsidRPr="005D766F" w:rsidRDefault="00CA0ED0" w:rsidP="00A17BC0">
            <w:pPr>
              <w:jc w:val="center"/>
              <w:rPr>
                <w:sz w:val="18"/>
                <w:szCs w:val="18"/>
              </w:rPr>
            </w:pPr>
            <w:r w:rsidRPr="005D766F">
              <w:rPr>
                <w:sz w:val="18"/>
                <w:szCs w:val="18"/>
              </w:rPr>
              <w:t>2024 год</w:t>
            </w:r>
          </w:p>
        </w:tc>
        <w:tc>
          <w:tcPr>
            <w:tcW w:w="851" w:type="dxa"/>
          </w:tcPr>
          <w:p w:rsidR="00CA0ED0" w:rsidRPr="005D766F" w:rsidRDefault="00CA0ED0" w:rsidP="00A17BC0">
            <w:pPr>
              <w:jc w:val="center"/>
              <w:rPr>
                <w:sz w:val="18"/>
                <w:szCs w:val="18"/>
              </w:rPr>
            </w:pPr>
            <w:r w:rsidRPr="005D766F">
              <w:rPr>
                <w:sz w:val="18"/>
                <w:szCs w:val="18"/>
              </w:rPr>
              <w:t>2025 год</w:t>
            </w:r>
          </w:p>
        </w:tc>
        <w:tc>
          <w:tcPr>
            <w:tcW w:w="990" w:type="dxa"/>
            <w:vMerge/>
          </w:tcPr>
          <w:p w:rsidR="00CA0ED0" w:rsidRPr="005D766F" w:rsidRDefault="00CA0ED0" w:rsidP="00A17BC0">
            <w:pPr>
              <w:rPr>
                <w:sz w:val="18"/>
                <w:szCs w:val="18"/>
              </w:rPr>
            </w:pPr>
          </w:p>
        </w:tc>
      </w:tr>
      <w:tr w:rsidR="00CA0ED0" w:rsidRPr="005D766F" w:rsidTr="00A17BC0">
        <w:trPr>
          <w:trHeight w:val="63"/>
        </w:trPr>
        <w:tc>
          <w:tcPr>
            <w:tcW w:w="460" w:type="dxa"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7" w:type="dxa"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5" w:type="dxa"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7" w:type="dxa"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0" w:type="dxa"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0" w:type="dxa"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A0ED0" w:rsidRPr="005D766F" w:rsidTr="00A17BC0">
        <w:trPr>
          <w:trHeight w:val="2776"/>
        </w:trPr>
        <w:tc>
          <w:tcPr>
            <w:tcW w:w="460" w:type="dxa"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7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сети автомобильных дорог общего пользования Завитинского района»</w:t>
            </w:r>
          </w:p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51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447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Координатор: отдел архитектуры и градостроительства;</w:t>
            </w:r>
          </w:p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Участники: администрация Завитинского района, администрации сельских поселений </w:t>
            </w:r>
          </w:p>
        </w:tc>
        <w:tc>
          <w:tcPr>
            <w:tcW w:w="1955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Протяженность улично-дорожной сети Завитинского района, всего, км</w:t>
            </w:r>
          </w:p>
        </w:tc>
        <w:tc>
          <w:tcPr>
            <w:tcW w:w="647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851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992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136,4</w:t>
            </w:r>
          </w:p>
        </w:tc>
        <w:tc>
          <w:tcPr>
            <w:tcW w:w="992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130,7</w:t>
            </w:r>
          </w:p>
        </w:tc>
        <w:tc>
          <w:tcPr>
            <w:tcW w:w="850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130,7</w:t>
            </w:r>
          </w:p>
        </w:tc>
        <w:tc>
          <w:tcPr>
            <w:tcW w:w="709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130,7</w:t>
            </w:r>
          </w:p>
        </w:tc>
        <w:tc>
          <w:tcPr>
            <w:tcW w:w="710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130,7</w:t>
            </w:r>
          </w:p>
        </w:tc>
        <w:tc>
          <w:tcPr>
            <w:tcW w:w="709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130,7</w:t>
            </w:r>
          </w:p>
        </w:tc>
        <w:tc>
          <w:tcPr>
            <w:tcW w:w="851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130,7</w:t>
            </w:r>
          </w:p>
        </w:tc>
        <w:tc>
          <w:tcPr>
            <w:tcW w:w="990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</w:tr>
      <w:tr w:rsidR="00CA0ED0" w:rsidRPr="005D766F" w:rsidTr="00A17BC0">
        <w:tc>
          <w:tcPr>
            <w:tcW w:w="460" w:type="dxa"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87" w:type="dxa"/>
          </w:tcPr>
          <w:p w:rsidR="00CA0ED0" w:rsidRPr="005D766F" w:rsidRDefault="00CA0ED0" w:rsidP="00A17BC0">
            <w:pPr>
              <w:widowControl/>
              <w:rPr>
                <w:rFonts w:eastAsia="Calibri"/>
                <w:sz w:val="18"/>
                <w:szCs w:val="18"/>
              </w:rPr>
            </w:pPr>
            <w:r w:rsidRPr="005D766F">
              <w:rPr>
                <w:rFonts w:eastAsia="Calibri"/>
                <w:sz w:val="18"/>
                <w:szCs w:val="18"/>
              </w:rPr>
              <w:t>Основное мероприятие 1</w:t>
            </w:r>
          </w:p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 xml:space="preserve">«Приведение в нормативное состояние автомобильных дорог местного значения муниципального района (в том числе  затраты на установку, содержание и эксплуатацию работающих в автоматическом режиме специальных технических </w:t>
            </w:r>
            <w:r w:rsidRPr="005D76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средств)»</w:t>
            </w:r>
          </w:p>
        </w:tc>
        <w:tc>
          <w:tcPr>
            <w:tcW w:w="850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 год</w:t>
            </w:r>
          </w:p>
        </w:tc>
        <w:tc>
          <w:tcPr>
            <w:tcW w:w="851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447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Координатор: отдел архитектуры и градостроительства;</w:t>
            </w:r>
          </w:p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Участники: администрация Завитинского района, администрации сельских поселений</w:t>
            </w:r>
          </w:p>
        </w:tc>
        <w:tc>
          <w:tcPr>
            <w:tcW w:w="1955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/>
                <w:sz w:val="18"/>
                <w:szCs w:val="18"/>
              </w:rPr>
              <w:t xml:space="preserve">Мощность выполнения работ (км, мп, м2, м3, шт) </w:t>
            </w:r>
          </w:p>
        </w:tc>
        <w:tc>
          <w:tcPr>
            <w:tcW w:w="647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 xml:space="preserve">12280 </w:t>
            </w:r>
          </w:p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851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187,5 мп                          7960 мп                         18550 м2</w:t>
            </w:r>
          </w:p>
        </w:tc>
        <w:tc>
          <w:tcPr>
            <w:tcW w:w="992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14шт/130мп</w:t>
            </w:r>
          </w:p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2195 мп</w:t>
            </w:r>
          </w:p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9609 м2</w:t>
            </w:r>
          </w:p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11193 м3</w:t>
            </w:r>
          </w:p>
        </w:tc>
        <w:tc>
          <w:tcPr>
            <w:tcW w:w="992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6шт/62,5мп</w:t>
            </w:r>
          </w:p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600 мп</w:t>
            </w:r>
          </w:p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4532 м2</w:t>
            </w:r>
          </w:p>
          <w:p w:rsidR="00CA0ED0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5754м3</w:t>
            </w:r>
          </w:p>
          <w:p w:rsidR="00614898" w:rsidRPr="00614898" w:rsidRDefault="00614898" w:rsidP="00A17BC0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148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116 шт</w:t>
            </w:r>
          </w:p>
          <w:p w:rsidR="00614898" w:rsidRPr="00614898" w:rsidRDefault="00614898" w:rsidP="00A17BC0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148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370 шт</w:t>
            </w:r>
          </w:p>
          <w:p w:rsidR="00614898" w:rsidRPr="005D766F" w:rsidRDefault="00614898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48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18,16 км</w:t>
            </w:r>
          </w:p>
        </w:tc>
        <w:tc>
          <w:tcPr>
            <w:tcW w:w="850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6шт/60м</w:t>
            </w:r>
          </w:p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600 м</w:t>
            </w:r>
          </w:p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4500м2</w:t>
            </w:r>
          </w:p>
        </w:tc>
        <w:tc>
          <w:tcPr>
            <w:tcW w:w="709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6шт/60м</w:t>
            </w:r>
          </w:p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600 м</w:t>
            </w:r>
          </w:p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4500м2</w:t>
            </w:r>
          </w:p>
        </w:tc>
        <w:tc>
          <w:tcPr>
            <w:tcW w:w="710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6шт/60м</w:t>
            </w:r>
          </w:p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600 м</w:t>
            </w:r>
          </w:p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4500м2</w:t>
            </w:r>
          </w:p>
        </w:tc>
        <w:tc>
          <w:tcPr>
            <w:tcW w:w="709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6шт/60м</w:t>
            </w:r>
          </w:p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600 м</w:t>
            </w:r>
          </w:p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4500м2</w:t>
            </w:r>
          </w:p>
        </w:tc>
        <w:tc>
          <w:tcPr>
            <w:tcW w:w="851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6шт/60м</w:t>
            </w:r>
          </w:p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600 м</w:t>
            </w:r>
          </w:p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4500м2</w:t>
            </w:r>
          </w:p>
        </w:tc>
        <w:tc>
          <w:tcPr>
            <w:tcW w:w="990" w:type="dxa"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0ED0" w:rsidRPr="005D766F" w:rsidTr="00A17BC0">
        <w:tc>
          <w:tcPr>
            <w:tcW w:w="460" w:type="dxa"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587" w:type="dxa"/>
          </w:tcPr>
          <w:p w:rsidR="00CA0ED0" w:rsidRPr="005D766F" w:rsidRDefault="00CA0ED0" w:rsidP="00A17BC0">
            <w:pPr>
              <w:widowControl/>
              <w:rPr>
                <w:rFonts w:eastAsia="Calibri"/>
                <w:sz w:val="18"/>
                <w:szCs w:val="18"/>
              </w:rPr>
            </w:pPr>
            <w:r w:rsidRPr="005D766F">
              <w:rPr>
                <w:rFonts w:eastAsia="Calibri"/>
                <w:sz w:val="18"/>
                <w:szCs w:val="18"/>
              </w:rPr>
              <w:t>Основное  мероприятие 2:</w:t>
            </w:r>
          </w:p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«Обеспечение содержания, ремонта автомобильных дорог общего пользования местного значения, в том числе мероприятия по безопасности дорожного движения»</w:t>
            </w:r>
          </w:p>
        </w:tc>
        <w:tc>
          <w:tcPr>
            <w:tcW w:w="850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51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447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Координатор: отдел архитектуры и градостроительства;</w:t>
            </w:r>
          </w:p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Участники: администрация Завитинского района, администрации сельских поселений </w:t>
            </w:r>
          </w:p>
        </w:tc>
        <w:tc>
          <w:tcPr>
            <w:tcW w:w="1955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автомобильных дорог общего пользования, км</w:t>
            </w:r>
          </w:p>
        </w:tc>
        <w:tc>
          <w:tcPr>
            <w:tcW w:w="647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851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992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136,4</w:t>
            </w:r>
          </w:p>
        </w:tc>
        <w:tc>
          <w:tcPr>
            <w:tcW w:w="992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130,7</w:t>
            </w:r>
          </w:p>
        </w:tc>
        <w:tc>
          <w:tcPr>
            <w:tcW w:w="850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130,7</w:t>
            </w:r>
          </w:p>
        </w:tc>
        <w:tc>
          <w:tcPr>
            <w:tcW w:w="709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130,7</w:t>
            </w:r>
          </w:p>
        </w:tc>
        <w:tc>
          <w:tcPr>
            <w:tcW w:w="710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130,7</w:t>
            </w:r>
          </w:p>
        </w:tc>
        <w:tc>
          <w:tcPr>
            <w:tcW w:w="709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130,7</w:t>
            </w:r>
          </w:p>
        </w:tc>
        <w:tc>
          <w:tcPr>
            <w:tcW w:w="851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130,7</w:t>
            </w:r>
          </w:p>
        </w:tc>
        <w:tc>
          <w:tcPr>
            <w:tcW w:w="990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</w:tr>
      <w:tr w:rsidR="00CA0ED0" w:rsidRPr="005D766F" w:rsidTr="00A17BC0">
        <w:tc>
          <w:tcPr>
            <w:tcW w:w="460" w:type="dxa"/>
            <w:vMerge w:val="restart"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587" w:type="dxa"/>
            <w:vMerge w:val="restart"/>
          </w:tcPr>
          <w:p w:rsidR="00CA0ED0" w:rsidRPr="005D766F" w:rsidRDefault="00CA0ED0" w:rsidP="00A17BC0">
            <w:pPr>
              <w:widowControl/>
              <w:rPr>
                <w:rFonts w:eastAsia="Calibri"/>
                <w:sz w:val="18"/>
                <w:szCs w:val="18"/>
              </w:rPr>
            </w:pPr>
            <w:r w:rsidRPr="005D766F">
              <w:rPr>
                <w:rFonts w:eastAsia="Calibri"/>
                <w:sz w:val="18"/>
                <w:szCs w:val="18"/>
              </w:rPr>
              <w:t>Основное мероприятие 3:</w:t>
            </w:r>
          </w:p>
          <w:p w:rsidR="00CA0ED0" w:rsidRPr="005D766F" w:rsidRDefault="00CA0ED0" w:rsidP="00A17BC0">
            <w:pPr>
              <w:widowControl/>
              <w:rPr>
                <w:rFonts w:eastAsia="Calibri"/>
                <w:sz w:val="18"/>
                <w:szCs w:val="18"/>
              </w:rPr>
            </w:pPr>
            <w:r w:rsidRPr="005D766F">
              <w:rPr>
                <w:rFonts w:eastAsia="Calibri"/>
                <w:sz w:val="18"/>
                <w:szCs w:val="18"/>
              </w:rPr>
              <w:t>«Финансовое обеспечение дорожной деятельности на достижение целевых показателей муниципальных программ в сфере дорожного хозяйства, предусматривающих приведение в нормативное состояние, развитие и увеличение пропускной способности сети автомобильных дорог общего пользования местного значения»</w:t>
            </w:r>
          </w:p>
        </w:tc>
        <w:tc>
          <w:tcPr>
            <w:tcW w:w="850" w:type="dxa"/>
            <w:vMerge w:val="restart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447" w:type="dxa"/>
            <w:vMerge w:val="restart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Координатор: отдел архитектуры и градостроительства;</w:t>
            </w:r>
          </w:p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Участники: администрация Завитинского района </w:t>
            </w:r>
          </w:p>
        </w:tc>
        <w:tc>
          <w:tcPr>
            <w:tcW w:w="1955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Прирост протяженности автомобильных дорог общего пользования местного значения на территории Завитинского района, соответствующих нормативным требованиям к транспортно-эксплуатационным показателям,  в результате  капитального ремонта и ремонта автомобильных дорог, км</w:t>
            </w:r>
          </w:p>
        </w:tc>
        <w:tc>
          <w:tcPr>
            <w:tcW w:w="647" w:type="dxa"/>
            <w:shd w:val="clear" w:color="auto" w:fill="auto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50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709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710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851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990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A0ED0" w:rsidRPr="005D766F" w:rsidTr="00A17BC0">
        <w:tc>
          <w:tcPr>
            <w:tcW w:w="460" w:type="dxa"/>
            <w:vMerge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CA0ED0" w:rsidRPr="005D766F" w:rsidRDefault="00CA0ED0" w:rsidP="00A17BC0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 xml:space="preserve">Доля протяженности автомобильных дорог общего пользования местного значения на территории Завитинского района, соответствующих нормативным требованиям к транспортно-эксплуатационным показателям, в общей </w:t>
            </w:r>
            <w:r w:rsidRPr="005D76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протяженности автомобильных дорог, %</w:t>
            </w:r>
          </w:p>
        </w:tc>
        <w:tc>
          <w:tcPr>
            <w:tcW w:w="647" w:type="dxa"/>
            <w:shd w:val="clear" w:color="auto" w:fill="auto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992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10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0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A0ED0" w:rsidRPr="005D766F" w:rsidTr="00A17BC0">
        <w:tc>
          <w:tcPr>
            <w:tcW w:w="460" w:type="dxa"/>
            <w:vMerge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CA0ED0" w:rsidRPr="005D766F" w:rsidRDefault="00CA0ED0" w:rsidP="00A17BC0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 xml:space="preserve">Прирост протяженности сети автомобильных дорог общего пользования местного значения   на территории Завитинского района в результате строительства новых автомобильных дорог, км </w:t>
            </w:r>
          </w:p>
        </w:tc>
        <w:tc>
          <w:tcPr>
            <w:tcW w:w="647" w:type="dxa"/>
            <w:shd w:val="clear" w:color="auto" w:fill="auto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0ED0" w:rsidRPr="005D766F" w:rsidTr="00A17BC0">
        <w:tc>
          <w:tcPr>
            <w:tcW w:w="460" w:type="dxa"/>
            <w:vMerge/>
          </w:tcPr>
          <w:p w:rsidR="00CA0ED0" w:rsidRPr="005D766F" w:rsidRDefault="00CA0ED0" w:rsidP="00A17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CA0ED0" w:rsidRPr="005D766F" w:rsidRDefault="00CA0ED0" w:rsidP="00A17BC0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Прирост протяженности автомобильных дорог общего пользования местного значения   на территории Завитинского района, соответствующих  нормативным требованиям к транспортно-эксплуатационным показателям, в результате реконструкции автомобильных дорог, км</w:t>
            </w:r>
          </w:p>
        </w:tc>
        <w:tc>
          <w:tcPr>
            <w:tcW w:w="647" w:type="dxa"/>
            <w:shd w:val="clear" w:color="auto" w:fill="auto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CA0ED0" w:rsidRPr="005D766F" w:rsidRDefault="00CA0ED0" w:rsidP="00A17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6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CA0ED0" w:rsidRPr="005D766F" w:rsidRDefault="00CA0ED0" w:rsidP="00CA0ED0"/>
    <w:p w:rsidR="002F7D3C" w:rsidRPr="005D766F" w:rsidRDefault="002F7D3C" w:rsidP="002F7D3C"/>
    <w:p w:rsidR="003A40E1" w:rsidRPr="005D766F" w:rsidRDefault="003A40E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A40E1" w:rsidRPr="005D766F" w:rsidRDefault="003A40E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F0967" w:rsidRPr="005D766F" w:rsidRDefault="00CF0967">
      <w:pPr>
        <w:rPr>
          <w:sz w:val="22"/>
          <w:szCs w:val="22"/>
        </w:rPr>
      </w:pPr>
    </w:p>
    <w:p w:rsidR="0051663B" w:rsidRPr="005D766F" w:rsidRDefault="0051663B">
      <w:pPr>
        <w:rPr>
          <w:sz w:val="22"/>
          <w:szCs w:val="22"/>
        </w:rPr>
      </w:pPr>
    </w:p>
    <w:p w:rsidR="000C7E94" w:rsidRPr="005D766F" w:rsidRDefault="000C7E94">
      <w:pPr>
        <w:rPr>
          <w:sz w:val="22"/>
          <w:szCs w:val="22"/>
        </w:rPr>
      </w:pPr>
    </w:p>
    <w:p w:rsidR="000C7E94" w:rsidRPr="005D766F" w:rsidRDefault="000C7E94">
      <w:pPr>
        <w:rPr>
          <w:sz w:val="22"/>
          <w:szCs w:val="22"/>
        </w:rPr>
      </w:pPr>
    </w:p>
    <w:p w:rsidR="008B567B" w:rsidRPr="005D766F" w:rsidRDefault="008B567B">
      <w:pPr>
        <w:rPr>
          <w:sz w:val="22"/>
          <w:szCs w:val="22"/>
        </w:rPr>
      </w:pPr>
    </w:p>
    <w:p w:rsidR="008B567B" w:rsidRPr="005D766F" w:rsidRDefault="008B567B">
      <w:pPr>
        <w:rPr>
          <w:sz w:val="22"/>
          <w:szCs w:val="22"/>
        </w:rPr>
      </w:pPr>
    </w:p>
    <w:p w:rsidR="008B567B" w:rsidRPr="005D766F" w:rsidRDefault="008B567B">
      <w:pPr>
        <w:rPr>
          <w:sz w:val="22"/>
          <w:szCs w:val="22"/>
        </w:rPr>
      </w:pPr>
    </w:p>
    <w:p w:rsidR="008B567B" w:rsidRPr="005D766F" w:rsidRDefault="008B567B">
      <w:pPr>
        <w:rPr>
          <w:sz w:val="22"/>
          <w:szCs w:val="22"/>
        </w:rPr>
      </w:pPr>
    </w:p>
    <w:p w:rsidR="008B567B" w:rsidRPr="005D766F" w:rsidRDefault="008B567B">
      <w:pPr>
        <w:rPr>
          <w:sz w:val="22"/>
          <w:szCs w:val="22"/>
        </w:rPr>
      </w:pPr>
    </w:p>
    <w:p w:rsidR="005137C5" w:rsidRPr="005D766F" w:rsidRDefault="005137C5" w:rsidP="005137C5">
      <w:pPr>
        <w:jc w:val="right"/>
        <w:rPr>
          <w:sz w:val="22"/>
          <w:szCs w:val="22"/>
        </w:rPr>
      </w:pPr>
      <w:r w:rsidRPr="005D766F">
        <w:rPr>
          <w:sz w:val="22"/>
          <w:szCs w:val="22"/>
        </w:rPr>
        <w:lastRenderedPageBreak/>
        <w:t>Приложение № 3</w:t>
      </w:r>
    </w:p>
    <w:p w:rsidR="005137C5" w:rsidRPr="005D766F" w:rsidRDefault="005137C5" w:rsidP="005137C5">
      <w:pPr>
        <w:jc w:val="right"/>
        <w:rPr>
          <w:sz w:val="22"/>
          <w:szCs w:val="22"/>
        </w:rPr>
      </w:pPr>
      <w:r w:rsidRPr="005D766F">
        <w:rPr>
          <w:sz w:val="22"/>
          <w:szCs w:val="22"/>
        </w:rPr>
        <w:t>к муниципальной программе</w:t>
      </w:r>
    </w:p>
    <w:p w:rsidR="004E1E0D" w:rsidRPr="005D766F" w:rsidRDefault="004E1E0D" w:rsidP="005137C5">
      <w:pPr>
        <w:jc w:val="right"/>
        <w:rPr>
          <w:sz w:val="22"/>
          <w:szCs w:val="22"/>
        </w:rPr>
      </w:pPr>
    </w:p>
    <w:p w:rsidR="006624D1" w:rsidRPr="005D766F" w:rsidRDefault="006624D1" w:rsidP="005137C5">
      <w:pPr>
        <w:jc w:val="right"/>
        <w:rPr>
          <w:sz w:val="22"/>
          <w:szCs w:val="22"/>
        </w:rPr>
      </w:pPr>
    </w:p>
    <w:p w:rsidR="00337092" w:rsidRPr="005D766F" w:rsidRDefault="00337092" w:rsidP="00337092">
      <w:pPr>
        <w:pStyle w:val="1"/>
        <w:jc w:val="center"/>
        <w:rPr>
          <w:sz w:val="24"/>
          <w:szCs w:val="24"/>
        </w:rPr>
      </w:pPr>
      <w:r w:rsidRPr="005D766F">
        <w:rPr>
          <w:sz w:val="24"/>
          <w:szCs w:val="24"/>
        </w:rPr>
        <w:t xml:space="preserve">Ресурсное обеспечение и прогнозная (справочная) оценка расходов на реализацию основных мероприятий муниципальной программы Завитинского района из различных источников финансирования </w:t>
      </w:r>
    </w:p>
    <w:p w:rsidR="00337092" w:rsidRPr="005D766F" w:rsidRDefault="00337092" w:rsidP="00337092"/>
    <w:tbl>
      <w:tblPr>
        <w:tblW w:w="5135" w:type="pct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"/>
        <w:gridCol w:w="1914"/>
        <w:gridCol w:w="1862"/>
        <w:gridCol w:w="1574"/>
        <w:gridCol w:w="367"/>
        <w:gridCol w:w="367"/>
        <w:gridCol w:w="367"/>
        <w:gridCol w:w="367"/>
        <w:gridCol w:w="974"/>
        <w:gridCol w:w="775"/>
        <w:gridCol w:w="974"/>
        <w:gridCol w:w="787"/>
        <w:gridCol w:w="829"/>
        <w:gridCol w:w="808"/>
        <w:gridCol w:w="838"/>
        <w:gridCol w:w="758"/>
        <w:gridCol w:w="814"/>
      </w:tblGrid>
      <w:tr w:rsidR="00337092" w:rsidRPr="005D766F" w:rsidTr="00025038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N п/п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t>Наименование муниципальной программы, подпрограммы, основного мероприятия</w:t>
            </w:r>
            <w:r w:rsidRPr="005D766F">
              <w:rPr>
                <w:rFonts w:eastAsia="Calibri"/>
              </w:rPr>
              <w:t>, мероприятия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Координатор муниципальной программы, координатор подпрограммы, участники муниципальной программы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 xml:space="preserve">Код бюджетной классификации </w:t>
            </w:r>
          </w:p>
        </w:tc>
        <w:tc>
          <w:tcPr>
            <w:tcW w:w="25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Оценка расходов (тыс. рублей)</w:t>
            </w:r>
          </w:p>
        </w:tc>
      </w:tr>
      <w:tr w:rsidR="00CA3910" w:rsidRPr="005D766F" w:rsidTr="00025038">
        <w:trPr>
          <w:cantSplit/>
          <w:trHeight w:val="1134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092" w:rsidRPr="005D766F" w:rsidRDefault="00337092" w:rsidP="007A4385">
            <w:pPr>
              <w:widowControl/>
              <w:ind w:left="113" w:right="113"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ГРБС</w:t>
            </w:r>
            <w:r w:rsidRPr="005D76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092" w:rsidRPr="005D766F" w:rsidRDefault="00337092" w:rsidP="007A4385">
            <w:pPr>
              <w:widowControl/>
              <w:ind w:left="113" w:right="113"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Рз ПР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092" w:rsidRPr="005D766F" w:rsidRDefault="00337092" w:rsidP="007A4385">
            <w:pPr>
              <w:widowControl/>
              <w:ind w:left="113" w:right="113"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КЦСР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092" w:rsidRPr="005D766F" w:rsidRDefault="00337092" w:rsidP="007A4385">
            <w:pPr>
              <w:widowControl/>
              <w:ind w:left="113" w:right="113"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ВР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Всего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2018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 xml:space="preserve">2019 год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 xml:space="preserve">2020 </w:t>
            </w:r>
          </w:p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год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 xml:space="preserve">2021 </w:t>
            </w:r>
          </w:p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 xml:space="preserve">2022 </w:t>
            </w:r>
          </w:p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 xml:space="preserve">2023 </w:t>
            </w:r>
          </w:p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2024 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 xml:space="preserve">2025 </w:t>
            </w:r>
          </w:p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год</w:t>
            </w:r>
          </w:p>
        </w:tc>
      </w:tr>
      <w:tr w:rsidR="00CA3910" w:rsidRPr="005D766F" w:rsidTr="00025038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6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16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17</w:t>
            </w:r>
          </w:p>
        </w:tc>
      </w:tr>
      <w:tr w:rsidR="00CA3910" w:rsidRPr="005D766F" w:rsidTr="00025038">
        <w:trPr>
          <w:trHeight w:val="491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072BCF" w:rsidP="007A4385">
            <w:pPr>
              <w:widowControl/>
              <w:rPr>
                <w:rFonts w:eastAsia="Calibri"/>
              </w:rPr>
            </w:pPr>
            <w:r w:rsidRPr="005D766F">
              <w:rPr>
                <w:rFonts w:eastAsia="Calibri"/>
              </w:rPr>
              <w:t>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CA3910" w:rsidP="007A43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D766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337092" w:rsidRPr="005D766F">
              <w:rPr>
                <w:rFonts w:ascii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Завитинского района»</w:t>
            </w:r>
          </w:p>
          <w:p w:rsidR="00337092" w:rsidRPr="005D766F" w:rsidRDefault="00337092" w:rsidP="007A4385">
            <w:pPr>
              <w:widowControl/>
              <w:rPr>
                <w:rFonts w:eastAsia="Calibri"/>
              </w:rPr>
            </w:pPr>
          </w:p>
          <w:p w:rsidR="00337092" w:rsidRPr="005D766F" w:rsidRDefault="00337092" w:rsidP="007A4385">
            <w:pPr>
              <w:widowControl/>
            </w:pPr>
          </w:p>
          <w:p w:rsidR="00337092" w:rsidRPr="005D766F" w:rsidRDefault="00337092" w:rsidP="007A4385">
            <w:pPr>
              <w:widowControl/>
            </w:pPr>
          </w:p>
          <w:p w:rsidR="00337092" w:rsidRPr="005D766F" w:rsidRDefault="00337092" w:rsidP="007A4385">
            <w:pPr>
              <w:widowControl/>
            </w:pPr>
          </w:p>
          <w:p w:rsidR="00337092" w:rsidRPr="005D766F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766F">
              <w:rPr>
                <w:rFonts w:ascii="Times New Roman" w:hAnsi="Times New Roman"/>
                <w:sz w:val="20"/>
                <w:szCs w:val="20"/>
              </w:rPr>
              <w:t xml:space="preserve">Администрация Завитинского района,  отдел архитектуры и градостроительства; </w:t>
            </w:r>
          </w:p>
          <w:p w:rsidR="00337092" w:rsidRPr="005D766F" w:rsidRDefault="00337092" w:rsidP="007A4385">
            <w:pPr>
              <w:widowControl/>
            </w:pPr>
          </w:p>
          <w:p w:rsidR="00337092" w:rsidRPr="005D766F" w:rsidRDefault="00337092" w:rsidP="007A4385">
            <w:pPr>
              <w:widowControl/>
              <w:rPr>
                <w:rFonts w:eastAsia="Calibri"/>
              </w:rPr>
            </w:pPr>
            <w:r w:rsidRPr="005D766F">
              <w:t>Администрации сельских поселений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rPr>
                <w:rFonts w:eastAsia="Calibri"/>
              </w:rPr>
            </w:pPr>
            <w:r w:rsidRPr="005D766F">
              <w:rPr>
                <w:rFonts w:eastAsia="Calibri"/>
              </w:rPr>
              <w:t>Всего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092" w:rsidRPr="005D766F" w:rsidRDefault="00337092" w:rsidP="007A4385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6F">
              <w:rPr>
                <w:rFonts w:ascii="Times New Roman" w:hAnsi="Times New Roman"/>
                <w:sz w:val="20"/>
                <w:szCs w:val="20"/>
              </w:rPr>
              <w:t>002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092" w:rsidRPr="005D766F" w:rsidRDefault="00337092" w:rsidP="007A4385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6F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092" w:rsidRPr="005D766F" w:rsidRDefault="00337092" w:rsidP="007A4385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6F">
              <w:rPr>
                <w:rFonts w:ascii="Times New Roman" w:hAnsi="Times New Roman"/>
                <w:sz w:val="20"/>
                <w:szCs w:val="20"/>
              </w:rPr>
              <w:t>6400000000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7092" w:rsidRPr="005D766F" w:rsidRDefault="00337092" w:rsidP="007A4385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6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FB0A54" w:rsidRDefault="00FB0A54" w:rsidP="007A4385">
            <w:pPr>
              <w:widowControl/>
              <w:jc w:val="center"/>
              <w:rPr>
                <w:rFonts w:eastAsia="Calibri"/>
                <w:b/>
                <w:color w:val="FF0000"/>
              </w:rPr>
            </w:pPr>
            <w:r w:rsidRPr="00FB0A54">
              <w:rPr>
                <w:rFonts w:eastAsia="Calibri"/>
                <w:b/>
                <w:color w:val="FF0000"/>
              </w:rPr>
              <w:t>7591</w:t>
            </w:r>
            <w:r w:rsidR="004C7C2C" w:rsidRPr="00FB0A54">
              <w:rPr>
                <w:rFonts w:eastAsia="Calibri"/>
                <w:b/>
                <w:color w:val="FF0000"/>
              </w:rPr>
              <w:t>6,862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6661,69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8B786C" w:rsidP="007A4385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15029,772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E637B1" w:rsidRDefault="00E637B1" w:rsidP="007A4385">
            <w:pPr>
              <w:widowControl/>
              <w:jc w:val="center"/>
              <w:rPr>
                <w:rFonts w:eastAsia="Calibri"/>
                <w:b/>
                <w:color w:val="FF0000"/>
              </w:rPr>
            </w:pPr>
            <w:r w:rsidRPr="00E637B1">
              <w:rPr>
                <w:rFonts w:eastAsia="Calibri"/>
                <w:b/>
                <w:color w:val="FF0000"/>
              </w:rPr>
              <w:t>31689,4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4E28BF" w:rsidP="007A4385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4507,2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4E28BF" w:rsidP="007A4385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4507,2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4E28BF" w:rsidP="007A4385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4507,2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4E28BF" w:rsidP="007A4385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4507,2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5D766F" w:rsidRDefault="004E28BF" w:rsidP="007A4385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4507,2</w:t>
            </w:r>
          </w:p>
        </w:tc>
      </w:tr>
      <w:tr w:rsidR="002B59E4" w:rsidRPr="005D766F" w:rsidTr="00025038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6650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D766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E4626A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11000,0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E4626A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E4626A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E4626A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11000,0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E4626A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E4626A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E4626A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E4626A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E4626A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0</w:t>
            </w:r>
          </w:p>
        </w:tc>
      </w:tr>
      <w:tr w:rsidR="002B59E4" w:rsidRPr="005D766F" w:rsidTr="00025038">
        <w:trPr>
          <w:trHeight w:val="521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6650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D766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FB0A54" w:rsidRDefault="00FB0A54" w:rsidP="007A4385">
            <w:pPr>
              <w:widowControl/>
              <w:jc w:val="center"/>
              <w:rPr>
                <w:rFonts w:eastAsia="Calibri"/>
                <w:b/>
                <w:color w:val="FF0000"/>
              </w:rPr>
            </w:pPr>
            <w:r w:rsidRPr="00FB0A54">
              <w:rPr>
                <w:rFonts w:eastAsia="Calibri"/>
                <w:b/>
                <w:color w:val="FF0000"/>
              </w:rPr>
              <w:t>5</w:t>
            </w:r>
            <w:r w:rsidR="004C7C2C" w:rsidRPr="00FB0A54">
              <w:rPr>
                <w:rFonts w:eastAsia="Calibri"/>
                <w:b/>
                <w:color w:val="FF0000"/>
              </w:rPr>
              <w:t>4182</w:t>
            </w:r>
            <w:r w:rsidR="002B59E4" w:rsidRPr="00FB0A54">
              <w:rPr>
                <w:rFonts w:eastAsia="Calibri"/>
                <w:b/>
                <w:color w:val="FF0000"/>
              </w:rPr>
              <w:t>,072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6281,1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13872,772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E637B1" w:rsidRDefault="00E637B1" w:rsidP="007A4385">
            <w:pPr>
              <w:widowControl/>
              <w:jc w:val="center"/>
              <w:rPr>
                <w:rFonts w:eastAsia="Calibri"/>
                <w:b/>
                <w:color w:val="FF0000"/>
              </w:rPr>
            </w:pPr>
            <w:r w:rsidRPr="00E637B1">
              <w:rPr>
                <w:rFonts w:eastAsia="Calibri"/>
                <w:b/>
                <w:color w:val="FF0000"/>
              </w:rPr>
              <w:t>1</w:t>
            </w:r>
            <w:r w:rsidR="004C7C2C" w:rsidRPr="00E637B1">
              <w:rPr>
                <w:rFonts w:eastAsia="Calibri"/>
                <w:b/>
                <w:color w:val="FF0000"/>
              </w:rPr>
              <w:t>7788,2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3248,0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3248,0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3248,0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3248,0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3248,0</w:t>
            </w:r>
          </w:p>
        </w:tc>
      </w:tr>
      <w:tr w:rsidR="002B59E4" w:rsidRPr="005D766F" w:rsidTr="00025038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6650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D766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FB0A54" w:rsidRDefault="004C7C2C" w:rsidP="00FB0A54">
            <w:pPr>
              <w:widowControl/>
              <w:jc w:val="center"/>
              <w:rPr>
                <w:rFonts w:eastAsia="Calibri"/>
                <w:b/>
                <w:color w:val="FF0000"/>
              </w:rPr>
            </w:pPr>
            <w:r w:rsidRPr="00FB0A54">
              <w:rPr>
                <w:rFonts w:eastAsia="Calibri"/>
                <w:b/>
                <w:color w:val="FF0000"/>
              </w:rPr>
              <w:t>10</w:t>
            </w:r>
            <w:r w:rsidR="00FB0A54" w:rsidRPr="00FB0A54">
              <w:rPr>
                <w:rFonts w:eastAsia="Calibri"/>
                <w:b/>
                <w:color w:val="FF0000"/>
              </w:rPr>
              <w:t>73</w:t>
            </w:r>
            <w:r w:rsidRPr="00FB0A54">
              <w:rPr>
                <w:rFonts w:eastAsia="Calibri"/>
                <w:b/>
                <w:color w:val="FF0000"/>
              </w:rPr>
              <w:t>4,79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380,59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1157,0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E637B1" w:rsidRDefault="00E637B1" w:rsidP="007A4385">
            <w:pPr>
              <w:widowControl/>
              <w:jc w:val="center"/>
              <w:rPr>
                <w:rFonts w:eastAsia="Calibri"/>
                <w:b/>
                <w:color w:val="FF0000"/>
              </w:rPr>
            </w:pPr>
            <w:r w:rsidRPr="00E637B1">
              <w:rPr>
                <w:rFonts w:eastAsia="Calibri"/>
                <w:b/>
                <w:color w:val="FF0000"/>
              </w:rPr>
              <w:t>2901,2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1259,2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1259,2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1259,2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1259,2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1259,2</w:t>
            </w:r>
          </w:p>
        </w:tc>
      </w:tr>
      <w:tr w:rsidR="002B59E4" w:rsidRPr="005D766F" w:rsidTr="00025038">
        <w:trPr>
          <w:trHeight w:val="511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</w:pPr>
            <w:r w:rsidRPr="005D766F">
              <w:t>Внебюджетные источники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</w:tr>
      <w:tr w:rsidR="002B59E4" w:rsidRPr="005D766F" w:rsidTr="00025038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  <w:r w:rsidRPr="005D766F">
              <w:rPr>
                <w:rFonts w:eastAsia="Calibri"/>
              </w:rPr>
              <w:t>1.1.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  <w:sz w:val="18"/>
                <w:szCs w:val="18"/>
              </w:rPr>
            </w:pPr>
            <w:r w:rsidRPr="005D766F">
              <w:rPr>
                <w:rFonts w:eastAsia="Calibri"/>
                <w:sz w:val="18"/>
                <w:szCs w:val="18"/>
              </w:rPr>
              <w:t>Основное  мероприятие 1</w:t>
            </w:r>
          </w:p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  <w:r w:rsidRPr="005D766F">
              <w:rPr>
                <w:sz w:val="18"/>
                <w:szCs w:val="18"/>
              </w:rPr>
              <w:t xml:space="preserve">«Приведение в нормативное состояние автомобильных дорог местного значения муниципального района (в том числе  затраты на установку, </w:t>
            </w:r>
            <w:r w:rsidRPr="005D766F">
              <w:rPr>
                <w:sz w:val="18"/>
                <w:szCs w:val="18"/>
              </w:rPr>
              <w:lastRenderedPageBreak/>
              <w:t>содержание и эксплуатацию работающих в автоматическом режиме специальных технических средств)»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766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Завитинского района, отдел архитектуры и градостроительства; </w:t>
            </w:r>
          </w:p>
          <w:p w:rsidR="002B59E4" w:rsidRPr="005D766F" w:rsidRDefault="002B59E4" w:rsidP="007A4385">
            <w:pPr>
              <w:widowControl/>
            </w:pPr>
          </w:p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  <w:r w:rsidRPr="005D766F">
              <w:t>Администрации сельских поселений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Всего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59E4" w:rsidRPr="005D766F" w:rsidRDefault="002B59E4" w:rsidP="00677C8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6F">
              <w:rPr>
                <w:rFonts w:ascii="Times New Roman" w:hAnsi="Times New Roman"/>
                <w:sz w:val="20"/>
                <w:szCs w:val="20"/>
              </w:rPr>
              <w:t>002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59E4" w:rsidRPr="005D766F" w:rsidRDefault="002B59E4" w:rsidP="00677C8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6F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59E4" w:rsidRPr="005D766F" w:rsidRDefault="002B59E4" w:rsidP="00677C8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6F">
              <w:rPr>
                <w:rFonts w:ascii="Times New Roman" w:hAnsi="Times New Roman"/>
                <w:sz w:val="20"/>
                <w:szCs w:val="20"/>
              </w:rPr>
              <w:t>64101</w:t>
            </w:r>
            <w:r w:rsidRPr="005D766F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5D766F">
              <w:rPr>
                <w:rFonts w:ascii="Times New Roman" w:hAnsi="Times New Roman"/>
                <w:sz w:val="20"/>
                <w:szCs w:val="20"/>
              </w:rPr>
              <w:t>7480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59E4" w:rsidRPr="005D766F" w:rsidRDefault="002B59E4" w:rsidP="00677C8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6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1C6A27" w:rsidRDefault="001C6A27" w:rsidP="007A4385">
            <w:pPr>
              <w:widowControl/>
              <w:jc w:val="center"/>
              <w:rPr>
                <w:rFonts w:eastAsia="Calibri"/>
                <w:b/>
                <w:color w:val="FF0000"/>
              </w:rPr>
            </w:pPr>
            <w:r w:rsidRPr="001C6A27">
              <w:rPr>
                <w:rFonts w:eastAsia="Calibri"/>
                <w:b/>
                <w:color w:val="FF0000"/>
              </w:rPr>
              <w:t>5788</w:t>
            </w:r>
            <w:r w:rsidR="004D79B9" w:rsidRPr="001C6A27">
              <w:rPr>
                <w:rFonts w:eastAsia="Calibri"/>
                <w:b/>
                <w:color w:val="FF0000"/>
              </w:rPr>
              <w:t>7,69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6611,69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14604,0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324E5F" w:rsidRDefault="00324E5F" w:rsidP="007A4385">
            <w:pPr>
              <w:widowControl/>
              <w:jc w:val="center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18932,0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3548,0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3548,0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3548,0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3548,0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3548,0</w:t>
            </w:r>
          </w:p>
        </w:tc>
      </w:tr>
      <w:tr w:rsidR="002B59E4" w:rsidRPr="005D766F" w:rsidTr="00025038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6650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D766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</w:tr>
      <w:tr w:rsidR="002B59E4" w:rsidRPr="005D766F" w:rsidTr="00025038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6650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D766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1C6A27" w:rsidRDefault="001C6A27" w:rsidP="00682170">
            <w:pPr>
              <w:widowControl/>
              <w:jc w:val="center"/>
              <w:rPr>
                <w:rFonts w:eastAsia="Calibri"/>
                <w:b/>
                <w:color w:val="FF0000"/>
              </w:rPr>
            </w:pPr>
            <w:r w:rsidRPr="001C6A27">
              <w:rPr>
                <w:rFonts w:eastAsia="Calibri"/>
                <w:b/>
                <w:color w:val="FF0000"/>
              </w:rPr>
              <w:t>5</w:t>
            </w:r>
            <w:r w:rsidR="004D79B9" w:rsidRPr="001C6A27">
              <w:rPr>
                <w:rFonts w:eastAsia="Calibri"/>
                <w:b/>
                <w:color w:val="FF0000"/>
              </w:rPr>
              <w:t>4182,072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682170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6281,1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682170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13872,772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324E5F" w:rsidRDefault="00324E5F" w:rsidP="00682170">
            <w:pPr>
              <w:widowControl/>
              <w:jc w:val="center"/>
              <w:rPr>
                <w:rFonts w:eastAsia="Calibri"/>
                <w:b/>
                <w:color w:val="FF0000"/>
              </w:rPr>
            </w:pPr>
            <w:r w:rsidRPr="00324E5F">
              <w:rPr>
                <w:rFonts w:eastAsia="Calibri"/>
                <w:b/>
                <w:color w:val="FF0000"/>
              </w:rPr>
              <w:t>1</w:t>
            </w:r>
            <w:r w:rsidR="004D79B9" w:rsidRPr="00324E5F">
              <w:rPr>
                <w:rFonts w:eastAsia="Calibri"/>
                <w:b/>
                <w:color w:val="FF0000"/>
              </w:rPr>
              <w:t>7788,2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682170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3248,0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682170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3248,0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682170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3248,0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682170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3248,0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682170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3248,0</w:t>
            </w:r>
          </w:p>
        </w:tc>
      </w:tr>
      <w:tr w:rsidR="002B59E4" w:rsidRPr="005D766F" w:rsidTr="00025038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D766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2B59E4" w:rsidRPr="005D766F" w:rsidRDefault="002B59E4" w:rsidP="007A4385"/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1C6A27" w:rsidRDefault="001C6A27" w:rsidP="007A4385">
            <w:pPr>
              <w:widowControl/>
              <w:jc w:val="center"/>
              <w:rPr>
                <w:rFonts w:eastAsia="Calibri"/>
                <w:color w:val="FF0000"/>
              </w:rPr>
            </w:pPr>
            <w:r w:rsidRPr="001C6A27">
              <w:rPr>
                <w:rFonts w:eastAsia="Calibri"/>
                <w:color w:val="FF0000"/>
              </w:rPr>
              <w:t>370</w:t>
            </w:r>
            <w:r w:rsidR="00603089" w:rsidRPr="001C6A27">
              <w:rPr>
                <w:rFonts w:eastAsia="Calibri"/>
                <w:color w:val="FF0000"/>
              </w:rPr>
              <w:t>5,618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330,59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731,228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324E5F" w:rsidRDefault="00324E5F" w:rsidP="007A4385">
            <w:pPr>
              <w:widowControl/>
              <w:jc w:val="center"/>
              <w:rPr>
                <w:rFonts w:eastAsia="Calibri"/>
                <w:color w:val="FF0000"/>
              </w:rPr>
            </w:pPr>
            <w:r w:rsidRPr="00324E5F">
              <w:rPr>
                <w:rFonts w:eastAsia="Calibri"/>
                <w:color w:val="FF0000"/>
              </w:rPr>
              <w:t>1143,8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300,0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300,0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300,0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300,0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300,0</w:t>
            </w:r>
          </w:p>
        </w:tc>
      </w:tr>
      <w:tr w:rsidR="002B59E4" w:rsidRPr="005D766F" w:rsidTr="00025038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  <w:r w:rsidRPr="005D766F">
              <w:t>Внебюджетные источники</w:t>
            </w:r>
          </w:p>
          <w:p w:rsidR="002B59E4" w:rsidRPr="005D766F" w:rsidRDefault="002B59E4" w:rsidP="007A43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</w:tr>
      <w:tr w:rsidR="002B59E4" w:rsidRPr="005D766F" w:rsidTr="00025038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  <w:r w:rsidRPr="005D766F">
              <w:rPr>
                <w:rFonts w:eastAsia="Calibri"/>
              </w:rPr>
              <w:t>1.2.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  <w:sz w:val="18"/>
                <w:szCs w:val="18"/>
              </w:rPr>
            </w:pPr>
            <w:r w:rsidRPr="005D766F">
              <w:rPr>
                <w:rFonts w:eastAsia="Calibri"/>
                <w:sz w:val="18"/>
                <w:szCs w:val="18"/>
              </w:rPr>
              <w:t>Основное  мероприятие 2:</w:t>
            </w:r>
          </w:p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  <w:r w:rsidRPr="005D766F">
              <w:rPr>
                <w:sz w:val="18"/>
                <w:szCs w:val="18"/>
              </w:rPr>
              <w:t>«Обеспечение содержания, ремонта автомобильных дорог общего пользования местного значения, в том числе мероприятия по безопасности дорожного движения»</w:t>
            </w:r>
            <w:r w:rsidRPr="005D766F">
              <w:t xml:space="preserve"> 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766F">
              <w:rPr>
                <w:rFonts w:ascii="Times New Roman" w:hAnsi="Times New Roman"/>
                <w:sz w:val="20"/>
                <w:szCs w:val="20"/>
              </w:rPr>
              <w:t xml:space="preserve">Администрация Завитинского района, отдел архитектуры и градостроительства; </w:t>
            </w:r>
          </w:p>
          <w:p w:rsidR="002B59E4" w:rsidRPr="005D766F" w:rsidRDefault="002B59E4" w:rsidP="007A4385">
            <w:pPr>
              <w:widowControl/>
            </w:pPr>
          </w:p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  <w:r w:rsidRPr="005D766F">
              <w:t>Администрации сельских поселений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Всего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9E4" w:rsidRPr="005D766F" w:rsidRDefault="002B59E4" w:rsidP="007A4385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6F">
              <w:rPr>
                <w:rFonts w:ascii="Times New Roman" w:hAnsi="Times New Roman"/>
                <w:sz w:val="20"/>
                <w:szCs w:val="20"/>
              </w:rPr>
              <w:t>002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9E4" w:rsidRPr="005D766F" w:rsidRDefault="002B59E4" w:rsidP="007A4385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6F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9E4" w:rsidRPr="005D766F" w:rsidRDefault="002B59E4" w:rsidP="007A4385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6F">
              <w:rPr>
                <w:rFonts w:ascii="Times New Roman" w:hAnsi="Times New Roman"/>
                <w:sz w:val="20"/>
                <w:szCs w:val="20"/>
              </w:rPr>
              <w:t>6410100720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59E4" w:rsidRPr="005D766F" w:rsidRDefault="002B59E4" w:rsidP="007A4385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6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C1531F" w:rsidRDefault="00C1531F" w:rsidP="009074FA">
            <w:pPr>
              <w:widowControl/>
              <w:jc w:val="center"/>
              <w:rPr>
                <w:rFonts w:eastAsia="Calibri"/>
                <w:b/>
                <w:color w:val="FF0000"/>
              </w:rPr>
            </w:pPr>
            <w:r w:rsidRPr="00C1531F">
              <w:rPr>
                <w:rFonts w:eastAsia="Calibri"/>
                <w:b/>
                <w:color w:val="FF0000"/>
              </w:rPr>
              <w:t>70</w:t>
            </w:r>
            <w:r w:rsidR="004D33B7" w:rsidRPr="00C1531F">
              <w:rPr>
                <w:rFonts w:eastAsia="Calibri"/>
                <w:b/>
                <w:color w:val="FF0000"/>
              </w:rPr>
              <w:t>29,172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9074FA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9074FA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425,772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324E5F" w:rsidRDefault="004D33B7" w:rsidP="00324E5F">
            <w:pPr>
              <w:widowControl/>
              <w:jc w:val="center"/>
              <w:rPr>
                <w:rFonts w:eastAsia="Calibri"/>
                <w:b/>
                <w:color w:val="FF0000"/>
              </w:rPr>
            </w:pPr>
            <w:r w:rsidRPr="00324E5F">
              <w:rPr>
                <w:rFonts w:eastAsia="Calibri"/>
                <w:b/>
                <w:color w:val="FF0000"/>
              </w:rPr>
              <w:t>1</w:t>
            </w:r>
            <w:r w:rsidR="00324E5F" w:rsidRPr="00324E5F">
              <w:rPr>
                <w:rFonts w:eastAsia="Calibri"/>
                <w:b/>
                <w:color w:val="FF0000"/>
              </w:rPr>
              <w:t>7</w:t>
            </w:r>
            <w:r w:rsidR="002B59E4" w:rsidRPr="00324E5F">
              <w:rPr>
                <w:rFonts w:eastAsia="Calibri"/>
                <w:b/>
                <w:color w:val="FF0000"/>
              </w:rPr>
              <w:t>57,4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9074FA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959,2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9074FA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959,2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959,2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959,2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959,2</w:t>
            </w:r>
          </w:p>
        </w:tc>
      </w:tr>
      <w:tr w:rsidR="002B59E4" w:rsidRPr="005D766F" w:rsidTr="000C7E94">
        <w:trPr>
          <w:trHeight w:val="401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D766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</w:tr>
      <w:tr w:rsidR="002B59E4" w:rsidRPr="005D766F" w:rsidTr="000C7E94">
        <w:trPr>
          <w:trHeight w:val="426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D766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</w:tr>
      <w:tr w:rsidR="002B59E4" w:rsidRPr="005D766F" w:rsidTr="000C7E94">
        <w:trPr>
          <w:trHeight w:val="463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D766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C1531F" w:rsidRDefault="00C1531F" w:rsidP="004D33B7">
            <w:pPr>
              <w:widowControl/>
              <w:jc w:val="center"/>
              <w:rPr>
                <w:rFonts w:eastAsia="Calibri"/>
                <w:color w:val="FF0000"/>
              </w:rPr>
            </w:pPr>
            <w:r w:rsidRPr="00C1531F">
              <w:rPr>
                <w:rFonts w:eastAsia="Calibri"/>
                <w:color w:val="FF0000"/>
              </w:rPr>
              <w:t>70</w:t>
            </w:r>
            <w:r w:rsidR="002B59E4" w:rsidRPr="00C1531F">
              <w:rPr>
                <w:rFonts w:eastAsia="Calibri"/>
                <w:color w:val="FF0000"/>
              </w:rPr>
              <w:t>29,172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682170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682170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425,772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324E5F" w:rsidRDefault="004D33B7" w:rsidP="00324E5F">
            <w:pPr>
              <w:widowControl/>
              <w:jc w:val="center"/>
              <w:rPr>
                <w:rFonts w:eastAsia="Calibri"/>
                <w:color w:val="FF0000"/>
              </w:rPr>
            </w:pPr>
            <w:r w:rsidRPr="00324E5F">
              <w:rPr>
                <w:rFonts w:eastAsia="Calibri"/>
                <w:color w:val="FF0000"/>
              </w:rPr>
              <w:t>1</w:t>
            </w:r>
            <w:r w:rsidR="00324E5F" w:rsidRPr="00324E5F">
              <w:rPr>
                <w:rFonts w:eastAsia="Calibri"/>
                <w:color w:val="FF0000"/>
              </w:rPr>
              <w:t>7</w:t>
            </w:r>
            <w:r w:rsidR="002B59E4" w:rsidRPr="00324E5F">
              <w:rPr>
                <w:rFonts w:eastAsia="Calibri"/>
                <w:color w:val="FF0000"/>
              </w:rPr>
              <w:t>57,4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682170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959,2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682170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959,2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682170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959,2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682170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959,2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682170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959,2</w:t>
            </w:r>
          </w:p>
        </w:tc>
      </w:tr>
      <w:tr w:rsidR="002B59E4" w:rsidRPr="005D766F" w:rsidTr="008B567B">
        <w:trPr>
          <w:trHeight w:val="639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665001">
            <w:pPr>
              <w:widowControl/>
              <w:rPr>
                <w:rFonts w:eastAsia="Calibri"/>
              </w:rPr>
            </w:pPr>
            <w:r w:rsidRPr="005D766F">
              <w:t>Внебюджетные источники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E4" w:rsidRPr="005D766F" w:rsidRDefault="002B59E4" w:rsidP="007A4385">
            <w:pPr>
              <w:widowControl/>
              <w:jc w:val="center"/>
              <w:rPr>
                <w:rFonts w:eastAsia="Calibri"/>
              </w:rPr>
            </w:pPr>
          </w:p>
        </w:tc>
      </w:tr>
      <w:tr w:rsidR="008B567B" w:rsidRPr="005D766F" w:rsidTr="00A17BC0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67B" w:rsidRPr="005D766F" w:rsidRDefault="008B567B" w:rsidP="0086493B">
            <w:pPr>
              <w:widowControl/>
              <w:ind w:left="-62" w:right="-64" w:firstLine="602"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11.3.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67B" w:rsidRPr="005D766F" w:rsidRDefault="008B567B" w:rsidP="0086493B">
            <w:pPr>
              <w:widowControl/>
              <w:rPr>
                <w:rFonts w:eastAsia="Calibri"/>
                <w:sz w:val="18"/>
                <w:szCs w:val="18"/>
              </w:rPr>
            </w:pPr>
            <w:r w:rsidRPr="005D766F">
              <w:rPr>
                <w:rFonts w:eastAsia="Calibri"/>
                <w:sz w:val="18"/>
                <w:szCs w:val="18"/>
              </w:rPr>
              <w:t>Основное мероприятие 3:</w:t>
            </w:r>
          </w:p>
          <w:p w:rsidR="008B567B" w:rsidRPr="005D766F" w:rsidRDefault="008B567B" w:rsidP="006F1C87">
            <w:pPr>
              <w:widowControl/>
              <w:jc w:val="both"/>
              <w:rPr>
                <w:rFonts w:eastAsia="Calibri"/>
              </w:rPr>
            </w:pPr>
            <w:r w:rsidRPr="005D766F">
              <w:rPr>
                <w:rFonts w:eastAsia="Calibri"/>
                <w:sz w:val="18"/>
                <w:szCs w:val="18"/>
              </w:rPr>
              <w:t>«Финансовое обеспечение дорожной деятельности на достижение целевых показателей муниципальных программ в сфере дорожного хозяйства, предусматривающих приведение в нормативное состояние, развитие и увеличение пропускной способности сети автомобильных дорог общего пользования местного значения»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67B" w:rsidRPr="005D766F" w:rsidRDefault="008B567B" w:rsidP="0086493B">
            <w:pPr>
              <w:widowControl/>
              <w:jc w:val="both"/>
              <w:rPr>
                <w:rFonts w:eastAsia="Calibri"/>
              </w:rPr>
            </w:pPr>
            <w:r w:rsidRPr="005D766F">
              <w:t>Администрация Завитинского района, отдел архитектуры и градостроительства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E4626A">
            <w:pPr>
              <w:widowControl/>
              <w:rPr>
                <w:rFonts w:eastAsia="Calibri"/>
                <w:b/>
              </w:rPr>
            </w:pPr>
            <w:r w:rsidRPr="005D766F">
              <w:rPr>
                <w:rFonts w:eastAsia="Calibri"/>
                <w:b/>
              </w:rPr>
              <w:t>Всего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67B" w:rsidRPr="005D766F" w:rsidRDefault="008B567B" w:rsidP="00A17BC0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6F">
              <w:rPr>
                <w:rFonts w:ascii="Times New Roman" w:hAnsi="Times New Roman"/>
                <w:sz w:val="20"/>
                <w:szCs w:val="20"/>
              </w:rPr>
              <w:t>002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67B" w:rsidRPr="005D766F" w:rsidRDefault="008B567B" w:rsidP="00A17BC0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6F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67B" w:rsidRPr="005D766F" w:rsidRDefault="008B567B" w:rsidP="00A17BC0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6F">
              <w:rPr>
                <w:rFonts w:ascii="Times New Roman" w:hAnsi="Times New Roman"/>
                <w:sz w:val="20"/>
                <w:szCs w:val="20"/>
              </w:rPr>
              <w:t>6410153900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67B" w:rsidRPr="005D766F" w:rsidRDefault="008B567B" w:rsidP="008B567B">
            <w:pPr>
              <w:pStyle w:val="a4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11000,0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11000,0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0</w:t>
            </w:r>
          </w:p>
        </w:tc>
      </w:tr>
      <w:tr w:rsidR="008B567B" w:rsidRPr="005D766F" w:rsidTr="008B567B"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E462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D766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67B" w:rsidRPr="005D766F" w:rsidRDefault="008B567B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67B" w:rsidRPr="005D766F" w:rsidRDefault="008B567B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67B" w:rsidRPr="005D766F" w:rsidRDefault="008B567B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567B" w:rsidRPr="005D766F" w:rsidRDefault="008B567B" w:rsidP="008B567B">
            <w:pPr>
              <w:widowControl/>
              <w:ind w:left="113" w:right="113"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 xml:space="preserve">        </w:t>
            </w:r>
            <w:r w:rsidRPr="005D766F">
              <w:t>244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E4626A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11000,0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E4626A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E4626A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E4626A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11000,0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E4626A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E4626A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E4626A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E4626A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E4626A">
            <w:pPr>
              <w:widowControl/>
              <w:jc w:val="center"/>
              <w:rPr>
                <w:rFonts w:eastAsia="Calibri"/>
              </w:rPr>
            </w:pPr>
            <w:r w:rsidRPr="005D766F">
              <w:rPr>
                <w:rFonts w:eastAsia="Calibri"/>
              </w:rPr>
              <w:t>0</w:t>
            </w:r>
          </w:p>
        </w:tc>
      </w:tr>
      <w:tr w:rsidR="008B567B" w:rsidRPr="005D766F" w:rsidTr="000E091B"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E462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D766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67B" w:rsidRPr="005D766F" w:rsidRDefault="008B567B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67B" w:rsidRPr="005D766F" w:rsidRDefault="008B567B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67B" w:rsidRPr="005D766F" w:rsidRDefault="008B567B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67B" w:rsidRPr="005D766F" w:rsidRDefault="008B567B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jc w:val="center"/>
              <w:rPr>
                <w:rFonts w:eastAsia="Calibri"/>
              </w:rPr>
            </w:pPr>
          </w:p>
        </w:tc>
      </w:tr>
      <w:tr w:rsidR="008B567B" w:rsidRPr="005D766F" w:rsidTr="000E091B"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E462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D766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67B" w:rsidRPr="005D766F" w:rsidRDefault="008B567B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67B" w:rsidRPr="005D766F" w:rsidRDefault="008B567B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67B" w:rsidRPr="005D766F" w:rsidRDefault="008B567B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67B" w:rsidRPr="005D766F" w:rsidRDefault="008B567B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jc w:val="center"/>
              <w:rPr>
                <w:rFonts w:eastAsia="Calibri"/>
              </w:rPr>
            </w:pPr>
          </w:p>
        </w:tc>
      </w:tr>
      <w:tr w:rsidR="008B567B" w:rsidRPr="005D766F" w:rsidTr="000E091B"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E4626A">
            <w:pPr>
              <w:widowControl/>
              <w:rPr>
                <w:rFonts w:eastAsia="Calibri"/>
              </w:rPr>
            </w:pPr>
            <w:r w:rsidRPr="005D766F">
              <w:t>Внебюджетные источники</w:t>
            </w:r>
          </w:p>
          <w:p w:rsidR="008B567B" w:rsidRPr="005D766F" w:rsidRDefault="008B567B" w:rsidP="00E462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7B" w:rsidRPr="005D766F" w:rsidRDefault="008B567B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7B" w:rsidRPr="005D766F" w:rsidRDefault="008B567B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7B" w:rsidRPr="005D766F" w:rsidRDefault="008B567B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7B" w:rsidRPr="005D766F" w:rsidRDefault="008B567B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B" w:rsidRPr="005D766F" w:rsidRDefault="008B567B" w:rsidP="007A4385">
            <w:pPr>
              <w:widowControl/>
              <w:jc w:val="center"/>
              <w:rPr>
                <w:rFonts w:eastAsia="Calibri"/>
              </w:rPr>
            </w:pPr>
          </w:p>
        </w:tc>
      </w:tr>
    </w:tbl>
    <w:p w:rsidR="00FB23B7" w:rsidRPr="005D766F" w:rsidRDefault="00FB23B7" w:rsidP="006E3AF7"/>
    <w:p w:rsidR="00FB23B7" w:rsidRPr="005D766F" w:rsidRDefault="00FB23B7" w:rsidP="006E3AF7"/>
    <w:p w:rsidR="00FB23B7" w:rsidRPr="005D766F" w:rsidRDefault="00FB23B7" w:rsidP="006E3AF7"/>
    <w:p w:rsidR="00EC7511" w:rsidRPr="005D766F" w:rsidRDefault="00EC7511"/>
    <w:p w:rsidR="00EC7511" w:rsidRPr="005D766F" w:rsidRDefault="00EC7511">
      <w:pPr>
        <w:rPr>
          <w:sz w:val="22"/>
          <w:szCs w:val="22"/>
        </w:rPr>
      </w:pPr>
    </w:p>
    <w:p w:rsidR="00EC7511" w:rsidRPr="005D766F" w:rsidRDefault="00EC7511" w:rsidP="00EC7511">
      <w:pPr>
        <w:ind w:left="11340" w:hanging="1842"/>
        <w:rPr>
          <w:sz w:val="24"/>
          <w:szCs w:val="24"/>
        </w:rPr>
      </w:pPr>
      <w:r w:rsidRPr="005D766F">
        <w:rPr>
          <w:sz w:val="24"/>
          <w:szCs w:val="24"/>
        </w:rPr>
        <w:lastRenderedPageBreak/>
        <w:t xml:space="preserve">            </w:t>
      </w:r>
      <w:r w:rsidR="005D5CAA" w:rsidRPr="005D766F">
        <w:rPr>
          <w:sz w:val="24"/>
          <w:szCs w:val="24"/>
        </w:rPr>
        <w:t xml:space="preserve">                  Приложение № 4</w:t>
      </w:r>
    </w:p>
    <w:p w:rsidR="00EC7511" w:rsidRPr="005D766F" w:rsidRDefault="00EC7511" w:rsidP="00EC7511">
      <w:pPr>
        <w:ind w:left="9498"/>
        <w:rPr>
          <w:sz w:val="24"/>
          <w:szCs w:val="24"/>
        </w:rPr>
      </w:pPr>
      <w:r w:rsidRPr="005D766F">
        <w:rPr>
          <w:sz w:val="24"/>
          <w:szCs w:val="24"/>
        </w:rPr>
        <w:t xml:space="preserve">                              к муниципальной программе </w:t>
      </w:r>
    </w:p>
    <w:p w:rsidR="00E55FEA" w:rsidRPr="005D766F" w:rsidRDefault="00E55FEA" w:rsidP="00E55FEA">
      <w:pPr>
        <w:jc w:val="center"/>
        <w:rPr>
          <w:sz w:val="24"/>
          <w:szCs w:val="24"/>
        </w:rPr>
      </w:pPr>
    </w:p>
    <w:p w:rsidR="00520BA2" w:rsidRPr="005D766F" w:rsidRDefault="00520BA2" w:rsidP="00520BA2">
      <w:pPr>
        <w:jc w:val="center"/>
        <w:rPr>
          <w:sz w:val="24"/>
          <w:szCs w:val="24"/>
        </w:rPr>
      </w:pPr>
      <w:r w:rsidRPr="005D766F">
        <w:rPr>
          <w:sz w:val="24"/>
          <w:szCs w:val="24"/>
        </w:rPr>
        <w:t>Перечень объектов на 2018 год</w:t>
      </w:r>
    </w:p>
    <w:p w:rsidR="00520BA2" w:rsidRPr="005D766F" w:rsidRDefault="00520BA2" w:rsidP="00520BA2">
      <w:pPr>
        <w:ind w:left="9498"/>
        <w:rPr>
          <w:sz w:val="24"/>
          <w:szCs w:val="24"/>
        </w:rPr>
      </w:pPr>
    </w:p>
    <w:tbl>
      <w:tblPr>
        <w:tblW w:w="1445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05"/>
        <w:gridCol w:w="1276"/>
        <w:gridCol w:w="1275"/>
        <w:gridCol w:w="1134"/>
        <w:gridCol w:w="2268"/>
      </w:tblGrid>
      <w:tr w:rsidR="00520BA2" w:rsidRPr="005D766F" w:rsidTr="00BD74F2">
        <w:trPr>
          <w:trHeight w:val="674"/>
        </w:trPr>
        <w:tc>
          <w:tcPr>
            <w:tcW w:w="8505" w:type="dxa"/>
            <w:vMerge w:val="restart"/>
            <w:vAlign w:val="center"/>
          </w:tcPr>
          <w:p w:rsidR="00520BA2" w:rsidRPr="005D766F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3685" w:type="dxa"/>
            <w:gridSpan w:val="3"/>
            <w:vAlign w:val="center"/>
          </w:tcPr>
          <w:p w:rsidR="00520BA2" w:rsidRPr="005D766F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Объем средств на  2018г.,</w:t>
            </w:r>
          </w:p>
          <w:p w:rsidR="00520BA2" w:rsidRPr="005D766F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2268" w:type="dxa"/>
            <w:vMerge w:val="restart"/>
            <w:vAlign w:val="center"/>
          </w:tcPr>
          <w:p w:rsidR="00520BA2" w:rsidRPr="005D766F" w:rsidRDefault="00520BA2" w:rsidP="00BD74F2">
            <w:pPr>
              <w:snapToGrid w:val="0"/>
              <w:ind w:right="-55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 xml:space="preserve">Мощность работ </w:t>
            </w:r>
          </w:p>
          <w:p w:rsidR="00520BA2" w:rsidRPr="005D766F" w:rsidRDefault="00520BA2" w:rsidP="00BD74F2">
            <w:pPr>
              <w:snapToGrid w:val="0"/>
              <w:ind w:right="-55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(км, п.м.,м2)</w:t>
            </w:r>
          </w:p>
        </w:tc>
      </w:tr>
      <w:tr w:rsidR="00520BA2" w:rsidRPr="005D766F" w:rsidTr="00BD74F2">
        <w:tc>
          <w:tcPr>
            <w:tcW w:w="8505" w:type="dxa"/>
            <w:vMerge/>
          </w:tcPr>
          <w:p w:rsidR="00520BA2" w:rsidRPr="005D766F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20BA2" w:rsidRPr="005D766F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520BA2" w:rsidRPr="005D766F" w:rsidRDefault="00520BA2" w:rsidP="00BD74F2">
            <w:pPr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1134" w:type="dxa"/>
          </w:tcPr>
          <w:p w:rsidR="00520BA2" w:rsidRPr="005D766F" w:rsidRDefault="00520BA2" w:rsidP="00BD74F2">
            <w:pPr>
              <w:snapToGrid w:val="0"/>
              <w:ind w:right="-55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2268" w:type="dxa"/>
            <w:vMerge/>
          </w:tcPr>
          <w:p w:rsidR="00520BA2" w:rsidRPr="005D766F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20BA2" w:rsidRPr="005D766F" w:rsidTr="00BD74F2">
        <w:tc>
          <w:tcPr>
            <w:tcW w:w="8505" w:type="dxa"/>
          </w:tcPr>
          <w:p w:rsidR="00520BA2" w:rsidRPr="005D766F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20BA2" w:rsidRPr="005D766F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20BA2" w:rsidRPr="005D766F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20BA2" w:rsidRPr="005D766F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520BA2" w:rsidRPr="005D766F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5</w:t>
            </w:r>
          </w:p>
        </w:tc>
      </w:tr>
      <w:tr w:rsidR="00520BA2" w:rsidRPr="005D766F" w:rsidTr="00BD74F2">
        <w:tc>
          <w:tcPr>
            <w:tcW w:w="8505" w:type="dxa"/>
          </w:tcPr>
          <w:p w:rsidR="00520BA2" w:rsidRPr="005D766F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 xml:space="preserve">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</w:t>
            </w:r>
          </w:p>
        </w:tc>
        <w:tc>
          <w:tcPr>
            <w:tcW w:w="1276" w:type="dxa"/>
            <w:vAlign w:val="center"/>
          </w:tcPr>
          <w:p w:rsidR="00520BA2" w:rsidRPr="005D766F" w:rsidRDefault="00520BA2" w:rsidP="00BD74F2">
            <w:pPr>
              <w:jc w:val="center"/>
              <w:rPr>
                <w:b/>
                <w:bCs/>
                <w:sz w:val="22"/>
                <w:szCs w:val="22"/>
              </w:rPr>
            </w:pPr>
            <w:r w:rsidRPr="005D766F">
              <w:rPr>
                <w:b/>
                <w:bCs/>
                <w:sz w:val="22"/>
                <w:szCs w:val="22"/>
              </w:rPr>
              <w:t>6 611,684</w:t>
            </w:r>
          </w:p>
        </w:tc>
        <w:tc>
          <w:tcPr>
            <w:tcW w:w="1275" w:type="dxa"/>
            <w:vAlign w:val="center"/>
          </w:tcPr>
          <w:p w:rsidR="00520BA2" w:rsidRPr="005D766F" w:rsidRDefault="00520BA2" w:rsidP="00BD74F2">
            <w:pPr>
              <w:jc w:val="center"/>
              <w:rPr>
                <w:b/>
                <w:bCs/>
                <w:sz w:val="22"/>
                <w:szCs w:val="22"/>
              </w:rPr>
            </w:pPr>
            <w:r w:rsidRPr="005D766F">
              <w:rPr>
                <w:b/>
                <w:bCs/>
                <w:sz w:val="22"/>
                <w:szCs w:val="22"/>
              </w:rPr>
              <w:t>6 281,099</w:t>
            </w:r>
          </w:p>
        </w:tc>
        <w:tc>
          <w:tcPr>
            <w:tcW w:w="1134" w:type="dxa"/>
            <w:vAlign w:val="center"/>
          </w:tcPr>
          <w:p w:rsidR="00520BA2" w:rsidRPr="005D766F" w:rsidRDefault="00520BA2" w:rsidP="00BD74F2">
            <w:pPr>
              <w:jc w:val="center"/>
              <w:rPr>
                <w:b/>
                <w:bCs/>
                <w:sz w:val="22"/>
                <w:szCs w:val="22"/>
              </w:rPr>
            </w:pPr>
            <w:r w:rsidRPr="005D766F">
              <w:rPr>
                <w:b/>
                <w:bCs/>
                <w:sz w:val="22"/>
                <w:szCs w:val="22"/>
              </w:rPr>
              <w:t>330,585</w:t>
            </w:r>
          </w:p>
        </w:tc>
        <w:tc>
          <w:tcPr>
            <w:tcW w:w="2268" w:type="dxa"/>
          </w:tcPr>
          <w:p w:rsidR="00520BA2" w:rsidRPr="005D766F" w:rsidRDefault="00520BA2" w:rsidP="00BD74F2">
            <w:pPr>
              <w:jc w:val="center"/>
              <w:rPr>
                <w:b/>
                <w:bCs/>
                <w:sz w:val="22"/>
                <w:szCs w:val="22"/>
              </w:rPr>
            </w:pPr>
            <w:r w:rsidRPr="005D766F">
              <w:rPr>
                <w:b/>
                <w:bCs/>
                <w:sz w:val="22"/>
                <w:szCs w:val="22"/>
              </w:rPr>
              <w:t>187,5 мп                          7960 мп                         18550 м2</w:t>
            </w:r>
          </w:p>
        </w:tc>
      </w:tr>
      <w:tr w:rsidR="00520BA2" w:rsidRPr="005D766F" w:rsidTr="00BD74F2">
        <w:tc>
          <w:tcPr>
            <w:tcW w:w="8505" w:type="dxa"/>
          </w:tcPr>
          <w:p w:rsidR="00520BA2" w:rsidRPr="005D766F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Приведение в нормативное состояние автомобильных дорог   местного значения Завитинского района (в том числе затраты на установку, содержание и эксплуатацию работающих в автоматическом режиме специальных технических средств)</w:t>
            </w:r>
          </w:p>
        </w:tc>
        <w:tc>
          <w:tcPr>
            <w:tcW w:w="1276" w:type="dxa"/>
            <w:vAlign w:val="center"/>
          </w:tcPr>
          <w:p w:rsidR="00520BA2" w:rsidRPr="005D766F" w:rsidRDefault="00520BA2" w:rsidP="00BD74F2">
            <w:pPr>
              <w:jc w:val="center"/>
              <w:rPr>
                <w:b/>
                <w:bCs/>
                <w:sz w:val="22"/>
                <w:szCs w:val="22"/>
              </w:rPr>
            </w:pPr>
            <w:r w:rsidRPr="005D766F">
              <w:rPr>
                <w:b/>
                <w:bCs/>
                <w:sz w:val="22"/>
                <w:szCs w:val="22"/>
              </w:rPr>
              <w:t>6 611,684</w:t>
            </w:r>
          </w:p>
        </w:tc>
        <w:tc>
          <w:tcPr>
            <w:tcW w:w="1275" w:type="dxa"/>
            <w:vAlign w:val="center"/>
          </w:tcPr>
          <w:p w:rsidR="00520BA2" w:rsidRPr="005D766F" w:rsidRDefault="00520BA2" w:rsidP="00BD74F2">
            <w:pPr>
              <w:jc w:val="center"/>
              <w:rPr>
                <w:b/>
                <w:bCs/>
                <w:sz w:val="22"/>
                <w:szCs w:val="22"/>
              </w:rPr>
            </w:pPr>
            <w:r w:rsidRPr="005D766F">
              <w:rPr>
                <w:b/>
                <w:bCs/>
                <w:sz w:val="22"/>
                <w:szCs w:val="22"/>
              </w:rPr>
              <w:t>6 281,099</w:t>
            </w:r>
          </w:p>
        </w:tc>
        <w:tc>
          <w:tcPr>
            <w:tcW w:w="1134" w:type="dxa"/>
            <w:vAlign w:val="center"/>
          </w:tcPr>
          <w:p w:rsidR="00520BA2" w:rsidRPr="005D766F" w:rsidRDefault="00520BA2" w:rsidP="00BD74F2">
            <w:pPr>
              <w:jc w:val="center"/>
              <w:rPr>
                <w:b/>
                <w:bCs/>
                <w:sz w:val="22"/>
                <w:szCs w:val="22"/>
              </w:rPr>
            </w:pPr>
            <w:r w:rsidRPr="005D766F">
              <w:rPr>
                <w:b/>
                <w:bCs/>
                <w:sz w:val="22"/>
                <w:szCs w:val="22"/>
              </w:rPr>
              <w:t>330,585</w:t>
            </w:r>
          </w:p>
        </w:tc>
        <w:tc>
          <w:tcPr>
            <w:tcW w:w="2268" w:type="dxa"/>
          </w:tcPr>
          <w:p w:rsidR="00520BA2" w:rsidRPr="005D766F" w:rsidRDefault="00520BA2" w:rsidP="00BD74F2">
            <w:pPr>
              <w:jc w:val="center"/>
              <w:rPr>
                <w:b/>
                <w:bCs/>
                <w:sz w:val="22"/>
                <w:szCs w:val="22"/>
              </w:rPr>
            </w:pPr>
            <w:r w:rsidRPr="005D766F">
              <w:rPr>
                <w:b/>
                <w:bCs/>
                <w:sz w:val="22"/>
                <w:szCs w:val="22"/>
              </w:rPr>
              <w:t>187,5 мп                          7960 мп                         18550 м2</w:t>
            </w:r>
          </w:p>
        </w:tc>
      </w:tr>
      <w:tr w:rsidR="00520BA2" w:rsidRPr="005D766F" w:rsidTr="00BD74F2">
        <w:tc>
          <w:tcPr>
            <w:tcW w:w="8505" w:type="dxa"/>
          </w:tcPr>
          <w:p w:rsidR="00520BA2" w:rsidRPr="005D766F" w:rsidRDefault="00520BA2" w:rsidP="00BD74F2">
            <w:pPr>
              <w:snapToGrid w:val="0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в том числе пообъектно:</w:t>
            </w:r>
          </w:p>
        </w:tc>
        <w:tc>
          <w:tcPr>
            <w:tcW w:w="1276" w:type="dxa"/>
          </w:tcPr>
          <w:p w:rsidR="00520BA2" w:rsidRPr="005D766F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20BA2" w:rsidRPr="005D766F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20BA2" w:rsidRPr="005D766F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20BA2" w:rsidRPr="005D766F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20BA2" w:rsidRPr="005D766F" w:rsidTr="00BD74F2">
        <w:trPr>
          <w:trHeight w:val="220"/>
        </w:trPr>
        <w:tc>
          <w:tcPr>
            <w:tcW w:w="8505" w:type="dxa"/>
          </w:tcPr>
          <w:p w:rsidR="00520BA2" w:rsidRPr="005D766F" w:rsidRDefault="00520BA2" w:rsidP="00BD74F2">
            <w:pPr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Ремонт улично-дорожной сети  Преображеновского сельсовета  с. Преображеновка (улица Центральная)</w:t>
            </w:r>
          </w:p>
        </w:tc>
        <w:tc>
          <w:tcPr>
            <w:tcW w:w="1276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481,796</w:t>
            </w:r>
          </w:p>
        </w:tc>
        <w:tc>
          <w:tcPr>
            <w:tcW w:w="1275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457,706</w:t>
            </w:r>
          </w:p>
        </w:tc>
        <w:tc>
          <w:tcPr>
            <w:tcW w:w="1134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24,090</w:t>
            </w:r>
          </w:p>
        </w:tc>
        <w:tc>
          <w:tcPr>
            <w:tcW w:w="2268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2 трубы - дл.20мп</w:t>
            </w:r>
          </w:p>
        </w:tc>
      </w:tr>
      <w:tr w:rsidR="00520BA2" w:rsidRPr="005D766F" w:rsidTr="00BD74F2">
        <w:trPr>
          <w:trHeight w:val="220"/>
        </w:trPr>
        <w:tc>
          <w:tcPr>
            <w:tcW w:w="8505" w:type="dxa"/>
          </w:tcPr>
          <w:p w:rsidR="00520BA2" w:rsidRPr="005D766F" w:rsidRDefault="00520BA2" w:rsidP="00BD74F2">
            <w:pPr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Ремонт улично-дорожной сети  Антоновского сельсовета  с. Антоновка (улица Советская (перекресток с ул. Амурская)</w:t>
            </w:r>
          </w:p>
        </w:tc>
        <w:tc>
          <w:tcPr>
            <w:tcW w:w="1276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277,233</w:t>
            </w:r>
          </w:p>
        </w:tc>
        <w:tc>
          <w:tcPr>
            <w:tcW w:w="1275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263,371</w:t>
            </w:r>
          </w:p>
        </w:tc>
        <w:tc>
          <w:tcPr>
            <w:tcW w:w="1134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13,862</w:t>
            </w:r>
          </w:p>
        </w:tc>
        <w:tc>
          <w:tcPr>
            <w:tcW w:w="2268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2 трубы -  дл.20мп;</w:t>
            </w:r>
          </w:p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кюветы – 50 мп</w:t>
            </w:r>
          </w:p>
        </w:tc>
      </w:tr>
      <w:tr w:rsidR="00520BA2" w:rsidRPr="005D766F" w:rsidTr="00BD74F2">
        <w:trPr>
          <w:trHeight w:val="220"/>
        </w:trPr>
        <w:tc>
          <w:tcPr>
            <w:tcW w:w="8505" w:type="dxa"/>
          </w:tcPr>
          <w:p w:rsidR="00520BA2" w:rsidRPr="005D766F" w:rsidRDefault="00520BA2" w:rsidP="00BD74F2">
            <w:pPr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 xml:space="preserve">Ремонт улично-дорожной сети  Куприяновского сельсовета с. Куприяновка (улица  Партизанская (перекресток с ул. Советская) </w:t>
            </w:r>
          </w:p>
        </w:tc>
        <w:tc>
          <w:tcPr>
            <w:tcW w:w="1276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133,166</w:t>
            </w:r>
          </w:p>
        </w:tc>
        <w:tc>
          <w:tcPr>
            <w:tcW w:w="1275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126,508</w:t>
            </w:r>
          </w:p>
        </w:tc>
        <w:tc>
          <w:tcPr>
            <w:tcW w:w="1134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6,658</w:t>
            </w:r>
          </w:p>
        </w:tc>
        <w:tc>
          <w:tcPr>
            <w:tcW w:w="2268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1 труба  - дл.10мп;</w:t>
            </w:r>
          </w:p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кюветы – 20 мп</w:t>
            </w:r>
          </w:p>
        </w:tc>
      </w:tr>
      <w:tr w:rsidR="00520BA2" w:rsidRPr="005D766F" w:rsidTr="00BD74F2">
        <w:trPr>
          <w:trHeight w:val="220"/>
        </w:trPr>
        <w:tc>
          <w:tcPr>
            <w:tcW w:w="8505" w:type="dxa"/>
          </w:tcPr>
          <w:p w:rsidR="00520BA2" w:rsidRPr="005D766F" w:rsidRDefault="00520BA2" w:rsidP="00BD74F2">
            <w:pPr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 xml:space="preserve">Ремонт улично-дорожной сети  Куприяновского сельсовета с. Подоловка (улица Чкалова) </w:t>
            </w:r>
          </w:p>
        </w:tc>
        <w:tc>
          <w:tcPr>
            <w:tcW w:w="1276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398,933</w:t>
            </w:r>
          </w:p>
        </w:tc>
        <w:tc>
          <w:tcPr>
            <w:tcW w:w="1275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378,986</w:t>
            </w:r>
          </w:p>
        </w:tc>
        <w:tc>
          <w:tcPr>
            <w:tcW w:w="1134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19,947</w:t>
            </w:r>
          </w:p>
        </w:tc>
        <w:tc>
          <w:tcPr>
            <w:tcW w:w="2268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2 трубы -  дл.20мп;</w:t>
            </w:r>
          </w:p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кюветы – 40 мп</w:t>
            </w:r>
          </w:p>
        </w:tc>
      </w:tr>
      <w:tr w:rsidR="00520BA2" w:rsidRPr="005D766F" w:rsidTr="00BD74F2">
        <w:trPr>
          <w:trHeight w:val="220"/>
        </w:trPr>
        <w:tc>
          <w:tcPr>
            <w:tcW w:w="8505" w:type="dxa"/>
          </w:tcPr>
          <w:p w:rsidR="00520BA2" w:rsidRPr="005D766F" w:rsidRDefault="00520BA2" w:rsidP="00BD74F2">
            <w:pPr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 xml:space="preserve">Ремонт улично-дорожной сети  Иннокентьевского сельсовета с. Иннокентьевка (улица Мастерская, ул. Солнечная, ул. Ядыкина,  ул. Центральная, ул. Партизанская) </w:t>
            </w:r>
          </w:p>
        </w:tc>
        <w:tc>
          <w:tcPr>
            <w:tcW w:w="1276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181,893</w:t>
            </w:r>
          </w:p>
        </w:tc>
        <w:tc>
          <w:tcPr>
            <w:tcW w:w="1275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172,798</w:t>
            </w:r>
          </w:p>
        </w:tc>
        <w:tc>
          <w:tcPr>
            <w:tcW w:w="1134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9,095</w:t>
            </w:r>
          </w:p>
        </w:tc>
        <w:tc>
          <w:tcPr>
            <w:tcW w:w="2268" w:type="dxa"/>
          </w:tcPr>
          <w:p w:rsidR="00520BA2" w:rsidRPr="005D766F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кюветы – 6300 мп</w:t>
            </w:r>
          </w:p>
        </w:tc>
      </w:tr>
      <w:tr w:rsidR="00520BA2" w:rsidRPr="005D766F" w:rsidTr="00BD74F2">
        <w:trPr>
          <w:trHeight w:val="220"/>
        </w:trPr>
        <w:tc>
          <w:tcPr>
            <w:tcW w:w="8505" w:type="dxa"/>
          </w:tcPr>
          <w:p w:rsidR="00520BA2" w:rsidRPr="005D766F" w:rsidRDefault="00520BA2" w:rsidP="00BD74F2">
            <w:pPr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 xml:space="preserve">Ремонт улично-дорожной сети  Иннокентьевского сельсовета с. Ивановка (улица Хмельницкого, улица Лазо) </w:t>
            </w:r>
          </w:p>
        </w:tc>
        <w:tc>
          <w:tcPr>
            <w:tcW w:w="1276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212,169</w:t>
            </w:r>
          </w:p>
        </w:tc>
        <w:tc>
          <w:tcPr>
            <w:tcW w:w="1275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201,560</w:t>
            </w:r>
          </w:p>
        </w:tc>
        <w:tc>
          <w:tcPr>
            <w:tcW w:w="1134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10,609</w:t>
            </w:r>
          </w:p>
        </w:tc>
        <w:tc>
          <w:tcPr>
            <w:tcW w:w="2268" w:type="dxa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1 труба  - дл.10мп;</w:t>
            </w:r>
          </w:p>
          <w:p w:rsidR="00520BA2" w:rsidRPr="005D766F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кюветы – 700 мп</w:t>
            </w:r>
          </w:p>
        </w:tc>
      </w:tr>
      <w:tr w:rsidR="00520BA2" w:rsidRPr="005D766F" w:rsidTr="00BD74F2">
        <w:trPr>
          <w:trHeight w:val="220"/>
        </w:trPr>
        <w:tc>
          <w:tcPr>
            <w:tcW w:w="8505" w:type="dxa"/>
          </w:tcPr>
          <w:p w:rsidR="00520BA2" w:rsidRPr="005D766F" w:rsidRDefault="00520BA2" w:rsidP="00BD74F2">
            <w:pPr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Ремонт улично-дорожной сети  Успеновского сельсовета с. Успеновка  (улица Центральная)</w:t>
            </w:r>
          </w:p>
        </w:tc>
        <w:tc>
          <w:tcPr>
            <w:tcW w:w="1276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273,423</w:t>
            </w:r>
          </w:p>
        </w:tc>
        <w:tc>
          <w:tcPr>
            <w:tcW w:w="1275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259,752</w:t>
            </w:r>
          </w:p>
        </w:tc>
        <w:tc>
          <w:tcPr>
            <w:tcW w:w="1134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13,671</w:t>
            </w:r>
          </w:p>
        </w:tc>
        <w:tc>
          <w:tcPr>
            <w:tcW w:w="2268" w:type="dxa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2 трубы -  дл.20мп;</w:t>
            </w:r>
          </w:p>
          <w:p w:rsidR="00520BA2" w:rsidRPr="005D766F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кюветы – 200 мп</w:t>
            </w:r>
          </w:p>
        </w:tc>
      </w:tr>
      <w:tr w:rsidR="00520BA2" w:rsidRPr="005D766F" w:rsidTr="00BD74F2">
        <w:trPr>
          <w:trHeight w:val="220"/>
        </w:trPr>
        <w:tc>
          <w:tcPr>
            <w:tcW w:w="8505" w:type="dxa"/>
          </w:tcPr>
          <w:p w:rsidR="00520BA2" w:rsidRPr="005D766F" w:rsidRDefault="00520BA2" w:rsidP="00BD74F2">
            <w:pPr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Ремонт улично-дорожной сети  Успеновского сельсовета с. Камышенка (улица Центральная)</w:t>
            </w:r>
          </w:p>
        </w:tc>
        <w:tc>
          <w:tcPr>
            <w:tcW w:w="1276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193,701</w:t>
            </w:r>
          </w:p>
        </w:tc>
        <w:tc>
          <w:tcPr>
            <w:tcW w:w="1275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184,016</w:t>
            </w:r>
          </w:p>
        </w:tc>
        <w:tc>
          <w:tcPr>
            <w:tcW w:w="1134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9,685</w:t>
            </w:r>
          </w:p>
        </w:tc>
        <w:tc>
          <w:tcPr>
            <w:tcW w:w="2268" w:type="dxa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1 труба  - дл.15мп;</w:t>
            </w:r>
          </w:p>
          <w:p w:rsidR="00520BA2" w:rsidRPr="005D766F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кюветы – 40 мп;</w:t>
            </w:r>
          </w:p>
          <w:p w:rsidR="00520BA2" w:rsidRPr="005D766F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lastRenderedPageBreak/>
              <w:t>ПГС – 900 м2</w:t>
            </w:r>
          </w:p>
        </w:tc>
      </w:tr>
      <w:tr w:rsidR="00520BA2" w:rsidRPr="005D766F" w:rsidTr="00BD74F2">
        <w:trPr>
          <w:trHeight w:val="220"/>
        </w:trPr>
        <w:tc>
          <w:tcPr>
            <w:tcW w:w="8505" w:type="dxa"/>
          </w:tcPr>
          <w:p w:rsidR="00520BA2" w:rsidRPr="005D766F" w:rsidRDefault="00520BA2" w:rsidP="00BD74F2">
            <w:pPr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lastRenderedPageBreak/>
              <w:t xml:space="preserve">Ремонт улично-дорожной сети Болдыревского сельсовета с. Болдыревка  (пер. Светлый, ул. Луговая) </w:t>
            </w:r>
          </w:p>
        </w:tc>
        <w:tc>
          <w:tcPr>
            <w:tcW w:w="1276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744,108</w:t>
            </w:r>
          </w:p>
        </w:tc>
        <w:tc>
          <w:tcPr>
            <w:tcW w:w="1275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706,903</w:t>
            </w:r>
          </w:p>
        </w:tc>
        <w:tc>
          <w:tcPr>
            <w:tcW w:w="1134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37,205</w:t>
            </w:r>
          </w:p>
        </w:tc>
        <w:tc>
          <w:tcPr>
            <w:tcW w:w="2268" w:type="dxa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3 трубы -  дл.25мп;</w:t>
            </w:r>
          </w:p>
          <w:p w:rsidR="00520BA2" w:rsidRPr="005D766F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кюветы – 250 мп</w:t>
            </w:r>
          </w:p>
        </w:tc>
      </w:tr>
      <w:tr w:rsidR="00520BA2" w:rsidRPr="005D766F" w:rsidTr="00BD74F2">
        <w:trPr>
          <w:trHeight w:val="220"/>
        </w:trPr>
        <w:tc>
          <w:tcPr>
            <w:tcW w:w="8505" w:type="dxa"/>
          </w:tcPr>
          <w:p w:rsidR="00520BA2" w:rsidRPr="005D766F" w:rsidRDefault="00520BA2" w:rsidP="00BD74F2">
            <w:pPr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 xml:space="preserve">Ремонт улично-дорожной сети Верхнеильиновского сельсовета с. Верхнеильиновка (улица Интернациональная(съезд с ул. Победы), ул. Победы (перекресток с ул. Свободная), ул. Центральная, пер. Таежный (съезд с ул. Центральная) </w:t>
            </w:r>
          </w:p>
        </w:tc>
        <w:tc>
          <w:tcPr>
            <w:tcW w:w="1276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588,808</w:t>
            </w:r>
          </w:p>
        </w:tc>
        <w:tc>
          <w:tcPr>
            <w:tcW w:w="1275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559,368</w:t>
            </w:r>
          </w:p>
        </w:tc>
        <w:tc>
          <w:tcPr>
            <w:tcW w:w="1134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29,440</w:t>
            </w:r>
          </w:p>
        </w:tc>
        <w:tc>
          <w:tcPr>
            <w:tcW w:w="2268" w:type="dxa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4 труба  - дл.30мп;</w:t>
            </w:r>
          </w:p>
          <w:p w:rsidR="00520BA2" w:rsidRPr="005D766F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кюветы – 320 мп;</w:t>
            </w:r>
          </w:p>
          <w:p w:rsidR="00520BA2" w:rsidRPr="005D766F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ПГС – 150 м2</w:t>
            </w:r>
          </w:p>
        </w:tc>
      </w:tr>
      <w:tr w:rsidR="00520BA2" w:rsidRPr="005D766F" w:rsidTr="00BD74F2">
        <w:trPr>
          <w:trHeight w:val="220"/>
        </w:trPr>
        <w:tc>
          <w:tcPr>
            <w:tcW w:w="8505" w:type="dxa"/>
          </w:tcPr>
          <w:p w:rsidR="00520BA2" w:rsidRPr="005D766F" w:rsidRDefault="00520BA2" w:rsidP="00BD74F2">
            <w:pPr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Ремонт улично-дорожной сети Албазинского сельсовета с. Албазинка (улица Центральная, ул. Новая)</w:t>
            </w:r>
          </w:p>
        </w:tc>
        <w:tc>
          <w:tcPr>
            <w:tcW w:w="1276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306,276</w:t>
            </w:r>
          </w:p>
        </w:tc>
        <w:tc>
          <w:tcPr>
            <w:tcW w:w="1275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290,962</w:t>
            </w:r>
          </w:p>
        </w:tc>
        <w:tc>
          <w:tcPr>
            <w:tcW w:w="1134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15,314</w:t>
            </w:r>
          </w:p>
        </w:tc>
        <w:tc>
          <w:tcPr>
            <w:tcW w:w="2268" w:type="dxa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2 труба  - дл.17,5 мп;</w:t>
            </w:r>
          </w:p>
          <w:p w:rsidR="00520BA2" w:rsidRPr="005D766F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кюветы – 40 мп;</w:t>
            </w:r>
          </w:p>
          <w:p w:rsidR="00520BA2" w:rsidRPr="005D766F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ПГС – 900 м2</w:t>
            </w:r>
          </w:p>
        </w:tc>
      </w:tr>
      <w:tr w:rsidR="00520BA2" w:rsidRPr="005D766F" w:rsidTr="00BD74F2">
        <w:trPr>
          <w:trHeight w:val="220"/>
        </w:trPr>
        <w:tc>
          <w:tcPr>
            <w:tcW w:w="8505" w:type="dxa"/>
          </w:tcPr>
          <w:p w:rsidR="00520BA2" w:rsidRPr="005D766F" w:rsidRDefault="00520BA2" w:rsidP="00BD74F2">
            <w:pPr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 xml:space="preserve">Ремонт улично-дорожной сети Белояровского сельсовета с. Белый Яр (ул. Зеленая, ул. Новая)  </w:t>
            </w:r>
          </w:p>
        </w:tc>
        <w:tc>
          <w:tcPr>
            <w:tcW w:w="1276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1 120,182</w:t>
            </w:r>
          </w:p>
        </w:tc>
        <w:tc>
          <w:tcPr>
            <w:tcW w:w="1275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1 064,173</w:t>
            </w:r>
          </w:p>
        </w:tc>
        <w:tc>
          <w:tcPr>
            <w:tcW w:w="1134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56,009</w:t>
            </w:r>
          </w:p>
        </w:tc>
        <w:tc>
          <w:tcPr>
            <w:tcW w:w="2268" w:type="dxa"/>
          </w:tcPr>
          <w:p w:rsidR="00520BA2" w:rsidRPr="005D766F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ПГС  - 4200 м2</w:t>
            </w:r>
          </w:p>
        </w:tc>
      </w:tr>
      <w:tr w:rsidR="00520BA2" w:rsidRPr="005D766F" w:rsidTr="00BD74F2">
        <w:trPr>
          <w:trHeight w:val="220"/>
        </w:trPr>
        <w:tc>
          <w:tcPr>
            <w:tcW w:w="8505" w:type="dxa"/>
          </w:tcPr>
          <w:p w:rsidR="00520BA2" w:rsidRPr="005D766F" w:rsidRDefault="00520BA2" w:rsidP="00BD74F2">
            <w:pPr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 xml:space="preserve">Ремонт автодороги «Куприяновка – Подоловка»  </w:t>
            </w:r>
          </w:p>
        </w:tc>
        <w:tc>
          <w:tcPr>
            <w:tcW w:w="1276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1 699,996</w:t>
            </w:r>
          </w:p>
        </w:tc>
        <w:tc>
          <w:tcPr>
            <w:tcW w:w="1275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1 614,996</w:t>
            </w:r>
          </w:p>
        </w:tc>
        <w:tc>
          <w:tcPr>
            <w:tcW w:w="1134" w:type="dxa"/>
            <w:vAlign w:val="center"/>
          </w:tcPr>
          <w:p w:rsidR="00520BA2" w:rsidRPr="005D766F" w:rsidRDefault="00520BA2" w:rsidP="00BD74F2">
            <w:pPr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85,000</w:t>
            </w:r>
          </w:p>
        </w:tc>
        <w:tc>
          <w:tcPr>
            <w:tcW w:w="2268" w:type="dxa"/>
          </w:tcPr>
          <w:p w:rsidR="00520BA2" w:rsidRPr="005D766F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ПГС - 12400 м2</w:t>
            </w:r>
          </w:p>
        </w:tc>
      </w:tr>
    </w:tbl>
    <w:p w:rsidR="00520BA2" w:rsidRPr="005D766F" w:rsidRDefault="00520BA2" w:rsidP="00520BA2"/>
    <w:p w:rsidR="007A4385" w:rsidRPr="005D766F" w:rsidRDefault="007A4385" w:rsidP="007A4385">
      <w:pPr>
        <w:jc w:val="center"/>
        <w:rPr>
          <w:sz w:val="24"/>
          <w:szCs w:val="24"/>
        </w:rPr>
      </w:pPr>
      <w:r w:rsidRPr="005D766F">
        <w:rPr>
          <w:sz w:val="24"/>
          <w:szCs w:val="24"/>
        </w:rPr>
        <w:t>Перечень объектов на 2019 год</w:t>
      </w:r>
    </w:p>
    <w:p w:rsidR="007A4385" w:rsidRPr="005D766F" w:rsidRDefault="007A4385" w:rsidP="007A4385">
      <w:pPr>
        <w:ind w:left="9498"/>
        <w:rPr>
          <w:sz w:val="24"/>
          <w:szCs w:val="24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934"/>
        <w:gridCol w:w="1133"/>
        <w:gridCol w:w="1134"/>
        <w:gridCol w:w="1134"/>
        <w:gridCol w:w="3260"/>
      </w:tblGrid>
      <w:tr w:rsidR="007A4385" w:rsidRPr="005D766F" w:rsidTr="003545EB">
        <w:trPr>
          <w:trHeight w:val="395"/>
        </w:trPr>
        <w:tc>
          <w:tcPr>
            <w:tcW w:w="7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Объем средств на  2019г.,</w:t>
            </w:r>
          </w:p>
          <w:p w:rsidR="007A4385" w:rsidRPr="005D766F" w:rsidRDefault="007A4385" w:rsidP="007A438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snapToGrid w:val="0"/>
              <w:spacing w:line="276" w:lineRule="auto"/>
              <w:ind w:right="-55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 xml:space="preserve">Мощность работ </w:t>
            </w:r>
          </w:p>
          <w:p w:rsidR="007A4385" w:rsidRPr="005D766F" w:rsidRDefault="007A4385" w:rsidP="007A4385">
            <w:pPr>
              <w:snapToGrid w:val="0"/>
              <w:spacing w:line="276" w:lineRule="auto"/>
              <w:ind w:right="-55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(км, п.м.,м2)</w:t>
            </w:r>
          </w:p>
        </w:tc>
      </w:tr>
      <w:tr w:rsidR="007A4385" w:rsidRPr="005D766F" w:rsidTr="003545EB"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Pr="005D766F" w:rsidRDefault="007A4385" w:rsidP="007A438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Pr="005D766F" w:rsidRDefault="007A4385" w:rsidP="007A4385">
            <w:pPr>
              <w:snapToGrid w:val="0"/>
              <w:spacing w:line="276" w:lineRule="auto"/>
              <w:ind w:left="-55" w:right="-55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Pr="005D766F" w:rsidRDefault="007A4385" w:rsidP="007A4385">
            <w:pPr>
              <w:snapToGrid w:val="0"/>
              <w:spacing w:line="276" w:lineRule="auto"/>
              <w:ind w:right="-55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A4385" w:rsidRPr="005D766F" w:rsidTr="003545EB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Pr="005D766F" w:rsidRDefault="007A4385" w:rsidP="007A4385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5D766F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Pr="005D766F" w:rsidRDefault="007A4385" w:rsidP="007A4385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5D766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Pr="005D766F" w:rsidRDefault="007A4385" w:rsidP="007A4385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5D766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Pr="005D766F" w:rsidRDefault="007A4385" w:rsidP="007A4385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5D766F">
              <w:rPr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Pr="005D766F" w:rsidRDefault="007A4385" w:rsidP="007A4385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5D766F">
              <w:rPr>
                <w:sz w:val="16"/>
                <w:szCs w:val="16"/>
              </w:rPr>
              <w:t>5</w:t>
            </w:r>
          </w:p>
        </w:tc>
      </w:tr>
      <w:tr w:rsidR="007A4385" w:rsidRPr="005D766F" w:rsidTr="003545EB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Pr="005D766F" w:rsidRDefault="007A4385" w:rsidP="007A4385">
            <w:pPr>
              <w:snapToGrid w:val="0"/>
              <w:spacing w:line="276" w:lineRule="auto"/>
              <w:jc w:val="center"/>
            </w:pPr>
            <w:r w:rsidRPr="005D766F">
              <w:t xml:space="preserve">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3545EB" w:rsidP="007A438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D766F">
              <w:rPr>
                <w:b/>
                <w:bCs/>
                <w:sz w:val="22"/>
                <w:szCs w:val="22"/>
              </w:rPr>
              <w:t>14604</w:t>
            </w:r>
            <w:r w:rsidR="007A4385" w:rsidRPr="005D766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3545EB" w:rsidP="007A438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D766F">
              <w:rPr>
                <w:b/>
                <w:bCs/>
                <w:sz w:val="22"/>
                <w:szCs w:val="22"/>
              </w:rPr>
              <w:t>1</w:t>
            </w:r>
            <w:r w:rsidR="007A4385" w:rsidRPr="005D766F">
              <w:rPr>
                <w:b/>
                <w:bCs/>
                <w:sz w:val="22"/>
                <w:szCs w:val="22"/>
              </w:rPr>
              <w:t>3872,772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3545EB" w:rsidP="007A438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D766F">
              <w:rPr>
                <w:b/>
                <w:bCs/>
                <w:sz w:val="22"/>
                <w:szCs w:val="22"/>
              </w:rPr>
              <w:t>731</w:t>
            </w:r>
            <w:r w:rsidR="007A4385" w:rsidRPr="005D766F">
              <w:rPr>
                <w:b/>
                <w:bCs/>
                <w:sz w:val="22"/>
                <w:szCs w:val="22"/>
              </w:rPr>
              <w:t>,228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Pr="005D766F" w:rsidRDefault="007A4385" w:rsidP="007A4385">
            <w:pPr>
              <w:spacing w:line="276" w:lineRule="auto"/>
              <w:rPr>
                <w:b/>
                <w:sz w:val="22"/>
                <w:szCs w:val="22"/>
              </w:rPr>
            </w:pPr>
            <w:r w:rsidRPr="005D766F">
              <w:rPr>
                <w:b/>
                <w:sz w:val="22"/>
                <w:szCs w:val="22"/>
              </w:rPr>
              <w:t>Трубы –  14 шт./130мп</w:t>
            </w:r>
          </w:p>
          <w:p w:rsidR="007A4385" w:rsidRPr="005D766F" w:rsidRDefault="003545EB" w:rsidP="007A4385">
            <w:pPr>
              <w:spacing w:line="276" w:lineRule="auto"/>
              <w:rPr>
                <w:b/>
                <w:sz w:val="22"/>
                <w:szCs w:val="22"/>
              </w:rPr>
            </w:pPr>
            <w:r w:rsidRPr="005D766F">
              <w:rPr>
                <w:b/>
                <w:sz w:val="22"/>
                <w:szCs w:val="22"/>
              </w:rPr>
              <w:t xml:space="preserve">Кюветы – 2195  </w:t>
            </w:r>
            <w:r w:rsidR="007A4385" w:rsidRPr="005D766F">
              <w:rPr>
                <w:b/>
                <w:sz w:val="22"/>
                <w:szCs w:val="22"/>
              </w:rPr>
              <w:t>м</w:t>
            </w:r>
            <w:r w:rsidRPr="005D766F">
              <w:rPr>
                <w:b/>
                <w:sz w:val="22"/>
                <w:szCs w:val="22"/>
              </w:rPr>
              <w:t>п</w:t>
            </w:r>
            <w:r w:rsidR="007A4385" w:rsidRPr="005D766F">
              <w:rPr>
                <w:b/>
                <w:sz w:val="22"/>
                <w:szCs w:val="22"/>
              </w:rPr>
              <w:t>;</w:t>
            </w:r>
          </w:p>
          <w:p w:rsidR="003545EB" w:rsidRPr="005D766F" w:rsidRDefault="003545EB" w:rsidP="007A4385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5D766F">
              <w:rPr>
                <w:b/>
                <w:sz w:val="22"/>
                <w:szCs w:val="22"/>
              </w:rPr>
              <w:t>Ремонт покрытий  – 9</w:t>
            </w:r>
            <w:r w:rsidR="007A4385" w:rsidRPr="005D766F">
              <w:rPr>
                <w:b/>
                <w:sz w:val="22"/>
                <w:szCs w:val="22"/>
              </w:rPr>
              <w:t>609м2</w:t>
            </w:r>
          </w:p>
          <w:p w:rsidR="007A4385" w:rsidRPr="005D766F" w:rsidRDefault="003545EB" w:rsidP="007A4385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5D766F">
              <w:rPr>
                <w:b/>
                <w:sz w:val="22"/>
                <w:szCs w:val="22"/>
              </w:rPr>
              <w:t>Устранение пучин – 11193м3</w:t>
            </w:r>
            <w:r w:rsidR="007A4385" w:rsidRPr="005D766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545EB" w:rsidRPr="005D766F" w:rsidTr="003545EB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EB" w:rsidRPr="005D766F" w:rsidRDefault="003545EB" w:rsidP="007A4385">
            <w:pPr>
              <w:snapToGrid w:val="0"/>
              <w:spacing w:line="276" w:lineRule="auto"/>
              <w:jc w:val="center"/>
            </w:pPr>
            <w:r w:rsidRPr="005D766F">
              <w:t>Приведение в нормативное состояние автомобильных дорог   местного значения Завитинского района (в том числе затраты на установку, содержание и эксплуатацию работающих в автоматическом режиме специальных технических средств)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EB" w:rsidRPr="005D766F" w:rsidRDefault="003545EB" w:rsidP="009074F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D766F">
              <w:rPr>
                <w:b/>
                <w:bCs/>
                <w:sz w:val="22"/>
                <w:szCs w:val="22"/>
              </w:rPr>
              <w:t>14604,0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EB" w:rsidRPr="005D766F" w:rsidRDefault="003545EB" w:rsidP="009074F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D766F">
              <w:rPr>
                <w:b/>
                <w:bCs/>
                <w:sz w:val="22"/>
                <w:szCs w:val="22"/>
              </w:rPr>
              <w:t>13872,772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EB" w:rsidRPr="005D766F" w:rsidRDefault="003545EB" w:rsidP="009074F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D766F">
              <w:rPr>
                <w:b/>
                <w:bCs/>
                <w:sz w:val="22"/>
                <w:szCs w:val="22"/>
              </w:rPr>
              <w:t>731,228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EB" w:rsidRPr="005D766F" w:rsidRDefault="003545EB" w:rsidP="007A4385">
            <w:pPr>
              <w:spacing w:line="276" w:lineRule="auto"/>
              <w:rPr>
                <w:b/>
                <w:sz w:val="22"/>
                <w:szCs w:val="22"/>
              </w:rPr>
            </w:pPr>
            <w:r w:rsidRPr="005D766F">
              <w:rPr>
                <w:b/>
                <w:sz w:val="22"/>
                <w:szCs w:val="22"/>
              </w:rPr>
              <w:t>Трубы –  14 шт./130мп</w:t>
            </w:r>
          </w:p>
          <w:p w:rsidR="003545EB" w:rsidRPr="005D766F" w:rsidRDefault="003545EB" w:rsidP="003545EB">
            <w:pPr>
              <w:spacing w:line="276" w:lineRule="auto"/>
              <w:rPr>
                <w:b/>
                <w:sz w:val="22"/>
                <w:szCs w:val="22"/>
              </w:rPr>
            </w:pPr>
            <w:r w:rsidRPr="005D766F">
              <w:rPr>
                <w:b/>
                <w:sz w:val="22"/>
                <w:szCs w:val="22"/>
              </w:rPr>
              <w:t>Кюветы – 2195  мп;</w:t>
            </w:r>
          </w:p>
          <w:p w:rsidR="003545EB" w:rsidRPr="005D766F" w:rsidRDefault="003545EB" w:rsidP="003545E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5D766F">
              <w:rPr>
                <w:b/>
                <w:sz w:val="22"/>
                <w:szCs w:val="22"/>
              </w:rPr>
              <w:t>Ремонт покрытий  – 9609м2</w:t>
            </w:r>
          </w:p>
          <w:p w:rsidR="003545EB" w:rsidRPr="005D766F" w:rsidRDefault="003545EB" w:rsidP="003545E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D766F">
              <w:rPr>
                <w:b/>
                <w:sz w:val="22"/>
                <w:szCs w:val="22"/>
              </w:rPr>
              <w:t>Устранение пучин – 11193м3</w:t>
            </w:r>
          </w:p>
        </w:tc>
      </w:tr>
      <w:tr w:rsidR="007A4385" w:rsidRPr="005D766F" w:rsidTr="003545EB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Pr="005D766F" w:rsidRDefault="007A4385" w:rsidP="007A4385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в том числе пообъектно: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85" w:rsidRPr="005D766F" w:rsidRDefault="007A4385" w:rsidP="007A438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85" w:rsidRPr="005D766F" w:rsidRDefault="007A4385" w:rsidP="007A438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85" w:rsidRPr="005D766F" w:rsidRDefault="007A4385" w:rsidP="007A438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85" w:rsidRPr="005D766F" w:rsidRDefault="007A4385" w:rsidP="007A438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A4385" w:rsidRPr="005D766F" w:rsidTr="003545EB">
        <w:trPr>
          <w:trHeight w:val="220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Pr="005D766F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Ремонт улично-дорожной сети Успеновского сельсовета  с. Успеновка (улица Центральная)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268,859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255,391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13,468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Трубы – 1шт дл.10 м;</w:t>
            </w:r>
          </w:p>
          <w:p w:rsidR="007A4385" w:rsidRPr="005D766F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Кюветы – 120 мп</w:t>
            </w:r>
          </w:p>
        </w:tc>
      </w:tr>
      <w:tr w:rsidR="007A4385" w:rsidRPr="005D766F" w:rsidTr="003545EB">
        <w:trPr>
          <w:trHeight w:val="220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Pr="005D766F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 xml:space="preserve">Ремонт улично-дорожной сети Куприяновского сельсовета с. Куприяновка </w:t>
            </w:r>
            <w:r w:rsidRPr="005D766F">
              <w:rPr>
                <w:sz w:val="22"/>
                <w:szCs w:val="22"/>
              </w:rPr>
              <w:lastRenderedPageBreak/>
              <w:t>(перекресток улицы Партизанская - улицы Октябрьская)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lastRenderedPageBreak/>
              <w:t>389,028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010394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369,542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010394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19,486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Трубы – 1 шт дл.10м;</w:t>
            </w:r>
          </w:p>
          <w:p w:rsidR="007A4385" w:rsidRPr="005D766F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lastRenderedPageBreak/>
              <w:t>Кюветы – 120 мп;</w:t>
            </w:r>
          </w:p>
          <w:p w:rsidR="007A4385" w:rsidRPr="005D766F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Ремонт покрытий ПГС – 700м2</w:t>
            </w:r>
          </w:p>
        </w:tc>
      </w:tr>
      <w:tr w:rsidR="007A4385" w:rsidRPr="005D766F" w:rsidTr="003545EB">
        <w:trPr>
          <w:trHeight w:val="220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Pr="005D766F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lastRenderedPageBreak/>
              <w:t>Ремонт улично-дорожной сети Куприяновского сельсовета с. Подоловка (улица Чкалова)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282,912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268,740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14,172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Трубы – 1 шт. дл. 10м;</w:t>
            </w:r>
          </w:p>
          <w:p w:rsidR="007A4385" w:rsidRPr="005D766F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Кюветы – 255 пм;</w:t>
            </w:r>
          </w:p>
          <w:p w:rsidR="007A4385" w:rsidRPr="005D766F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Ремонт покрытий ПГС – 50м2</w:t>
            </w:r>
          </w:p>
        </w:tc>
      </w:tr>
      <w:tr w:rsidR="007A4385" w:rsidRPr="005D766F" w:rsidTr="003545EB">
        <w:trPr>
          <w:trHeight w:val="220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Pr="005D766F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Ремонт улично-дорожной сети Верхнеильиновского сельсовета с. Верхнеильиновка (перекресток улица Центральная - улица Зеленая; перекресток улицы Свободная - улицы Интернациональная)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411,819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391,190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20,629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Трубы – 3 шт. дл. 25 м;</w:t>
            </w:r>
          </w:p>
          <w:p w:rsidR="007A4385" w:rsidRPr="005D766F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Кюветы – 250 пм;</w:t>
            </w:r>
          </w:p>
          <w:p w:rsidR="007A4385" w:rsidRPr="005D766F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Ремонт покрытий ПГС – 380м2</w:t>
            </w:r>
          </w:p>
        </w:tc>
      </w:tr>
      <w:tr w:rsidR="007A4385" w:rsidRPr="005D766F" w:rsidTr="003545EB">
        <w:trPr>
          <w:trHeight w:val="220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Pr="005D766F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Ремонт улично-дорожной сети Болдыревского сельсовета с. Болдыревка (улица Октябрьская)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469,308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445,799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23,509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Pr="005D766F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Трубы – 2 шт. дл. 20м;</w:t>
            </w:r>
          </w:p>
          <w:p w:rsidR="007A4385" w:rsidRPr="005D766F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Кюветы – 40 пм;</w:t>
            </w:r>
          </w:p>
          <w:p w:rsidR="007A4385" w:rsidRPr="005D766F" w:rsidRDefault="007A4385" w:rsidP="007A4385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Ремонт покрытий ПГС – 100м2</w:t>
            </w:r>
          </w:p>
        </w:tc>
      </w:tr>
      <w:tr w:rsidR="007A4385" w:rsidRPr="005D766F" w:rsidTr="003545EB">
        <w:trPr>
          <w:trHeight w:val="220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Pr="005D766F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Ремонт улично-дорожной сети Преображеновского сельсовета с. Преображеновка (улица Центральная)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479,186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455,182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24,004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Pr="005D766F" w:rsidRDefault="007A4385" w:rsidP="007A4385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Ремонт покрытий асфальтобетонных – 376 м2</w:t>
            </w:r>
          </w:p>
          <w:p w:rsidR="007A4385" w:rsidRPr="005D766F" w:rsidRDefault="007A4385" w:rsidP="007A4385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Ремонт покрытий ПГС – 78м2</w:t>
            </w:r>
          </w:p>
        </w:tc>
      </w:tr>
      <w:tr w:rsidR="007A4385" w:rsidRPr="005D766F" w:rsidTr="003545EB">
        <w:trPr>
          <w:trHeight w:val="220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Pr="005D766F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Ремонт улично-дорожной сети Белояровского сельсовета с. Белый Яр (улица Зеленая, перекресток улицы Новая - улицы Центральная)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133,268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126,592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6,676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Pr="005D766F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Трубы – 1 шт. дл. 7,5 м;</w:t>
            </w:r>
          </w:p>
          <w:p w:rsidR="007A4385" w:rsidRPr="005D766F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Кюветы – 550 пм;</w:t>
            </w:r>
          </w:p>
          <w:p w:rsidR="007A4385" w:rsidRPr="005D766F" w:rsidRDefault="007A4385" w:rsidP="007A4385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Ремонт покрытий ПГС – 37,5 м2</w:t>
            </w:r>
          </w:p>
        </w:tc>
      </w:tr>
      <w:tr w:rsidR="007A4385" w:rsidRPr="005D766F" w:rsidTr="003545EB">
        <w:trPr>
          <w:trHeight w:val="220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Pr="005D766F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Ремонт улично-дорожной сети Иннокентьевского сельсовета с. Иннокентьевка (улица Мастерская, улица Ядыкина, улица Партизанская)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688,378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653,895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34,483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Pr="005D766F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Трубы – 3 шт. дл. 30м;</w:t>
            </w:r>
          </w:p>
          <w:p w:rsidR="007A4385" w:rsidRPr="005D766F" w:rsidRDefault="007A4385" w:rsidP="007A4385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Ремонт покрытий ПГС – 1900м2</w:t>
            </w:r>
          </w:p>
        </w:tc>
      </w:tr>
      <w:tr w:rsidR="007A4385" w:rsidRPr="005D766F" w:rsidTr="003545EB">
        <w:trPr>
          <w:trHeight w:val="220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Pr="005D766F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Ремонт улично-дорожной сети Иннокентьевского сельсовета с. Ивановка (улица Горького)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650,994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618,384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32,610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Pr="005D766F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Трубы – 1 шт. дл. 10 м;</w:t>
            </w:r>
          </w:p>
          <w:p w:rsidR="007A4385" w:rsidRPr="005D766F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Кюветы – 550 пм;</w:t>
            </w:r>
          </w:p>
          <w:p w:rsidR="007A4385" w:rsidRPr="005D766F" w:rsidRDefault="007A4385" w:rsidP="007A4385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Ремонт покрытий ПГС – 3050м2</w:t>
            </w:r>
          </w:p>
        </w:tc>
      </w:tr>
      <w:tr w:rsidR="007A4385" w:rsidRPr="005D766F" w:rsidTr="003545EB">
        <w:trPr>
          <w:trHeight w:val="220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Pr="005D766F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Ремонт улично-дорожной сети Антоновского сельсовета с. Антоновка (улица Школьная)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303,248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288,057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Pr="005D766F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15,191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Pr="005D766F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Трубы – 1 шт. дл. 7,5 м;</w:t>
            </w:r>
          </w:p>
          <w:p w:rsidR="007A4385" w:rsidRPr="005D766F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Кюветы – 210  пм;</w:t>
            </w:r>
          </w:p>
          <w:p w:rsidR="007A4385" w:rsidRPr="005D766F" w:rsidRDefault="007A4385" w:rsidP="007A4385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Ремонт покрытий ПГС – 937,5м2</w:t>
            </w:r>
          </w:p>
        </w:tc>
      </w:tr>
      <w:tr w:rsidR="0092306F" w:rsidRPr="005D766F" w:rsidTr="003545EB">
        <w:trPr>
          <w:trHeight w:val="220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6F" w:rsidRPr="005D766F" w:rsidRDefault="0092306F" w:rsidP="007A4385">
            <w:pPr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Автодорога  «Куприяновка - Подоловка»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6F" w:rsidRPr="005D766F" w:rsidRDefault="0092306F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1130,453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6F" w:rsidRPr="005D766F" w:rsidRDefault="0092306F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1073,9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6F" w:rsidRPr="005D766F" w:rsidRDefault="0092306F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56,553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6F" w:rsidRPr="005D766F" w:rsidRDefault="0092306F" w:rsidP="007A4385">
            <w:pPr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Устранение пучин – 1260 м3</w:t>
            </w:r>
          </w:p>
        </w:tc>
      </w:tr>
      <w:tr w:rsidR="0092306F" w:rsidRPr="005D766F" w:rsidTr="003545EB">
        <w:trPr>
          <w:trHeight w:val="220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6F" w:rsidRPr="005D766F" w:rsidRDefault="0092306F" w:rsidP="007A4385">
            <w:pPr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Автодорога «Преображеновка - Валуево»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6F" w:rsidRPr="005D766F" w:rsidRDefault="0092306F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9396,547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6F" w:rsidRPr="005D766F" w:rsidRDefault="0092306F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8926,1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6F" w:rsidRPr="005D766F" w:rsidRDefault="0092306F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470,447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6F" w:rsidRPr="005D766F" w:rsidRDefault="0092306F" w:rsidP="007A4385">
            <w:pPr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Устранение пучин – 9933 м3</w:t>
            </w:r>
          </w:p>
          <w:p w:rsidR="0092306F" w:rsidRPr="005D766F" w:rsidRDefault="0092306F" w:rsidP="007A4385">
            <w:pPr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Кюветы – 100 мп</w:t>
            </w:r>
          </w:p>
          <w:p w:rsidR="0092306F" w:rsidRPr="005D766F" w:rsidRDefault="0092306F" w:rsidP="007A4385">
            <w:pPr>
              <w:spacing w:line="276" w:lineRule="auto"/>
              <w:rPr>
                <w:sz w:val="22"/>
                <w:szCs w:val="22"/>
              </w:rPr>
            </w:pPr>
            <w:r w:rsidRPr="005D766F">
              <w:rPr>
                <w:sz w:val="22"/>
                <w:szCs w:val="22"/>
              </w:rPr>
              <w:t>Ремонт покрытий ПГС – 2000м2</w:t>
            </w:r>
          </w:p>
        </w:tc>
      </w:tr>
    </w:tbl>
    <w:p w:rsidR="00B10EE2" w:rsidRPr="005D766F" w:rsidRDefault="00B10EE2" w:rsidP="00B10EE2">
      <w:pPr>
        <w:rPr>
          <w:sz w:val="22"/>
          <w:szCs w:val="22"/>
        </w:rPr>
      </w:pPr>
    </w:p>
    <w:p w:rsidR="00FE0F82" w:rsidRPr="005D766F" w:rsidRDefault="00FE0F82" w:rsidP="00B10EE2">
      <w:pPr>
        <w:jc w:val="center"/>
        <w:rPr>
          <w:sz w:val="24"/>
          <w:szCs w:val="24"/>
        </w:rPr>
      </w:pPr>
    </w:p>
    <w:p w:rsidR="00B10EE2" w:rsidRPr="005D766F" w:rsidRDefault="00B10EE2" w:rsidP="00B10EE2">
      <w:pPr>
        <w:jc w:val="center"/>
        <w:rPr>
          <w:sz w:val="24"/>
          <w:szCs w:val="24"/>
        </w:rPr>
      </w:pPr>
      <w:r w:rsidRPr="005D766F">
        <w:rPr>
          <w:sz w:val="24"/>
          <w:szCs w:val="24"/>
        </w:rPr>
        <w:lastRenderedPageBreak/>
        <w:t>Перечень объектов на 2020 год</w:t>
      </w:r>
    </w:p>
    <w:p w:rsidR="00B10EE2" w:rsidRPr="005D766F" w:rsidRDefault="00B10EE2" w:rsidP="00B10EE2">
      <w:pPr>
        <w:ind w:left="9498"/>
        <w:rPr>
          <w:sz w:val="24"/>
          <w:szCs w:val="24"/>
        </w:rPr>
      </w:pPr>
    </w:p>
    <w:tbl>
      <w:tblPr>
        <w:tblW w:w="146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651"/>
        <w:gridCol w:w="1133"/>
        <w:gridCol w:w="1134"/>
        <w:gridCol w:w="1134"/>
        <w:gridCol w:w="2558"/>
      </w:tblGrid>
      <w:tr w:rsidR="00B10EE2" w:rsidRPr="005D766F" w:rsidTr="0058600C">
        <w:trPr>
          <w:trHeight w:val="395"/>
        </w:trPr>
        <w:tc>
          <w:tcPr>
            <w:tcW w:w="8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2" w:rsidRPr="005D766F" w:rsidRDefault="00B10EE2">
            <w:pPr>
              <w:snapToGrid w:val="0"/>
              <w:spacing w:line="276" w:lineRule="auto"/>
              <w:jc w:val="center"/>
            </w:pPr>
            <w:r w:rsidRPr="005D766F">
              <w:t>Наименование направления расходования средств, наименование объектов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2" w:rsidRPr="005D766F" w:rsidRDefault="00B10EE2">
            <w:pPr>
              <w:snapToGrid w:val="0"/>
              <w:spacing w:line="276" w:lineRule="auto"/>
              <w:jc w:val="center"/>
            </w:pPr>
            <w:r w:rsidRPr="005D766F">
              <w:t>Объем средств на  2020г.,</w:t>
            </w:r>
          </w:p>
          <w:p w:rsidR="00B10EE2" w:rsidRPr="005D766F" w:rsidRDefault="00B10EE2">
            <w:pPr>
              <w:snapToGrid w:val="0"/>
              <w:spacing w:line="276" w:lineRule="auto"/>
              <w:jc w:val="center"/>
            </w:pPr>
            <w:r w:rsidRPr="005D766F">
              <w:t xml:space="preserve"> тыс. руб.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2" w:rsidRPr="005D766F" w:rsidRDefault="00B10EE2">
            <w:pPr>
              <w:snapToGrid w:val="0"/>
              <w:spacing w:line="276" w:lineRule="auto"/>
              <w:ind w:right="-55"/>
              <w:jc w:val="center"/>
            </w:pPr>
            <w:r w:rsidRPr="005D766F">
              <w:t xml:space="preserve">Мощность работ </w:t>
            </w:r>
          </w:p>
          <w:p w:rsidR="00B10EE2" w:rsidRPr="005D766F" w:rsidRDefault="00B10EE2">
            <w:pPr>
              <w:snapToGrid w:val="0"/>
              <w:spacing w:line="276" w:lineRule="auto"/>
              <w:ind w:right="-55"/>
              <w:jc w:val="center"/>
            </w:pPr>
            <w:r w:rsidRPr="005D766F">
              <w:t>(км, п.м.,м2)</w:t>
            </w:r>
          </w:p>
        </w:tc>
      </w:tr>
      <w:tr w:rsidR="00B10EE2" w:rsidRPr="005D766F" w:rsidTr="0058600C">
        <w:tc>
          <w:tcPr>
            <w:tcW w:w="8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2" w:rsidRPr="005D766F" w:rsidRDefault="00B10EE2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E2" w:rsidRPr="005D766F" w:rsidRDefault="00B10EE2">
            <w:pPr>
              <w:snapToGrid w:val="0"/>
              <w:spacing w:line="276" w:lineRule="auto"/>
              <w:jc w:val="center"/>
            </w:pPr>
            <w:r w:rsidRPr="005D766F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E2" w:rsidRPr="005D766F" w:rsidRDefault="00B10EE2">
            <w:pPr>
              <w:snapToGrid w:val="0"/>
              <w:spacing w:line="276" w:lineRule="auto"/>
              <w:ind w:left="-55" w:right="-55"/>
              <w:jc w:val="center"/>
            </w:pPr>
            <w:r w:rsidRPr="005D766F"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E2" w:rsidRPr="005D766F" w:rsidRDefault="00B10EE2">
            <w:pPr>
              <w:snapToGrid w:val="0"/>
              <w:spacing w:line="276" w:lineRule="auto"/>
              <w:ind w:right="-55"/>
              <w:jc w:val="center"/>
            </w:pPr>
            <w:r w:rsidRPr="005D766F">
              <w:t xml:space="preserve">районный бюджет </w:t>
            </w: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2" w:rsidRPr="005D766F" w:rsidRDefault="00B10EE2">
            <w:pPr>
              <w:widowControl/>
              <w:autoSpaceDE/>
              <w:autoSpaceDN/>
              <w:adjustRightInd/>
            </w:pPr>
          </w:p>
        </w:tc>
      </w:tr>
      <w:tr w:rsidR="00B10EE2" w:rsidRPr="005D766F" w:rsidTr="0058600C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E2" w:rsidRPr="005D766F" w:rsidRDefault="00B10EE2">
            <w:pPr>
              <w:snapToGrid w:val="0"/>
              <w:spacing w:line="276" w:lineRule="auto"/>
              <w:jc w:val="center"/>
            </w:pPr>
            <w:r w:rsidRPr="005D766F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E2" w:rsidRPr="005D766F" w:rsidRDefault="00B10EE2">
            <w:pPr>
              <w:snapToGrid w:val="0"/>
              <w:spacing w:line="276" w:lineRule="auto"/>
              <w:jc w:val="center"/>
            </w:pPr>
            <w:r w:rsidRPr="005D766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E2" w:rsidRPr="005D766F" w:rsidRDefault="00B10EE2">
            <w:pPr>
              <w:snapToGrid w:val="0"/>
              <w:spacing w:line="276" w:lineRule="auto"/>
              <w:jc w:val="center"/>
            </w:pPr>
            <w:r w:rsidRPr="005D766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E2" w:rsidRPr="005D766F" w:rsidRDefault="00B10EE2">
            <w:pPr>
              <w:snapToGrid w:val="0"/>
              <w:spacing w:line="276" w:lineRule="auto"/>
              <w:jc w:val="center"/>
            </w:pPr>
            <w:r w:rsidRPr="005D766F"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E2" w:rsidRPr="005D766F" w:rsidRDefault="00B10EE2">
            <w:pPr>
              <w:snapToGrid w:val="0"/>
              <w:spacing w:line="276" w:lineRule="auto"/>
              <w:jc w:val="center"/>
            </w:pPr>
            <w:r w:rsidRPr="005D766F">
              <w:t>5</w:t>
            </w:r>
          </w:p>
        </w:tc>
      </w:tr>
      <w:tr w:rsidR="00604994" w:rsidRPr="005D766F" w:rsidTr="0058600C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94" w:rsidRPr="005D766F" w:rsidRDefault="00604994">
            <w:pPr>
              <w:snapToGrid w:val="0"/>
              <w:spacing w:line="276" w:lineRule="auto"/>
              <w:jc w:val="center"/>
            </w:pPr>
            <w:r w:rsidRPr="005D766F">
              <w:t xml:space="preserve">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94" w:rsidRPr="00604994" w:rsidRDefault="00604994" w:rsidP="003A43F0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04994">
              <w:rPr>
                <w:b/>
                <w:bCs/>
                <w:color w:val="FF0000"/>
                <w:sz w:val="18"/>
                <w:szCs w:val="18"/>
              </w:rPr>
              <w:t>18931,978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94" w:rsidRPr="00604994" w:rsidRDefault="00604994" w:rsidP="003A43F0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04994">
              <w:rPr>
                <w:b/>
                <w:bCs/>
                <w:color w:val="FF0000"/>
                <w:sz w:val="18"/>
                <w:szCs w:val="18"/>
              </w:rPr>
              <w:t>17788,185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94" w:rsidRPr="00604994" w:rsidRDefault="00604994" w:rsidP="003A43F0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04994">
              <w:rPr>
                <w:b/>
                <w:bCs/>
                <w:color w:val="FF0000"/>
                <w:sz w:val="18"/>
                <w:szCs w:val="18"/>
              </w:rPr>
              <w:t>1143,793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94" w:rsidRPr="005D766F" w:rsidRDefault="00604994">
            <w:pPr>
              <w:spacing w:line="276" w:lineRule="auto"/>
              <w:rPr>
                <w:b/>
                <w:sz w:val="18"/>
                <w:szCs w:val="18"/>
              </w:rPr>
            </w:pPr>
            <w:r w:rsidRPr="005D766F">
              <w:rPr>
                <w:b/>
                <w:sz w:val="18"/>
                <w:szCs w:val="18"/>
              </w:rPr>
              <w:t>Ремонт покрытий – 4532м2</w:t>
            </w:r>
          </w:p>
          <w:p w:rsidR="00604994" w:rsidRPr="005D766F" w:rsidRDefault="00604994">
            <w:pPr>
              <w:spacing w:line="276" w:lineRule="auto"/>
              <w:rPr>
                <w:b/>
                <w:sz w:val="18"/>
                <w:szCs w:val="18"/>
              </w:rPr>
            </w:pPr>
            <w:r w:rsidRPr="005D766F">
              <w:rPr>
                <w:b/>
                <w:sz w:val="18"/>
                <w:szCs w:val="18"/>
              </w:rPr>
              <w:t>Трубы – 6 шт/62,5мп</w:t>
            </w:r>
          </w:p>
          <w:p w:rsidR="00604994" w:rsidRPr="005D766F" w:rsidRDefault="00604994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5D766F">
              <w:rPr>
                <w:b/>
                <w:sz w:val="18"/>
                <w:szCs w:val="18"/>
              </w:rPr>
              <w:t>Кюветы – 600м</w:t>
            </w:r>
          </w:p>
          <w:p w:rsidR="00604994" w:rsidRDefault="00604994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5D766F">
              <w:rPr>
                <w:b/>
                <w:sz w:val="18"/>
                <w:szCs w:val="18"/>
              </w:rPr>
              <w:t>Ликвидация пучин – 5754м3</w:t>
            </w:r>
          </w:p>
          <w:p w:rsidR="00604994" w:rsidRPr="00934E19" w:rsidRDefault="00604994">
            <w:pPr>
              <w:snapToGrid w:val="0"/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34E19">
              <w:rPr>
                <w:b/>
                <w:color w:val="FF0000"/>
                <w:sz w:val="18"/>
                <w:szCs w:val="18"/>
              </w:rPr>
              <w:t>Опоры – 116 шт.</w:t>
            </w:r>
          </w:p>
          <w:p w:rsidR="00604994" w:rsidRPr="00934E19" w:rsidRDefault="00604994">
            <w:pPr>
              <w:snapToGrid w:val="0"/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34E19">
              <w:rPr>
                <w:b/>
                <w:color w:val="FF0000"/>
                <w:sz w:val="18"/>
                <w:szCs w:val="18"/>
              </w:rPr>
              <w:t>Светильники – 370 шт.</w:t>
            </w:r>
          </w:p>
          <w:p w:rsidR="00604994" w:rsidRPr="005D766F" w:rsidRDefault="00604994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934E19">
              <w:rPr>
                <w:b/>
                <w:color w:val="FF0000"/>
                <w:sz w:val="18"/>
                <w:szCs w:val="18"/>
              </w:rPr>
              <w:t>СИП – 18,16 км</w:t>
            </w:r>
          </w:p>
        </w:tc>
      </w:tr>
      <w:tr w:rsidR="00A90C07" w:rsidRPr="005D766F" w:rsidTr="0058600C">
        <w:trPr>
          <w:trHeight w:val="666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7" w:rsidRPr="005D766F" w:rsidRDefault="00A90C07">
            <w:pPr>
              <w:snapToGrid w:val="0"/>
              <w:spacing w:line="276" w:lineRule="auto"/>
              <w:jc w:val="center"/>
            </w:pPr>
            <w:r w:rsidRPr="005D766F">
              <w:t>Приведение в нормативное состояние автомобильных дорог   местного значения Завитинского района (в том числе затраты на установку, содержание и эксплуатацию работающих в автоматическом режиме специальных технических средств)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7" w:rsidRPr="00604994" w:rsidRDefault="00604994" w:rsidP="00A17BC0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04994">
              <w:rPr>
                <w:b/>
                <w:bCs/>
                <w:color w:val="FF0000"/>
                <w:sz w:val="18"/>
                <w:szCs w:val="18"/>
              </w:rPr>
              <w:t>18931</w:t>
            </w:r>
            <w:r w:rsidR="00A90C07" w:rsidRPr="00604994">
              <w:rPr>
                <w:b/>
                <w:bCs/>
                <w:color w:val="FF0000"/>
                <w:sz w:val="18"/>
                <w:szCs w:val="18"/>
              </w:rPr>
              <w:t>,978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7" w:rsidRPr="00604994" w:rsidRDefault="00604994" w:rsidP="00A17BC0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04994">
              <w:rPr>
                <w:b/>
                <w:bCs/>
                <w:color w:val="FF0000"/>
                <w:sz w:val="18"/>
                <w:szCs w:val="18"/>
              </w:rPr>
              <w:t>1</w:t>
            </w:r>
            <w:r w:rsidR="00A90C07" w:rsidRPr="00604994">
              <w:rPr>
                <w:b/>
                <w:bCs/>
                <w:color w:val="FF0000"/>
                <w:sz w:val="18"/>
                <w:szCs w:val="18"/>
              </w:rPr>
              <w:t>7788,185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7" w:rsidRPr="00604994" w:rsidRDefault="00604994" w:rsidP="00A17BC0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04994">
              <w:rPr>
                <w:b/>
                <w:bCs/>
                <w:color w:val="FF0000"/>
                <w:sz w:val="18"/>
                <w:szCs w:val="18"/>
              </w:rPr>
              <w:t>114</w:t>
            </w:r>
            <w:r w:rsidR="00A90C07" w:rsidRPr="00604994">
              <w:rPr>
                <w:b/>
                <w:bCs/>
                <w:color w:val="FF0000"/>
                <w:sz w:val="18"/>
                <w:szCs w:val="18"/>
              </w:rPr>
              <w:t>3,793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7" w:rsidRPr="005D766F" w:rsidRDefault="00A90C07">
            <w:pPr>
              <w:spacing w:line="276" w:lineRule="auto"/>
              <w:rPr>
                <w:b/>
                <w:sz w:val="18"/>
                <w:szCs w:val="18"/>
              </w:rPr>
            </w:pPr>
            <w:r w:rsidRPr="005D766F">
              <w:rPr>
                <w:b/>
                <w:sz w:val="18"/>
                <w:szCs w:val="18"/>
              </w:rPr>
              <w:t>Ремонт покрытий – 4532м2</w:t>
            </w:r>
          </w:p>
          <w:p w:rsidR="00A90C07" w:rsidRPr="005D766F" w:rsidRDefault="00A90C07">
            <w:pPr>
              <w:spacing w:line="276" w:lineRule="auto"/>
              <w:rPr>
                <w:b/>
                <w:sz w:val="18"/>
                <w:szCs w:val="18"/>
              </w:rPr>
            </w:pPr>
            <w:r w:rsidRPr="005D766F">
              <w:rPr>
                <w:b/>
                <w:sz w:val="18"/>
                <w:szCs w:val="18"/>
              </w:rPr>
              <w:t>Трубы – 6 шт/62,5мп</w:t>
            </w:r>
          </w:p>
          <w:p w:rsidR="00A90C07" w:rsidRPr="005D766F" w:rsidRDefault="00A90C07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5D766F">
              <w:rPr>
                <w:b/>
                <w:sz w:val="18"/>
                <w:szCs w:val="18"/>
              </w:rPr>
              <w:t>Кюветы – 600м</w:t>
            </w:r>
          </w:p>
          <w:p w:rsidR="00A90C07" w:rsidRDefault="00A90C07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5D766F">
              <w:rPr>
                <w:b/>
                <w:sz w:val="18"/>
                <w:szCs w:val="18"/>
              </w:rPr>
              <w:t>Ликвидация пучин – 5754м3</w:t>
            </w:r>
          </w:p>
          <w:p w:rsidR="0076402B" w:rsidRPr="00934E19" w:rsidRDefault="0076402B" w:rsidP="0076402B">
            <w:pPr>
              <w:snapToGrid w:val="0"/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34E19">
              <w:rPr>
                <w:b/>
                <w:color w:val="FF0000"/>
                <w:sz w:val="18"/>
                <w:szCs w:val="18"/>
              </w:rPr>
              <w:t>Опоры – 116 шт.</w:t>
            </w:r>
          </w:p>
          <w:p w:rsidR="0076402B" w:rsidRPr="00934E19" w:rsidRDefault="0076402B" w:rsidP="0076402B">
            <w:pPr>
              <w:snapToGrid w:val="0"/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34E19">
              <w:rPr>
                <w:b/>
                <w:color w:val="FF0000"/>
                <w:sz w:val="18"/>
                <w:szCs w:val="18"/>
              </w:rPr>
              <w:t>Светильники – 370 шт.</w:t>
            </w:r>
          </w:p>
          <w:p w:rsidR="0076402B" w:rsidRPr="005D766F" w:rsidRDefault="0076402B" w:rsidP="0076402B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934E19">
              <w:rPr>
                <w:b/>
                <w:color w:val="FF0000"/>
                <w:sz w:val="18"/>
                <w:szCs w:val="18"/>
              </w:rPr>
              <w:t>СИП – 18,16 км</w:t>
            </w:r>
          </w:p>
        </w:tc>
      </w:tr>
      <w:tr w:rsidR="00B10EE2" w:rsidRPr="005D766F" w:rsidTr="0058600C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E2" w:rsidRPr="005D766F" w:rsidRDefault="00B10EE2">
            <w:pPr>
              <w:snapToGrid w:val="0"/>
              <w:spacing w:line="276" w:lineRule="auto"/>
            </w:pPr>
            <w:r w:rsidRPr="005D766F">
              <w:t>в том числе пообъектно: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E2" w:rsidRPr="005D766F" w:rsidRDefault="00B10EE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E2" w:rsidRPr="005D766F" w:rsidRDefault="00B10EE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E2" w:rsidRPr="005D766F" w:rsidRDefault="00B10EE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E2" w:rsidRPr="005D766F" w:rsidRDefault="00B10EE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10EE2" w:rsidRPr="005D766F" w:rsidTr="0058600C">
        <w:trPr>
          <w:trHeight w:val="22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E2" w:rsidRPr="005D766F" w:rsidRDefault="00B10EE2">
            <w:pPr>
              <w:spacing w:line="276" w:lineRule="auto"/>
            </w:pPr>
            <w:r w:rsidRPr="005D766F">
              <w:t>Ремонт улично-дорожной сети Успеновского сельсовета  с. Успеновка (улица Центральная)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2" w:rsidRPr="005D766F" w:rsidRDefault="003A270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625,313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2" w:rsidRPr="005D766F" w:rsidRDefault="003A270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564,842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2" w:rsidRPr="005D766F" w:rsidRDefault="003A270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60,471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2" w:rsidRPr="005D766F" w:rsidRDefault="00B10EE2">
            <w:pPr>
              <w:spacing w:line="276" w:lineRule="auto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Ремонт покрытий – 1680м2</w:t>
            </w:r>
          </w:p>
          <w:p w:rsidR="00B10EE2" w:rsidRPr="005D766F" w:rsidRDefault="00B10EE2">
            <w:pPr>
              <w:spacing w:line="276" w:lineRule="auto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Трубы – 1 шт/10мп</w:t>
            </w:r>
          </w:p>
          <w:p w:rsidR="00B10EE2" w:rsidRPr="005D766F" w:rsidRDefault="00B10EE2">
            <w:pPr>
              <w:spacing w:line="276" w:lineRule="auto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Кюветы – 40м</w:t>
            </w:r>
          </w:p>
        </w:tc>
      </w:tr>
      <w:tr w:rsidR="00B10EE2" w:rsidRPr="005D766F" w:rsidTr="0058600C">
        <w:trPr>
          <w:trHeight w:val="22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E2" w:rsidRPr="005D766F" w:rsidRDefault="00B10EE2">
            <w:pPr>
              <w:spacing w:line="276" w:lineRule="auto"/>
            </w:pPr>
            <w:r w:rsidRPr="005D766F">
              <w:t>Ремонт улично-дорожной сети Белояровского сельсовета с. Белый Яр (улица Зеленая, переулок Речной, автодорога до кладбища)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2" w:rsidRPr="005D766F" w:rsidRDefault="003A270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493,684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2" w:rsidRPr="005D766F" w:rsidRDefault="003A270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445,942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2" w:rsidRPr="005D766F" w:rsidRDefault="003A270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47,742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2" w:rsidRPr="005D766F" w:rsidRDefault="00B10EE2">
            <w:pPr>
              <w:spacing w:line="276" w:lineRule="auto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Ремонт покрытий – 832м2</w:t>
            </w:r>
          </w:p>
          <w:p w:rsidR="00B10EE2" w:rsidRPr="005D766F" w:rsidRDefault="00B10EE2">
            <w:pPr>
              <w:spacing w:line="276" w:lineRule="auto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Трубы – 1 шт/10мп</w:t>
            </w:r>
          </w:p>
          <w:p w:rsidR="00B10EE2" w:rsidRPr="005D766F" w:rsidRDefault="00B10EE2">
            <w:pPr>
              <w:spacing w:line="276" w:lineRule="auto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Кюветы – 110м</w:t>
            </w:r>
          </w:p>
        </w:tc>
      </w:tr>
      <w:tr w:rsidR="00B10EE2" w:rsidRPr="005D766F" w:rsidTr="0058600C">
        <w:trPr>
          <w:trHeight w:val="22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E2" w:rsidRPr="005D766F" w:rsidRDefault="00B10EE2">
            <w:pPr>
              <w:spacing w:line="276" w:lineRule="auto"/>
            </w:pPr>
            <w:r w:rsidRPr="005D766F">
              <w:t>Ремонт улично-дорожной сети Иннокентьевского сельсовета с. Иннокентьевка (улица Партизанская)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2" w:rsidRPr="005D766F" w:rsidRDefault="003A270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428,783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2" w:rsidRPr="005D766F" w:rsidRDefault="003A270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387,318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2" w:rsidRPr="005D766F" w:rsidRDefault="003A270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41,465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2" w:rsidRPr="005D766F" w:rsidRDefault="00B10EE2">
            <w:pPr>
              <w:spacing w:line="276" w:lineRule="auto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Ремонт покрытий – 420м2</w:t>
            </w:r>
          </w:p>
          <w:p w:rsidR="00B10EE2" w:rsidRPr="005D766F" w:rsidRDefault="00B10EE2">
            <w:pPr>
              <w:spacing w:line="276" w:lineRule="auto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Трубы – 1 шт/10мп</w:t>
            </w:r>
          </w:p>
          <w:p w:rsidR="00B10EE2" w:rsidRPr="005D766F" w:rsidRDefault="00B10EE2">
            <w:pPr>
              <w:spacing w:line="276" w:lineRule="auto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Кюветы – 120м</w:t>
            </w:r>
          </w:p>
        </w:tc>
      </w:tr>
      <w:tr w:rsidR="00B10EE2" w:rsidRPr="005D766F" w:rsidTr="0058600C">
        <w:trPr>
          <w:trHeight w:val="22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E2" w:rsidRPr="005D766F" w:rsidRDefault="00B10EE2">
            <w:pPr>
              <w:spacing w:line="276" w:lineRule="auto"/>
            </w:pPr>
            <w:r w:rsidRPr="005D766F">
              <w:t>Ремонт улично-дорожной сети Албазинского сельсовета с. Албазинка (улица Молодежная)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2" w:rsidRPr="005D766F" w:rsidRDefault="003A270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389,82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2" w:rsidRPr="005D766F" w:rsidRDefault="003A270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352,122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2" w:rsidRPr="005D766F" w:rsidRDefault="003A270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37,698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2" w:rsidRPr="005D766F" w:rsidRDefault="00B10EE2">
            <w:pPr>
              <w:spacing w:line="276" w:lineRule="auto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Трубы – 1 шт/15мп</w:t>
            </w:r>
          </w:p>
          <w:p w:rsidR="00B10EE2" w:rsidRPr="005D766F" w:rsidRDefault="00B10EE2">
            <w:pPr>
              <w:spacing w:line="276" w:lineRule="auto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Кюветы – 120м</w:t>
            </w:r>
          </w:p>
        </w:tc>
      </w:tr>
      <w:tr w:rsidR="00B10EE2" w:rsidRPr="005D766F" w:rsidTr="0058600C">
        <w:trPr>
          <w:trHeight w:val="22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E2" w:rsidRPr="005D766F" w:rsidRDefault="00B10EE2">
            <w:pPr>
              <w:spacing w:line="276" w:lineRule="auto"/>
            </w:pPr>
            <w:r w:rsidRPr="005D766F">
              <w:t>Ремонт улично-дорожной сети Куприяновского сельсовета с. Куприяновка (улица Комсомольская,   улица Советская</w:t>
            </w:r>
            <w:r w:rsidR="008F79FF" w:rsidRPr="005D766F">
              <w:t>, ул. Школьная</w:t>
            </w:r>
            <w:r w:rsidRPr="005D766F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2" w:rsidRPr="005D766F" w:rsidRDefault="003A270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673,075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2" w:rsidRPr="005D766F" w:rsidRDefault="003A270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607,985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2" w:rsidRPr="005D766F" w:rsidRDefault="003A270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65,09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2" w:rsidRPr="005D766F" w:rsidRDefault="00B10EE2">
            <w:pPr>
              <w:spacing w:line="276" w:lineRule="auto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Ремонт покрытий – 850м2</w:t>
            </w:r>
          </w:p>
          <w:p w:rsidR="00B10EE2" w:rsidRPr="005D766F" w:rsidRDefault="00B10EE2">
            <w:pPr>
              <w:spacing w:line="276" w:lineRule="auto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Трубы – 1 шт/10мп</w:t>
            </w:r>
          </w:p>
          <w:p w:rsidR="00B10EE2" w:rsidRPr="005D766F" w:rsidRDefault="00B10EE2">
            <w:pPr>
              <w:spacing w:line="276" w:lineRule="auto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Кюветы – 190м</w:t>
            </w:r>
          </w:p>
        </w:tc>
      </w:tr>
      <w:tr w:rsidR="00B10EE2" w:rsidRPr="005D766F" w:rsidTr="0058600C">
        <w:trPr>
          <w:trHeight w:val="22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E2" w:rsidRPr="005D766F" w:rsidRDefault="00B10EE2">
            <w:pPr>
              <w:spacing w:line="276" w:lineRule="auto"/>
            </w:pPr>
            <w:r w:rsidRPr="005D766F">
              <w:lastRenderedPageBreak/>
              <w:t>Ремонт улично-дорожной сети Преображеновского сельсовета с. Валуево  (улица Центральная)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2" w:rsidRPr="005D766F" w:rsidRDefault="003A270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476,009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2" w:rsidRPr="005D766F" w:rsidRDefault="003A270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429,976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E2" w:rsidRPr="005D766F" w:rsidRDefault="003A270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46,033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E2" w:rsidRPr="005D766F" w:rsidRDefault="00B10EE2">
            <w:pPr>
              <w:spacing w:line="276" w:lineRule="auto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Ремонт покрытий – 750м2</w:t>
            </w:r>
          </w:p>
          <w:p w:rsidR="00B10EE2" w:rsidRPr="005D766F" w:rsidRDefault="00B10EE2">
            <w:pPr>
              <w:spacing w:line="276" w:lineRule="auto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Трубы – 1 шт/7,5мп</w:t>
            </w:r>
          </w:p>
          <w:p w:rsidR="00B10EE2" w:rsidRPr="005D766F" w:rsidRDefault="00B10EE2">
            <w:pPr>
              <w:snapToGrid w:val="0"/>
              <w:spacing w:line="276" w:lineRule="auto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Кюветы – 20м</w:t>
            </w:r>
          </w:p>
        </w:tc>
      </w:tr>
      <w:tr w:rsidR="00B040B6" w:rsidRPr="005D766F" w:rsidTr="0058600C">
        <w:trPr>
          <w:trHeight w:val="22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B6" w:rsidRPr="005D766F" w:rsidRDefault="00B040B6">
            <w:pPr>
              <w:spacing w:line="276" w:lineRule="auto"/>
            </w:pPr>
            <w:r w:rsidRPr="005D766F">
              <w:t>Ремонт автомобильной дороги «Преображеновка - Валуево»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B6" w:rsidRPr="005D766F" w:rsidRDefault="00B040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5535,294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B6" w:rsidRPr="005D766F" w:rsidRDefault="00B040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B6" w:rsidRPr="005D766F" w:rsidRDefault="00B040B6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535,294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B6" w:rsidRPr="005D766F" w:rsidRDefault="00B040B6">
            <w:pPr>
              <w:spacing w:line="276" w:lineRule="auto"/>
              <w:rPr>
                <w:sz w:val="19"/>
                <w:szCs w:val="19"/>
              </w:rPr>
            </w:pPr>
            <w:r w:rsidRPr="005D766F">
              <w:rPr>
                <w:sz w:val="19"/>
                <w:szCs w:val="19"/>
              </w:rPr>
              <w:t>Ликвидация пучин – 5754 м3</w:t>
            </w:r>
          </w:p>
        </w:tc>
      </w:tr>
      <w:tr w:rsidR="005D766F" w:rsidRPr="005D766F" w:rsidTr="0058600C">
        <w:trPr>
          <w:trHeight w:val="22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Pr="00934E19" w:rsidRDefault="005D766F">
            <w:pPr>
              <w:spacing w:line="276" w:lineRule="auto"/>
              <w:rPr>
                <w:color w:val="FF0000"/>
              </w:rPr>
            </w:pPr>
            <w:r w:rsidRPr="00934E19">
              <w:rPr>
                <w:color w:val="FF0000"/>
              </w:rPr>
              <w:t>Устройство освещения улично-дорожной сети населенных пунктов Иннокентьевского сельсовета:</w:t>
            </w:r>
          </w:p>
          <w:p w:rsidR="00DC26B0" w:rsidRPr="00934E19" w:rsidRDefault="005D766F">
            <w:pPr>
              <w:spacing w:line="276" w:lineRule="auto"/>
              <w:rPr>
                <w:color w:val="FF0000"/>
              </w:rPr>
            </w:pPr>
            <w:r w:rsidRPr="00934E19">
              <w:rPr>
                <w:color w:val="FF0000"/>
              </w:rPr>
              <w:t xml:space="preserve">с. Иннокентьевка </w:t>
            </w:r>
            <w:r w:rsidR="003203BA" w:rsidRPr="00934E19">
              <w:rPr>
                <w:color w:val="FF0000"/>
              </w:rPr>
              <w:t xml:space="preserve">(ул. Центральная, ул. Г.Ядыкина, ул. Партизанская, ул. Комаринская, </w:t>
            </w:r>
          </w:p>
          <w:p w:rsidR="005D766F" w:rsidRPr="00934E19" w:rsidRDefault="003203BA">
            <w:pPr>
              <w:spacing w:line="276" w:lineRule="auto"/>
              <w:rPr>
                <w:color w:val="FF0000"/>
              </w:rPr>
            </w:pPr>
            <w:r w:rsidRPr="00934E19">
              <w:rPr>
                <w:color w:val="FF0000"/>
              </w:rPr>
              <w:t>ул. Солнечная, пер. Партизанский, пер. Стадионный, пер. Школьный, ул. Мастерская);</w:t>
            </w:r>
          </w:p>
          <w:p w:rsidR="003203BA" w:rsidRPr="00934E19" w:rsidRDefault="003203BA">
            <w:pPr>
              <w:spacing w:line="276" w:lineRule="auto"/>
              <w:rPr>
                <w:color w:val="FF0000"/>
              </w:rPr>
            </w:pPr>
            <w:r w:rsidRPr="00934E19">
              <w:rPr>
                <w:color w:val="FF0000"/>
              </w:rPr>
              <w:t>с. Демьяновка (ул. Верхняя, пер. Центральный, пер. Молодежный);</w:t>
            </w:r>
          </w:p>
          <w:p w:rsidR="003203BA" w:rsidRPr="00934E19" w:rsidRDefault="003203BA">
            <w:pPr>
              <w:spacing w:line="276" w:lineRule="auto"/>
              <w:rPr>
                <w:color w:val="FF0000"/>
              </w:rPr>
            </w:pPr>
            <w:r w:rsidRPr="00934E19">
              <w:rPr>
                <w:color w:val="FF0000"/>
              </w:rPr>
              <w:t>с. Ивановка (ул. Лазо, ул. Мухина, ул. Хмельницкая, ул. Горького)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6F" w:rsidRPr="00934E19" w:rsidRDefault="00934E19">
            <w:pPr>
              <w:spacing w:line="276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6171,106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6F" w:rsidRPr="00934E19" w:rsidRDefault="00934E19">
            <w:pPr>
              <w:spacing w:line="276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5985,554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6F" w:rsidRPr="00934E19" w:rsidRDefault="00934E19">
            <w:pPr>
              <w:spacing w:line="276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185,552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Pr="00934E19" w:rsidRDefault="00A17BC0">
            <w:pPr>
              <w:spacing w:line="276" w:lineRule="auto"/>
              <w:rPr>
                <w:color w:val="FF0000"/>
                <w:sz w:val="19"/>
                <w:szCs w:val="19"/>
              </w:rPr>
            </w:pPr>
            <w:r w:rsidRPr="00934E19">
              <w:rPr>
                <w:color w:val="FF0000"/>
                <w:sz w:val="19"/>
                <w:szCs w:val="19"/>
              </w:rPr>
              <w:t>Опоры – 50 шт.</w:t>
            </w:r>
          </w:p>
          <w:p w:rsidR="00A17BC0" w:rsidRPr="00934E19" w:rsidRDefault="00A17BC0">
            <w:pPr>
              <w:spacing w:line="276" w:lineRule="auto"/>
              <w:rPr>
                <w:color w:val="FF0000"/>
                <w:sz w:val="19"/>
                <w:szCs w:val="19"/>
              </w:rPr>
            </w:pPr>
            <w:r w:rsidRPr="00934E19">
              <w:rPr>
                <w:color w:val="FF0000"/>
                <w:sz w:val="19"/>
                <w:szCs w:val="19"/>
              </w:rPr>
              <w:t>Светильники – 238 шт.</w:t>
            </w:r>
          </w:p>
          <w:p w:rsidR="00A17BC0" w:rsidRPr="00934E19" w:rsidRDefault="00A17BC0">
            <w:pPr>
              <w:spacing w:line="276" w:lineRule="auto"/>
              <w:rPr>
                <w:color w:val="FF0000"/>
                <w:sz w:val="19"/>
                <w:szCs w:val="19"/>
              </w:rPr>
            </w:pPr>
            <w:r w:rsidRPr="00934E19">
              <w:rPr>
                <w:color w:val="FF0000"/>
                <w:sz w:val="19"/>
                <w:szCs w:val="19"/>
              </w:rPr>
              <w:t>СИП – 11,2 км</w:t>
            </w:r>
          </w:p>
        </w:tc>
      </w:tr>
      <w:tr w:rsidR="005D766F" w:rsidRPr="005D766F" w:rsidTr="0058600C">
        <w:trPr>
          <w:trHeight w:val="22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B0" w:rsidRPr="00934E19" w:rsidRDefault="00DC26B0" w:rsidP="00DC26B0">
            <w:pPr>
              <w:spacing w:line="276" w:lineRule="auto"/>
              <w:rPr>
                <w:color w:val="FF0000"/>
              </w:rPr>
            </w:pPr>
            <w:r w:rsidRPr="00934E19">
              <w:rPr>
                <w:color w:val="FF0000"/>
              </w:rPr>
              <w:t>Устройство освещения улично-дорожной сети населенных пунктов Успеновского сельсовета:</w:t>
            </w:r>
          </w:p>
          <w:p w:rsidR="005D766F" w:rsidRPr="00934E19" w:rsidRDefault="00DC26B0">
            <w:pPr>
              <w:spacing w:line="276" w:lineRule="auto"/>
              <w:rPr>
                <w:color w:val="FF0000"/>
              </w:rPr>
            </w:pPr>
            <w:r w:rsidRPr="00934E19">
              <w:rPr>
                <w:color w:val="FF0000"/>
              </w:rPr>
              <w:t>с. Успеновка (ул. Центральная, ул. Молодежная, пер. Почтовый);</w:t>
            </w:r>
          </w:p>
          <w:p w:rsidR="00DC26B0" w:rsidRPr="00934E19" w:rsidRDefault="00DC26B0">
            <w:pPr>
              <w:spacing w:line="276" w:lineRule="auto"/>
              <w:rPr>
                <w:color w:val="FF0000"/>
              </w:rPr>
            </w:pPr>
            <w:r w:rsidRPr="00934E19">
              <w:rPr>
                <w:color w:val="FF0000"/>
              </w:rPr>
              <w:t>с. Камышенка (ул. Школьная, ул. Полевая)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6F" w:rsidRPr="00934E19" w:rsidRDefault="00934E19">
            <w:pPr>
              <w:spacing w:line="276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3521,580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6F" w:rsidRPr="00934E19" w:rsidRDefault="00934E19">
            <w:pPr>
              <w:spacing w:line="276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3415,694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6F" w:rsidRPr="00934E19" w:rsidRDefault="00934E19">
            <w:pPr>
              <w:spacing w:line="276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105,886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C0" w:rsidRPr="00934E19" w:rsidRDefault="00A17BC0" w:rsidP="00A17BC0">
            <w:pPr>
              <w:spacing w:line="276" w:lineRule="auto"/>
              <w:rPr>
                <w:color w:val="FF0000"/>
                <w:sz w:val="19"/>
                <w:szCs w:val="19"/>
              </w:rPr>
            </w:pPr>
            <w:r w:rsidRPr="00934E19">
              <w:rPr>
                <w:color w:val="FF0000"/>
                <w:sz w:val="19"/>
                <w:szCs w:val="19"/>
              </w:rPr>
              <w:t>Опоры – 53 шт.</w:t>
            </w:r>
          </w:p>
          <w:p w:rsidR="00A17BC0" w:rsidRPr="00934E19" w:rsidRDefault="00A17BC0" w:rsidP="00A17BC0">
            <w:pPr>
              <w:spacing w:line="276" w:lineRule="auto"/>
              <w:rPr>
                <w:color w:val="FF0000"/>
                <w:sz w:val="19"/>
                <w:szCs w:val="19"/>
              </w:rPr>
            </w:pPr>
            <w:r w:rsidRPr="00934E19">
              <w:rPr>
                <w:color w:val="FF0000"/>
                <w:sz w:val="19"/>
                <w:szCs w:val="19"/>
              </w:rPr>
              <w:t>Светильники – 113 шт.</w:t>
            </w:r>
          </w:p>
          <w:p w:rsidR="005D766F" w:rsidRPr="00934E19" w:rsidRDefault="00A17BC0" w:rsidP="00A17BC0">
            <w:pPr>
              <w:spacing w:line="276" w:lineRule="auto"/>
              <w:rPr>
                <w:color w:val="FF0000"/>
                <w:sz w:val="19"/>
                <w:szCs w:val="19"/>
              </w:rPr>
            </w:pPr>
            <w:r w:rsidRPr="00934E19">
              <w:rPr>
                <w:color w:val="FF0000"/>
                <w:sz w:val="19"/>
                <w:szCs w:val="19"/>
              </w:rPr>
              <w:t>СИП – 6,36 км</w:t>
            </w:r>
          </w:p>
        </w:tc>
      </w:tr>
      <w:tr w:rsidR="005D766F" w:rsidRPr="005D766F" w:rsidTr="0058600C">
        <w:trPr>
          <w:trHeight w:val="22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1E" w:rsidRPr="00934E19" w:rsidRDefault="00F7441E" w:rsidP="00F7441E">
            <w:pPr>
              <w:spacing w:line="276" w:lineRule="auto"/>
              <w:rPr>
                <w:color w:val="FF0000"/>
              </w:rPr>
            </w:pPr>
            <w:r w:rsidRPr="00934E19">
              <w:rPr>
                <w:color w:val="FF0000"/>
              </w:rPr>
              <w:t>Устройство освещения улично-дорожной сети населенных пунктов Преображеновского сельсовета:</w:t>
            </w:r>
          </w:p>
          <w:p w:rsidR="005D766F" w:rsidRPr="00934E19" w:rsidRDefault="00F7441E">
            <w:pPr>
              <w:spacing w:line="276" w:lineRule="auto"/>
              <w:rPr>
                <w:color w:val="FF0000"/>
              </w:rPr>
            </w:pPr>
            <w:r w:rsidRPr="00934E19">
              <w:rPr>
                <w:color w:val="FF0000"/>
              </w:rPr>
              <w:t>с. Преображеновка (ул. Новая, ул. Березовая, ул. Центральная)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6F" w:rsidRPr="00934E19" w:rsidRDefault="00934E19">
            <w:pPr>
              <w:spacing w:line="276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617,314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6F" w:rsidRPr="00934E19" w:rsidRDefault="00934E19">
            <w:pPr>
              <w:spacing w:line="276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598,752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6F" w:rsidRPr="00934E19" w:rsidRDefault="00934E19">
            <w:pPr>
              <w:spacing w:line="276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18,562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C0" w:rsidRPr="00934E19" w:rsidRDefault="00A17BC0" w:rsidP="00A17BC0">
            <w:pPr>
              <w:spacing w:line="276" w:lineRule="auto"/>
              <w:rPr>
                <w:color w:val="FF0000"/>
                <w:sz w:val="19"/>
                <w:szCs w:val="19"/>
              </w:rPr>
            </w:pPr>
            <w:r w:rsidRPr="00934E19">
              <w:rPr>
                <w:color w:val="FF0000"/>
                <w:sz w:val="19"/>
                <w:szCs w:val="19"/>
              </w:rPr>
              <w:t>Опоры – 13 шт.</w:t>
            </w:r>
          </w:p>
          <w:p w:rsidR="00A17BC0" w:rsidRPr="00934E19" w:rsidRDefault="00A17BC0" w:rsidP="00A17BC0">
            <w:pPr>
              <w:spacing w:line="276" w:lineRule="auto"/>
              <w:rPr>
                <w:color w:val="FF0000"/>
                <w:sz w:val="19"/>
                <w:szCs w:val="19"/>
              </w:rPr>
            </w:pPr>
            <w:r w:rsidRPr="00934E19">
              <w:rPr>
                <w:color w:val="FF0000"/>
                <w:sz w:val="19"/>
                <w:szCs w:val="19"/>
              </w:rPr>
              <w:t>Светильники – 19 шт.</w:t>
            </w:r>
          </w:p>
          <w:p w:rsidR="005D766F" w:rsidRPr="00934E19" w:rsidRDefault="00A17BC0" w:rsidP="00A17BC0">
            <w:pPr>
              <w:spacing w:line="276" w:lineRule="auto"/>
              <w:rPr>
                <w:color w:val="FF0000"/>
                <w:sz w:val="19"/>
                <w:szCs w:val="19"/>
              </w:rPr>
            </w:pPr>
            <w:r w:rsidRPr="00934E19">
              <w:rPr>
                <w:color w:val="FF0000"/>
                <w:sz w:val="19"/>
                <w:szCs w:val="19"/>
              </w:rPr>
              <w:t>СИП – 0,6 км</w:t>
            </w:r>
          </w:p>
        </w:tc>
      </w:tr>
    </w:tbl>
    <w:p w:rsidR="00B10EE2" w:rsidRPr="005D766F" w:rsidRDefault="00B10EE2" w:rsidP="000D1CA7">
      <w:pPr>
        <w:rPr>
          <w:sz w:val="22"/>
          <w:szCs w:val="22"/>
        </w:rPr>
      </w:pPr>
    </w:p>
    <w:sectPr w:rsidR="00B10EE2" w:rsidRPr="005D766F" w:rsidSect="00B10EE2">
      <w:pgSz w:w="16838" w:h="11905" w:orient="landscape"/>
      <w:pgMar w:top="992" w:right="851" w:bottom="426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D59" w:rsidRDefault="00CA1D59" w:rsidP="00FB23B7">
      <w:r>
        <w:separator/>
      </w:r>
    </w:p>
  </w:endnote>
  <w:endnote w:type="continuationSeparator" w:id="0">
    <w:p w:rsidR="00CA1D59" w:rsidRDefault="00CA1D59" w:rsidP="00FB2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D59" w:rsidRDefault="00CA1D59" w:rsidP="00FB23B7">
      <w:r>
        <w:separator/>
      </w:r>
    </w:p>
  </w:footnote>
  <w:footnote w:type="continuationSeparator" w:id="0">
    <w:p w:rsidR="00CA1D59" w:rsidRDefault="00CA1D59" w:rsidP="00FB2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0E1"/>
    <w:rsid w:val="0000250D"/>
    <w:rsid w:val="00005BDB"/>
    <w:rsid w:val="00010394"/>
    <w:rsid w:val="00015F08"/>
    <w:rsid w:val="00021543"/>
    <w:rsid w:val="00025038"/>
    <w:rsid w:val="00027C4F"/>
    <w:rsid w:val="00037E8A"/>
    <w:rsid w:val="00044940"/>
    <w:rsid w:val="00044D17"/>
    <w:rsid w:val="00046C02"/>
    <w:rsid w:val="000553BE"/>
    <w:rsid w:val="00060794"/>
    <w:rsid w:val="00060A67"/>
    <w:rsid w:val="000618B9"/>
    <w:rsid w:val="00070DDA"/>
    <w:rsid w:val="000714E7"/>
    <w:rsid w:val="00072BCF"/>
    <w:rsid w:val="000731F4"/>
    <w:rsid w:val="00090A40"/>
    <w:rsid w:val="0009273A"/>
    <w:rsid w:val="00093DDD"/>
    <w:rsid w:val="0009565A"/>
    <w:rsid w:val="000A304D"/>
    <w:rsid w:val="000A40EE"/>
    <w:rsid w:val="000A6D04"/>
    <w:rsid w:val="000B1A11"/>
    <w:rsid w:val="000B2796"/>
    <w:rsid w:val="000B4A9E"/>
    <w:rsid w:val="000B4BFA"/>
    <w:rsid w:val="000B65DB"/>
    <w:rsid w:val="000B7190"/>
    <w:rsid w:val="000C1D84"/>
    <w:rsid w:val="000C7E94"/>
    <w:rsid w:val="000D0FC4"/>
    <w:rsid w:val="000D1CA7"/>
    <w:rsid w:val="000D5CAB"/>
    <w:rsid w:val="000E091B"/>
    <w:rsid w:val="000E0A56"/>
    <w:rsid w:val="000F1F7B"/>
    <w:rsid w:val="000F2D44"/>
    <w:rsid w:val="000F5B68"/>
    <w:rsid w:val="00104459"/>
    <w:rsid w:val="001060E1"/>
    <w:rsid w:val="001132F5"/>
    <w:rsid w:val="00115A8D"/>
    <w:rsid w:val="00116CAB"/>
    <w:rsid w:val="001237B7"/>
    <w:rsid w:val="00124236"/>
    <w:rsid w:val="001256D6"/>
    <w:rsid w:val="00130E93"/>
    <w:rsid w:val="001338FB"/>
    <w:rsid w:val="0013394E"/>
    <w:rsid w:val="00151F48"/>
    <w:rsid w:val="00162EFA"/>
    <w:rsid w:val="001745B2"/>
    <w:rsid w:val="00175912"/>
    <w:rsid w:val="0017707F"/>
    <w:rsid w:val="00180636"/>
    <w:rsid w:val="001832E5"/>
    <w:rsid w:val="00183A99"/>
    <w:rsid w:val="001927C4"/>
    <w:rsid w:val="00192EEA"/>
    <w:rsid w:val="00194E3B"/>
    <w:rsid w:val="00195C4A"/>
    <w:rsid w:val="001A39C0"/>
    <w:rsid w:val="001B36AB"/>
    <w:rsid w:val="001B6383"/>
    <w:rsid w:val="001C201F"/>
    <w:rsid w:val="001C6A27"/>
    <w:rsid w:val="001D2761"/>
    <w:rsid w:val="001D53BA"/>
    <w:rsid w:val="001D70FB"/>
    <w:rsid w:val="001D7720"/>
    <w:rsid w:val="001E33C2"/>
    <w:rsid w:val="001E35DD"/>
    <w:rsid w:val="001F3F92"/>
    <w:rsid w:val="001F50C4"/>
    <w:rsid w:val="002049D7"/>
    <w:rsid w:val="002061E8"/>
    <w:rsid w:val="0021040E"/>
    <w:rsid w:val="002177F6"/>
    <w:rsid w:val="0022498B"/>
    <w:rsid w:val="00234C1F"/>
    <w:rsid w:val="0024729E"/>
    <w:rsid w:val="002506F5"/>
    <w:rsid w:val="0025476D"/>
    <w:rsid w:val="0025683B"/>
    <w:rsid w:val="00260BAB"/>
    <w:rsid w:val="00260D93"/>
    <w:rsid w:val="00265C71"/>
    <w:rsid w:val="00267713"/>
    <w:rsid w:val="00271CDA"/>
    <w:rsid w:val="00275CEF"/>
    <w:rsid w:val="0028558A"/>
    <w:rsid w:val="00292CF4"/>
    <w:rsid w:val="002A52F7"/>
    <w:rsid w:val="002B1B8F"/>
    <w:rsid w:val="002B59E4"/>
    <w:rsid w:val="002C20F8"/>
    <w:rsid w:val="002C35D8"/>
    <w:rsid w:val="002C3C3B"/>
    <w:rsid w:val="002E054C"/>
    <w:rsid w:val="002E2DA3"/>
    <w:rsid w:val="002F19F8"/>
    <w:rsid w:val="002F7D3C"/>
    <w:rsid w:val="00301287"/>
    <w:rsid w:val="00304501"/>
    <w:rsid w:val="003064AE"/>
    <w:rsid w:val="00311499"/>
    <w:rsid w:val="0031357C"/>
    <w:rsid w:val="003150AE"/>
    <w:rsid w:val="0031793D"/>
    <w:rsid w:val="003203BA"/>
    <w:rsid w:val="00324E5F"/>
    <w:rsid w:val="00330137"/>
    <w:rsid w:val="00337092"/>
    <w:rsid w:val="00337477"/>
    <w:rsid w:val="00344365"/>
    <w:rsid w:val="003545EB"/>
    <w:rsid w:val="00360C8C"/>
    <w:rsid w:val="00371097"/>
    <w:rsid w:val="00374F6C"/>
    <w:rsid w:val="00381878"/>
    <w:rsid w:val="00385B10"/>
    <w:rsid w:val="00387E77"/>
    <w:rsid w:val="00390592"/>
    <w:rsid w:val="00392EEE"/>
    <w:rsid w:val="003948FD"/>
    <w:rsid w:val="0039598C"/>
    <w:rsid w:val="003A07FD"/>
    <w:rsid w:val="003A270C"/>
    <w:rsid w:val="003A40E1"/>
    <w:rsid w:val="003A43F0"/>
    <w:rsid w:val="003A4A3F"/>
    <w:rsid w:val="003A58B4"/>
    <w:rsid w:val="003A69C3"/>
    <w:rsid w:val="003A7A15"/>
    <w:rsid w:val="003B291A"/>
    <w:rsid w:val="003B498D"/>
    <w:rsid w:val="003C09A0"/>
    <w:rsid w:val="003C153E"/>
    <w:rsid w:val="003C62EA"/>
    <w:rsid w:val="003C7AD0"/>
    <w:rsid w:val="003D03EC"/>
    <w:rsid w:val="003D1BD6"/>
    <w:rsid w:val="003D2AB3"/>
    <w:rsid w:val="003D63A2"/>
    <w:rsid w:val="003D688C"/>
    <w:rsid w:val="003E01CE"/>
    <w:rsid w:val="003E4022"/>
    <w:rsid w:val="003E7942"/>
    <w:rsid w:val="004124C8"/>
    <w:rsid w:val="00415700"/>
    <w:rsid w:val="00423307"/>
    <w:rsid w:val="00423EA9"/>
    <w:rsid w:val="004271AA"/>
    <w:rsid w:val="00432A6A"/>
    <w:rsid w:val="00433953"/>
    <w:rsid w:val="00441D34"/>
    <w:rsid w:val="00442354"/>
    <w:rsid w:val="00445B9F"/>
    <w:rsid w:val="00450042"/>
    <w:rsid w:val="00450141"/>
    <w:rsid w:val="004552F6"/>
    <w:rsid w:val="00462301"/>
    <w:rsid w:val="00464125"/>
    <w:rsid w:val="00466F1D"/>
    <w:rsid w:val="00473788"/>
    <w:rsid w:val="00480D0A"/>
    <w:rsid w:val="00481F36"/>
    <w:rsid w:val="00486779"/>
    <w:rsid w:val="00487134"/>
    <w:rsid w:val="0049742D"/>
    <w:rsid w:val="004B1714"/>
    <w:rsid w:val="004C7C2C"/>
    <w:rsid w:val="004D33B7"/>
    <w:rsid w:val="004D79B9"/>
    <w:rsid w:val="004E1E0D"/>
    <w:rsid w:val="004E28BF"/>
    <w:rsid w:val="004F18A1"/>
    <w:rsid w:val="004F3B8C"/>
    <w:rsid w:val="004F5237"/>
    <w:rsid w:val="00505007"/>
    <w:rsid w:val="00505435"/>
    <w:rsid w:val="005075A4"/>
    <w:rsid w:val="0051199C"/>
    <w:rsid w:val="005137C5"/>
    <w:rsid w:val="0051613C"/>
    <w:rsid w:val="0051663B"/>
    <w:rsid w:val="00516839"/>
    <w:rsid w:val="0051750E"/>
    <w:rsid w:val="00520BA2"/>
    <w:rsid w:val="00523983"/>
    <w:rsid w:val="00534307"/>
    <w:rsid w:val="005353F8"/>
    <w:rsid w:val="00535A14"/>
    <w:rsid w:val="00536061"/>
    <w:rsid w:val="0054424B"/>
    <w:rsid w:val="005466BB"/>
    <w:rsid w:val="0055073C"/>
    <w:rsid w:val="0055600C"/>
    <w:rsid w:val="00556E87"/>
    <w:rsid w:val="00573C3F"/>
    <w:rsid w:val="005752C8"/>
    <w:rsid w:val="00576426"/>
    <w:rsid w:val="00577F9A"/>
    <w:rsid w:val="00583C42"/>
    <w:rsid w:val="0058600C"/>
    <w:rsid w:val="00586446"/>
    <w:rsid w:val="005924AB"/>
    <w:rsid w:val="00594A7F"/>
    <w:rsid w:val="005A7F31"/>
    <w:rsid w:val="005C3573"/>
    <w:rsid w:val="005D278E"/>
    <w:rsid w:val="005D5CAA"/>
    <w:rsid w:val="005D766F"/>
    <w:rsid w:val="005E2355"/>
    <w:rsid w:val="005F4C7C"/>
    <w:rsid w:val="005F6470"/>
    <w:rsid w:val="005F77E9"/>
    <w:rsid w:val="00603089"/>
    <w:rsid w:val="00604994"/>
    <w:rsid w:val="00606ABF"/>
    <w:rsid w:val="00614898"/>
    <w:rsid w:val="00615987"/>
    <w:rsid w:val="00624719"/>
    <w:rsid w:val="00630AB9"/>
    <w:rsid w:val="00631B1F"/>
    <w:rsid w:val="006345A3"/>
    <w:rsid w:val="00634A6B"/>
    <w:rsid w:val="00634FF1"/>
    <w:rsid w:val="00636E4E"/>
    <w:rsid w:val="00640BB3"/>
    <w:rsid w:val="00644316"/>
    <w:rsid w:val="00646191"/>
    <w:rsid w:val="0065522C"/>
    <w:rsid w:val="006624D1"/>
    <w:rsid w:val="00665001"/>
    <w:rsid w:val="00670B44"/>
    <w:rsid w:val="0067127B"/>
    <w:rsid w:val="00671A8C"/>
    <w:rsid w:val="00675D5F"/>
    <w:rsid w:val="00677C87"/>
    <w:rsid w:val="00681DB3"/>
    <w:rsid w:val="00682170"/>
    <w:rsid w:val="00685E5C"/>
    <w:rsid w:val="006931F9"/>
    <w:rsid w:val="00693459"/>
    <w:rsid w:val="006A025F"/>
    <w:rsid w:val="006A1D58"/>
    <w:rsid w:val="006A3570"/>
    <w:rsid w:val="006A3D1B"/>
    <w:rsid w:val="006A64E5"/>
    <w:rsid w:val="006B2528"/>
    <w:rsid w:val="006B5071"/>
    <w:rsid w:val="006B635C"/>
    <w:rsid w:val="006C06F5"/>
    <w:rsid w:val="006C3B3C"/>
    <w:rsid w:val="006C67CD"/>
    <w:rsid w:val="006C74A0"/>
    <w:rsid w:val="006D2BAF"/>
    <w:rsid w:val="006D5232"/>
    <w:rsid w:val="006E3AF7"/>
    <w:rsid w:val="006E57D9"/>
    <w:rsid w:val="006E7D2D"/>
    <w:rsid w:val="006F05A8"/>
    <w:rsid w:val="006F167C"/>
    <w:rsid w:val="006F1C87"/>
    <w:rsid w:val="006F32D5"/>
    <w:rsid w:val="007013BC"/>
    <w:rsid w:val="00704EE3"/>
    <w:rsid w:val="00706039"/>
    <w:rsid w:val="00713D0B"/>
    <w:rsid w:val="00715B0D"/>
    <w:rsid w:val="00717AFF"/>
    <w:rsid w:val="007264C0"/>
    <w:rsid w:val="00727459"/>
    <w:rsid w:val="0073509C"/>
    <w:rsid w:val="00737692"/>
    <w:rsid w:val="00742702"/>
    <w:rsid w:val="0074578E"/>
    <w:rsid w:val="00754922"/>
    <w:rsid w:val="0076402B"/>
    <w:rsid w:val="007644C1"/>
    <w:rsid w:val="007644FE"/>
    <w:rsid w:val="007654C2"/>
    <w:rsid w:val="00766561"/>
    <w:rsid w:val="00772083"/>
    <w:rsid w:val="00782C28"/>
    <w:rsid w:val="00790F73"/>
    <w:rsid w:val="007A4385"/>
    <w:rsid w:val="007A640D"/>
    <w:rsid w:val="007A6658"/>
    <w:rsid w:val="007C1C12"/>
    <w:rsid w:val="007C2477"/>
    <w:rsid w:val="007D5F1C"/>
    <w:rsid w:val="007D6DD7"/>
    <w:rsid w:val="007E0AFE"/>
    <w:rsid w:val="007E2805"/>
    <w:rsid w:val="007E3A01"/>
    <w:rsid w:val="007E3CFD"/>
    <w:rsid w:val="007E43E7"/>
    <w:rsid w:val="007E4AE3"/>
    <w:rsid w:val="007E75B2"/>
    <w:rsid w:val="007F0FFB"/>
    <w:rsid w:val="007F157F"/>
    <w:rsid w:val="007F310C"/>
    <w:rsid w:val="007F39BA"/>
    <w:rsid w:val="007F503C"/>
    <w:rsid w:val="007F616C"/>
    <w:rsid w:val="007F785C"/>
    <w:rsid w:val="00810369"/>
    <w:rsid w:val="0081094F"/>
    <w:rsid w:val="008204E2"/>
    <w:rsid w:val="00827807"/>
    <w:rsid w:val="0083173F"/>
    <w:rsid w:val="00840B29"/>
    <w:rsid w:val="00842FF8"/>
    <w:rsid w:val="008505DA"/>
    <w:rsid w:val="00860F05"/>
    <w:rsid w:val="0086493B"/>
    <w:rsid w:val="00864DF2"/>
    <w:rsid w:val="00866C7D"/>
    <w:rsid w:val="00871BB5"/>
    <w:rsid w:val="00874B91"/>
    <w:rsid w:val="00875AF6"/>
    <w:rsid w:val="00886CB1"/>
    <w:rsid w:val="0088780C"/>
    <w:rsid w:val="00895D71"/>
    <w:rsid w:val="00896F80"/>
    <w:rsid w:val="008A168B"/>
    <w:rsid w:val="008A619B"/>
    <w:rsid w:val="008A70B4"/>
    <w:rsid w:val="008B1809"/>
    <w:rsid w:val="008B567B"/>
    <w:rsid w:val="008B683B"/>
    <w:rsid w:val="008B786C"/>
    <w:rsid w:val="008C4021"/>
    <w:rsid w:val="008C7115"/>
    <w:rsid w:val="008D27D5"/>
    <w:rsid w:val="008E1E48"/>
    <w:rsid w:val="008E24B5"/>
    <w:rsid w:val="008E3E79"/>
    <w:rsid w:val="008E58E2"/>
    <w:rsid w:val="008F1BFD"/>
    <w:rsid w:val="008F6739"/>
    <w:rsid w:val="008F79FF"/>
    <w:rsid w:val="009006C4"/>
    <w:rsid w:val="00902BA5"/>
    <w:rsid w:val="0090448C"/>
    <w:rsid w:val="00905AAB"/>
    <w:rsid w:val="00906BC0"/>
    <w:rsid w:val="009074FA"/>
    <w:rsid w:val="00913519"/>
    <w:rsid w:val="009168E4"/>
    <w:rsid w:val="0092306F"/>
    <w:rsid w:val="00923F19"/>
    <w:rsid w:val="009336DC"/>
    <w:rsid w:val="00934E19"/>
    <w:rsid w:val="00944071"/>
    <w:rsid w:val="00945F8F"/>
    <w:rsid w:val="00947B33"/>
    <w:rsid w:val="00950A90"/>
    <w:rsid w:val="00952447"/>
    <w:rsid w:val="009532C6"/>
    <w:rsid w:val="00955508"/>
    <w:rsid w:val="00955C50"/>
    <w:rsid w:val="00957E0F"/>
    <w:rsid w:val="009603B7"/>
    <w:rsid w:val="009776F1"/>
    <w:rsid w:val="00982D80"/>
    <w:rsid w:val="009849A4"/>
    <w:rsid w:val="00985816"/>
    <w:rsid w:val="00985AC3"/>
    <w:rsid w:val="0099634E"/>
    <w:rsid w:val="009A302B"/>
    <w:rsid w:val="009A7ABA"/>
    <w:rsid w:val="009A7B9A"/>
    <w:rsid w:val="009B317E"/>
    <w:rsid w:val="009B4CCB"/>
    <w:rsid w:val="009C6685"/>
    <w:rsid w:val="009D11A7"/>
    <w:rsid w:val="009D169E"/>
    <w:rsid w:val="009F6499"/>
    <w:rsid w:val="009F74C2"/>
    <w:rsid w:val="00A02E0C"/>
    <w:rsid w:val="00A07A8F"/>
    <w:rsid w:val="00A14927"/>
    <w:rsid w:val="00A17BC0"/>
    <w:rsid w:val="00A217A0"/>
    <w:rsid w:val="00A2244A"/>
    <w:rsid w:val="00A23FDD"/>
    <w:rsid w:val="00A25545"/>
    <w:rsid w:val="00A34153"/>
    <w:rsid w:val="00A4417D"/>
    <w:rsid w:val="00A45A01"/>
    <w:rsid w:val="00A52C98"/>
    <w:rsid w:val="00A6099A"/>
    <w:rsid w:val="00A613D5"/>
    <w:rsid w:val="00A715DF"/>
    <w:rsid w:val="00A80441"/>
    <w:rsid w:val="00A80B1D"/>
    <w:rsid w:val="00A84054"/>
    <w:rsid w:val="00A90C07"/>
    <w:rsid w:val="00A95DC7"/>
    <w:rsid w:val="00A977F7"/>
    <w:rsid w:val="00AA145C"/>
    <w:rsid w:val="00AA2A5E"/>
    <w:rsid w:val="00AA418F"/>
    <w:rsid w:val="00AB105C"/>
    <w:rsid w:val="00AB6002"/>
    <w:rsid w:val="00AC4273"/>
    <w:rsid w:val="00AC736B"/>
    <w:rsid w:val="00AC7CD2"/>
    <w:rsid w:val="00AE6822"/>
    <w:rsid w:val="00AF067F"/>
    <w:rsid w:val="00AF35D0"/>
    <w:rsid w:val="00AF569E"/>
    <w:rsid w:val="00B023DE"/>
    <w:rsid w:val="00B040B6"/>
    <w:rsid w:val="00B10EE2"/>
    <w:rsid w:val="00B17520"/>
    <w:rsid w:val="00B22CA0"/>
    <w:rsid w:val="00B230E2"/>
    <w:rsid w:val="00B238FD"/>
    <w:rsid w:val="00B251FA"/>
    <w:rsid w:val="00B27D87"/>
    <w:rsid w:val="00B37443"/>
    <w:rsid w:val="00B42EC7"/>
    <w:rsid w:val="00B440BD"/>
    <w:rsid w:val="00B45D74"/>
    <w:rsid w:val="00B51F7B"/>
    <w:rsid w:val="00B55AC8"/>
    <w:rsid w:val="00B64D0B"/>
    <w:rsid w:val="00B75B4D"/>
    <w:rsid w:val="00B81795"/>
    <w:rsid w:val="00B86213"/>
    <w:rsid w:val="00B92D8C"/>
    <w:rsid w:val="00BA3049"/>
    <w:rsid w:val="00BA48C3"/>
    <w:rsid w:val="00BB08B4"/>
    <w:rsid w:val="00BB1494"/>
    <w:rsid w:val="00BB5FC0"/>
    <w:rsid w:val="00BC03B6"/>
    <w:rsid w:val="00BC3673"/>
    <w:rsid w:val="00BC4C0B"/>
    <w:rsid w:val="00BD077D"/>
    <w:rsid w:val="00BD74F2"/>
    <w:rsid w:val="00BF562A"/>
    <w:rsid w:val="00BF7222"/>
    <w:rsid w:val="00C0092A"/>
    <w:rsid w:val="00C00BBF"/>
    <w:rsid w:val="00C071A5"/>
    <w:rsid w:val="00C10906"/>
    <w:rsid w:val="00C1531F"/>
    <w:rsid w:val="00C213E6"/>
    <w:rsid w:val="00C27B73"/>
    <w:rsid w:val="00C3145C"/>
    <w:rsid w:val="00C32EE5"/>
    <w:rsid w:val="00C3436E"/>
    <w:rsid w:val="00C41319"/>
    <w:rsid w:val="00C46283"/>
    <w:rsid w:val="00C4735D"/>
    <w:rsid w:val="00C6007C"/>
    <w:rsid w:val="00C62BC2"/>
    <w:rsid w:val="00C82102"/>
    <w:rsid w:val="00C847C4"/>
    <w:rsid w:val="00C87AE1"/>
    <w:rsid w:val="00C9310A"/>
    <w:rsid w:val="00C94017"/>
    <w:rsid w:val="00C95679"/>
    <w:rsid w:val="00C974A8"/>
    <w:rsid w:val="00CA016B"/>
    <w:rsid w:val="00CA0ED0"/>
    <w:rsid w:val="00CA1D59"/>
    <w:rsid w:val="00CA309D"/>
    <w:rsid w:val="00CA3910"/>
    <w:rsid w:val="00CB1EB7"/>
    <w:rsid w:val="00CB37FA"/>
    <w:rsid w:val="00CB48F6"/>
    <w:rsid w:val="00CC68CC"/>
    <w:rsid w:val="00CD2014"/>
    <w:rsid w:val="00CF0967"/>
    <w:rsid w:val="00CF1A32"/>
    <w:rsid w:val="00CF3048"/>
    <w:rsid w:val="00D01D69"/>
    <w:rsid w:val="00D051DE"/>
    <w:rsid w:val="00D14488"/>
    <w:rsid w:val="00D171D5"/>
    <w:rsid w:val="00D207C6"/>
    <w:rsid w:val="00D26E5D"/>
    <w:rsid w:val="00D30AFE"/>
    <w:rsid w:val="00D30B32"/>
    <w:rsid w:val="00D310F3"/>
    <w:rsid w:val="00D35182"/>
    <w:rsid w:val="00D42AE3"/>
    <w:rsid w:val="00D45229"/>
    <w:rsid w:val="00D5768C"/>
    <w:rsid w:val="00D605C9"/>
    <w:rsid w:val="00D6274B"/>
    <w:rsid w:val="00D663B5"/>
    <w:rsid w:val="00D72717"/>
    <w:rsid w:val="00D75BE0"/>
    <w:rsid w:val="00D7672B"/>
    <w:rsid w:val="00D85A87"/>
    <w:rsid w:val="00D85F56"/>
    <w:rsid w:val="00D9024D"/>
    <w:rsid w:val="00D91361"/>
    <w:rsid w:val="00D95516"/>
    <w:rsid w:val="00DA478F"/>
    <w:rsid w:val="00DB770D"/>
    <w:rsid w:val="00DC0019"/>
    <w:rsid w:val="00DC1DA5"/>
    <w:rsid w:val="00DC26B0"/>
    <w:rsid w:val="00DC5F32"/>
    <w:rsid w:val="00DC615A"/>
    <w:rsid w:val="00DC64A2"/>
    <w:rsid w:val="00DD507F"/>
    <w:rsid w:val="00DE04D4"/>
    <w:rsid w:val="00DE05BA"/>
    <w:rsid w:val="00DE272A"/>
    <w:rsid w:val="00DF333A"/>
    <w:rsid w:val="00DF4739"/>
    <w:rsid w:val="00DF5625"/>
    <w:rsid w:val="00DF7FD4"/>
    <w:rsid w:val="00E05CCF"/>
    <w:rsid w:val="00E05DD0"/>
    <w:rsid w:val="00E11E37"/>
    <w:rsid w:val="00E13CCE"/>
    <w:rsid w:val="00E150F7"/>
    <w:rsid w:val="00E1601A"/>
    <w:rsid w:val="00E16D0A"/>
    <w:rsid w:val="00E22474"/>
    <w:rsid w:val="00E25295"/>
    <w:rsid w:val="00E257EF"/>
    <w:rsid w:val="00E30C71"/>
    <w:rsid w:val="00E4222B"/>
    <w:rsid w:val="00E4626A"/>
    <w:rsid w:val="00E47264"/>
    <w:rsid w:val="00E51675"/>
    <w:rsid w:val="00E54106"/>
    <w:rsid w:val="00E55FEA"/>
    <w:rsid w:val="00E579D0"/>
    <w:rsid w:val="00E623DE"/>
    <w:rsid w:val="00E637B1"/>
    <w:rsid w:val="00E63989"/>
    <w:rsid w:val="00E75CEA"/>
    <w:rsid w:val="00E84F72"/>
    <w:rsid w:val="00E952BF"/>
    <w:rsid w:val="00E96BD1"/>
    <w:rsid w:val="00EA224D"/>
    <w:rsid w:val="00EB3478"/>
    <w:rsid w:val="00EC6574"/>
    <w:rsid w:val="00EC7511"/>
    <w:rsid w:val="00EC7B8C"/>
    <w:rsid w:val="00EE2AE5"/>
    <w:rsid w:val="00EF5757"/>
    <w:rsid w:val="00F205BE"/>
    <w:rsid w:val="00F22FF2"/>
    <w:rsid w:val="00F26BA9"/>
    <w:rsid w:val="00F367BB"/>
    <w:rsid w:val="00F4054C"/>
    <w:rsid w:val="00F419F0"/>
    <w:rsid w:val="00F62371"/>
    <w:rsid w:val="00F7441E"/>
    <w:rsid w:val="00F74F29"/>
    <w:rsid w:val="00F768AB"/>
    <w:rsid w:val="00F80542"/>
    <w:rsid w:val="00F8268C"/>
    <w:rsid w:val="00F829FF"/>
    <w:rsid w:val="00F86049"/>
    <w:rsid w:val="00F94D21"/>
    <w:rsid w:val="00F96AC9"/>
    <w:rsid w:val="00FA4EE2"/>
    <w:rsid w:val="00FB0A54"/>
    <w:rsid w:val="00FB1303"/>
    <w:rsid w:val="00FB23B7"/>
    <w:rsid w:val="00FB7D82"/>
    <w:rsid w:val="00FC7CE0"/>
    <w:rsid w:val="00FD00B5"/>
    <w:rsid w:val="00FD03CE"/>
    <w:rsid w:val="00FD1462"/>
    <w:rsid w:val="00FD5585"/>
    <w:rsid w:val="00FE0F82"/>
    <w:rsid w:val="00FE679A"/>
    <w:rsid w:val="00FF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272A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4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4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Гипертекстовая ссылка"/>
    <w:rsid w:val="00C82102"/>
    <w:rPr>
      <w:rFonts w:cs="Times New Roman"/>
      <w:b w:val="0"/>
      <w:color w:val="106BBE"/>
      <w:sz w:val="26"/>
    </w:rPr>
  </w:style>
  <w:style w:type="character" w:customStyle="1" w:styleId="10">
    <w:name w:val="Заголовок 1 Знак"/>
    <w:basedOn w:val="a0"/>
    <w:link w:val="1"/>
    <w:uiPriority w:val="99"/>
    <w:rsid w:val="00DE2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DF333A"/>
    <w:pPr>
      <w:jc w:val="both"/>
    </w:pPr>
    <w:rPr>
      <w:rFonts w:ascii="Arial" w:hAnsi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F333A"/>
    <w:rPr>
      <w:rFonts w:ascii="Arial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FB23B7"/>
  </w:style>
  <w:style w:type="character" w:customStyle="1" w:styleId="a7">
    <w:name w:val="Текст сноски Знак"/>
    <w:basedOn w:val="a0"/>
    <w:link w:val="a6"/>
    <w:uiPriority w:val="99"/>
    <w:semiHidden/>
    <w:rsid w:val="00FB23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B23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7E91E860E196660A2FA5B72905448CEF469A01086D15991AF9A9884CZBJ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401C-E15C-4433-A2CF-EB521C2A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17</Pages>
  <Words>4953</Words>
  <Characters>28238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</dc:creator>
  <cp:lastModifiedBy>Павлюк</cp:lastModifiedBy>
  <cp:revision>512</cp:revision>
  <cp:lastPrinted>2020-07-08T08:27:00Z</cp:lastPrinted>
  <dcterms:created xsi:type="dcterms:W3CDTF">2017-10-10T05:09:00Z</dcterms:created>
  <dcterms:modified xsi:type="dcterms:W3CDTF">2020-11-02T04:47:00Z</dcterms:modified>
</cp:coreProperties>
</file>