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58" w:rsidRPr="00492E79" w:rsidRDefault="00EA6158" w:rsidP="00EA6158">
      <w:pPr>
        <w:spacing w:after="0" w:line="240" w:lineRule="auto"/>
        <w:jc w:val="center"/>
        <w:rPr>
          <w:rFonts w:ascii="Times New Roman" w:hAnsi="Times New Roman" w:cs="Times New Roman"/>
          <w:b/>
          <w:sz w:val="52"/>
          <w:szCs w:val="52"/>
        </w:rPr>
      </w:pPr>
      <w:bookmarkStart w:id="0" w:name="_Hlk97120897"/>
      <w:r w:rsidRPr="00492E79">
        <w:rPr>
          <w:rFonts w:ascii="Times New Roman" w:hAnsi="Times New Roman" w:cs="Times New Roman"/>
          <w:b/>
          <w:sz w:val="52"/>
          <w:szCs w:val="52"/>
        </w:rPr>
        <w:t xml:space="preserve">Администрация Завитинского </w:t>
      </w:r>
      <w:r w:rsidR="007C78A8">
        <w:rPr>
          <w:rFonts w:ascii="Times New Roman" w:hAnsi="Times New Roman" w:cs="Times New Roman"/>
          <w:b/>
          <w:sz w:val="52"/>
          <w:szCs w:val="52"/>
        </w:rPr>
        <w:t>муниципального округа</w:t>
      </w: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 xml:space="preserve">«НАШ </w:t>
      </w:r>
      <w:r w:rsidR="00EC2404">
        <w:rPr>
          <w:rFonts w:ascii="Times New Roman" w:hAnsi="Times New Roman" w:cs="Times New Roman"/>
          <w:b/>
          <w:sz w:val="52"/>
          <w:szCs w:val="52"/>
        </w:rPr>
        <w:t>ОКРУГ</w:t>
      </w:r>
      <w:r w:rsidRPr="00492E79">
        <w:rPr>
          <w:rFonts w:ascii="Times New Roman" w:hAnsi="Times New Roman" w:cs="Times New Roman"/>
          <w:b/>
          <w:sz w:val="52"/>
          <w:szCs w:val="52"/>
        </w:rPr>
        <w:t>»</w:t>
      </w: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Информационный листок</w:t>
      </w:r>
    </w:p>
    <w:p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 xml:space="preserve">администрации Завитинского </w:t>
      </w:r>
      <w:r w:rsidR="007C78A8">
        <w:rPr>
          <w:rFonts w:ascii="Times New Roman" w:hAnsi="Times New Roman" w:cs="Times New Roman"/>
          <w:b/>
          <w:sz w:val="52"/>
          <w:szCs w:val="52"/>
        </w:rPr>
        <w:t>муниципального округа</w:t>
      </w:r>
    </w:p>
    <w:p w:rsidR="00EA6158" w:rsidRPr="00B5549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 xml:space="preserve">№ </w:t>
      </w:r>
      <w:r w:rsidR="00EB3DC4">
        <w:rPr>
          <w:rFonts w:ascii="Times New Roman" w:hAnsi="Times New Roman" w:cs="Times New Roman"/>
          <w:b/>
          <w:sz w:val="52"/>
          <w:szCs w:val="52"/>
        </w:rPr>
        <w:t>2</w:t>
      </w:r>
      <w:r w:rsidRPr="00492E79">
        <w:rPr>
          <w:rFonts w:ascii="Times New Roman" w:hAnsi="Times New Roman" w:cs="Times New Roman"/>
          <w:b/>
          <w:sz w:val="52"/>
          <w:szCs w:val="52"/>
        </w:rPr>
        <w:t xml:space="preserve"> </w:t>
      </w:r>
      <w:r w:rsidRPr="00B55499">
        <w:rPr>
          <w:rFonts w:ascii="Times New Roman" w:hAnsi="Times New Roman" w:cs="Times New Roman"/>
          <w:b/>
          <w:sz w:val="52"/>
          <w:szCs w:val="52"/>
        </w:rPr>
        <w:t>от</w:t>
      </w:r>
      <w:r w:rsidR="00005747" w:rsidRPr="00B55499">
        <w:rPr>
          <w:rFonts w:ascii="Times New Roman" w:hAnsi="Times New Roman" w:cs="Times New Roman"/>
          <w:b/>
          <w:sz w:val="52"/>
          <w:szCs w:val="52"/>
        </w:rPr>
        <w:t xml:space="preserve"> </w:t>
      </w:r>
      <w:r w:rsidR="003757DD" w:rsidRPr="00B55499">
        <w:rPr>
          <w:rFonts w:ascii="Times New Roman" w:hAnsi="Times New Roman" w:cs="Times New Roman"/>
          <w:b/>
          <w:sz w:val="52"/>
          <w:szCs w:val="52"/>
        </w:rPr>
        <w:t>15</w:t>
      </w:r>
      <w:r w:rsidR="007E2EC4" w:rsidRPr="00B55499">
        <w:rPr>
          <w:rFonts w:ascii="Times New Roman" w:hAnsi="Times New Roman" w:cs="Times New Roman"/>
          <w:b/>
          <w:sz w:val="52"/>
          <w:szCs w:val="52"/>
        </w:rPr>
        <w:t>.</w:t>
      </w:r>
      <w:r w:rsidR="003757DD" w:rsidRPr="00B55499">
        <w:rPr>
          <w:rFonts w:ascii="Times New Roman" w:hAnsi="Times New Roman" w:cs="Times New Roman"/>
          <w:b/>
          <w:sz w:val="52"/>
          <w:szCs w:val="52"/>
        </w:rPr>
        <w:t>02</w:t>
      </w:r>
      <w:r w:rsidR="007E2EC4" w:rsidRPr="00B55499">
        <w:rPr>
          <w:rFonts w:ascii="Times New Roman" w:hAnsi="Times New Roman" w:cs="Times New Roman"/>
          <w:b/>
          <w:sz w:val="52"/>
          <w:szCs w:val="52"/>
        </w:rPr>
        <w:t>.202</w:t>
      </w:r>
      <w:r w:rsidR="0003274A" w:rsidRPr="00B55499">
        <w:rPr>
          <w:rFonts w:ascii="Times New Roman" w:hAnsi="Times New Roman" w:cs="Times New Roman"/>
          <w:b/>
          <w:sz w:val="52"/>
          <w:szCs w:val="52"/>
        </w:rPr>
        <w:t>2</w:t>
      </w: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распространяется бесплатно</w:t>
      </w: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p>
    <w:p w:rsidR="00EA6158" w:rsidRPr="00492E79" w:rsidRDefault="00EA6158" w:rsidP="00EA6158">
      <w:pPr>
        <w:spacing w:after="0" w:line="240" w:lineRule="auto"/>
        <w:jc w:val="center"/>
        <w:rPr>
          <w:rFonts w:ascii="Times New Roman" w:hAnsi="Times New Roman" w:cs="Times New Roman"/>
          <w:b/>
          <w:sz w:val="52"/>
          <w:szCs w:val="52"/>
        </w:rPr>
      </w:pPr>
    </w:p>
    <w:p w:rsidR="00E74E7D" w:rsidRDefault="00E74E7D" w:rsidP="007C78A8">
      <w:pPr>
        <w:spacing w:after="0" w:line="240" w:lineRule="auto"/>
        <w:rPr>
          <w:rFonts w:ascii="Times New Roman" w:hAnsi="Times New Roman" w:cs="Times New Roman"/>
          <w:b/>
          <w:sz w:val="52"/>
          <w:szCs w:val="52"/>
        </w:rPr>
      </w:pPr>
    </w:p>
    <w:p w:rsidR="007C78A8" w:rsidRPr="00492E79" w:rsidRDefault="007C78A8" w:rsidP="007C78A8">
      <w:pPr>
        <w:spacing w:after="0" w:line="240" w:lineRule="auto"/>
        <w:rPr>
          <w:rFonts w:ascii="Times New Roman" w:hAnsi="Times New Roman" w:cs="Times New Roman"/>
          <w:b/>
          <w:sz w:val="52"/>
          <w:szCs w:val="52"/>
        </w:rPr>
      </w:pPr>
    </w:p>
    <w:p w:rsidR="0003274A" w:rsidRPr="003112B6" w:rsidRDefault="003757DD" w:rsidP="003112B6">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февраль</w:t>
      </w:r>
      <w:r w:rsidR="0003274A">
        <w:rPr>
          <w:rFonts w:ascii="Times New Roman" w:hAnsi="Times New Roman" w:cs="Times New Roman"/>
          <w:b/>
          <w:sz w:val="52"/>
          <w:szCs w:val="52"/>
        </w:rPr>
        <w:t>, 2022</w:t>
      </w:r>
      <w:r w:rsidR="00EA6158" w:rsidRPr="00492E79">
        <w:rPr>
          <w:rFonts w:ascii="Times New Roman" w:hAnsi="Times New Roman" w:cs="Times New Roman"/>
          <w:b/>
          <w:sz w:val="52"/>
          <w:szCs w:val="52"/>
        </w:rPr>
        <w:t xml:space="preserve"> год</w:t>
      </w:r>
      <w:bookmarkStart w:id="1" w:name="_Hlk97120940"/>
      <w:bookmarkEnd w:id="0"/>
    </w:p>
    <w:p w:rsidR="00EA6158" w:rsidRPr="00492E79" w:rsidRDefault="00EA6158" w:rsidP="00D47EF6">
      <w:pPr>
        <w:spacing w:after="0" w:line="240" w:lineRule="auto"/>
        <w:jc w:val="center"/>
        <w:rPr>
          <w:rFonts w:ascii="Times New Roman" w:hAnsi="Times New Roman" w:cs="Times New Roman"/>
          <w:b/>
          <w:sz w:val="28"/>
          <w:szCs w:val="28"/>
        </w:rPr>
      </w:pPr>
      <w:r w:rsidRPr="00492E79">
        <w:rPr>
          <w:rFonts w:ascii="Times New Roman" w:hAnsi="Times New Roman" w:cs="Times New Roman"/>
          <w:b/>
          <w:sz w:val="28"/>
          <w:szCs w:val="28"/>
        </w:rPr>
        <w:lastRenderedPageBreak/>
        <w:t>СОДЕРЖАНИЕ</w:t>
      </w:r>
    </w:p>
    <w:p w:rsidR="00AF4655" w:rsidRPr="00492E79" w:rsidRDefault="00AF4655" w:rsidP="00D47EF6">
      <w:pPr>
        <w:spacing w:after="0" w:line="240" w:lineRule="auto"/>
        <w:jc w:val="both"/>
        <w:rPr>
          <w:rFonts w:ascii="Times New Roman" w:hAnsi="Times New Roman" w:cs="Times New Roman"/>
          <w:b/>
          <w:sz w:val="28"/>
          <w:szCs w:val="28"/>
        </w:rPr>
      </w:pPr>
    </w:p>
    <w:p w:rsidR="001358F9" w:rsidRPr="00163865" w:rsidRDefault="00F94247" w:rsidP="00163865">
      <w:pPr>
        <w:spacing w:after="0" w:line="240" w:lineRule="auto"/>
        <w:jc w:val="both"/>
        <w:rPr>
          <w:rFonts w:ascii="Times New Roman" w:hAnsi="Times New Roman" w:cs="Times New Roman"/>
          <w:b/>
          <w:bCs/>
          <w:sz w:val="28"/>
          <w:szCs w:val="28"/>
        </w:rPr>
      </w:pPr>
      <w:bookmarkStart w:id="2" w:name="_Hlk78883394"/>
      <w:r w:rsidRPr="00163865">
        <w:rPr>
          <w:rFonts w:ascii="Times New Roman" w:hAnsi="Times New Roman" w:cs="Times New Roman"/>
          <w:b/>
          <w:bCs/>
          <w:sz w:val="28"/>
          <w:szCs w:val="28"/>
        </w:rPr>
        <w:t>Постановлени</w:t>
      </w:r>
      <w:r w:rsidR="00BC4691" w:rsidRPr="00163865">
        <w:rPr>
          <w:rFonts w:ascii="Times New Roman" w:hAnsi="Times New Roman" w:cs="Times New Roman"/>
          <w:b/>
          <w:bCs/>
          <w:sz w:val="28"/>
          <w:szCs w:val="28"/>
        </w:rPr>
        <w:t>я</w:t>
      </w:r>
      <w:r w:rsidRPr="00163865">
        <w:rPr>
          <w:rFonts w:ascii="Times New Roman" w:hAnsi="Times New Roman" w:cs="Times New Roman"/>
          <w:b/>
          <w:bCs/>
          <w:sz w:val="28"/>
          <w:szCs w:val="28"/>
        </w:rPr>
        <w:t xml:space="preserve"> главы </w:t>
      </w:r>
      <w:r w:rsidR="00DE7948" w:rsidRPr="00163865">
        <w:rPr>
          <w:rFonts w:ascii="Times New Roman" w:hAnsi="Times New Roman" w:cs="Times New Roman"/>
          <w:b/>
          <w:bCs/>
          <w:sz w:val="28"/>
          <w:szCs w:val="28"/>
        </w:rPr>
        <w:t>Завитинского муниципального округа</w:t>
      </w:r>
      <w:r w:rsidR="007039EE" w:rsidRPr="00163865">
        <w:rPr>
          <w:rFonts w:ascii="Times New Roman" w:hAnsi="Times New Roman" w:cs="Times New Roman"/>
          <w:b/>
          <w:bCs/>
          <w:sz w:val="28"/>
          <w:szCs w:val="28"/>
        </w:rPr>
        <w:t>:</w:t>
      </w:r>
      <w:bookmarkEnd w:id="1"/>
    </w:p>
    <w:bookmarkEnd w:id="2"/>
    <w:p w:rsidR="007C78A8" w:rsidRDefault="00D30E50" w:rsidP="00163865">
      <w:pPr>
        <w:spacing w:after="0" w:line="240" w:lineRule="auto"/>
        <w:jc w:val="both"/>
        <w:rPr>
          <w:rFonts w:ascii="Times New Roman" w:hAnsi="Times New Roman" w:cs="Times New Roman"/>
          <w:sz w:val="28"/>
          <w:szCs w:val="28"/>
        </w:rPr>
      </w:pPr>
      <w:r w:rsidRPr="00163865">
        <w:rPr>
          <w:rFonts w:ascii="Times New Roman" w:hAnsi="Times New Roman" w:cs="Times New Roman"/>
          <w:sz w:val="28"/>
          <w:szCs w:val="28"/>
        </w:rPr>
        <w:t>№</w:t>
      </w:r>
      <w:r w:rsidR="00EC2404">
        <w:rPr>
          <w:rFonts w:ascii="Times New Roman" w:hAnsi="Times New Roman" w:cs="Times New Roman"/>
          <w:sz w:val="28"/>
          <w:szCs w:val="28"/>
        </w:rPr>
        <w:t xml:space="preserve"> </w:t>
      </w:r>
      <w:r w:rsidRPr="00163865">
        <w:rPr>
          <w:rFonts w:ascii="Times New Roman" w:hAnsi="Times New Roman" w:cs="Times New Roman"/>
          <w:sz w:val="28"/>
          <w:szCs w:val="28"/>
        </w:rPr>
        <w:t>48</w:t>
      </w:r>
      <w:r w:rsidR="00EC2404">
        <w:rPr>
          <w:rFonts w:ascii="Times New Roman" w:hAnsi="Times New Roman" w:cs="Times New Roman"/>
          <w:sz w:val="28"/>
          <w:szCs w:val="28"/>
        </w:rPr>
        <w:t xml:space="preserve"> от 01.02.2022</w:t>
      </w:r>
      <w:r w:rsidR="007252D8" w:rsidRPr="00163865">
        <w:rPr>
          <w:rFonts w:ascii="Times New Roman" w:hAnsi="Times New Roman" w:cs="Times New Roman"/>
          <w:sz w:val="28"/>
          <w:szCs w:val="28"/>
        </w:rPr>
        <w:t xml:space="preserve"> </w:t>
      </w:r>
      <w:r w:rsidR="00EC2404">
        <w:rPr>
          <w:rFonts w:ascii="Times New Roman" w:hAnsi="Times New Roman" w:cs="Times New Roman"/>
          <w:sz w:val="28"/>
          <w:szCs w:val="28"/>
        </w:rPr>
        <w:t>«</w:t>
      </w:r>
      <w:r w:rsidR="007252D8" w:rsidRPr="00163865">
        <w:rPr>
          <w:rFonts w:ascii="Times New Roman" w:hAnsi="Times New Roman" w:cs="Times New Roman"/>
          <w:sz w:val="28"/>
          <w:szCs w:val="28"/>
        </w:rPr>
        <w:t>О порядке рассмотрения вопросов переустройства, перепланировки и перевода жилых (нежилых) помещений в нежилые (жилые)</w:t>
      </w:r>
      <w:r w:rsidR="00EC2404">
        <w:rPr>
          <w:rFonts w:ascii="Times New Roman" w:hAnsi="Times New Roman" w:cs="Times New Roman"/>
          <w:sz w:val="28"/>
          <w:szCs w:val="28"/>
        </w:rPr>
        <w:t>»</w:t>
      </w:r>
    </w:p>
    <w:p w:rsidR="00EC2404" w:rsidRPr="000C106B" w:rsidRDefault="00EC2404" w:rsidP="00163865">
      <w:pPr>
        <w:spacing w:after="0" w:line="240" w:lineRule="auto"/>
        <w:jc w:val="both"/>
        <w:rPr>
          <w:rFonts w:ascii="Times New Roman" w:hAnsi="Times New Roman" w:cs="Times New Roman"/>
          <w:sz w:val="28"/>
          <w:szCs w:val="28"/>
        </w:rPr>
      </w:pPr>
      <w:r w:rsidRPr="000C106B">
        <w:rPr>
          <w:rFonts w:ascii="Times New Roman" w:hAnsi="Times New Roman" w:cs="Times New Roman"/>
          <w:sz w:val="28"/>
          <w:szCs w:val="28"/>
        </w:rPr>
        <w:t>№ 49 от 01.02.2022 «</w:t>
      </w:r>
      <w:r w:rsidR="00F01135" w:rsidRPr="000C106B">
        <w:rPr>
          <w:rFonts w:ascii="Times New Roman" w:hAnsi="Times New Roman"/>
          <w:sz w:val="28"/>
          <w:szCs w:val="28"/>
        </w:rPr>
        <w:t xml:space="preserve">Об утверждении реестра и схем размещения мест (площадок) накопления твердых коммунальных отходов на территории Завитинского муниципального округа» </w:t>
      </w:r>
    </w:p>
    <w:p w:rsidR="00D30E50" w:rsidRPr="00163865" w:rsidRDefault="00D30E50" w:rsidP="00163865">
      <w:pPr>
        <w:spacing w:after="0" w:line="240" w:lineRule="auto"/>
        <w:jc w:val="both"/>
        <w:rPr>
          <w:rFonts w:ascii="Times New Roman" w:hAnsi="Times New Roman" w:cs="Times New Roman"/>
          <w:sz w:val="28"/>
          <w:szCs w:val="28"/>
        </w:rPr>
      </w:pPr>
      <w:r w:rsidRPr="00163865">
        <w:rPr>
          <w:rFonts w:ascii="Times New Roman" w:hAnsi="Times New Roman" w:cs="Times New Roman"/>
          <w:sz w:val="28"/>
          <w:szCs w:val="28"/>
        </w:rPr>
        <w:t>№</w:t>
      </w:r>
      <w:r w:rsidR="00EC2404">
        <w:rPr>
          <w:rFonts w:ascii="Times New Roman" w:hAnsi="Times New Roman" w:cs="Times New Roman"/>
          <w:sz w:val="28"/>
          <w:szCs w:val="28"/>
        </w:rPr>
        <w:t xml:space="preserve"> </w:t>
      </w:r>
      <w:r w:rsidRPr="00163865">
        <w:rPr>
          <w:rFonts w:ascii="Times New Roman" w:hAnsi="Times New Roman" w:cs="Times New Roman"/>
          <w:sz w:val="28"/>
          <w:szCs w:val="28"/>
        </w:rPr>
        <w:t>50</w:t>
      </w:r>
      <w:r w:rsidR="007252D8" w:rsidRPr="00163865">
        <w:rPr>
          <w:rFonts w:ascii="Times New Roman" w:hAnsi="Times New Roman" w:cs="Times New Roman"/>
          <w:sz w:val="28"/>
          <w:szCs w:val="28"/>
        </w:rPr>
        <w:t xml:space="preserve"> </w:t>
      </w:r>
      <w:r w:rsidR="00EC2404">
        <w:rPr>
          <w:rFonts w:ascii="Times New Roman" w:hAnsi="Times New Roman" w:cs="Times New Roman"/>
          <w:sz w:val="28"/>
          <w:szCs w:val="28"/>
        </w:rPr>
        <w:t>от 01.02.2022 «</w:t>
      </w:r>
      <w:r w:rsidR="007252D8" w:rsidRPr="00163865">
        <w:rPr>
          <w:rFonts w:ascii="Times New Roman" w:hAnsi="Times New Roman" w:cs="Times New Roman"/>
          <w:sz w:val="28"/>
          <w:szCs w:val="28"/>
        </w:rPr>
        <w:t>О порядке составления проекта бюджета муниципального округа на очередной ф</w:t>
      </w:r>
      <w:r w:rsidR="00163865">
        <w:rPr>
          <w:rFonts w:ascii="Times New Roman" w:hAnsi="Times New Roman" w:cs="Times New Roman"/>
          <w:sz w:val="28"/>
          <w:szCs w:val="28"/>
        </w:rPr>
        <w:t>инансовый год и плановый период</w:t>
      </w:r>
      <w:r w:rsidR="00EC2404">
        <w:rPr>
          <w:rFonts w:ascii="Times New Roman" w:hAnsi="Times New Roman" w:cs="Times New Roman"/>
          <w:sz w:val="28"/>
          <w:szCs w:val="28"/>
        </w:rPr>
        <w:t>»</w:t>
      </w:r>
    </w:p>
    <w:p w:rsidR="00D30E50" w:rsidRPr="00163865" w:rsidRDefault="00D30E50" w:rsidP="00163865">
      <w:pPr>
        <w:tabs>
          <w:tab w:val="left" w:pos="4536"/>
        </w:tabs>
        <w:spacing w:after="0" w:line="240" w:lineRule="auto"/>
        <w:jc w:val="both"/>
        <w:rPr>
          <w:rFonts w:ascii="Times New Roman" w:hAnsi="Times New Roman" w:cs="Times New Roman"/>
          <w:sz w:val="28"/>
          <w:szCs w:val="28"/>
        </w:rPr>
      </w:pPr>
      <w:r w:rsidRPr="00163865">
        <w:rPr>
          <w:rFonts w:ascii="Times New Roman" w:hAnsi="Times New Roman" w:cs="Times New Roman"/>
          <w:sz w:val="28"/>
          <w:szCs w:val="28"/>
        </w:rPr>
        <w:t>№</w:t>
      </w:r>
      <w:r w:rsidR="00EC2404">
        <w:rPr>
          <w:rFonts w:ascii="Times New Roman" w:hAnsi="Times New Roman" w:cs="Times New Roman"/>
          <w:sz w:val="28"/>
          <w:szCs w:val="28"/>
        </w:rPr>
        <w:t xml:space="preserve"> </w:t>
      </w:r>
      <w:r w:rsidRPr="00163865">
        <w:rPr>
          <w:rFonts w:ascii="Times New Roman" w:hAnsi="Times New Roman" w:cs="Times New Roman"/>
          <w:sz w:val="28"/>
          <w:szCs w:val="28"/>
        </w:rPr>
        <w:t>51</w:t>
      </w:r>
      <w:r w:rsidR="007252D8" w:rsidRPr="00163865">
        <w:rPr>
          <w:rFonts w:ascii="Times New Roman" w:hAnsi="Times New Roman" w:cs="Times New Roman"/>
          <w:sz w:val="28"/>
          <w:szCs w:val="28"/>
        </w:rPr>
        <w:t xml:space="preserve"> </w:t>
      </w:r>
      <w:r w:rsidR="00EC2404">
        <w:rPr>
          <w:rFonts w:ascii="Times New Roman" w:hAnsi="Times New Roman" w:cs="Times New Roman"/>
          <w:sz w:val="28"/>
          <w:szCs w:val="28"/>
        </w:rPr>
        <w:t>от 01.02.2022 «</w:t>
      </w:r>
      <w:r w:rsidR="007252D8" w:rsidRPr="00163865">
        <w:rPr>
          <w:rFonts w:ascii="Times New Roman" w:hAnsi="Times New Roman" w:cs="Times New Roman"/>
          <w:sz w:val="28"/>
          <w:szCs w:val="28"/>
        </w:rPr>
        <w:t xml:space="preserve">О создании комиссии по устройству </w:t>
      </w:r>
      <w:r w:rsidR="00163865">
        <w:rPr>
          <w:rFonts w:ascii="Times New Roman" w:hAnsi="Times New Roman" w:cs="Times New Roman"/>
          <w:sz w:val="28"/>
          <w:szCs w:val="28"/>
        </w:rPr>
        <w:t xml:space="preserve">детей-сирот и детей, оставшихся </w:t>
      </w:r>
      <w:r w:rsidR="007252D8" w:rsidRPr="00163865">
        <w:rPr>
          <w:rFonts w:ascii="Times New Roman" w:hAnsi="Times New Roman" w:cs="Times New Roman"/>
          <w:sz w:val="28"/>
          <w:szCs w:val="28"/>
        </w:rPr>
        <w:t>без попечения родителей,</w:t>
      </w:r>
      <w:r w:rsidR="00163865">
        <w:rPr>
          <w:rFonts w:ascii="Times New Roman" w:hAnsi="Times New Roman" w:cs="Times New Roman"/>
          <w:sz w:val="28"/>
          <w:szCs w:val="28"/>
        </w:rPr>
        <w:t xml:space="preserve"> при администрации Завитинского муниципального округа</w:t>
      </w:r>
      <w:r w:rsidR="00EC2404">
        <w:rPr>
          <w:rFonts w:ascii="Times New Roman" w:hAnsi="Times New Roman" w:cs="Times New Roman"/>
          <w:sz w:val="28"/>
          <w:szCs w:val="28"/>
        </w:rPr>
        <w:t>»</w:t>
      </w:r>
    </w:p>
    <w:p w:rsidR="00D30E50" w:rsidRPr="00163865" w:rsidRDefault="00D30E50" w:rsidP="00163865">
      <w:pPr>
        <w:spacing w:after="0" w:line="240" w:lineRule="auto"/>
        <w:jc w:val="both"/>
        <w:rPr>
          <w:rFonts w:ascii="Times New Roman" w:eastAsia="Times New Roman" w:hAnsi="Times New Roman" w:cs="Times New Roman"/>
          <w:sz w:val="28"/>
          <w:szCs w:val="28"/>
          <w:lang w:eastAsia="ru-RU"/>
        </w:rPr>
      </w:pPr>
      <w:r w:rsidRPr="00163865">
        <w:rPr>
          <w:rFonts w:ascii="Times New Roman" w:hAnsi="Times New Roman" w:cs="Times New Roman"/>
          <w:sz w:val="28"/>
          <w:szCs w:val="28"/>
        </w:rPr>
        <w:t>№</w:t>
      </w:r>
      <w:r w:rsidR="00EC2404">
        <w:rPr>
          <w:rFonts w:ascii="Times New Roman" w:hAnsi="Times New Roman" w:cs="Times New Roman"/>
          <w:sz w:val="28"/>
          <w:szCs w:val="28"/>
        </w:rPr>
        <w:t xml:space="preserve"> </w:t>
      </w:r>
      <w:r w:rsidRPr="00163865">
        <w:rPr>
          <w:rFonts w:ascii="Times New Roman" w:hAnsi="Times New Roman" w:cs="Times New Roman"/>
          <w:sz w:val="28"/>
          <w:szCs w:val="28"/>
        </w:rPr>
        <w:t>52</w:t>
      </w:r>
      <w:r w:rsidR="00163865" w:rsidRPr="00163865">
        <w:rPr>
          <w:rFonts w:ascii="Times New Roman" w:hAnsi="Times New Roman" w:cs="Times New Roman"/>
          <w:sz w:val="28"/>
          <w:szCs w:val="28"/>
        </w:rPr>
        <w:t xml:space="preserve"> </w:t>
      </w:r>
      <w:r w:rsidR="00EC2404">
        <w:rPr>
          <w:rFonts w:ascii="Times New Roman" w:hAnsi="Times New Roman" w:cs="Times New Roman"/>
          <w:sz w:val="28"/>
          <w:szCs w:val="28"/>
        </w:rPr>
        <w:t>от 01.02.2022 «</w:t>
      </w:r>
      <w:r w:rsidR="00163865" w:rsidRPr="00163865">
        <w:rPr>
          <w:rFonts w:ascii="Times New Roman" w:eastAsia="Times New Roman" w:hAnsi="Times New Roman" w:cs="Times New Roman"/>
          <w:sz w:val="28"/>
          <w:szCs w:val="28"/>
          <w:lang w:eastAsia="ru-RU"/>
        </w:rPr>
        <w:t>Об утверждении порядка предоставления субсидий</w:t>
      </w:r>
      <w:r w:rsidR="00163865">
        <w:rPr>
          <w:rFonts w:ascii="Times New Roman" w:eastAsia="Times New Roman" w:hAnsi="Times New Roman" w:cs="Times New Roman"/>
          <w:sz w:val="28"/>
          <w:szCs w:val="28"/>
          <w:lang w:eastAsia="ru-RU"/>
        </w:rPr>
        <w:t xml:space="preserve"> </w:t>
      </w:r>
      <w:r w:rsidR="00163865" w:rsidRPr="00163865">
        <w:rPr>
          <w:rFonts w:ascii="Times New Roman" w:eastAsia="Times New Roman" w:hAnsi="Times New Roman" w:cs="Times New Roman"/>
          <w:sz w:val="28"/>
          <w:szCs w:val="28"/>
          <w:lang w:eastAsia="ru-RU"/>
        </w:rPr>
        <w:t>(грантов в форме субсидий)</w:t>
      </w:r>
      <w:r w:rsidR="00EC2404">
        <w:rPr>
          <w:rFonts w:ascii="Times New Roman" w:eastAsia="Times New Roman" w:hAnsi="Times New Roman" w:cs="Times New Roman"/>
          <w:sz w:val="28"/>
          <w:szCs w:val="28"/>
          <w:lang w:eastAsia="ru-RU"/>
        </w:rPr>
        <w:t>»</w:t>
      </w:r>
    </w:p>
    <w:p w:rsidR="00163865" w:rsidRPr="00163865" w:rsidRDefault="00D30E50" w:rsidP="009A71EB">
      <w:pPr>
        <w:framePr w:hSpace="180" w:wrap="around" w:vAnchor="text" w:hAnchor="text" w:y="1"/>
        <w:spacing w:after="0" w:line="240" w:lineRule="auto"/>
        <w:ind w:right="102"/>
        <w:suppressOverlap/>
        <w:jc w:val="both"/>
        <w:rPr>
          <w:rFonts w:ascii="Times New Roman" w:eastAsia="Times New Roman" w:hAnsi="Times New Roman"/>
          <w:sz w:val="28"/>
          <w:szCs w:val="28"/>
          <w:lang w:eastAsia="ru-RU"/>
        </w:rPr>
      </w:pPr>
      <w:r w:rsidRPr="00163865">
        <w:rPr>
          <w:rFonts w:ascii="Times New Roman" w:hAnsi="Times New Roman" w:cs="Times New Roman"/>
          <w:sz w:val="28"/>
          <w:szCs w:val="28"/>
        </w:rPr>
        <w:t>№</w:t>
      </w:r>
      <w:r w:rsidR="00EC2404">
        <w:rPr>
          <w:rFonts w:ascii="Times New Roman" w:hAnsi="Times New Roman" w:cs="Times New Roman"/>
          <w:sz w:val="28"/>
          <w:szCs w:val="28"/>
        </w:rPr>
        <w:t xml:space="preserve"> </w:t>
      </w:r>
      <w:r w:rsidRPr="00163865">
        <w:rPr>
          <w:rFonts w:ascii="Times New Roman" w:hAnsi="Times New Roman" w:cs="Times New Roman"/>
          <w:sz w:val="28"/>
          <w:szCs w:val="28"/>
        </w:rPr>
        <w:t>53</w:t>
      </w:r>
      <w:r w:rsidR="00163865" w:rsidRPr="00163865">
        <w:rPr>
          <w:rFonts w:ascii="Times New Roman" w:hAnsi="Times New Roman" w:cs="Times New Roman"/>
          <w:sz w:val="28"/>
          <w:szCs w:val="28"/>
        </w:rPr>
        <w:t xml:space="preserve"> </w:t>
      </w:r>
      <w:r w:rsidR="00EC2404">
        <w:rPr>
          <w:rFonts w:ascii="Times New Roman" w:hAnsi="Times New Roman" w:cs="Times New Roman"/>
          <w:sz w:val="28"/>
          <w:szCs w:val="28"/>
        </w:rPr>
        <w:t xml:space="preserve">от </w:t>
      </w:r>
      <w:r w:rsidR="009A71EB">
        <w:rPr>
          <w:rFonts w:ascii="Times New Roman" w:hAnsi="Times New Roman" w:cs="Times New Roman"/>
          <w:sz w:val="28"/>
          <w:szCs w:val="28"/>
        </w:rPr>
        <w:t>01.02.2022 «</w:t>
      </w:r>
      <w:r w:rsidR="00163865" w:rsidRPr="0073737F">
        <w:rPr>
          <w:rFonts w:ascii="Times New Roman" w:eastAsia="Times New Roman" w:hAnsi="Times New Roman"/>
          <w:sz w:val="28"/>
          <w:szCs w:val="28"/>
          <w:lang w:eastAsia="ru-RU"/>
        </w:rPr>
        <w:t>Об оперативном штабе</w:t>
      </w:r>
      <w:r w:rsidR="00163865">
        <w:rPr>
          <w:rFonts w:ascii="Times New Roman" w:eastAsia="Times New Roman" w:hAnsi="Times New Roman"/>
          <w:sz w:val="28"/>
          <w:szCs w:val="28"/>
          <w:lang w:eastAsia="ru-RU"/>
        </w:rPr>
        <w:t xml:space="preserve"> </w:t>
      </w:r>
      <w:r w:rsidR="00163865" w:rsidRPr="0073737F">
        <w:rPr>
          <w:rFonts w:ascii="Times New Roman" w:eastAsia="Times New Roman" w:hAnsi="Times New Roman"/>
          <w:sz w:val="28"/>
          <w:szCs w:val="28"/>
          <w:lang w:eastAsia="ru-RU"/>
        </w:rPr>
        <w:t xml:space="preserve">Завитинского </w:t>
      </w:r>
      <w:r w:rsidR="00163865">
        <w:rPr>
          <w:rFonts w:ascii="Times New Roman" w:eastAsia="Times New Roman" w:hAnsi="Times New Roman"/>
          <w:sz w:val="28"/>
          <w:szCs w:val="28"/>
          <w:lang w:eastAsia="ru-RU"/>
        </w:rPr>
        <w:t>муниципального округа</w:t>
      </w:r>
      <w:r w:rsidR="00163865" w:rsidRPr="0073737F">
        <w:rPr>
          <w:rFonts w:ascii="Times New Roman" w:eastAsia="Times New Roman" w:hAnsi="Times New Roman"/>
          <w:sz w:val="28"/>
          <w:szCs w:val="28"/>
          <w:lang w:eastAsia="ru-RU"/>
        </w:rPr>
        <w:t xml:space="preserve"> по подготовке</w:t>
      </w:r>
      <w:r w:rsidR="00163865">
        <w:rPr>
          <w:rFonts w:ascii="Times New Roman" w:eastAsia="Times New Roman" w:hAnsi="Times New Roman"/>
          <w:sz w:val="28"/>
          <w:szCs w:val="28"/>
          <w:lang w:eastAsia="ru-RU"/>
        </w:rPr>
        <w:t xml:space="preserve"> и </w:t>
      </w:r>
      <w:r w:rsidR="00163865" w:rsidRPr="0073737F">
        <w:rPr>
          <w:rFonts w:ascii="Times New Roman" w:eastAsia="Times New Roman" w:hAnsi="Times New Roman"/>
          <w:sz w:val="28"/>
          <w:szCs w:val="28"/>
          <w:lang w:eastAsia="ru-RU"/>
        </w:rPr>
        <w:t>проведению отопительного периода</w:t>
      </w:r>
      <w:r w:rsidR="009A71EB">
        <w:rPr>
          <w:rFonts w:ascii="Times New Roman" w:eastAsia="Times New Roman" w:hAnsi="Times New Roman"/>
          <w:sz w:val="28"/>
          <w:szCs w:val="28"/>
          <w:lang w:eastAsia="ru-RU"/>
        </w:rPr>
        <w:t>»</w:t>
      </w:r>
      <w:r w:rsidR="008F648F">
        <w:rPr>
          <w:rFonts w:ascii="Times New Roman" w:eastAsia="Times New Roman" w:hAnsi="Times New Roman"/>
          <w:sz w:val="28"/>
          <w:szCs w:val="28"/>
          <w:lang w:eastAsia="ru-RU"/>
        </w:rPr>
        <w:t xml:space="preserve"> </w:t>
      </w:r>
    </w:p>
    <w:p w:rsidR="00D30E50" w:rsidRPr="00163865" w:rsidRDefault="00D30E50" w:rsidP="00163865">
      <w:pPr>
        <w:spacing w:after="0" w:line="240" w:lineRule="auto"/>
        <w:jc w:val="both"/>
        <w:rPr>
          <w:rFonts w:ascii="Times New Roman" w:hAnsi="Times New Roman" w:cs="Times New Roman"/>
          <w:sz w:val="28"/>
          <w:szCs w:val="28"/>
        </w:rPr>
      </w:pPr>
      <w:r w:rsidRPr="00163865">
        <w:rPr>
          <w:rFonts w:ascii="Times New Roman" w:hAnsi="Times New Roman" w:cs="Times New Roman"/>
          <w:sz w:val="28"/>
          <w:szCs w:val="28"/>
        </w:rPr>
        <w:t>№</w:t>
      </w:r>
      <w:r w:rsidR="008F648F">
        <w:rPr>
          <w:rFonts w:ascii="Times New Roman" w:hAnsi="Times New Roman" w:cs="Times New Roman"/>
          <w:sz w:val="28"/>
          <w:szCs w:val="28"/>
        </w:rPr>
        <w:t xml:space="preserve"> </w:t>
      </w:r>
      <w:r w:rsidRPr="00163865">
        <w:rPr>
          <w:rFonts w:ascii="Times New Roman" w:hAnsi="Times New Roman" w:cs="Times New Roman"/>
          <w:sz w:val="28"/>
          <w:szCs w:val="28"/>
        </w:rPr>
        <w:t>60</w:t>
      </w:r>
      <w:r w:rsidR="00163865" w:rsidRPr="00163865">
        <w:rPr>
          <w:rFonts w:ascii="Times New Roman" w:hAnsi="Times New Roman" w:cs="Times New Roman"/>
          <w:sz w:val="28"/>
          <w:szCs w:val="28"/>
        </w:rPr>
        <w:t xml:space="preserve"> </w:t>
      </w:r>
      <w:r w:rsidR="008F648F">
        <w:rPr>
          <w:rFonts w:ascii="Times New Roman" w:hAnsi="Times New Roman" w:cs="Times New Roman"/>
          <w:sz w:val="28"/>
          <w:szCs w:val="28"/>
        </w:rPr>
        <w:t>от 01.02.2022 «</w:t>
      </w:r>
      <w:r w:rsidR="00163865" w:rsidRPr="00163865">
        <w:rPr>
          <w:rFonts w:ascii="Times New Roman" w:hAnsi="Times New Roman" w:cs="Times New Roman"/>
          <w:sz w:val="28"/>
          <w:szCs w:val="28"/>
        </w:rPr>
        <w:t>Об установлении размера стоимости услуг, предоставляемых согласно гарантированному перечню услуг по погребению на территории Завитинского муниципального округа</w:t>
      </w:r>
      <w:r w:rsidR="008F648F">
        <w:rPr>
          <w:rFonts w:ascii="Times New Roman" w:hAnsi="Times New Roman" w:cs="Times New Roman"/>
          <w:sz w:val="28"/>
          <w:szCs w:val="28"/>
        </w:rPr>
        <w:t>»</w:t>
      </w:r>
    </w:p>
    <w:p w:rsidR="00D30E50" w:rsidRPr="00163865" w:rsidRDefault="00D30E50" w:rsidP="00163865">
      <w:pPr>
        <w:spacing w:after="0" w:line="240" w:lineRule="auto"/>
        <w:jc w:val="both"/>
        <w:rPr>
          <w:rFonts w:ascii="Times New Roman" w:hAnsi="Times New Roman" w:cs="Times New Roman"/>
          <w:sz w:val="28"/>
          <w:szCs w:val="28"/>
        </w:rPr>
      </w:pPr>
      <w:r w:rsidRPr="00163865">
        <w:rPr>
          <w:rFonts w:ascii="Times New Roman" w:hAnsi="Times New Roman" w:cs="Times New Roman"/>
          <w:sz w:val="28"/>
          <w:szCs w:val="28"/>
        </w:rPr>
        <w:t>№</w:t>
      </w:r>
      <w:r w:rsidR="008F648F">
        <w:rPr>
          <w:rFonts w:ascii="Times New Roman" w:hAnsi="Times New Roman" w:cs="Times New Roman"/>
          <w:sz w:val="28"/>
          <w:szCs w:val="28"/>
        </w:rPr>
        <w:t xml:space="preserve"> </w:t>
      </w:r>
      <w:r w:rsidRPr="00163865">
        <w:rPr>
          <w:rFonts w:ascii="Times New Roman" w:hAnsi="Times New Roman" w:cs="Times New Roman"/>
          <w:sz w:val="28"/>
          <w:szCs w:val="28"/>
        </w:rPr>
        <w:t>61</w:t>
      </w:r>
      <w:r w:rsidR="00163865" w:rsidRPr="00163865">
        <w:rPr>
          <w:rFonts w:ascii="Times New Roman" w:hAnsi="Times New Roman" w:cs="Times New Roman"/>
          <w:sz w:val="28"/>
          <w:szCs w:val="28"/>
        </w:rPr>
        <w:t xml:space="preserve"> </w:t>
      </w:r>
      <w:r w:rsidR="008F648F">
        <w:rPr>
          <w:rFonts w:ascii="Times New Roman" w:hAnsi="Times New Roman" w:cs="Times New Roman"/>
          <w:sz w:val="28"/>
          <w:szCs w:val="28"/>
        </w:rPr>
        <w:t>от 01.02.2022 «</w:t>
      </w:r>
      <w:r w:rsidR="00163865" w:rsidRPr="00163865">
        <w:rPr>
          <w:rFonts w:ascii="Times New Roman" w:hAnsi="Times New Roman" w:cs="Times New Roman"/>
          <w:sz w:val="28"/>
          <w:szCs w:val="28"/>
        </w:rPr>
        <w:t>Об утверждении типовых форм применяемых при осуществлении мун</w:t>
      </w:r>
      <w:r w:rsidR="00163865">
        <w:rPr>
          <w:rFonts w:ascii="Times New Roman" w:hAnsi="Times New Roman" w:cs="Times New Roman"/>
          <w:sz w:val="28"/>
          <w:szCs w:val="28"/>
        </w:rPr>
        <w:t xml:space="preserve">иципального жилищного контроля  </w:t>
      </w:r>
      <w:r w:rsidR="00163865" w:rsidRPr="00163865">
        <w:rPr>
          <w:rFonts w:ascii="Times New Roman" w:hAnsi="Times New Roman" w:cs="Times New Roman"/>
          <w:sz w:val="28"/>
          <w:szCs w:val="28"/>
        </w:rPr>
        <w:t>на территории Завитинского муниципального округа</w:t>
      </w:r>
      <w:r w:rsidR="008F648F">
        <w:rPr>
          <w:rFonts w:ascii="Times New Roman" w:hAnsi="Times New Roman" w:cs="Times New Roman"/>
          <w:sz w:val="28"/>
          <w:szCs w:val="28"/>
        </w:rPr>
        <w:t>»</w:t>
      </w:r>
    </w:p>
    <w:p w:rsidR="00163865" w:rsidRDefault="00D30E50" w:rsidP="00163865">
      <w:pPr>
        <w:tabs>
          <w:tab w:val="left" w:pos="4536"/>
        </w:tabs>
        <w:spacing w:after="0" w:line="240" w:lineRule="auto"/>
        <w:jc w:val="both"/>
        <w:rPr>
          <w:rFonts w:ascii="Times New Roman" w:hAnsi="Times New Roman"/>
          <w:sz w:val="28"/>
          <w:szCs w:val="28"/>
        </w:rPr>
      </w:pPr>
      <w:r w:rsidRPr="00163865">
        <w:rPr>
          <w:rFonts w:ascii="Times New Roman" w:hAnsi="Times New Roman" w:cs="Times New Roman"/>
          <w:sz w:val="28"/>
          <w:szCs w:val="28"/>
        </w:rPr>
        <w:t>№</w:t>
      </w:r>
      <w:r w:rsidR="008F648F">
        <w:rPr>
          <w:rFonts w:ascii="Times New Roman" w:hAnsi="Times New Roman" w:cs="Times New Roman"/>
          <w:sz w:val="28"/>
          <w:szCs w:val="28"/>
        </w:rPr>
        <w:t xml:space="preserve"> </w:t>
      </w:r>
      <w:r w:rsidRPr="00163865">
        <w:rPr>
          <w:rFonts w:ascii="Times New Roman" w:hAnsi="Times New Roman" w:cs="Times New Roman"/>
          <w:sz w:val="28"/>
          <w:szCs w:val="28"/>
        </w:rPr>
        <w:t>62</w:t>
      </w:r>
      <w:r w:rsidR="008F648F">
        <w:rPr>
          <w:rFonts w:ascii="Times New Roman" w:hAnsi="Times New Roman" w:cs="Times New Roman"/>
          <w:sz w:val="28"/>
          <w:szCs w:val="28"/>
        </w:rPr>
        <w:t xml:space="preserve"> </w:t>
      </w:r>
      <w:r w:rsidR="00163865" w:rsidRPr="00163865">
        <w:rPr>
          <w:rFonts w:ascii="Times New Roman" w:hAnsi="Times New Roman" w:cs="Times New Roman"/>
          <w:sz w:val="28"/>
          <w:szCs w:val="28"/>
        </w:rPr>
        <w:t>от 01.02.2022</w:t>
      </w:r>
      <w:r w:rsidR="00163865" w:rsidRPr="00163865">
        <w:rPr>
          <w:rFonts w:ascii="Times New Roman" w:hAnsi="Times New Roman"/>
          <w:sz w:val="28"/>
          <w:szCs w:val="28"/>
        </w:rPr>
        <w:t xml:space="preserve"> </w:t>
      </w:r>
      <w:r w:rsidR="008F648F">
        <w:rPr>
          <w:rFonts w:ascii="Times New Roman" w:hAnsi="Times New Roman"/>
          <w:sz w:val="28"/>
          <w:szCs w:val="28"/>
        </w:rPr>
        <w:t>«</w:t>
      </w:r>
      <w:r w:rsidR="00163865">
        <w:rPr>
          <w:rFonts w:ascii="Times New Roman" w:hAnsi="Times New Roman"/>
          <w:sz w:val="28"/>
          <w:szCs w:val="28"/>
        </w:rPr>
        <w:t>О создании Комиссии по защите имущественных прав  несовершеннолетних при администрации Завитинского муниципального округа</w:t>
      </w:r>
      <w:r w:rsidR="008F648F">
        <w:rPr>
          <w:rFonts w:ascii="Times New Roman" w:hAnsi="Times New Roman"/>
          <w:sz w:val="28"/>
          <w:szCs w:val="28"/>
        </w:rPr>
        <w:t>»</w:t>
      </w:r>
    </w:p>
    <w:p w:rsidR="008F648F" w:rsidRPr="0048466D" w:rsidRDefault="008F648F" w:rsidP="00163865">
      <w:pPr>
        <w:tabs>
          <w:tab w:val="left" w:pos="4536"/>
        </w:tabs>
        <w:spacing w:after="0" w:line="240" w:lineRule="auto"/>
        <w:jc w:val="both"/>
        <w:rPr>
          <w:rFonts w:ascii="Times New Roman" w:hAnsi="Times New Roman" w:cs="Times New Roman"/>
          <w:sz w:val="28"/>
          <w:szCs w:val="28"/>
        </w:rPr>
      </w:pPr>
      <w:bookmarkStart w:id="3" w:name="_GoBack"/>
      <w:r w:rsidRPr="0048466D">
        <w:rPr>
          <w:rFonts w:ascii="Times New Roman" w:hAnsi="Times New Roman" w:cs="Times New Roman"/>
          <w:sz w:val="28"/>
          <w:szCs w:val="28"/>
        </w:rPr>
        <w:t>№ 65 от 03.02.2022 «</w:t>
      </w:r>
      <w:r w:rsidR="00F01135" w:rsidRPr="0048466D">
        <w:rPr>
          <w:rFonts w:ascii="Times New Roman" w:hAnsi="Times New Roman" w:cs="Times New Roman"/>
          <w:sz w:val="28"/>
          <w:szCs w:val="28"/>
        </w:rPr>
        <w:t>Об утверждении средней рыночной стоимости 1 (одного) квадратного метра общей площади благоустроенного жилого помещения на 2022 год»</w:t>
      </w:r>
    </w:p>
    <w:bookmarkEnd w:id="3"/>
    <w:p w:rsidR="00163865" w:rsidRPr="00163865" w:rsidRDefault="00D30E50" w:rsidP="00163865">
      <w:pPr>
        <w:spacing w:after="0" w:line="240" w:lineRule="auto"/>
        <w:jc w:val="both"/>
        <w:rPr>
          <w:rFonts w:ascii="Times New Roman" w:hAnsi="Times New Roman" w:cs="Times New Roman"/>
          <w:sz w:val="28"/>
          <w:szCs w:val="28"/>
        </w:rPr>
      </w:pPr>
      <w:r w:rsidRPr="00163865">
        <w:rPr>
          <w:rFonts w:ascii="Times New Roman" w:hAnsi="Times New Roman" w:cs="Times New Roman"/>
          <w:sz w:val="28"/>
          <w:szCs w:val="28"/>
        </w:rPr>
        <w:t>№</w:t>
      </w:r>
      <w:r w:rsidR="008F648F">
        <w:rPr>
          <w:rFonts w:ascii="Times New Roman" w:hAnsi="Times New Roman" w:cs="Times New Roman"/>
          <w:sz w:val="28"/>
          <w:szCs w:val="28"/>
        </w:rPr>
        <w:t xml:space="preserve"> </w:t>
      </w:r>
      <w:r w:rsidRPr="00163865">
        <w:rPr>
          <w:rFonts w:ascii="Times New Roman" w:hAnsi="Times New Roman" w:cs="Times New Roman"/>
          <w:sz w:val="28"/>
          <w:szCs w:val="28"/>
        </w:rPr>
        <w:t>71</w:t>
      </w:r>
      <w:r w:rsidR="008F648F">
        <w:rPr>
          <w:rFonts w:ascii="Times New Roman" w:hAnsi="Times New Roman" w:cs="Times New Roman"/>
          <w:sz w:val="28"/>
          <w:szCs w:val="28"/>
        </w:rPr>
        <w:t xml:space="preserve"> от 04.02.2022</w:t>
      </w:r>
      <w:r w:rsidR="00163865" w:rsidRPr="00163865">
        <w:rPr>
          <w:rFonts w:ascii="Times New Roman" w:hAnsi="Times New Roman" w:cs="Times New Roman"/>
          <w:sz w:val="28"/>
          <w:szCs w:val="28"/>
        </w:rPr>
        <w:t xml:space="preserve"> </w:t>
      </w:r>
      <w:r w:rsidR="008F648F">
        <w:rPr>
          <w:rFonts w:ascii="Times New Roman" w:hAnsi="Times New Roman" w:cs="Times New Roman"/>
          <w:sz w:val="28"/>
          <w:szCs w:val="28"/>
        </w:rPr>
        <w:t>«</w:t>
      </w:r>
      <w:r w:rsidR="00163865" w:rsidRPr="00163865">
        <w:rPr>
          <w:rFonts w:ascii="Times New Roman" w:hAnsi="Times New Roman" w:cs="Times New Roman"/>
          <w:sz w:val="28"/>
          <w:szCs w:val="28"/>
        </w:rPr>
        <w:t>О внесении изменений в постановление главы</w:t>
      </w:r>
      <w:r w:rsidR="00163865">
        <w:rPr>
          <w:rFonts w:ascii="Times New Roman" w:hAnsi="Times New Roman" w:cs="Times New Roman"/>
          <w:sz w:val="28"/>
          <w:szCs w:val="28"/>
        </w:rPr>
        <w:t xml:space="preserve"> Завитинского</w:t>
      </w:r>
      <w:r w:rsidR="00163865" w:rsidRPr="00163865">
        <w:rPr>
          <w:rFonts w:ascii="Times New Roman" w:hAnsi="Times New Roman" w:cs="Times New Roman"/>
          <w:sz w:val="28"/>
          <w:szCs w:val="28"/>
        </w:rPr>
        <w:t xml:space="preserve"> </w:t>
      </w:r>
      <w:r w:rsidR="00163865">
        <w:rPr>
          <w:rFonts w:ascii="Times New Roman" w:hAnsi="Times New Roman" w:cs="Times New Roman"/>
          <w:sz w:val="28"/>
          <w:szCs w:val="28"/>
        </w:rPr>
        <w:t xml:space="preserve">района </w:t>
      </w:r>
      <w:r w:rsidR="00163865" w:rsidRPr="00163865">
        <w:rPr>
          <w:rFonts w:ascii="Times New Roman" w:hAnsi="Times New Roman" w:cs="Times New Roman"/>
          <w:sz w:val="28"/>
          <w:szCs w:val="28"/>
        </w:rPr>
        <w:t>от 03.06.2014 № 214</w:t>
      </w:r>
      <w:r w:rsidR="008F648F">
        <w:rPr>
          <w:rFonts w:ascii="Times New Roman" w:hAnsi="Times New Roman" w:cs="Times New Roman"/>
          <w:sz w:val="28"/>
          <w:szCs w:val="28"/>
        </w:rPr>
        <w:t>»</w:t>
      </w:r>
    </w:p>
    <w:p w:rsidR="00163865" w:rsidRDefault="00D30E50" w:rsidP="00163865">
      <w:pPr>
        <w:pStyle w:val="a4"/>
        <w:jc w:val="both"/>
        <w:rPr>
          <w:rFonts w:ascii="Times New Roman" w:hAnsi="Times New Roman"/>
          <w:sz w:val="28"/>
          <w:szCs w:val="28"/>
        </w:rPr>
      </w:pPr>
      <w:r w:rsidRPr="00163865">
        <w:rPr>
          <w:rFonts w:ascii="Times New Roman" w:hAnsi="Times New Roman"/>
          <w:sz w:val="28"/>
          <w:szCs w:val="28"/>
        </w:rPr>
        <w:t>№</w:t>
      </w:r>
      <w:r w:rsidR="008F648F">
        <w:rPr>
          <w:rFonts w:ascii="Times New Roman" w:hAnsi="Times New Roman"/>
          <w:sz w:val="28"/>
          <w:szCs w:val="28"/>
        </w:rPr>
        <w:t xml:space="preserve"> </w:t>
      </w:r>
      <w:r w:rsidRPr="00163865">
        <w:rPr>
          <w:rFonts w:ascii="Times New Roman" w:hAnsi="Times New Roman"/>
          <w:sz w:val="28"/>
          <w:szCs w:val="28"/>
        </w:rPr>
        <w:t>72</w:t>
      </w:r>
      <w:r w:rsidR="00163865" w:rsidRPr="00163865">
        <w:rPr>
          <w:rFonts w:ascii="Times New Roman" w:hAnsi="Times New Roman"/>
          <w:sz w:val="28"/>
          <w:szCs w:val="28"/>
        </w:rPr>
        <w:t xml:space="preserve"> </w:t>
      </w:r>
      <w:r w:rsidR="008F648F">
        <w:rPr>
          <w:rFonts w:ascii="Times New Roman" w:hAnsi="Times New Roman"/>
          <w:sz w:val="28"/>
          <w:szCs w:val="28"/>
        </w:rPr>
        <w:t>от 04.03.2022 «</w:t>
      </w:r>
      <w:r w:rsidR="00163865" w:rsidRPr="00163865">
        <w:rPr>
          <w:rFonts w:ascii="Times New Roman" w:hAnsi="Times New Roman"/>
          <w:sz w:val="28"/>
          <w:szCs w:val="28"/>
        </w:rPr>
        <w:t>О проведении Конкурса  на лучший проект по благоустройству территорий школьных дворов общеобразовательных учреждений</w:t>
      </w:r>
      <w:r w:rsidR="00163865">
        <w:rPr>
          <w:rFonts w:ascii="Times New Roman" w:hAnsi="Times New Roman"/>
          <w:sz w:val="28"/>
          <w:szCs w:val="28"/>
        </w:rPr>
        <w:t xml:space="preserve"> </w:t>
      </w:r>
      <w:r w:rsidR="00163865" w:rsidRPr="00163865">
        <w:rPr>
          <w:rFonts w:ascii="Times New Roman" w:hAnsi="Times New Roman"/>
          <w:sz w:val="28"/>
          <w:szCs w:val="28"/>
        </w:rPr>
        <w:t>Завитинского  муниципального округа</w:t>
      </w:r>
      <w:r w:rsidR="008F648F">
        <w:rPr>
          <w:rFonts w:ascii="Times New Roman" w:hAnsi="Times New Roman"/>
          <w:sz w:val="28"/>
          <w:szCs w:val="28"/>
        </w:rPr>
        <w:t>»</w:t>
      </w:r>
    </w:p>
    <w:p w:rsidR="005248CE" w:rsidRPr="000C106B" w:rsidRDefault="005248CE" w:rsidP="00163865">
      <w:pPr>
        <w:pStyle w:val="a4"/>
        <w:jc w:val="both"/>
        <w:rPr>
          <w:rFonts w:ascii="Times New Roman" w:hAnsi="Times New Roman"/>
          <w:sz w:val="28"/>
          <w:szCs w:val="28"/>
        </w:rPr>
      </w:pPr>
      <w:r w:rsidRPr="000C106B">
        <w:rPr>
          <w:rFonts w:ascii="Times New Roman" w:hAnsi="Times New Roman"/>
          <w:sz w:val="28"/>
          <w:szCs w:val="28"/>
        </w:rPr>
        <w:t>№ 73 от 04.02.2022 «</w:t>
      </w:r>
      <w:r w:rsidR="00F01135" w:rsidRPr="000C106B">
        <w:rPr>
          <w:rFonts w:ascii="Times New Roman" w:hAnsi="Times New Roman"/>
          <w:sz w:val="28"/>
          <w:szCs w:val="28"/>
        </w:rPr>
        <w:t>О внесении изменений в постановление главы Завитинского района от 10.09.2014 № 342 «Об утверждении муниципальной программы Завитинского района «Развитие субъектов малого и среднего предпринимательства в Завитинском районе»</w:t>
      </w:r>
    </w:p>
    <w:p w:rsidR="00D30E50" w:rsidRPr="00163865" w:rsidRDefault="00D30E50" w:rsidP="00163865">
      <w:pPr>
        <w:autoSpaceDE w:val="0"/>
        <w:autoSpaceDN w:val="0"/>
        <w:adjustRightInd w:val="0"/>
        <w:spacing w:after="0" w:line="240" w:lineRule="auto"/>
        <w:jc w:val="both"/>
        <w:rPr>
          <w:rFonts w:ascii="Times New Roman" w:hAnsi="Times New Roman" w:cs="Times New Roman"/>
          <w:sz w:val="28"/>
          <w:szCs w:val="28"/>
        </w:rPr>
      </w:pPr>
      <w:r w:rsidRPr="00163865">
        <w:rPr>
          <w:rFonts w:ascii="Times New Roman" w:hAnsi="Times New Roman" w:cs="Times New Roman"/>
          <w:sz w:val="28"/>
          <w:szCs w:val="28"/>
        </w:rPr>
        <w:t>№</w:t>
      </w:r>
      <w:r w:rsidR="005248CE">
        <w:rPr>
          <w:rFonts w:ascii="Times New Roman" w:hAnsi="Times New Roman" w:cs="Times New Roman"/>
          <w:sz w:val="28"/>
          <w:szCs w:val="28"/>
        </w:rPr>
        <w:t xml:space="preserve"> </w:t>
      </w:r>
      <w:r w:rsidRPr="00163865">
        <w:rPr>
          <w:rFonts w:ascii="Times New Roman" w:hAnsi="Times New Roman" w:cs="Times New Roman"/>
          <w:sz w:val="28"/>
          <w:szCs w:val="28"/>
        </w:rPr>
        <w:t>74</w:t>
      </w:r>
      <w:r w:rsidR="005248CE">
        <w:rPr>
          <w:rFonts w:ascii="Times New Roman" w:hAnsi="Times New Roman" w:cs="Times New Roman"/>
          <w:sz w:val="28"/>
          <w:szCs w:val="28"/>
        </w:rPr>
        <w:t xml:space="preserve"> от 09.02.2022</w:t>
      </w:r>
      <w:r w:rsidRPr="00163865">
        <w:rPr>
          <w:rFonts w:ascii="Times New Roman" w:hAnsi="Times New Roman" w:cs="Times New Roman"/>
          <w:sz w:val="28"/>
          <w:szCs w:val="28"/>
        </w:rPr>
        <w:t xml:space="preserve"> </w:t>
      </w:r>
      <w:r w:rsidR="005248CE">
        <w:rPr>
          <w:rFonts w:ascii="Times New Roman" w:hAnsi="Times New Roman" w:cs="Times New Roman"/>
          <w:sz w:val="28"/>
          <w:szCs w:val="28"/>
        </w:rPr>
        <w:t>«</w:t>
      </w:r>
      <w:r w:rsidRPr="00163865">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163865">
        <w:rPr>
          <w:rFonts w:ascii="Times New Roman" w:eastAsia="Calibri" w:hAnsi="Times New Roman" w:cs="Times New Roman"/>
          <w:sz w:val="28"/>
          <w:szCs w:val="28"/>
        </w:rPr>
        <w:t>Изготовление и утверждение схемы расположения земельного участка или земельных участков на кадастровом плане территории»</w:t>
      </w:r>
    </w:p>
    <w:p w:rsidR="00D30E50" w:rsidRPr="00163865" w:rsidRDefault="00D30E50" w:rsidP="00163865">
      <w:pPr>
        <w:spacing w:after="0" w:line="240" w:lineRule="auto"/>
        <w:jc w:val="both"/>
        <w:rPr>
          <w:rFonts w:ascii="Times New Roman" w:eastAsia="Times New Roman" w:hAnsi="Times New Roman" w:cs="Times New Roman"/>
          <w:sz w:val="28"/>
          <w:szCs w:val="28"/>
          <w:lang w:eastAsia="ru-RU"/>
        </w:rPr>
      </w:pPr>
      <w:r w:rsidRPr="00163865">
        <w:rPr>
          <w:rFonts w:ascii="Times New Roman" w:hAnsi="Times New Roman" w:cs="Times New Roman"/>
          <w:sz w:val="28"/>
          <w:szCs w:val="28"/>
        </w:rPr>
        <w:t>№</w:t>
      </w:r>
      <w:r w:rsidR="005248CE">
        <w:rPr>
          <w:rFonts w:ascii="Times New Roman" w:hAnsi="Times New Roman" w:cs="Times New Roman"/>
          <w:sz w:val="28"/>
          <w:szCs w:val="28"/>
        </w:rPr>
        <w:t xml:space="preserve"> </w:t>
      </w:r>
      <w:r w:rsidRPr="00163865">
        <w:rPr>
          <w:rFonts w:ascii="Times New Roman" w:hAnsi="Times New Roman" w:cs="Times New Roman"/>
          <w:sz w:val="28"/>
          <w:szCs w:val="28"/>
        </w:rPr>
        <w:t>75</w:t>
      </w:r>
      <w:r w:rsidR="005248CE">
        <w:rPr>
          <w:rFonts w:ascii="Times New Roman" w:hAnsi="Times New Roman" w:cs="Times New Roman"/>
          <w:sz w:val="28"/>
          <w:szCs w:val="28"/>
        </w:rPr>
        <w:t xml:space="preserve"> от 09.02.2022</w:t>
      </w:r>
      <w:r w:rsidRPr="00163865">
        <w:rPr>
          <w:rFonts w:ascii="Times New Roman" w:eastAsia="Times New Roman" w:hAnsi="Times New Roman" w:cs="Times New Roman"/>
          <w:sz w:val="28"/>
          <w:szCs w:val="28"/>
          <w:lang w:eastAsia="ru-RU"/>
        </w:rPr>
        <w:t xml:space="preserve"> </w:t>
      </w:r>
      <w:r w:rsidR="005248CE">
        <w:rPr>
          <w:rFonts w:ascii="Times New Roman" w:eastAsia="Times New Roman" w:hAnsi="Times New Roman" w:cs="Times New Roman"/>
          <w:sz w:val="28"/>
          <w:szCs w:val="28"/>
          <w:lang w:eastAsia="ru-RU"/>
        </w:rPr>
        <w:t>«</w:t>
      </w:r>
      <w:r w:rsidRPr="00163865">
        <w:rPr>
          <w:rFonts w:ascii="Times New Roman" w:eastAsia="Times New Roman" w:hAnsi="Times New Roman" w:cs="Times New Roman"/>
          <w:sz w:val="28"/>
          <w:szCs w:val="28"/>
          <w:lang w:eastAsia="ru-RU"/>
        </w:rPr>
        <w:t>О проведении субботников,</w:t>
      </w:r>
      <w:r w:rsidR="00163865">
        <w:rPr>
          <w:rFonts w:ascii="Times New Roman" w:eastAsia="Times New Roman" w:hAnsi="Times New Roman" w:cs="Times New Roman"/>
          <w:sz w:val="28"/>
          <w:szCs w:val="28"/>
          <w:lang w:eastAsia="ru-RU"/>
        </w:rPr>
        <w:t xml:space="preserve"> весенней и осенней санитарной </w:t>
      </w:r>
      <w:r w:rsidRPr="00163865">
        <w:rPr>
          <w:rFonts w:ascii="Times New Roman" w:eastAsia="Times New Roman" w:hAnsi="Times New Roman" w:cs="Times New Roman"/>
          <w:sz w:val="28"/>
          <w:szCs w:val="28"/>
          <w:lang w:eastAsia="ru-RU"/>
        </w:rPr>
        <w:t>очистки и благоустройства территорий населенных пунктов Завитинского муниципального округа</w:t>
      </w:r>
      <w:r w:rsidR="005248CE">
        <w:rPr>
          <w:rFonts w:ascii="Times New Roman" w:eastAsia="Times New Roman" w:hAnsi="Times New Roman" w:cs="Times New Roman"/>
          <w:sz w:val="28"/>
          <w:szCs w:val="28"/>
          <w:lang w:eastAsia="ru-RU"/>
        </w:rPr>
        <w:t>»</w:t>
      </w:r>
    </w:p>
    <w:p w:rsidR="00D30E50" w:rsidRPr="00163865" w:rsidRDefault="00D30E50" w:rsidP="00163865">
      <w:pPr>
        <w:shd w:val="clear" w:color="auto" w:fill="FFFFFF"/>
        <w:spacing w:after="0" w:line="240" w:lineRule="auto"/>
        <w:jc w:val="both"/>
        <w:outlineLvl w:val="1"/>
        <w:rPr>
          <w:rFonts w:ascii="Times New Roman" w:hAnsi="Times New Roman" w:cs="Times New Roman"/>
          <w:color w:val="000000"/>
          <w:sz w:val="28"/>
          <w:szCs w:val="28"/>
        </w:rPr>
      </w:pPr>
      <w:r w:rsidRPr="00163865">
        <w:rPr>
          <w:rFonts w:ascii="Times New Roman" w:hAnsi="Times New Roman" w:cs="Times New Roman"/>
          <w:sz w:val="28"/>
          <w:szCs w:val="28"/>
        </w:rPr>
        <w:t>№</w:t>
      </w:r>
      <w:r w:rsidR="005248CE">
        <w:rPr>
          <w:rFonts w:ascii="Times New Roman" w:hAnsi="Times New Roman" w:cs="Times New Roman"/>
          <w:sz w:val="28"/>
          <w:szCs w:val="28"/>
        </w:rPr>
        <w:t xml:space="preserve"> </w:t>
      </w:r>
      <w:r w:rsidRPr="00163865">
        <w:rPr>
          <w:rFonts w:ascii="Times New Roman" w:hAnsi="Times New Roman" w:cs="Times New Roman"/>
          <w:sz w:val="28"/>
          <w:szCs w:val="28"/>
        </w:rPr>
        <w:t>76</w:t>
      </w:r>
      <w:r w:rsidRPr="00163865">
        <w:rPr>
          <w:rFonts w:ascii="Times New Roman" w:hAnsi="Times New Roman" w:cs="Times New Roman"/>
          <w:color w:val="000000"/>
          <w:sz w:val="28"/>
          <w:szCs w:val="28"/>
        </w:rPr>
        <w:t xml:space="preserve"> </w:t>
      </w:r>
      <w:r w:rsidR="005248CE">
        <w:rPr>
          <w:rFonts w:ascii="Times New Roman" w:hAnsi="Times New Roman" w:cs="Times New Roman"/>
          <w:color w:val="000000"/>
          <w:sz w:val="28"/>
          <w:szCs w:val="28"/>
        </w:rPr>
        <w:t>от 09.02.2022 «</w:t>
      </w:r>
      <w:r w:rsidRPr="00163865">
        <w:rPr>
          <w:rFonts w:ascii="Times New Roman" w:hAnsi="Times New Roman" w:cs="Times New Roman"/>
          <w:color w:val="000000"/>
          <w:sz w:val="28"/>
          <w:szCs w:val="28"/>
        </w:rPr>
        <w:t>Об утверждении Положения</w:t>
      </w:r>
      <w:r w:rsidR="00163865">
        <w:rPr>
          <w:rFonts w:ascii="Times New Roman" w:hAnsi="Times New Roman" w:cs="Times New Roman"/>
          <w:color w:val="000000"/>
          <w:sz w:val="28"/>
          <w:szCs w:val="28"/>
        </w:rPr>
        <w:t xml:space="preserve"> </w:t>
      </w:r>
      <w:r w:rsidRPr="00163865">
        <w:rPr>
          <w:rFonts w:ascii="Times New Roman" w:hAnsi="Times New Roman" w:cs="Times New Roman"/>
          <w:color w:val="000000"/>
          <w:sz w:val="28"/>
          <w:szCs w:val="28"/>
        </w:rPr>
        <w:t>об организации и ведении гражданской обороны</w:t>
      </w:r>
      <w:r w:rsidR="00163865">
        <w:rPr>
          <w:rFonts w:ascii="Times New Roman" w:hAnsi="Times New Roman" w:cs="Times New Roman"/>
          <w:color w:val="000000"/>
          <w:sz w:val="28"/>
          <w:szCs w:val="28"/>
        </w:rPr>
        <w:t xml:space="preserve"> </w:t>
      </w:r>
      <w:r w:rsidRPr="00163865">
        <w:rPr>
          <w:rFonts w:ascii="Times New Roman" w:hAnsi="Times New Roman" w:cs="Times New Roman"/>
          <w:color w:val="000000"/>
          <w:sz w:val="28"/>
          <w:szCs w:val="28"/>
        </w:rPr>
        <w:t>в Завитинском муниципальном округе</w:t>
      </w:r>
      <w:r w:rsidR="005248CE">
        <w:rPr>
          <w:rFonts w:ascii="Times New Roman" w:hAnsi="Times New Roman" w:cs="Times New Roman"/>
          <w:color w:val="000000"/>
          <w:sz w:val="28"/>
          <w:szCs w:val="28"/>
        </w:rPr>
        <w:t>»</w:t>
      </w:r>
    </w:p>
    <w:p w:rsidR="00D30E50" w:rsidRPr="00163865" w:rsidRDefault="00D30E50" w:rsidP="00163865">
      <w:pPr>
        <w:spacing w:after="0" w:line="240" w:lineRule="auto"/>
        <w:jc w:val="both"/>
        <w:rPr>
          <w:rFonts w:ascii="Times New Roman" w:hAnsi="Times New Roman" w:cs="Times New Roman"/>
          <w:sz w:val="28"/>
          <w:szCs w:val="28"/>
        </w:rPr>
      </w:pPr>
      <w:r w:rsidRPr="00163865">
        <w:rPr>
          <w:rFonts w:ascii="Times New Roman" w:hAnsi="Times New Roman" w:cs="Times New Roman"/>
          <w:sz w:val="28"/>
          <w:szCs w:val="28"/>
        </w:rPr>
        <w:t>№</w:t>
      </w:r>
      <w:r w:rsidR="005248CE">
        <w:rPr>
          <w:rFonts w:ascii="Times New Roman" w:hAnsi="Times New Roman" w:cs="Times New Roman"/>
          <w:sz w:val="28"/>
          <w:szCs w:val="28"/>
        </w:rPr>
        <w:t xml:space="preserve"> </w:t>
      </w:r>
      <w:r w:rsidRPr="00163865">
        <w:rPr>
          <w:rFonts w:ascii="Times New Roman" w:hAnsi="Times New Roman" w:cs="Times New Roman"/>
          <w:sz w:val="28"/>
          <w:szCs w:val="28"/>
        </w:rPr>
        <w:t xml:space="preserve">77 </w:t>
      </w:r>
      <w:r w:rsidR="005248CE">
        <w:rPr>
          <w:rFonts w:ascii="Times New Roman" w:hAnsi="Times New Roman" w:cs="Times New Roman"/>
          <w:sz w:val="28"/>
          <w:szCs w:val="28"/>
        </w:rPr>
        <w:t>от 09.02.2022 «</w:t>
      </w:r>
      <w:r w:rsidRPr="00163865">
        <w:rPr>
          <w:rFonts w:ascii="Times New Roman" w:hAnsi="Times New Roman" w:cs="Times New Roman"/>
          <w:sz w:val="28"/>
          <w:szCs w:val="28"/>
        </w:rPr>
        <w:t>О создании общественной комиссии по обеспечению контроля за ходом реализации муниципальной программы «Формирование современной городской среды на территории города Завитинска»</w:t>
      </w:r>
    </w:p>
    <w:p w:rsidR="00D30E50" w:rsidRPr="00163865" w:rsidRDefault="00D30E50" w:rsidP="00163865">
      <w:pPr>
        <w:widowControl w:val="0"/>
        <w:autoSpaceDE w:val="0"/>
        <w:autoSpaceDN w:val="0"/>
        <w:spacing w:after="0" w:line="240" w:lineRule="auto"/>
        <w:jc w:val="both"/>
        <w:outlineLvl w:val="0"/>
        <w:rPr>
          <w:rFonts w:ascii="Times New Roman" w:eastAsia="Times New Roman" w:hAnsi="Times New Roman" w:cs="Times New Roman"/>
          <w:bCs/>
          <w:sz w:val="28"/>
          <w:szCs w:val="28"/>
          <w:lang w:eastAsia="ru-RU"/>
        </w:rPr>
      </w:pPr>
      <w:r w:rsidRPr="00163865">
        <w:rPr>
          <w:rFonts w:ascii="Times New Roman" w:hAnsi="Times New Roman" w:cs="Times New Roman"/>
          <w:sz w:val="28"/>
          <w:szCs w:val="28"/>
        </w:rPr>
        <w:t>№</w:t>
      </w:r>
      <w:r w:rsidR="005248CE">
        <w:rPr>
          <w:rFonts w:ascii="Times New Roman" w:hAnsi="Times New Roman" w:cs="Times New Roman"/>
          <w:sz w:val="28"/>
          <w:szCs w:val="28"/>
        </w:rPr>
        <w:t xml:space="preserve"> </w:t>
      </w:r>
      <w:r w:rsidRPr="00163865">
        <w:rPr>
          <w:rFonts w:ascii="Times New Roman" w:hAnsi="Times New Roman" w:cs="Times New Roman"/>
          <w:sz w:val="28"/>
          <w:szCs w:val="28"/>
        </w:rPr>
        <w:t xml:space="preserve">79 </w:t>
      </w:r>
      <w:r w:rsidR="005248CE">
        <w:rPr>
          <w:rFonts w:ascii="Times New Roman" w:hAnsi="Times New Roman" w:cs="Times New Roman"/>
          <w:sz w:val="28"/>
          <w:szCs w:val="28"/>
        </w:rPr>
        <w:t>от 09.02.2022 «</w:t>
      </w:r>
      <w:r w:rsidRPr="00163865">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w:t>
      </w:r>
      <w:r w:rsidR="00163865">
        <w:rPr>
          <w:rFonts w:ascii="Times New Roman" w:eastAsia="Times New Roman" w:hAnsi="Times New Roman" w:cs="Times New Roman"/>
          <w:bCs/>
          <w:sz w:val="28"/>
          <w:szCs w:val="28"/>
          <w:lang w:eastAsia="ru-RU"/>
        </w:rPr>
        <w:t xml:space="preserve"> </w:t>
      </w:r>
      <w:r w:rsidRPr="00163865">
        <w:rPr>
          <w:rFonts w:ascii="Times New Roman" w:eastAsia="Times New Roman" w:hAnsi="Times New Roman" w:cs="Times New Roman"/>
          <w:bCs/>
          <w:sz w:val="28"/>
          <w:szCs w:val="28"/>
          <w:lang w:eastAsia="ru-RU"/>
        </w:rPr>
        <w:t xml:space="preserve">муниципальной услуги  </w:t>
      </w:r>
      <w:r w:rsidRPr="00163865">
        <w:rPr>
          <w:rFonts w:ascii="Times New Roman" w:eastAsia="Times New Roman" w:hAnsi="Times New Roman" w:cs="Times New Roman"/>
          <w:bCs/>
          <w:sz w:val="28"/>
          <w:szCs w:val="28"/>
        </w:rPr>
        <w:t>«Предоставление</w:t>
      </w:r>
      <w:r w:rsidRPr="00163865">
        <w:rPr>
          <w:rFonts w:ascii="Times New Roman" w:eastAsia="Times New Roman" w:hAnsi="Times New Roman" w:cs="Times New Roman"/>
          <w:bCs/>
          <w:spacing w:val="-5"/>
          <w:sz w:val="28"/>
          <w:szCs w:val="28"/>
        </w:rPr>
        <w:t xml:space="preserve"> </w:t>
      </w:r>
      <w:r w:rsidRPr="00163865">
        <w:rPr>
          <w:rFonts w:ascii="Times New Roman" w:eastAsia="Times New Roman" w:hAnsi="Times New Roman" w:cs="Times New Roman"/>
          <w:bCs/>
          <w:sz w:val="28"/>
          <w:szCs w:val="28"/>
        </w:rPr>
        <w:t xml:space="preserve">жилого помещения по договору социального </w:t>
      </w:r>
      <w:r w:rsidRPr="00163865">
        <w:rPr>
          <w:rFonts w:ascii="Times New Roman" w:eastAsia="Times New Roman" w:hAnsi="Times New Roman" w:cs="Times New Roman"/>
          <w:bCs/>
          <w:sz w:val="28"/>
          <w:szCs w:val="28"/>
        </w:rPr>
        <w:lastRenderedPageBreak/>
        <w:t>найма</w:t>
      </w:r>
      <w:r w:rsidRPr="00163865">
        <w:rPr>
          <w:rFonts w:ascii="Times New Roman" w:eastAsia="Calibri" w:hAnsi="Times New Roman" w:cs="Times New Roman"/>
          <w:bCs/>
          <w:sz w:val="28"/>
          <w:szCs w:val="28"/>
          <w:lang w:eastAsia="ru-RU"/>
        </w:rPr>
        <w:t>» на территории Завитинского муниципального округа</w:t>
      </w:r>
      <w:r w:rsidR="005248CE">
        <w:rPr>
          <w:rFonts w:ascii="Times New Roman" w:eastAsia="Calibri" w:hAnsi="Times New Roman" w:cs="Times New Roman"/>
          <w:bCs/>
          <w:sz w:val="28"/>
          <w:szCs w:val="28"/>
          <w:lang w:eastAsia="ru-RU"/>
        </w:rPr>
        <w:t>»</w:t>
      </w:r>
    </w:p>
    <w:p w:rsidR="00D30E50" w:rsidRPr="00163865" w:rsidRDefault="00D30E50" w:rsidP="00163865">
      <w:pPr>
        <w:spacing w:after="0" w:line="240" w:lineRule="auto"/>
        <w:jc w:val="both"/>
        <w:rPr>
          <w:rFonts w:ascii="Times New Roman" w:hAnsi="Times New Roman" w:cs="Times New Roman"/>
          <w:sz w:val="28"/>
          <w:szCs w:val="28"/>
        </w:rPr>
      </w:pPr>
      <w:r w:rsidRPr="00163865">
        <w:rPr>
          <w:rFonts w:ascii="Times New Roman" w:hAnsi="Times New Roman" w:cs="Times New Roman"/>
          <w:sz w:val="28"/>
          <w:szCs w:val="28"/>
        </w:rPr>
        <w:t>№</w:t>
      </w:r>
      <w:r w:rsidR="005248CE">
        <w:rPr>
          <w:rFonts w:ascii="Times New Roman" w:hAnsi="Times New Roman" w:cs="Times New Roman"/>
          <w:sz w:val="28"/>
          <w:szCs w:val="28"/>
        </w:rPr>
        <w:t xml:space="preserve"> </w:t>
      </w:r>
      <w:r w:rsidRPr="00163865">
        <w:rPr>
          <w:rFonts w:ascii="Times New Roman" w:hAnsi="Times New Roman" w:cs="Times New Roman"/>
          <w:sz w:val="28"/>
          <w:szCs w:val="28"/>
        </w:rPr>
        <w:t xml:space="preserve">80 </w:t>
      </w:r>
      <w:r w:rsidR="005248CE">
        <w:rPr>
          <w:rFonts w:ascii="Times New Roman" w:hAnsi="Times New Roman" w:cs="Times New Roman"/>
          <w:sz w:val="28"/>
          <w:szCs w:val="28"/>
        </w:rPr>
        <w:t xml:space="preserve">от </w:t>
      </w:r>
      <w:r w:rsidR="003757DD">
        <w:rPr>
          <w:rFonts w:ascii="Times New Roman" w:hAnsi="Times New Roman" w:cs="Times New Roman"/>
          <w:sz w:val="28"/>
          <w:szCs w:val="28"/>
        </w:rPr>
        <w:t>09.02.2022 «</w:t>
      </w:r>
      <w:r w:rsidRPr="00163865">
        <w:rPr>
          <w:rFonts w:ascii="Times New Roman" w:hAnsi="Times New Roman" w:cs="Times New Roman"/>
          <w:sz w:val="28"/>
          <w:szCs w:val="28"/>
        </w:rPr>
        <w:t xml:space="preserve">О внесении изменений в постановление главы </w:t>
      </w:r>
      <w:r w:rsidR="00163865">
        <w:rPr>
          <w:rFonts w:ascii="Times New Roman" w:hAnsi="Times New Roman" w:cs="Times New Roman"/>
          <w:sz w:val="28"/>
          <w:szCs w:val="28"/>
        </w:rPr>
        <w:t xml:space="preserve">администрации </w:t>
      </w:r>
      <w:r w:rsidRPr="00163865">
        <w:rPr>
          <w:rFonts w:ascii="Times New Roman" w:hAnsi="Times New Roman" w:cs="Times New Roman"/>
          <w:sz w:val="28"/>
          <w:szCs w:val="28"/>
        </w:rPr>
        <w:t>Завитинского района Амурской области от 20.05.2020 № 198</w:t>
      </w:r>
      <w:r w:rsidR="003757DD">
        <w:rPr>
          <w:rFonts w:ascii="Times New Roman" w:hAnsi="Times New Roman" w:cs="Times New Roman"/>
          <w:sz w:val="28"/>
          <w:szCs w:val="28"/>
        </w:rPr>
        <w:t>»</w:t>
      </w:r>
    </w:p>
    <w:p w:rsidR="00EB3DC4" w:rsidRPr="00163865" w:rsidRDefault="00D30E50" w:rsidP="00163865">
      <w:pPr>
        <w:spacing w:after="0" w:line="240" w:lineRule="auto"/>
        <w:jc w:val="both"/>
        <w:rPr>
          <w:rFonts w:ascii="Times New Roman" w:hAnsi="Times New Roman" w:cs="Times New Roman"/>
          <w:sz w:val="28"/>
          <w:szCs w:val="28"/>
        </w:rPr>
      </w:pPr>
      <w:r w:rsidRPr="00163865">
        <w:rPr>
          <w:rFonts w:ascii="Times New Roman" w:hAnsi="Times New Roman" w:cs="Times New Roman"/>
          <w:sz w:val="28"/>
          <w:szCs w:val="28"/>
        </w:rPr>
        <w:t>№</w:t>
      </w:r>
      <w:r w:rsidR="003757DD">
        <w:rPr>
          <w:rFonts w:ascii="Times New Roman" w:hAnsi="Times New Roman" w:cs="Times New Roman"/>
          <w:sz w:val="28"/>
          <w:szCs w:val="28"/>
        </w:rPr>
        <w:t xml:space="preserve"> </w:t>
      </w:r>
      <w:r w:rsidRPr="00163865">
        <w:rPr>
          <w:rFonts w:ascii="Times New Roman" w:hAnsi="Times New Roman" w:cs="Times New Roman"/>
          <w:sz w:val="28"/>
          <w:szCs w:val="28"/>
        </w:rPr>
        <w:t xml:space="preserve">82 </w:t>
      </w:r>
      <w:r w:rsidR="003757DD">
        <w:rPr>
          <w:rFonts w:ascii="Times New Roman" w:hAnsi="Times New Roman" w:cs="Times New Roman"/>
          <w:sz w:val="28"/>
          <w:szCs w:val="28"/>
        </w:rPr>
        <w:t>от 10.02.2022 «</w:t>
      </w:r>
      <w:r w:rsidRPr="00163865">
        <w:rPr>
          <w:rFonts w:ascii="Times New Roman" w:hAnsi="Times New Roman" w:cs="Times New Roman"/>
          <w:sz w:val="28"/>
          <w:szCs w:val="28"/>
        </w:rPr>
        <w:t>О внесении изменений в постановление главы Завитинского района от 05.02.2015 № 24 «Об утверждении муниципальной программы Завитинского района «Развитие транспортного сообщения на территории Завитинского района»</w:t>
      </w:r>
    </w:p>
    <w:p w:rsidR="00D30E50" w:rsidRDefault="00D30E50" w:rsidP="00163865">
      <w:pPr>
        <w:pStyle w:val="2c"/>
        <w:shd w:val="clear" w:color="auto" w:fill="auto"/>
        <w:spacing w:after="0"/>
        <w:ind w:left="0"/>
        <w:contextualSpacing/>
        <w:jc w:val="both"/>
        <w:rPr>
          <w:sz w:val="28"/>
          <w:szCs w:val="28"/>
        </w:rPr>
      </w:pPr>
      <w:r w:rsidRPr="00163865">
        <w:rPr>
          <w:sz w:val="28"/>
          <w:szCs w:val="28"/>
        </w:rPr>
        <w:t>№</w:t>
      </w:r>
      <w:r w:rsidR="003757DD">
        <w:rPr>
          <w:sz w:val="28"/>
          <w:szCs w:val="28"/>
        </w:rPr>
        <w:t xml:space="preserve"> </w:t>
      </w:r>
      <w:r w:rsidRPr="00163865">
        <w:rPr>
          <w:sz w:val="28"/>
          <w:szCs w:val="28"/>
        </w:rPr>
        <w:t>83</w:t>
      </w:r>
      <w:r w:rsidR="003757DD">
        <w:rPr>
          <w:sz w:val="28"/>
          <w:szCs w:val="28"/>
        </w:rPr>
        <w:t xml:space="preserve"> от 11.02.2022 «</w:t>
      </w:r>
      <w:r w:rsidRPr="00163865">
        <w:rPr>
          <w:sz w:val="28"/>
          <w:szCs w:val="28"/>
        </w:rPr>
        <w:t>О создании санитарно-противоэпидемической комиссии Завитинского муниципального округа</w:t>
      </w:r>
      <w:r w:rsidR="003757DD">
        <w:rPr>
          <w:sz w:val="28"/>
          <w:szCs w:val="28"/>
        </w:rPr>
        <w:t>»</w:t>
      </w:r>
      <w:r w:rsidRPr="00163865">
        <w:rPr>
          <w:sz w:val="28"/>
          <w:szCs w:val="28"/>
        </w:rPr>
        <w:t xml:space="preserve"> </w:t>
      </w:r>
    </w:p>
    <w:p w:rsidR="005248CE" w:rsidRPr="00163865" w:rsidRDefault="005248CE" w:rsidP="00163865">
      <w:pPr>
        <w:pStyle w:val="2c"/>
        <w:shd w:val="clear" w:color="auto" w:fill="auto"/>
        <w:spacing w:after="0"/>
        <w:ind w:left="0"/>
        <w:contextualSpacing/>
        <w:jc w:val="both"/>
        <w:rPr>
          <w:sz w:val="28"/>
          <w:szCs w:val="28"/>
        </w:rPr>
      </w:pPr>
    </w:p>
    <w:p w:rsidR="005248CE" w:rsidRPr="00163865" w:rsidRDefault="005248CE" w:rsidP="005248CE">
      <w:pPr>
        <w:spacing w:after="0" w:line="240" w:lineRule="auto"/>
        <w:jc w:val="both"/>
        <w:rPr>
          <w:rFonts w:ascii="Times New Roman" w:hAnsi="Times New Roman" w:cs="Times New Roman"/>
          <w:sz w:val="28"/>
          <w:szCs w:val="28"/>
        </w:rPr>
      </w:pPr>
      <w:r w:rsidRPr="00163865">
        <w:rPr>
          <w:rFonts w:ascii="Times New Roman" w:hAnsi="Times New Roman" w:cs="Times New Roman"/>
          <w:b/>
          <w:bCs/>
          <w:sz w:val="28"/>
          <w:szCs w:val="28"/>
        </w:rPr>
        <w:t>Распоряжение главы Завитинского муниципального округа:</w:t>
      </w:r>
    </w:p>
    <w:p w:rsidR="005248CE" w:rsidRDefault="005248CE" w:rsidP="005248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3865">
        <w:rPr>
          <w:rFonts w:ascii="Times New Roman" w:hAnsi="Times New Roman" w:cs="Times New Roman"/>
          <w:sz w:val="28"/>
          <w:szCs w:val="28"/>
        </w:rPr>
        <w:t>№</w:t>
      </w:r>
      <w:r>
        <w:rPr>
          <w:rFonts w:ascii="Times New Roman" w:hAnsi="Times New Roman" w:cs="Times New Roman"/>
          <w:sz w:val="28"/>
          <w:szCs w:val="28"/>
        </w:rPr>
        <w:t xml:space="preserve"> </w:t>
      </w:r>
      <w:r w:rsidRPr="00163865">
        <w:rPr>
          <w:rFonts w:ascii="Times New Roman" w:hAnsi="Times New Roman" w:cs="Times New Roman"/>
          <w:sz w:val="28"/>
          <w:szCs w:val="28"/>
        </w:rPr>
        <w:t xml:space="preserve">40 </w:t>
      </w:r>
      <w:r>
        <w:rPr>
          <w:rFonts w:ascii="Times New Roman" w:hAnsi="Times New Roman" w:cs="Times New Roman"/>
          <w:sz w:val="28"/>
          <w:szCs w:val="28"/>
        </w:rPr>
        <w:t>от 07.02.2022 «</w:t>
      </w:r>
      <w:r w:rsidRPr="00163865">
        <w:rPr>
          <w:rFonts w:ascii="Times New Roman" w:eastAsia="Times New Roman" w:hAnsi="Times New Roman" w:cs="Times New Roman"/>
          <w:sz w:val="28"/>
          <w:szCs w:val="28"/>
          <w:lang w:eastAsia="ru-RU"/>
        </w:rPr>
        <w:t>О создании комиссии по установлению необходимости проведения капитального ремонта общего имущества в многоквартирных домах, расположенных на территории Завитинского муниципального округа</w:t>
      </w:r>
      <w:r>
        <w:rPr>
          <w:rFonts w:ascii="Times New Roman" w:eastAsia="Times New Roman" w:hAnsi="Times New Roman" w:cs="Times New Roman"/>
          <w:sz w:val="28"/>
          <w:szCs w:val="28"/>
          <w:lang w:eastAsia="ru-RU"/>
        </w:rPr>
        <w:t>»</w:t>
      </w:r>
    </w:p>
    <w:p w:rsidR="005248CE" w:rsidRPr="000C106B" w:rsidRDefault="005248CE" w:rsidP="005248CE">
      <w:pPr>
        <w:widowControl w:val="0"/>
        <w:autoSpaceDE w:val="0"/>
        <w:autoSpaceDN w:val="0"/>
        <w:adjustRightInd w:val="0"/>
        <w:spacing w:after="0" w:line="240" w:lineRule="auto"/>
        <w:jc w:val="both"/>
        <w:rPr>
          <w:rFonts w:ascii="Times New Roman" w:hAnsi="Times New Roman" w:cs="Times New Roman"/>
          <w:sz w:val="28"/>
          <w:szCs w:val="28"/>
        </w:rPr>
      </w:pPr>
      <w:r w:rsidRPr="000C106B">
        <w:rPr>
          <w:rFonts w:ascii="Times New Roman" w:eastAsia="Times New Roman" w:hAnsi="Times New Roman" w:cs="Times New Roman"/>
          <w:sz w:val="28"/>
          <w:szCs w:val="28"/>
          <w:lang w:eastAsia="ru-RU"/>
        </w:rPr>
        <w:t>№ 51 от 09.02.2022 «</w:t>
      </w:r>
      <w:r w:rsidRPr="000C106B">
        <w:rPr>
          <w:rFonts w:ascii="Times New Roman" w:hAnsi="Times New Roman" w:cs="Times New Roman"/>
          <w:sz w:val="28"/>
          <w:szCs w:val="28"/>
        </w:rPr>
        <w:t>Об утверждении порядка выдачи рекомендательного письма в 2022 году»</w:t>
      </w:r>
    </w:p>
    <w:p w:rsidR="00F01135" w:rsidRPr="00F01135" w:rsidRDefault="003757DD" w:rsidP="00F01135">
      <w:pPr>
        <w:spacing w:after="0" w:line="240" w:lineRule="auto"/>
        <w:jc w:val="both"/>
        <w:rPr>
          <w:rFonts w:ascii="Times New Roman" w:hAnsi="Times New Roman"/>
          <w:sz w:val="28"/>
          <w:szCs w:val="28"/>
        </w:rPr>
      </w:pPr>
      <w:r w:rsidRPr="00F01135">
        <w:rPr>
          <w:rFonts w:ascii="Times New Roman" w:hAnsi="Times New Roman" w:cs="Times New Roman"/>
          <w:sz w:val="28"/>
          <w:szCs w:val="28"/>
        </w:rPr>
        <w:t>№ 53 от 11.02.2022 «</w:t>
      </w:r>
      <w:r w:rsidR="00F01135" w:rsidRPr="00F01135">
        <w:rPr>
          <w:rFonts w:ascii="Times New Roman" w:hAnsi="Times New Roman"/>
          <w:sz w:val="28"/>
          <w:szCs w:val="28"/>
        </w:rPr>
        <w:t>Об участии во «Всероссийском конкурсе лучших проектов создания комфортной городской среды в малых городах и исторических поселениях»</w:t>
      </w:r>
    </w:p>
    <w:p w:rsidR="003757DD" w:rsidRPr="00F01135" w:rsidRDefault="003757DD" w:rsidP="005248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0E50" w:rsidRPr="00F01135" w:rsidRDefault="00D30E50"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3757DD" w:rsidRDefault="003757DD" w:rsidP="00EB3DC4">
      <w:pPr>
        <w:spacing w:after="0" w:line="240" w:lineRule="auto"/>
        <w:jc w:val="both"/>
        <w:rPr>
          <w:rFonts w:ascii="Times New Roman" w:hAnsi="Times New Roman" w:cs="Times New Roman"/>
          <w:b/>
          <w:sz w:val="20"/>
          <w:szCs w:val="20"/>
        </w:rPr>
      </w:pPr>
    </w:p>
    <w:p w:rsidR="00EB3DC4" w:rsidRPr="00EB3DC4" w:rsidRDefault="00EB3DC4" w:rsidP="00EB3DC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Постановление </w:t>
      </w:r>
      <w:r w:rsidRPr="00EB3DC4">
        <w:rPr>
          <w:rFonts w:ascii="Times New Roman" w:hAnsi="Times New Roman" w:cs="Times New Roman"/>
          <w:b/>
          <w:sz w:val="20"/>
          <w:szCs w:val="20"/>
        </w:rPr>
        <w:t xml:space="preserve">от 01.02.2022 </w:t>
      </w:r>
      <w:r w:rsidRPr="00EB3DC4">
        <w:rPr>
          <w:rFonts w:ascii="Times New Roman" w:hAnsi="Times New Roman" w:cs="Times New Roman"/>
          <w:b/>
          <w:sz w:val="20"/>
          <w:szCs w:val="20"/>
        </w:rPr>
        <w:tab/>
      </w:r>
      <w:r w:rsidRPr="00EB3DC4">
        <w:rPr>
          <w:rFonts w:ascii="Times New Roman" w:hAnsi="Times New Roman" w:cs="Times New Roman"/>
          <w:b/>
          <w:sz w:val="20"/>
          <w:szCs w:val="20"/>
        </w:rPr>
        <w:tab/>
      </w:r>
      <w:r w:rsidRPr="00EB3DC4">
        <w:rPr>
          <w:rFonts w:ascii="Times New Roman" w:hAnsi="Times New Roman" w:cs="Times New Roman"/>
          <w:b/>
          <w:sz w:val="20"/>
          <w:szCs w:val="20"/>
        </w:rPr>
        <w:tab/>
      </w:r>
      <w:r w:rsidRPr="00EB3DC4">
        <w:rPr>
          <w:rFonts w:ascii="Times New Roman" w:hAnsi="Times New Roman" w:cs="Times New Roman"/>
          <w:b/>
          <w:sz w:val="20"/>
          <w:szCs w:val="20"/>
        </w:rPr>
        <w:tab/>
        <w:t xml:space="preserve">      </w:t>
      </w:r>
      <w:r w:rsidRPr="00EB3DC4">
        <w:rPr>
          <w:rFonts w:ascii="Times New Roman" w:hAnsi="Times New Roman" w:cs="Times New Roman"/>
          <w:b/>
          <w:sz w:val="20"/>
          <w:szCs w:val="20"/>
        </w:rPr>
        <w:tab/>
      </w:r>
      <w:r w:rsidRPr="00EB3DC4">
        <w:rPr>
          <w:rFonts w:ascii="Times New Roman" w:hAnsi="Times New Roman" w:cs="Times New Roman"/>
          <w:b/>
          <w:sz w:val="20"/>
          <w:szCs w:val="20"/>
        </w:rPr>
        <w:tab/>
      </w:r>
      <w:r w:rsidRPr="00EB3DC4">
        <w:rPr>
          <w:rFonts w:ascii="Times New Roman" w:hAnsi="Times New Roman" w:cs="Times New Roman"/>
          <w:b/>
          <w:sz w:val="20"/>
          <w:szCs w:val="20"/>
        </w:rPr>
        <w:tab/>
      </w:r>
      <w:r w:rsidRPr="00EB3DC4">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EB3DC4">
        <w:rPr>
          <w:rFonts w:ascii="Times New Roman" w:hAnsi="Times New Roman" w:cs="Times New Roman"/>
          <w:b/>
          <w:sz w:val="20"/>
          <w:szCs w:val="20"/>
        </w:rPr>
        <w:t xml:space="preserve">       № 48</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О порядке рассмотрения вопросов переустройства, перепланировки и перевода жилых (нежилых) помещений в нежилые (жилые)</w:t>
      </w:r>
      <w:r>
        <w:rPr>
          <w:rFonts w:ascii="Times New Roman" w:hAnsi="Times New Roman" w:cs="Times New Roman"/>
          <w:sz w:val="20"/>
          <w:szCs w:val="20"/>
        </w:rPr>
        <w:t xml:space="preserve"> </w:t>
      </w:r>
      <w:r w:rsidRPr="00EB3DC4">
        <w:rPr>
          <w:rFonts w:ascii="Times New Roman" w:hAnsi="Times New Roman" w:cs="Times New Roman"/>
          <w:sz w:val="20"/>
          <w:szCs w:val="20"/>
        </w:rPr>
        <w:t xml:space="preserve">В соответствии со ст.14 Жилищного кодекса Российской Федерации, в целях упорядочения рассмотрения вопросов, связанных с переводом жилых помещений в нежилые помещения и нежилых помещений в жилые помещения, а также переустройством и перепланировкой жилых помещений, </w:t>
      </w:r>
      <w:r>
        <w:rPr>
          <w:rFonts w:ascii="Times New Roman" w:hAnsi="Times New Roman" w:cs="Times New Roman"/>
          <w:sz w:val="20"/>
          <w:szCs w:val="20"/>
        </w:rPr>
        <w:t xml:space="preserve"> </w:t>
      </w:r>
      <w:r w:rsidRPr="00EB3DC4">
        <w:rPr>
          <w:rFonts w:ascii="Times New Roman" w:hAnsi="Times New Roman" w:cs="Times New Roman"/>
          <w:b/>
          <w:sz w:val="20"/>
          <w:szCs w:val="20"/>
        </w:rPr>
        <w:t>п о с т а н о в л я ю:</w:t>
      </w:r>
      <w:bookmarkStart w:id="4" w:name="sub_1"/>
      <w:r>
        <w:rPr>
          <w:rFonts w:ascii="Times New Roman" w:hAnsi="Times New Roman" w:cs="Times New Roman"/>
          <w:b/>
          <w:sz w:val="20"/>
          <w:szCs w:val="20"/>
        </w:rPr>
        <w:t xml:space="preserve"> </w:t>
      </w:r>
      <w:r w:rsidRPr="00EB3DC4">
        <w:rPr>
          <w:rFonts w:ascii="Times New Roman" w:hAnsi="Times New Roman" w:cs="Times New Roman"/>
          <w:sz w:val="20"/>
          <w:szCs w:val="20"/>
        </w:rPr>
        <w:t>1.</w:t>
      </w:r>
      <w:r w:rsidRPr="00EB3DC4">
        <w:rPr>
          <w:rFonts w:ascii="Times New Roman" w:hAnsi="Times New Roman" w:cs="Times New Roman"/>
          <w:b/>
          <w:sz w:val="20"/>
          <w:szCs w:val="20"/>
        </w:rPr>
        <w:t xml:space="preserve"> </w:t>
      </w:r>
      <w:r w:rsidRPr="00EB3DC4">
        <w:rPr>
          <w:rFonts w:ascii="Times New Roman" w:hAnsi="Times New Roman" w:cs="Times New Roman"/>
          <w:sz w:val="20"/>
          <w:szCs w:val="20"/>
        </w:rPr>
        <w:t>Утвердить Порядок рассмотрения вопросов переустройства, перепланировки и перевода жилых/нежилых помещений в нежилые/жилые на территории Завитинского муниципального округа согласно приложению № 1 к настоящему постановлению.</w:t>
      </w:r>
      <w:r>
        <w:rPr>
          <w:rFonts w:ascii="Times New Roman" w:hAnsi="Times New Roman" w:cs="Times New Roman"/>
          <w:sz w:val="20"/>
          <w:szCs w:val="20"/>
        </w:rPr>
        <w:t xml:space="preserve"> </w:t>
      </w:r>
      <w:r w:rsidRPr="00EB3DC4">
        <w:rPr>
          <w:rFonts w:ascii="Times New Roman" w:hAnsi="Times New Roman" w:cs="Times New Roman"/>
          <w:sz w:val="20"/>
          <w:szCs w:val="20"/>
        </w:rPr>
        <w:t>2. Утвердить состав комиссии по вопросам переустройства, перепланировки и перевода жилых/нежилых помещений в нежилые/жилые при администрации Завитинского муниципального округа согласно приложение № 2 к настоящему постановлению.</w:t>
      </w:r>
      <w:bookmarkEnd w:id="4"/>
      <w:r w:rsidRPr="00EB3DC4">
        <w:rPr>
          <w:rFonts w:ascii="Times New Roman" w:hAnsi="Times New Roman" w:cs="Times New Roman"/>
          <w:sz w:val="20"/>
          <w:szCs w:val="20"/>
        </w:rPr>
        <w:t xml:space="preserve"> 3.  Настоящее постановление подлежит официальному опубликованию.</w:t>
      </w:r>
      <w:r>
        <w:rPr>
          <w:rFonts w:ascii="Times New Roman" w:hAnsi="Times New Roman" w:cs="Times New Roman"/>
          <w:sz w:val="20"/>
          <w:szCs w:val="20"/>
        </w:rPr>
        <w:t xml:space="preserve"> </w:t>
      </w:r>
      <w:r w:rsidRPr="00EB3DC4">
        <w:rPr>
          <w:rFonts w:ascii="Times New Roman" w:hAnsi="Times New Roman" w:cs="Times New Roman"/>
          <w:sz w:val="20"/>
          <w:szCs w:val="20"/>
        </w:rPr>
        <w:t xml:space="preserve"> 4. Контроль за исполнением настоящего постановления оставляю за собой. </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 Глава </w:t>
      </w:r>
      <w:proofErr w:type="spellStart"/>
      <w:r w:rsidRPr="00EB3DC4">
        <w:rPr>
          <w:rFonts w:ascii="Times New Roman" w:hAnsi="Times New Roman" w:cs="Times New Roman"/>
          <w:sz w:val="20"/>
          <w:szCs w:val="20"/>
        </w:rPr>
        <w:t>Завитинского</w:t>
      </w:r>
      <w:proofErr w:type="spellEnd"/>
      <w:r w:rsidRPr="00EB3DC4">
        <w:rPr>
          <w:rFonts w:ascii="Times New Roman" w:hAnsi="Times New Roman" w:cs="Times New Roman"/>
          <w:sz w:val="20"/>
          <w:szCs w:val="20"/>
        </w:rPr>
        <w:t xml:space="preserve"> муниципального округа         </w:t>
      </w:r>
      <w:r>
        <w:rPr>
          <w:rFonts w:ascii="Times New Roman" w:hAnsi="Times New Roman" w:cs="Times New Roman"/>
          <w:sz w:val="20"/>
          <w:szCs w:val="20"/>
        </w:rPr>
        <w:t xml:space="preserve">                                                                                 </w:t>
      </w:r>
      <w:r w:rsidRPr="00EB3DC4">
        <w:rPr>
          <w:rFonts w:ascii="Times New Roman" w:hAnsi="Times New Roman" w:cs="Times New Roman"/>
          <w:sz w:val="20"/>
          <w:szCs w:val="20"/>
        </w:rPr>
        <w:t xml:space="preserve">             </w:t>
      </w:r>
      <w:r w:rsidR="001A4A5E">
        <w:rPr>
          <w:rFonts w:ascii="Times New Roman" w:hAnsi="Times New Roman" w:cs="Times New Roman"/>
          <w:sz w:val="20"/>
          <w:szCs w:val="20"/>
        </w:rPr>
        <w:t xml:space="preserve">            </w:t>
      </w:r>
      <w:r w:rsidRPr="00EB3DC4">
        <w:rPr>
          <w:rFonts w:ascii="Times New Roman" w:hAnsi="Times New Roman" w:cs="Times New Roman"/>
          <w:sz w:val="20"/>
          <w:szCs w:val="20"/>
        </w:rPr>
        <w:t>С.С. Линевич</w:t>
      </w:r>
    </w:p>
    <w:p w:rsidR="00EB3DC4" w:rsidRPr="00EB3DC4" w:rsidRDefault="00EB3DC4" w:rsidP="00EB3DC4">
      <w:pPr>
        <w:spacing w:after="0" w:line="240" w:lineRule="auto"/>
        <w:jc w:val="both"/>
        <w:rPr>
          <w:rFonts w:ascii="Times New Roman" w:hAnsi="Times New Roman" w:cs="Times New Roman"/>
          <w:sz w:val="20"/>
          <w:szCs w:val="20"/>
        </w:rPr>
      </w:pP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EB3DC4">
        <w:rPr>
          <w:rFonts w:ascii="Times New Roman" w:hAnsi="Times New Roman" w:cs="Times New Roman"/>
          <w:sz w:val="20"/>
          <w:szCs w:val="20"/>
        </w:rPr>
        <w:t>к постановлению главы Завитинского муниципального округа</w:t>
      </w:r>
      <w:r>
        <w:rPr>
          <w:rFonts w:ascii="Times New Roman" w:hAnsi="Times New Roman" w:cs="Times New Roman"/>
          <w:sz w:val="20"/>
          <w:szCs w:val="20"/>
        </w:rPr>
        <w:t xml:space="preserve"> </w:t>
      </w:r>
      <w:r w:rsidRPr="00EB3DC4">
        <w:rPr>
          <w:rFonts w:ascii="Times New Roman" w:hAnsi="Times New Roman" w:cs="Times New Roman"/>
          <w:sz w:val="20"/>
          <w:szCs w:val="20"/>
        </w:rPr>
        <w:t xml:space="preserve">от </w:t>
      </w:r>
      <w:r w:rsidRPr="00EB3DC4">
        <w:rPr>
          <w:rFonts w:ascii="Times New Roman" w:hAnsi="Times New Roman" w:cs="Times New Roman"/>
          <w:sz w:val="20"/>
          <w:szCs w:val="20"/>
          <w:u w:val="single"/>
        </w:rPr>
        <w:t>01.02.2022 г. № 48</w:t>
      </w:r>
      <w:r>
        <w:rPr>
          <w:rFonts w:ascii="Times New Roman" w:hAnsi="Times New Roman" w:cs="Times New Roman"/>
          <w:sz w:val="20"/>
          <w:szCs w:val="20"/>
        </w:rPr>
        <w:t xml:space="preserve"> </w:t>
      </w:r>
      <w:r w:rsidRPr="00EB3DC4">
        <w:rPr>
          <w:rFonts w:ascii="Times New Roman" w:hAnsi="Times New Roman" w:cs="Times New Roman"/>
          <w:b/>
          <w:bCs/>
          <w:sz w:val="20"/>
          <w:szCs w:val="20"/>
        </w:rPr>
        <w:t>ПОРЯДОК</w:t>
      </w:r>
      <w:r>
        <w:rPr>
          <w:rFonts w:ascii="Times New Roman" w:hAnsi="Times New Roman" w:cs="Times New Roman"/>
          <w:sz w:val="20"/>
          <w:szCs w:val="20"/>
        </w:rPr>
        <w:t xml:space="preserve"> </w:t>
      </w:r>
      <w:r w:rsidRPr="00EB3DC4">
        <w:rPr>
          <w:rFonts w:ascii="Times New Roman" w:hAnsi="Times New Roman" w:cs="Times New Roman"/>
          <w:b/>
          <w:bCs/>
          <w:sz w:val="20"/>
          <w:szCs w:val="20"/>
        </w:rPr>
        <w:t>РАССМОТРЕНИЯ ВОПРОСОВ ПЕРЕУСТРОЙСТВА, ПЕРЕПЛАНИРОВКИ</w:t>
      </w:r>
      <w:r>
        <w:rPr>
          <w:rFonts w:ascii="Times New Roman" w:hAnsi="Times New Roman" w:cs="Times New Roman"/>
          <w:sz w:val="20"/>
          <w:szCs w:val="20"/>
        </w:rPr>
        <w:t xml:space="preserve"> </w:t>
      </w:r>
      <w:r w:rsidRPr="00EB3DC4">
        <w:rPr>
          <w:rFonts w:ascii="Times New Roman" w:hAnsi="Times New Roman" w:cs="Times New Roman"/>
          <w:b/>
          <w:bCs/>
          <w:sz w:val="20"/>
          <w:szCs w:val="20"/>
        </w:rPr>
        <w:t>И ПЕРЕВОДА ЖИЛЫХ/НЕЖИЛЫХ ПОМЕЩЕНИЙ В НЕЖИЛЫЕ/ЖИЛЫЕ</w:t>
      </w:r>
      <w:r>
        <w:rPr>
          <w:rFonts w:ascii="Times New Roman" w:hAnsi="Times New Roman" w:cs="Times New Roman"/>
          <w:sz w:val="20"/>
          <w:szCs w:val="20"/>
        </w:rPr>
        <w:t xml:space="preserve"> </w:t>
      </w:r>
      <w:r w:rsidRPr="00EB3DC4">
        <w:rPr>
          <w:rFonts w:ascii="Times New Roman" w:hAnsi="Times New Roman" w:cs="Times New Roman"/>
          <w:b/>
          <w:bCs/>
          <w:sz w:val="20"/>
          <w:szCs w:val="20"/>
        </w:rPr>
        <w:t>НА ТЕРРИТОРИИ ЗАВИТИНСКОГО МУНИЦИПАЛЬНОГО ОКРУГА</w:t>
      </w:r>
      <w:r>
        <w:rPr>
          <w:rFonts w:ascii="Times New Roman" w:hAnsi="Times New Roman" w:cs="Times New Roman"/>
          <w:sz w:val="20"/>
          <w:szCs w:val="20"/>
        </w:rPr>
        <w:t xml:space="preserve"> </w:t>
      </w:r>
      <w:r w:rsidRPr="00EB3DC4">
        <w:rPr>
          <w:rFonts w:ascii="Times New Roman" w:hAnsi="Times New Roman" w:cs="Times New Roman"/>
          <w:b/>
          <w:bCs/>
          <w:sz w:val="20"/>
          <w:szCs w:val="20"/>
        </w:rPr>
        <w:t>1. Общие положения</w:t>
      </w:r>
      <w:r>
        <w:rPr>
          <w:rFonts w:ascii="Times New Roman" w:hAnsi="Times New Roman" w:cs="Times New Roman"/>
          <w:sz w:val="20"/>
          <w:szCs w:val="20"/>
        </w:rPr>
        <w:t xml:space="preserve"> </w:t>
      </w:r>
      <w:r w:rsidRPr="00EB3DC4">
        <w:rPr>
          <w:rFonts w:ascii="Times New Roman" w:hAnsi="Times New Roman" w:cs="Times New Roman"/>
          <w:sz w:val="20"/>
          <w:szCs w:val="20"/>
        </w:rPr>
        <w:t>1.1. Вопросы перевода жилых/нежилых помещений в нежилые/жилые рассматривает комиссия по вопросам переустройства, перепланировки и перевода жилых/нежилых помещений в нежилые/жилые при администрации Завитинского муниципального округа (далее - комиссия) в пределах полномочий, определенных настоящим Порядком.</w:t>
      </w:r>
      <w:r>
        <w:rPr>
          <w:rFonts w:ascii="Times New Roman" w:hAnsi="Times New Roman" w:cs="Times New Roman"/>
          <w:sz w:val="20"/>
          <w:szCs w:val="20"/>
        </w:rPr>
        <w:t xml:space="preserve"> </w:t>
      </w:r>
      <w:r w:rsidRPr="00EB3DC4">
        <w:rPr>
          <w:rFonts w:ascii="Times New Roman" w:hAnsi="Times New Roman" w:cs="Times New Roman"/>
          <w:sz w:val="20"/>
          <w:szCs w:val="20"/>
        </w:rPr>
        <w:t xml:space="preserve">1.2. Комиссия в своей работе руководствуются Жилищным </w:t>
      </w:r>
      <w:hyperlink r:id="rId8" w:history="1">
        <w:r w:rsidRPr="00EB3DC4">
          <w:rPr>
            <w:rFonts w:ascii="Times New Roman" w:hAnsi="Times New Roman" w:cs="Times New Roman"/>
            <w:sz w:val="20"/>
            <w:szCs w:val="20"/>
          </w:rPr>
          <w:t>кодексом</w:t>
        </w:r>
      </w:hyperlink>
      <w:r w:rsidRPr="00EB3DC4">
        <w:rPr>
          <w:rFonts w:ascii="Times New Roman" w:hAnsi="Times New Roman" w:cs="Times New Roman"/>
          <w:sz w:val="20"/>
          <w:szCs w:val="20"/>
        </w:rPr>
        <w:t xml:space="preserve"> Российской Федерации, иными федеральными законами, постановлениями Правительства РФ, правовыми актами Амурской области, муниципальными правовыми актами, действующими строительными нормами и правилами, правилами и нормами технической эксплуатации жилищного фонда.</w:t>
      </w:r>
    </w:p>
    <w:p w:rsidR="00EB3DC4" w:rsidRPr="00824943" w:rsidRDefault="00EB3DC4" w:rsidP="001A4A5E">
      <w:pPr>
        <w:autoSpaceDE w:val="0"/>
        <w:autoSpaceDN w:val="0"/>
        <w:adjustRightInd w:val="0"/>
        <w:spacing w:after="0" w:line="240" w:lineRule="auto"/>
        <w:jc w:val="both"/>
        <w:rPr>
          <w:rFonts w:ascii="Times New Roman" w:hAnsi="Times New Roman" w:cs="Times New Roman"/>
          <w:b/>
          <w:bCs/>
          <w:sz w:val="20"/>
          <w:szCs w:val="20"/>
        </w:rPr>
      </w:pPr>
      <w:r w:rsidRPr="00EB3DC4">
        <w:rPr>
          <w:rFonts w:ascii="Times New Roman" w:hAnsi="Times New Roman" w:cs="Times New Roman"/>
          <w:sz w:val="20"/>
          <w:szCs w:val="20"/>
        </w:rPr>
        <w:t>1.3. Действие настоящего Порядка не распространяется на отношения, связанные с изменением разрешенного использования объекта капитального строительства.</w:t>
      </w:r>
      <w:r>
        <w:rPr>
          <w:rFonts w:ascii="Times New Roman" w:hAnsi="Times New Roman" w:cs="Times New Roman"/>
          <w:sz w:val="20"/>
          <w:szCs w:val="20"/>
        </w:rPr>
        <w:t xml:space="preserve"> </w:t>
      </w:r>
      <w:r w:rsidRPr="00EB3DC4">
        <w:rPr>
          <w:rFonts w:ascii="Times New Roman" w:hAnsi="Times New Roman" w:cs="Times New Roman"/>
          <w:b/>
          <w:bCs/>
          <w:sz w:val="20"/>
          <w:szCs w:val="20"/>
        </w:rPr>
        <w:t>2. Полномочия комиссии</w:t>
      </w:r>
      <w:r>
        <w:rPr>
          <w:rFonts w:ascii="Times New Roman" w:hAnsi="Times New Roman" w:cs="Times New Roman"/>
          <w:sz w:val="20"/>
          <w:szCs w:val="20"/>
        </w:rPr>
        <w:t xml:space="preserve"> </w:t>
      </w:r>
      <w:r w:rsidRPr="00EB3DC4">
        <w:rPr>
          <w:rFonts w:ascii="Times New Roman" w:hAnsi="Times New Roman" w:cs="Times New Roman"/>
          <w:sz w:val="20"/>
          <w:szCs w:val="20"/>
        </w:rPr>
        <w:t>2.1. В обязанности комиссии входят:</w:t>
      </w:r>
      <w:r>
        <w:rPr>
          <w:rFonts w:ascii="Times New Roman" w:hAnsi="Times New Roman" w:cs="Times New Roman"/>
          <w:sz w:val="20"/>
          <w:szCs w:val="20"/>
        </w:rPr>
        <w:t xml:space="preserve"> </w:t>
      </w:r>
      <w:r w:rsidRPr="00EB3DC4">
        <w:rPr>
          <w:rFonts w:ascii="Times New Roman" w:hAnsi="Times New Roman" w:cs="Times New Roman"/>
          <w:sz w:val="20"/>
          <w:szCs w:val="20"/>
        </w:rPr>
        <w:t>1) рассмотрение в установленном порядке вопросов о переводе жилых помещений в нежилых и нежилых помещениях в жилые, находящихся в многоквартирных домах, общежитиях;</w:t>
      </w:r>
      <w:r>
        <w:rPr>
          <w:rFonts w:ascii="Times New Roman" w:hAnsi="Times New Roman" w:cs="Times New Roman"/>
          <w:sz w:val="20"/>
          <w:szCs w:val="20"/>
        </w:rPr>
        <w:t xml:space="preserve"> </w:t>
      </w:r>
      <w:r w:rsidRPr="00EB3DC4">
        <w:rPr>
          <w:rFonts w:ascii="Times New Roman" w:hAnsi="Times New Roman" w:cs="Times New Roman"/>
          <w:sz w:val="20"/>
          <w:szCs w:val="20"/>
        </w:rPr>
        <w:t>2) согласование переустройства и (или) перепланировки помещений в многоквартирном доме, включающие следующие виды работ:</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устройство проемов в несущих стенах и межквартирных перегородках (при объединении помещений по горизонтали);</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устройство проемов в перекрытиях (при объединении помещений по вертикали);</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устройство внутренних лестниц;</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изменение конструкции полов (с увеличением нагрузок);</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замена и (или) установка дополнительного инженерного оборудования;</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устройство, изменение формы и ликвидация оконных и наружных дверных проемов;</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устройство или изменение входов в здание;</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устройство балконов, лоджий, тамбуров, козырьков, изменение их формы.</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2.2. Комиссия вправе:</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1) запрашивать в установленном порядке необходимую информацию по вопросам, относящимся к полномочиям комиссии в организациях и учреждениях;2) при выявлении случаев самовольного переустройства и (или) перепланировки направлять соответствующую информацию в государственную жилищную инспекцию Амурской области для принятия мер в соответствии с действующим законодательством.</w:t>
      </w:r>
      <w:r w:rsidR="00824943">
        <w:rPr>
          <w:rFonts w:ascii="Times New Roman" w:hAnsi="Times New Roman" w:cs="Times New Roman"/>
          <w:sz w:val="20"/>
          <w:szCs w:val="20"/>
        </w:rPr>
        <w:t xml:space="preserve"> </w:t>
      </w:r>
      <w:r w:rsidRPr="00EB3DC4">
        <w:rPr>
          <w:rFonts w:ascii="Times New Roman" w:hAnsi="Times New Roman" w:cs="Times New Roman"/>
          <w:b/>
          <w:bCs/>
          <w:sz w:val="20"/>
          <w:szCs w:val="20"/>
        </w:rPr>
        <w:t>3. Состав комиссии</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3.1. В состав комиссии входят:</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председатель комиссии</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 заместитель главы администрации Завитинского муниципального округа по муниципальному хозяйству;</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 xml:space="preserve"> заместитель председателя комиссии</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 начальник отдела архитектуры и градостроительства администрации Завитинского муниципального округа;</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секретарь комиссии</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 специалист отдела архитектуры и градостроительства администрации Завитинского муниципального округа;</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члены комиссии:</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 председатель по управлению муниципальным имуществом Завитинского муниципального округа;</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 начальник отдела по правовым и социальным вопросам администрации Завитинского муниципального округа;</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 начальник отдела муниципального хозяйства Завитинского муниципального округа;</w:t>
      </w:r>
      <w:r w:rsidR="00824943">
        <w:rPr>
          <w:rFonts w:ascii="Times New Roman" w:hAnsi="Times New Roman" w:cs="Times New Roman"/>
          <w:sz w:val="20"/>
          <w:szCs w:val="20"/>
        </w:rPr>
        <w:t xml:space="preserve"> </w:t>
      </w:r>
      <w:r w:rsidRPr="00EB3DC4">
        <w:rPr>
          <w:rFonts w:ascii="Times New Roman" w:hAnsi="Times New Roman" w:cs="Times New Roman"/>
          <w:color w:val="000000" w:themeColor="text1"/>
          <w:sz w:val="20"/>
          <w:szCs w:val="20"/>
        </w:rPr>
        <w:t>- специалист отдела муниципального хозяйства Завитинского муниципального округа (инспектор муниципального жилищного контроля).</w:t>
      </w:r>
      <w:r w:rsidR="00824943">
        <w:rPr>
          <w:rFonts w:ascii="Times New Roman" w:hAnsi="Times New Roman" w:cs="Times New Roman"/>
          <w:sz w:val="20"/>
          <w:szCs w:val="20"/>
        </w:rPr>
        <w:t xml:space="preserve"> </w:t>
      </w:r>
      <w:r w:rsidRPr="00EB3DC4">
        <w:rPr>
          <w:rFonts w:ascii="Times New Roman" w:hAnsi="Times New Roman" w:cs="Times New Roman"/>
          <w:b/>
          <w:bCs/>
          <w:sz w:val="20"/>
          <w:szCs w:val="20"/>
        </w:rPr>
        <w:t>4. Председатель комиссии</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4.1. Председатель комиссии организу</w:t>
      </w:r>
      <w:r w:rsidR="00824943">
        <w:rPr>
          <w:rFonts w:ascii="Times New Roman" w:hAnsi="Times New Roman" w:cs="Times New Roman"/>
          <w:sz w:val="20"/>
          <w:szCs w:val="20"/>
        </w:rPr>
        <w:t xml:space="preserve">ет и направляет работу комиссии </w:t>
      </w:r>
      <w:r w:rsidRPr="00EB3DC4">
        <w:rPr>
          <w:rFonts w:ascii="Times New Roman" w:hAnsi="Times New Roman" w:cs="Times New Roman"/>
          <w:sz w:val="20"/>
          <w:szCs w:val="20"/>
        </w:rPr>
        <w:t>4.2. В отсутствие председателя комиссии его полномочия осуществляет заместитель председателя комиссии.</w:t>
      </w:r>
      <w:r w:rsidR="001A4A5E">
        <w:rPr>
          <w:rFonts w:ascii="Times New Roman" w:hAnsi="Times New Roman" w:cs="Times New Roman"/>
          <w:sz w:val="20"/>
          <w:szCs w:val="20"/>
        </w:rPr>
        <w:t xml:space="preserve"> </w:t>
      </w:r>
      <w:r w:rsidRPr="00EB3DC4">
        <w:rPr>
          <w:rFonts w:ascii="Times New Roman" w:hAnsi="Times New Roman" w:cs="Times New Roman"/>
          <w:b/>
          <w:bCs/>
          <w:sz w:val="20"/>
          <w:szCs w:val="20"/>
        </w:rPr>
        <w:t>5. Секретарь комиссии</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5.1. Секретарь комиссии по поручению председателя комиссии:</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1) консультирует заявителей по вопросам согласования переустройства и (или) перепланировки помещений в многоквартирном доме, перевода жилых/нежилых помещений в нежилые/жилые;</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2) не позднее 3 дней до даты проведения очередного заседания оповещает членов комиссии;</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3) организует предварительную подготовку документов к рассмотрению на заседании комиссии;</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4) ведет протокол заседания комиссии;</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5) оформляет уведомления о переводе (отказе в переводе) жилого (нежилого) помещения в нежилое (жилое) помещение и решения о согласовании (отказе в согласовании) переустройства и (или) перепланировки помещения в многоквартирном доме установленной формы;</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6) информирует собственников помещений, примыкающих к переводимому, о принятых решениях.</w:t>
      </w:r>
      <w:r w:rsidR="00824943">
        <w:rPr>
          <w:rFonts w:ascii="Times New Roman" w:hAnsi="Times New Roman" w:cs="Times New Roman"/>
          <w:b/>
          <w:bCs/>
          <w:sz w:val="20"/>
          <w:szCs w:val="20"/>
        </w:rPr>
        <w:t xml:space="preserve"> </w:t>
      </w:r>
      <w:r w:rsidRPr="00EB3DC4">
        <w:rPr>
          <w:rFonts w:ascii="Times New Roman" w:hAnsi="Times New Roman" w:cs="Times New Roman"/>
          <w:b/>
          <w:bCs/>
          <w:sz w:val="20"/>
          <w:szCs w:val="20"/>
        </w:rPr>
        <w:t>6. Порядок работы</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6.1. Комиссия проводит свои заседания по мере поступления документов о переводе жилых (нежилых) помещений в нежилые (жилые), о согласовании переустройства и (или) перепланировки жилых помещений.</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6.2. Заседания комиссии считаются правомочными, если на них присутствует более половины от общего количества ее членов.</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 xml:space="preserve">6.3. На все заявления и запросы, поступающие в комиссию, даются ответы в установленные законодательством сроки. </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 xml:space="preserve">6.4. При рассмотрении вопросов перевода жилых/нежилых помещений в нежилые/жилые заявитель подает документы, предусмотренные </w:t>
      </w:r>
      <w:hyperlink r:id="rId9" w:history="1">
        <w:r w:rsidRPr="00EB3DC4">
          <w:rPr>
            <w:rFonts w:ascii="Times New Roman" w:hAnsi="Times New Roman" w:cs="Times New Roman"/>
            <w:sz w:val="20"/>
            <w:szCs w:val="20"/>
          </w:rPr>
          <w:t>частью 2 статьи 23</w:t>
        </w:r>
      </w:hyperlink>
      <w:r w:rsidRPr="00EB3DC4">
        <w:rPr>
          <w:rFonts w:ascii="Times New Roman" w:hAnsi="Times New Roman" w:cs="Times New Roman"/>
          <w:sz w:val="20"/>
          <w:szCs w:val="20"/>
        </w:rPr>
        <w:t xml:space="preserve"> Жилищного кодекса Российской Федерации, а также заявление установленной формы, в соответствии с административным регламентом предоставления муниципальной услуги, утвержденный главой Завитинского муниципального округа. Решение комиссии при рассмотрении вопросов перевода жилых/нежилых помещений в нежилые/жилые оформляется протоколом и подписывается всеми присутствующими членами комиссии.</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6.4.1. На основании протокола заседания комиссии оформляется акт комиссии установленной формы и подписывается всеми присутствующими членами комиссии.  На основании акта комиссии оформляется уведомление о переводе (отказе в переводе) жилого (нежилого) помещения в нежилое (жилое) помещение установленной формы на бланке администрации Завитинского муниципального округа.</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Уведомление подписывается главой Завитинского муниципального округа. Уведомление регист</w:t>
      </w:r>
      <w:r w:rsidR="00824943">
        <w:rPr>
          <w:rFonts w:ascii="Times New Roman" w:hAnsi="Times New Roman" w:cs="Times New Roman"/>
          <w:sz w:val="20"/>
          <w:szCs w:val="20"/>
        </w:rPr>
        <w:t xml:space="preserve">рируется и заверяется печатью. </w:t>
      </w:r>
      <w:r w:rsidRPr="00EB3DC4">
        <w:rPr>
          <w:rFonts w:ascii="Times New Roman" w:hAnsi="Times New Roman" w:cs="Times New Roman"/>
          <w:sz w:val="20"/>
          <w:szCs w:val="20"/>
        </w:rPr>
        <w:t>6.4.2. Заявитель получает уведомление о переводе (отказе в переводе) жилого (нежилого) помещения в нежилое (жилое) помещение в администрации</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Завитинского муниципального округа. В случае если заявитель не получил уведомление о переводе (отказе в переводе) жилого (нежилого) помещения в нежилое (жилое) помещение в течение трех дней, документ направляется по почте.</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 xml:space="preserve">6.4.3. Одновременно с выдачей или направлением заявителю документа, указанного в </w:t>
      </w:r>
      <w:hyperlink w:anchor="Par89" w:history="1">
        <w:r w:rsidRPr="00EB3DC4">
          <w:rPr>
            <w:rFonts w:ascii="Times New Roman" w:hAnsi="Times New Roman" w:cs="Times New Roman"/>
            <w:color w:val="000000" w:themeColor="text1"/>
            <w:sz w:val="20"/>
            <w:szCs w:val="20"/>
          </w:rPr>
          <w:t>пункте 6.4.2</w:t>
        </w:r>
      </w:hyperlink>
      <w:r w:rsidRPr="00EB3DC4">
        <w:rPr>
          <w:rFonts w:ascii="Times New Roman" w:hAnsi="Times New Roman" w:cs="Times New Roman"/>
          <w:sz w:val="20"/>
          <w:szCs w:val="20"/>
        </w:rPr>
        <w:t xml:space="preserve">, </w:t>
      </w:r>
      <w:r w:rsidRPr="00EB3DC4">
        <w:rPr>
          <w:rFonts w:ascii="Times New Roman" w:hAnsi="Times New Roman" w:cs="Times New Roman"/>
          <w:sz w:val="20"/>
          <w:szCs w:val="20"/>
        </w:rPr>
        <w:lastRenderedPageBreak/>
        <w:t>секретарь комиссии информирует собственников помещений, примыкающих к переводимому, о принятых решениях о переводе помещения.</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Информационное письмо оформляется на бланке администрации Завитинского муниципального округа и подписывается председателем комиссии. Письмо регистрируется и направляется по почте.</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 xml:space="preserve">6.5. Для рассмотрения вопросов согласования переустройства и (или) перепланировки помещений в многоквартирном доме на заседании комиссии заявитель подает документы, предусмотренные </w:t>
      </w:r>
      <w:hyperlink r:id="rId10" w:history="1">
        <w:r w:rsidRPr="00EB3DC4">
          <w:rPr>
            <w:rFonts w:ascii="Times New Roman" w:hAnsi="Times New Roman" w:cs="Times New Roman"/>
            <w:color w:val="000000" w:themeColor="text1"/>
            <w:sz w:val="20"/>
            <w:szCs w:val="20"/>
          </w:rPr>
          <w:t>частью 2 статьи 26</w:t>
        </w:r>
      </w:hyperlink>
      <w:r w:rsidRPr="00EB3DC4">
        <w:rPr>
          <w:rFonts w:ascii="Times New Roman" w:hAnsi="Times New Roman" w:cs="Times New Roman"/>
          <w:sz w:val="20"/>
          <w:szCs w:val="20"/>
        </w:rPr>
        <w:t xml:space="preserve"> Жилищного кодекса Российской Федерации.</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Решение подписывается главой Завитинского муниципального округа. Решение регистрируется и заверяется печатью</w:t>
      </w:r>
      <w:r w:rsidRPr="00EB3DC4">
        <w:rPr>
          <w:rFonts w:ascii="Times New Roman" w:hAnsi="Times New Roman" w:cs="Times New Roman"/>
          <w:color w:val="FF0000"/>
          <w:sz w:val="20"/>
          <w:szCs w:val="20"/>
        </w:rPr>
        <w:t xml:space="preserve"> </w:t>
      </w:r>
      <w:r w:rsidRPr="00EB3DC4">
        <w:rPr>
          <w:rFonts w:ascii="Times New Roman" w:hAnsi="Times New Roman" w:cs="Times New Roman"/>
          <w:sz w:val="20"/>
          <w:szCs w:val="20"/>
        </w:rPr>
        <w:t>администрации Завитинского муниципального округа.</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6.5.1 Заявитель получает решение о согласовании (отказе в согласовании) переустройства и (или) перепланировки помещения в многоквартирном доме в администрации Завитинского муниципального округа. В случае если заявитель не получил решение о согласовании (отказе в согласовании) переустройства и (или) перепланировки помещения в многоквартирном доме в течение трех дней, документ направляется по почте.</w:t>
      </w:r>
      <w:r w:rsidR="00824943">
        <w:rPr>
          <w:rFonts w:ascii="Times New Roman" w:hAnsi="Times New Roman" w:cs="Times New Roman"/>
          <w:b/>
          <w:bCs/>
          <w:sz w:val="20"/>
          <w:szCs w:val="20"/>
        </w:rPr>
        <w:t xml:space="preserve"> </w:t>
      </w:r>
      <w:r w:rsidRPr="00EB3DC4">
        <w:rPr>
          <w:rFonts w:ascii="Times New Roman" w:hAnsi="Times New Roman" w:cs="Times New Roman"/>
          <w:sz w:val="20"/>
          <w:szCs w:val="20"/>
        </w:rPr>
        <w:t>6.6. Не относятся к переустройству и (или) перепланировке и не требуют согласования ремонт помещений, устройство (разборка) встроенной мебели, антресолей (шкафов), замена (без переноса) инженерного оборудования аналогичным по параметру и техническому устройству.</w:t>
      </w:r>
    </w:p>
    <w:p w:rsidR="00EB3DC4" w:rsidRPr="00EB3DC4" w:rsidRDefault="00EB3DC4" w:rsidP="00EB3DC4">
      <w:pPr>
        <w:autoSpaceDE w:val="0"/>
        <w:autoSpaceDN w:val="0"/>
        <w:adjustRightInd w:val="0"/>
        <w:spacing w:after="0" w:line="240" w:lineRule="auto"/>
        <w:jc w:val="both"/>
        <w:outlineLvl w:val="0"/>
        <w:rPr>
          <w:rFonts w:ascii="Times New Roman" w:hAnsi="Times New Roman" w:cs="Times New Roman"/>
          <w:sz w:val="20"/>
          <w:szCs w:val="20"/>
        </w:rPr>
      </w:pPr>
    </w:p>
    <w:p w:rsidR="00EB3DC4" w:rsidRPr="00824943" w:rsidRDefault="00EB3DC4" w:rsidP="00824943">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EB3DC4">
        <w:rPr>
          <w:rFonts w:ascii="Times New Roman" w:hAnsi="Times New Roman" w:cs="Times New Roman"/>
          <w:sz w:val="20"/>
          <w:szCs w:val="20"/>
        </w:rPr>
        <w:t>Приложение № 2</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к постановлению</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xml:space="preserve">главы Завитинского </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муниципального округа</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xml:space="preserve">от </w:t>
      </w:r>
      <w:r w:rsidRPr="00EB3DC4">
        <w:rPr>
          <w:rFonts w:ascii="Times New Roman" w:hAnsi="Times New Roman" w:cs="Times New Roman"/>
          <w:sz w:val="20"/>
          <w:szCs w:val="20"/>
          <w:u w:val="single"/>
        </w:rPr>
        <w:t>01.02.2022г. № 48</w:t>
      </w:r>
      <w:r w:rsidR="00824943">
        <w:rPr>
          <w:rFonts w:ascii="Times New Roman" w:hAnsi="Times New Roman" w:cs="Times New Roman"/>
          <w:sz w:val="20"/>
          <w:szCs w:val="20"/>
        </w:rPr>
        <w:t xml:space="preserve"> </w:t>
      </w:r>
      <w:r w:rsidRPr="00EB3DC4">
        <w:rPr>
          <w:rFonts w:ascii="Times New Roman" w:hAnsi="Times New Roman" w:cs="Times New Roman"/>
          <w:b/>
          <w:bCs/>
          <w:sz w:val="20"/>
          <w:szCs w:val="20"/>
        </w:rPr>
        <w:t>СОСТАВ</w:t>
      </w:r>
      <w:r w:rsidR="00824943">
        <w:rPr>
          <w:rFonts w:ascii="Times New Roman" w:hAnsi="Times New Roman" w:cs="Times New Roman"/>
          <w:sz w:val="20"/>
          <w:szCs w:val="20"/>
        </w:rPr>
        <w:t xml:space="preserve"> </w:t>
      </w:r>
      <w:r w:rsidRPr="00EB3DC4">
        <w:rPr>
          <w:rFonts w:ascii="Times New Roman" w:hAnsi="Times New Roman" w:cs="Times New Roman"/>
          <w:b/>
          <w:bCs/>
          <w:sz w:val="20"/>
          <w:szCs w:val="20"/>
        </w:rPr>
        <w:t>КОМИССИИ ПО ВОПРОСАМ ПЕРЕУСТРОЙСТВА, ПЕРЕПЛАНИРОВКИ</w:t>
      </w:r>
      <w:r w:rsidR="00824943">
        <w:rPr>
          <w:rFonts w:ascii="Times New Roman" w:hAnsi="Times New Roman" w:cs="Times New Roman"/>
          <w:sz w:val="20"/>
          <w:szCs w:val="20"/>
        </w:rPr>
        <w:t xml:space="preserve"> </w:t>
      </w:r>
      <w:r w:rsidRPr="00EB3DC4">
        <w:rPr>
          <w:rFonts w:ascii="Times New Roman" w:hAnsi="Times New Roman" w:cs="Times New Roman"/>
          <w:b/>
          <w:bCs/>
          <w:sz w:val="20"/>
          <w:szCs w:val="20"/>
        </w:rPr>
        <w:t>И ПЕРЕВОДА ЖИЛЫХ/НЕЖИЛЫХ ПОМЕЩЕНИЙ В НЕЖИЛЫЕ/ЖИЛЫЕ</w:t>
      </w:r>
      <w:r w:rsidR="00824943">
        <w:rPr>
          <w:rFonts w:ascii="Times New Roman" w:hAnsi="Times New Roman" w:cs="Times New Roman"/>
          <w:sz w:val="20"/>
          <w:szCs w:val="20"/>
        </w:rPr>
        <w:t xml:space="preserve"> </w:t>
      </w:r>
      <w:r w:rsidRPr="00EB3DC4">
        <w:rPr>
          <w:rFonts w:ascii="Times New Roman" w:hAnsi="Times New Roman" w:cs="Times New Roman"/>
          <w:b/>
          <w:bCs/>
          <w:sz w:val="20"/>
          <w:szCs w:val="20"/>
        </w:rPr>
        <w:t>ПРИ АДМИНИСТРАЦИИ ЗАВИТИНСКОГО МУНИЦИПАЛЬНОГО ОКРУГА</w:t>
      </w:r>
      <w:proofErr w:type="gramEnd"/>
    </w:p>
    <w:tbl>
      <w:tblPr>
        <w:tblW w:w="10915" w:type="dxa"/>
        <w:tblLayout w:type="fixed"/>
        <w:tblCellMar>
          <w:top w:w="102" w:type="dxa"/>
          <w:left w:w="62" w:type="dxa"/>
          <w:bottom w:w="102" w:type="dxa"/>
          <w:right w:w="62" w:type="dxa"/>
        </w:tblCellMar>
        <w:tblLook w:val="0000"/>
      </w:tblPr>
      <w:tblGrid>
        <w:gridCol w:w="3402"/>
        <w:gridCol w:w="340"/>
        <w:gridCol w:w="7173"/>
      </w:tblGrid>
      <w:tr w:rsidR="00EB3DC4" w:rsidRPr="00EB3DC4" w:rsidTr="00824943">
        <w:trPr>
          <w:trHeight w:val="445"/>
        </w:trPr>
        <w:tc>
          <w:tcPr>
            <w:tcW w:w="3402"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Ломако</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Павел Викторович</w:t>
            </w:r>
          </w:p>
        </w:tc>
        <w:tc>
          <w:tcPr>
            <w:tcW w:w="340"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w:t>
            </w:r>
          </w:p>
        </w:tc>
        <w:tc>
          <w:tcPr>
            <w:tcW w:w="7173"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заместитель главы администрации Завитинского муниципального округа по муниципальному хозяйству  (председатель комиссии)</w:t>
            </w:r>
          </w:p>
        </w:tc>
      </w:tr>
      <w:tr w:rsidR="00EB3DC4" w:rsidRPr="00EB3DC4" w:rsidTr="00824943">
        <w:tc>
          <w:tcPr>
            <w:tcW w:w="3402"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t>Павлюк</w:t>
            </w:r>
            <w:proofErr w:type="spellEnd"/>
            <w:r w:rsidR="001A4A5E">
              <w:rPr>
                <w:rFonts w:ascii="Times New Roman" w:hAnsi="Times New Roman" w:cs="Times New Roman"/>
                <w:sz w:val="20"/>
                <w:szCs w:val="20"/>
              </w:rPr>
              <w:t xml:space="preserve"> </w:t>
            </w:r>
          </w:p>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Виктория Николаевна</w:t>
            </w:r>
          </w:p>
        </w:tc>
        <w:tc>
          <w:tcPr>
            <w:tcW w:w="340"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w:t>
            </w:r>
          </w:p>
        </w:tc>
        <w:tc>
          <w:tcPr>
            <w:tcW w:w="7173"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начальник отдела архитектуры и градостроительства администрации Завитинского муниципального округа (заместитель председателя комиссии)</w:t>
            </w:r>
          </w:p>
        </w:tc>
      </w:tr>
      <w:tr w:rsidR="00EB3DC4" w:rsidRPr="00EB3DC4" w:rsidTr="00824943">
        <w:tc>
          <w:tcPr>
            <w:tcW w:w="3402"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Верещагина</w:t>
            </w:r>
          </w:p>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Дарья Валерьевна</w:t>
            </w:r>
          </w:p>
        </w:tc>
        <w:tc>
          <w:tcPr>
            <w:tcW w:w="340"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w:t>
            </w:r>
          </w:p>
        </w:tc>
        <w:tc>
          <w:tcPr>
            <w:tcW w:w="7173"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специалист отдела архитектуры и градостроительства администрации Завитинского муниципального округа (секретарь комиссии)</w:t>
            </w:r>
          </w:p>
        </w:tc>
      </w:tr>
      <w:tr w:rsidR="00EB3DC4" w:rsidRPr="00EB3DC4" w:rsidTr="00824943">
        <w:tc>
          <w:tcPr>
            <w:tcW w:w="10915" w:type="dxa"/>
            <w:gridSpan w:val="3"/>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Члены комиссии:</w:t>
            </w:r>
          </w:p>
        </w:tc>
      </w:tr>
      <w:tr w:rsidR="00EB3DC4" w:rsidRPr="00EB3DC4" w:rsidTr="00824943">
        <w:tc>
          <w:tcPr>
            <w:tcW w:w="3402"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color w:val="000000" w:themeColor="text1"/>
                <w:sz w:val="20"/>
                <w:szCs w:val="20"/>
              </w:rPr>
            </w:pPr>
            <w:r w:rsidRPr="00EB3DC4">
              <w:rPr>
                <w:rFonts w:ascii="Times New Roman" w:hAnsi="Times New Roman" w:cs="Times New Roman"/>
                <w:color w:val="000000" w:themeColor="text1"/>
                <w:sz w:val="20"/>
                <w:szCs w:val="20"/>
              </w:rPr>
              <w:t>Дудникова</w:t>
            </w:r>
          </w:p>
          <w:p w:rsidR="00EB3DC4" w:rsidRPr="00EB3DC4" w:rsidRDefault="00EB3DC4" w:rsidP="00EB3DC4">
            <w:pPr>
              <w:autoSpaceDE w:val="0"/>
              <w:autoSpaceDN w:val="0"/>
              <w:adjustRightInd w:val="0"/>
              <w:spacing w:after="0" w:line="240" w:lineRule="auto"/>
              <w:jc w:val="both"/>
              <w:rPr>
                <w:rFonts w:ascii="Times New Roman" w:hAnsi="Times New Roman" w:cs="Times New Roman"/>
                <w:color w:val="FF0000"/>
                <w:sz w:val="20"/>
                <w:szCs w:val="20"/>
              </w:rPr>
            </w:pPr>
            <w:r w:rsidRPr="00EB3DC4">
              <w:rPr>
                <w:rFonts w:ascii="Times New Roman" w:hAnsi="Times New Roman" w:cs="Times New Roman"/>
                <w:color w:val="000000" w:themeColor="text1"/>
                <w:sz w:val="20"/>
                <w:szCs w:val="20"/>
              </w:rPr>
              <w:t>Анжелика Валерьевна</w:t>
            </w:r>
          </w:p>
        </w:tc>
        <w:tc>
          <w:tcPr>
            <w:tcW w:w="340"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w:t>
            </w:r>
          </w:p>
        </w:tc>
        <w:tc>
          <w:tcPr>
            <w:tcW w:w="7173" w:type="dxa"/>
          </w:tcPr>
          <w:p w:rsidR="00EB3DC4" w:rsidRPr="00EB3DC4" w:rsidRDefault="00EB3DC4" w:rsidP="00EB3DC4">
            <w:pPr>
              <w:tabs>
                <w:tab w:val="left" w:pos="989"/>
              </w:tabs>
              <w:autoSpaceDE w:val="0"/>
              <w:autoSpaceDN w:val="0"/>
              <w:adjustRightInd w:val="0"/>
              <w:spacing w:after="0" w:line="240" w:lineRule="auto"/>
              <w:jc w:val="both"/>
              <w:rPr>
                <w:rFonts w:ascii="Times New Roman" w:hAnsi="Times New Roman" w:cs="Times New Roman"/>
                <w:color w:val="FF0000"/>
                <w:sz w:val="20"/>
                <w:szCs w:val="20"/>
              </w:rPr>
            </w:pPr>
            <w:r w:rsidRPr="00EB3DC4">
              <w:rPr>
                <w:rFonts w:ascii="Times New Roman" w:hAnsi="Times New Roman" w:cs="Times New Roman"/>
                <w:color w:val="000000" w:themeColor="text1"/>
                <w:sz w:val="20"/>
                <w:szCs w:val="20"/>
              </w:rPr>
              <w:t>начальник отдела муниципального хозяйства администрации Завитинского муниципального округа</w:t>
            </w:r>
          </w:p>
        </w:tc>
      </w:tr>
      <w:tr w:rsidR="00EB3DC4" w:rsidRPr="00EB3DC4" w:rsidTr="00824943">
        <w:tc>
          <w:tcPr>
            <w:tcW w:w="3402"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Квартальнов </w:t>
            </w:r>
          </w:p>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Сергей Викторович</w:t>
            </w:r>
          </w:p>
        </w:tc>
        <w:tc>
          <w:tcPr>
            <w:tcW w:w="340"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w:t>
            </w:r>
          </w:p>
        </w:tc>
        <w:tc>
          <w:tcPr>
            <w:tcW w:w="7173"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председатель Комитета по управлению муниципальным имуществом администрации Завитинского муниципального округа </w:t>
            </w:r>
          </w:p>
        </w:tc>
      </w:tr>
      <w:tr w:rsidR="00EB3DC4" w:rsidRPr="00EB3DC4" w:rsidTr="00824943">
        <w:tc>
          <w:tcPr>
            <w:tcW w:w="3402"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t>Сегодина</w:t>
            </w:r>
            <w:proofErr w:type="spellEnd"/>
            <w:r w:rsidRPr="00EB3DC4">
              <w:rPr>
                <w:rFonts w:ascii="Times New Roman" w:hAnsi="Times New Roman" w:cs="Times New Roman"/>
                <w:sz w:val="20"/>
                <w:szCs w:val="20"/>
              </w:rPr>
              <w:t xml:space="preserve"> </w:t>
            </w:r>
          </w:p>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Светлана Сергеевна</w:t>
            </w:r>
          </w:p>
        </w:tc>
        <w:tc>
          <w:tcPr>
            <w:tcW w:w="340"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w:t>
            </w:r>
          </w:p>
        </w:tc>
        <w:tc>
          <w:tcPr>
            <w:tcW w:w="7173"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начальник отдела по правовым и социальным вопросам администрации Завитинского муниципального округа</w:t>
            </w:r>
          </w:p>
        </w:tc>
      </w:tr>
      <w:tr w:rsidR="00EB3DC4" w:rsidRPr="00EB3DC4" w:rsidTr="00824943">
        <w:tc>
          <w:tcPr>
            <w:tcW w:w="3402"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color w:val="000000" w:themeColor="text1"/>
                <w:sz w:val="20"/>
                <w:szCs w:val="20"/>
              </w:rPr>
            </w:pPr>
            <w:r w:rsidRPr="00EB3DC4">
              <w:rPr>
                <w:rFonts w:ascii="Times New Roman" w:hAnsi="Times New Roman" w:cs="Times New Roman"/>
                <w:color w:val="000000" w:themeColor="text1"/>
                <w:sz w:val="20"/>
                <w:szCs w:val="20"/>
              </w:rPr>
              <w:t xml:space="preserve">Тарасов </w:t>
            </w:r>
          </w:p>
          <w:p w:rsidR="00EB3DC4" w:rsidRPr="00EB3DC4" w:rsidRDefault="00EB3DC4" w:rsidP="00EB3DC4">
            <w:pPr>
              <w:autoSpaceDE w:val="0"/>
              <w:autoSpaceDN w:val="0"/>
              <w:adjustRightInd w:val="0"/>
              <w:spacing w:after="0" w:line="240" w:lineRule="auto"/>
              <w:jc w:val="both"/>
              <w:rPr>
                <w:rFonts w:ascii="Times New Roman" w:hAnsi="Times New Roman" w:cs="Times New Roman"/>
                <w:color w:val="000000" w:themeColor="text1"/>
                <w:sz w:val="20"/>
                <w:szCs w:val="20"/>
              </w:rPr>
            </w:pPr>
            <w:r w:rsidRPr="00EB3DC4">
              <w:rPr>
                <w:rFonts w:ascii="Times New Roman" w:hAnsi="Times New Roman" w:cs="Times New Roman"/>
                <w:color w:val="000000" w:themeColor="text1"/>
                <w:sz w:val="20"/>
                <w:szCs w:val="20"/>
              </w:rPr>
              <w:t>Александр Васильевич</w:t>
            </w:r>
          </w:p>
        </w:tc>
        <w:tc>
          <w:tcPr>
            <w:tcW w:w="340"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color w:val="000000" w:themeColor="text1"/>
                <w:sz w:val="20"/>
                <w:szCs w:val="20"/>
              </w:rPr>
            </w:pPr>
            <w:r w:rsidRPr="00EB3DC4">
              <w:rPr>
                <w:rFonts w:ascii="Times New Roman" w:hAnsi="Times New Roman" w:cs="Times New Roman"/>
                <w:color w:val="000000" w:themeColor="text1"/>
                <w:sz w:val="20"/>
                <w:szCs w:val="20"/>
              </w:rPr>
              <w:t>-</w:t>
            </w:r>
          </w:p>
        </w:tc>
        <w:tc>
          <w:tcPr>
            <w:tcW w:w="7173" w:type="dxa"/>
          </w:tcPr>
          <w:p w:rsidR="00EB3DC4" w:rsidRPr="00EB3DC4" w:rsidRDefault="00EB3DC4" w:rsidP="00EB3DC4">
            <w:pPr>
              <w:autoSpaceDE w:val="0"/>
              <w:autoSpaceDN w:val="0"/>
              <w:adjustRightInd w:val="0"/>
              <w:spacing w:after="0" w:line="240" w:lineRule="auto"/>
              <w:jc w:val="both"/>
              <w:rPr>
                <w:rFonts w:ascii="Times New Roman" w:hAnsi="Times New Roman" w:cs="Times New Roman"/>
                <w:color w:val="000000" w:themeColor="text1"/>
                <w:sz w:val="20"/>
                <w:szCs w:val="20"/>
              </w:rPr>
            </w:pPr>
            <w:r w:rsidRPr="00EB3DC4">
              <w:rPr>
                <w:rFonts w:ascii="Times New Roman" w:hAnsi="Times New Roman" w:cs="Times New Roman"/>
                <w:color w:val="000000" w:themeColor="text1"/>
                <w:sz w:val="20"/>
                <w:szCs w:val="20"/>
              </w:rPr>
              <w:t>специалист отдела муниципального хозяйства администрации Завитинского муниципального округа</w:t>
            </w:r>
          </w:p>
        </w:tc>
      </w:tr>
    </w:tbl>
    <w:p w:rsidR="00EB3DC4" w:rsidRDefault="00EB3DC4" w:rsidP="00EB3DC4">
      <w:pPr>
        <w:spacing w:after="0" w:line="240" w:lineRule="auto"/>
        <w:jc w:val="both"/>
        <w:rPr>
          <w:rFonts w:ascii="Times New Roman" w:hAnsi="Times New Roman" w:cs="Times New Roman"/>
          <w:sz w:val="20"/>
          <w:szCs w:val="20"/>
        </w:rPr>
      </w:pPr>
    </w:p>
    <w:p w:rsidR="00FB1843" w:rsidRPr="00FB1843" w:rsidRDefault="00FB1843" w:rsidP="00FB1843">
      <w:pPr>
        <w:spacing w:after="0" w:line="240" w:lineRule="auto"/>
        <w:jc w:val="both"/>
        <w:rPr>
          <w:rFonts w:ascii="Times New Roman" w:hAnsi="Times New Roman" w:cs="Times New Roman"/>
          <w:b/>
          <w:bCs/>
          <w:sz w:val="20"/>
          <w:szCs w:val="20"/>
        </w:rPr>
      </w:pPr>
      <w:r w:rsidRPr="00FB1843">
        <w:rPr>
          <w:rFonts w:ascii="Times New Roman" w:hAnsi="Times New Roman" w:cs="Times New Roman"/>
          <w:b/>
          <w:bCs/>
          <w:sz w:val="20"/>
          <w:szCs w:val="20"/>
        </w:rPr>
        <w:t xml:space="preserve">Постановление </w:t>
      </w:r>
      <w:r w:rsidR="001A4A5E">
        <w:rPr>
          <w:rFonts w:ascii="Times New Roman" w:hAnsi="Times New Roman" w:cs="Times New Roman"/>
          <w:b/>
          <w:bCs/>
          <w:sz w:val="20"/>
          <w:szCs w:val="20"/>
        </w:rPr>
        <w:t>от 01.02.2022</w:t>
      </w:r>
      <w:r w:rsidR="001A4A5E">
        <w:rPr>
          <w:rFonts w:ascii="Times New Roman" w:hAnsi="Times New Roman" w:cs="Times New Roman"/>
          <w:b/>
          <w:bCs/>
          <w:sz w:val="20"/>
          <w:szCs w:val="20"/>
        </w:rPr>
        <w:tab/>
      </w:r>
      <w:r w:rsidR="001A4A5E">
        <w:rPr>
          <w:rFonts w:ascii="Times New Roman" w:hAnsi="Times New Roman" w:cs="Times New Roman"/>
          <w:b/>
          <w:bCs/>
          <w:sz w:val="20"/>
          <w:szCs w:val="20"/>
        </w:rPr>
        <w:tab/>
      </w:r>
      <w:r w:rsidR="001A4A5E">
        <w:rPr>
          <w:rFonts w:ascii="Times New Roman" w:hAnsi="Times New Roman" w:cs="Times New Roman"/>
          <w:b/>
          <w:bCs/>
          <w:sz w:val="20"/>
          <w:szCs w:val="20"/>
        </w:rPr>
        <w:tab/>
      </w:r>
      <w:r w:rsidR="001A4A5E">
        <w:rPr>
          <w:rFonts w:ascii="Times New Roman" w:hAnsi="Times New Roman" w:cs="Times New Roman"/>
          <w:b/>
          <w:bCs/>
          <w:sz w:val="20"/>
          <w:szCs w:val="20"/>
        </w:rPr>
        <w:tab/>
      </w:r>
      <w:r w:rsidR="001A4A5E">
        <w:rPr>
          <w:rFonts w:ascii="Times New Roman" w:hAnsi="Times New Roman" w:cs="Times New Roman"/>
          <w:b/>
          <w:bCs/>
          <w:sz w:val="20"/>
          <w:szCs w:val="20"/>
        </w:rPr>
        <w:tab/>
      </w:r>
      <w:r w:rsidR="001A4A5E">
        <w:rPr>
          <w:rFonts w:ascii="Times New Roman" w:hAnsi="Times New Roman" w:cs="Times New Roman"/>
          <w:b/>
          <w:bCs/>
          <w:sz w:val="20"/>
          <w:szCs w:val="20"/>
        </w:rPr>
        <w:tab/>
      </w:r>
      <w:r w:rsidR="001A4A5E">
        <w:rPr>
          <w:rFonts w:ascii="Times New Roman" w:hAnsi="Times New Roman" w:cs="Times New Roman"/>
          <w:b/>
          <w:bCs/>
          <w:sz w:val="20"/>
          <w:szCs w:val="20"/>
        </w:rPr>
        <w:tab/>
      </w:r>
      <w:r w:rsidR="001A4A5E">
        <w:rPr>
          <w:rFonts w:ascii="Times New Roman" w:hAnsi="Times New Roman" w:cs="Times New Roman"/>
          <w:b/>
          <w:bCs/>
          <w:sz w:val="20"/>
          <w:szCs w:val="20"/>
        </w:rPr>
        <w:tab/>
      </w:r>
      <w:r w:rsidR="001A4A5E">
        <w:rPr>
          <w:rFonts w:ascii="Times New Roman" w:hAnsi="Times New Roman" w:cs="Times New Roman"/>
          <w:b/>
          <w:bCs/>
          <w:sz w:val="20"/>
          <w:szCs w:val="20"/>
        </w:rPr>
        <w:tab/>
      </w:r>
      <w:r w:rsidR="001A4A5E">
        <w:rPr>
          <w:rFonts w:ascii="Times New Roman" w:hAnsi="Times New Roman" w:cs="Times New Roman"/>
          <w:b/>
          <w:bCs/>
          <w:sz w:val="20"/>
          <w:szCs w:val="20"/>
        </w:rPr>
        <w:tab/>
      </w:r>
      <w:r w:rsidR="001A4A5E">
        <w:rPr>
          <w:rFonts w:ascii="Times New Roman" w:hAnsi="Times New Roman" w:cs="Times New Roman"/>
          <w:b/>
          <w:bCs/>
          <w:sz w:val="20"/>
          <w:szCs w:val="20"/>
        </w:rPr>
        <w:tab/>
        <w:t xml:space="preserve">       </w:t>
      </w:r>
      <w:r w:rsidRPr="00FB1843">
        <w:rPr>
          <w:rFonts w:ascii="Times New Roman" w:hAnsi="Times New Roman" w:cs="Times New Roman"/>
          <w:b/>
          <w:bCs/>
          <w:sz w:val="20"/>
          <w:szCs w:val="20"/>
        </w:rPr>
        <w:t>№</w:t>
      </w:r>
      <w:r w:rsidR="001A4A5E">
        <w:rPr>
          <w:rFonts w:ascii="Times New Roman" w:hAnsi="Times New Roman" w:cs="Times New Roman"/>
          <w:b/>
          <w:bCs/>
          <w:sz w:val="20"/>
          <w:szCs w:val="20"/>
        </w:rPr>
        <w:t xml:space="preserve"> </w:t>
      </w:r>
      <w:r w:rsidRPr="00FB1843">
        <w:rPr>
          <w:rFonts w:ascii="Times New Roman" w:hAnsi="Times New Roman" w:cs="Times New Roman"/>
          <w:b/>
          <w:bCs/>
          <w:sz w:val="20"/>
          <w:szCs w:val="20"/>
        </w:rPr>
        <w:t>49</w:t>
      </w:r>
    </w:p>
    <w:p w:rsidR="00FB1843" w:rsidRPr="00FB1843" w:rsidRDefault="00FB1843" w:rsidP="00FB1843">
      <w:pPr>
        <w:autoSpaceDE w:val="0"/>
        <w:autoSpaceDN w:val="0"/>
        <w:adjustRightInd w:val="0"/>
        <w:spacing w:after="0" w:line="240" w:lineRule="auto"/>
        <w:jc w:val="both"/>
        <w:rPr>
          <w:rFonts w:ascii="Times New Roman" w:hAnsi="Times New Roman" w:cs="Times New Roman"/>
          <w:color w:val="000000"/>
          <w:sz w:val="20"/>
          <w:szCs w:val="20"/>
        </w:rPr>
      </w:pPr>
      <w:r w:rsidRPr="00FB1843">
        <w:rPr>
          <w:rFonts w:ascii="Times New Roman" w:hAnsi="Times New Roman" w:cs="Times New Roman"/>
          <w:color w:val="000000"/>
          <w:sz w:val="20"/>
          <w:szCs w:val="20"/>
        </w:rPr>
        <w:t>Об утверждении реестра и схем размещения мест (площадок) накопления твердых коммунальных отходов на территории Завитинского муниципального округа</w:t>
      </w:r>
      <w:proofErr w:type="gramStart"/>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В</w:t>
      </w:r>
      <w:proofErr w:type="gramEnd"/>
      <w:r w:rsidRPr="00FB1843">
        <w:rPr>
          <w:rFonts w:ascii="Times New Roman" w:hAnsi="Times New Roman" w:cs="Times New Roman"/>
          <w:color w:val="000000"/>
          <w:sz w:val="20"/>
          <w:szCs w:val="20"/>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89 - ФЗ «Об отходах производства и потребления», постановлением Правительства РФ от 31.08.2018 № 1039 «Об утверждении Правил обустройства мест накопления твердых коммунальных отходов и ведения их реестра», СанПиН 2.1.3684 - 21 «Санитарные правила содержания территорий населенных мест», в целях обеспечения охраны окружающей среды и здоровья человека на территории </w:t>
      </w:r>
      <w:proofErr w:type="spellStart"/>
      <w:r w:rsidRPr="00FB1843">
        <w:rPr>
          <w:rFonts w:ascii="Times New Roman" w:hAnsi="Times New Roman" w:cs="Times New Roman"/>
          <w:color w:val="000000"/>
          <w:sz w:val="20"/>
          <w:szCs w:val="20"/>
        </w:rPr>
        <w:t>Завитинского</w:t>
      </w:r>
      <w:proofErr w:type="spellEnd"/>
      <w:r w:rsidRPr="00FB1843">
        <w:rPr>
          <w:rFonts w:ascii="Times New Roman" w:hAnsi="Times New Roman" w:cs="Times New Roman"/>
          <w:color w:val="000000"/>
          <w:sz w:val="20"/>
          <w:szCs w:val="20"/>
        </w:rPr>
        <w:t xml:space="preserve"> муниципального округа, </w:t>
      </w:r>
      <w:proofErr w:type="spellStart"/>
      <w:proofErr w:type="gramStart"/>
      <w:r w:rsidRPr="001A4A5E">
        <w:rPr>
          <w:rFonts w:ascii="Times New Roman" w:hAnsi="Times New Roman" w:cs="Times New Roman"/>
          <w:b/>
          <w:color w:val="000000"/>
          <w:sz w:val="20"/>
          <w:szCs w:val="20"/>
        </w:rPr>
        <w:t>п</w:t>
      </w:r>
      <w:proofErr w:type="spellEnd"/>
      <w:proofErr w:type="gramEnd"/>
      <w:r w:rsidR="001A4A5E" w:rsidRPr="001A4A5E">
        <w:rPr>
          <w:rFonts w:ascii="Times New Roman" w:hAnsi="Times New Roman" w:cs="Times New Roman"/>
          <w:b/>
          <w:color w:val="000000"/>
          <w:sz w:val="20"/>
          <w:szCs w:val="20"/>
        </w:rPr>
        <w:t xml:space="preserve"> </w:t>
      </w:r>
      <w:r w:rsidRPr="001A4A5E">
        <w:rPr>
          <w:rFonts w:ascii="Times New Roman" w:hAnsi="Times New Roman" w:cs="Times New Roman"/>
          <w:b/>
          <w:color w:val="000000"/>
          <w:sz w:val="20"/>
          <w:szCs w:val="20"/>
        </w:rPr>
        <w:t>о</w:t>
      </w:r>
      <w:r w:rsidR="001A4A5E" w:rsidRPr="001A4A5E">
        <w:rPr>
          <w:rFonts w:ascii="Times New Roman" w:hAnsi="Times New Roman" w:cs="Times New Roman"/>
          <w:b/>
          <w:color w:val="000000"/>
          <w:sz w:val="20"/>
          <w:szCs w:val="20"/>
        </w:rPr>
        <w:t xml:space="preserve"> </w:t>
      </w:r>
      <w:r w:rsidRPr="001A4A5E">
        <w:rPr>
          <w:rFonts w:ascii="Times New Roman" w:hAnsi="Times New Roman" w:cs="Times New Roman"/>
          <w:b/>
          <w:color w:val="000000"/>
          <w:sz w:val="20"/>
          <w:szCs w:val="20"/>
        </w:rPr>
        <w:t>с</w:t>
      </w:r>
      <w:r w:rsidR="001A4A5E" w:rsidRPr="001A4A5E">
        <w:rPr>
          <w:rFonts w:ascii="Times New Roman" w:hAnsi="Times New Roman" w:cs="Times New Roman"/>
          <w:b/>
          <w:color w:val="000000"/>
          <w:sz w:val="20"/>
          <w:szCs w:val="20"/>
        </w:rPr>
        <w:t xml:space="preserve"> </w:t>
      </w:r>
      <w:r w:rsidRPr="001A4A5E">
        <w:rPr>
          <w:rFonts w:ascii="Times New Roman" w:hAnsi="Times New Roman" w:cs="Times New Roman"/>
          <w:b/>
          <w:color w:val="000000"/>
          <w:sz w:val="20"/>
          <w:szCs w:val="20"/>
        </w:rPr>
        <w:t xml:space="preserve">т а </w:t>
      </w:r>
      <w:proofErr w:type="spellStart"/>
      <w:r w:rsidRPr="001A4A5E">
        <w:rPr>
          <w:rFonts w:ascii="Times New Roman" w:hAnsi="Times New Roman" w:cs="Times New Roman"/>
          <w:b/>
          <w:color w:val="000000"/>
          <w:sz w:val="20"/>
          <w:szCs w:val="20"/>
        </w:rPr>
        <w:t>н</w:t>
      </w:r>
      <w:proofErr w:type="spellEnd"/>
      <w:r w:rsidRPr="001A4A5E">
        <w:rPr>
          <w:rFonts w:ascii="Times New Roman" w:hAnsi="Times New Roman" w:cs="Times New Roman"/>
          <w:b/>
          <w:color w:val="000000"/>
          <w:sz w:val="20"/>
          <w:szCs w:val="20"/>
        </w:rPr>
        <w:t xml:space="preserve"> о в л я 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реестр мест (площадок) накопления твердых коммунальных отходов на территории Завитинского муниципального округа, согласно приложению № 1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схему размещения мест (площадок) накопления твердых коммунальных отходов на территории города Завитинска, согласно приложению № 2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схему размещения мест (площадок) накопления твердых коммунальных отходов по ул. Озерная в городе Завитинске, согласно приложению № 3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схему размещения мест (площадок) накопления твердых коммунальных отходов на территории с. Новоалексеевка, согласно приложению № 4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Утвердить схему размещения мест (площадок) накопления твердых коммунальных отходов на территории с. </w:t>
      </w:r>
      <w:proofErr w:type="spellStart"/>
      <w:r w:rsidRPr="00FB1843">
        <w:rPr>
          <w:rFonts w:ascii="Times New Roman" w:hAnsi="Times New Roman" w:cs="Times New Roman"/>
          <w:color w:val="000000"/>
          <w:sz w:val="20"/>
          <w:szCs w:val="20"/>
        </w:rPr>
        <w:t>Червоная</w:t>
      </w:r>
      <w:proofErr w:type="spellEnd"/>
      <w:r w:rsidRPr="00FB1843">
        <w:rPr>
          <w:rFonts w:ascii="Times New Roman" w:hAnsi="Times New Roman" w:cs="Times New Roman"/>
          <w:color w:val="000000"/>
          <w:sz w:val="20"/>
          <w:szCs w:val="20"/>
        </w:rPr>
        <w:t xml:space="preserve"> Армия, согласно приложению № 5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Утвердить схему размещения мест (площадок) накопления твердых коммунальных о </w:t>
      </w:r>
      <w:proofErr w:type="spellStart"/>
      <w:r w:rsidRPr="00FB1843">
        <w:rPr>
          <w:rFonts w:ascii="Times New Roman" w:hAnsi="Times New Roman" w:cs="Times New Roman"/>
          <w:color w:val="000000"/>
          <w:sz w:val="20"/>
          <w:szCs w:val="20"/>
        </w:rPr>
        <w:t>тходов</w:t>
      </w:r>
      <w:proofErr w:type="spellEnd"/>
      <w:r w:rsidRPr="00FB1843">
        <w:rPr>
          <w:rFonts w:ascii="Times New Roman" w:hAnsi="Times New Roman" w:cs="Times New Roman"/>
          <w:color w:val="000000"/>
          <w:sz w:val="20"/>
          <w:szCs w:val="20"/>
        </w:rPr>
        <w:t xml:space="preserve"> на территории-с. </w:t>
      </w:r>
      <w:proofErr w:type="spellStart"/>
      <w:r w:rsidRPr="00FB1843">
        <w:rPr>
          <w:rFonts w:ascii="Times New Roman" w:hAnsi="Times New Roman" w:cs="Times New Roman"/>
          <w:color w:val="000000"/>
          <w:sz w:val="20"/>
          <w:szCs w:val="20"/>
        </w:rPr>
        <w:t>Албазинка</w:t>
      </w:r>
      <w:proofErr w:type="spellEnd"/>
      <w:r w:rsidRPr="00FB1843">
        <w:rPr>
          <w:rFonts w:ascii="Times New Roman" w:hAnsi="Times New Roman" w:cs="Times New Roman"/>
          <w:color w:val="000000"/>
          <w:sz w:val="20"/>
          <w:szCs w:val="20"/>
        </w:rPr>
        <w:t>, согласно приложению № 6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Утвердить схему размещения мест (площадок) накопления твердых коммунальных отходов на территории с. </w:t>
      </w:r>
      <w:proofErr w:type="spellStart"/>
      <w:r w:rsidRPr="00FB1843">
        <w:rPr>
          <w:rFonts w:ascii="Times New Roman" w:hAnsi="Times New Roman" w:cs="Times New Roman"/>
          <w:color w:val="000000"/>
          <w:sz w:val="20"/>
          <w:szCs w:val="20"/>
        </w:rPr>
        <w:t>Платово</w:t>
      </w:r>
      <w:proofErr w:type="spellEnd"/>
      <w:r w:rsidRPr="00FB1843">
        <w:rPr>
          <w:rFonts w:ascii="Times New Roman" w:hAnsi="Times New Roman" w:cs="Times New Roman"/>
          <w:color w:val="000000"/>
          <w:sz w:val="20"/>
          <w:szCs w:val="20"/>
        </w:rPr>
        <w:t>, согласно приложению № 7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схему размещения мест (площадок) накопления твердых коммунальных отходов на территории с. Антоновка, согласно приложению № 8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схему размещения мест (площадок) накопления твердых коммунальных отходов на территории с. Ленино, согласно приложению № 9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схему размещения мест (площадок) накопления твердых коммунальных отходов на территории с. Белый Яр, согласно приложению № 10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схему размещения мест (площадок) накопления твердых коммунальных отходов на территории с. Болдыревка, согласно приложению № 1</w:t>
      </w:r>
      <w:proofErr w:type="gramStart"/>
      <w:r w:rsidRPr="00FB1843">
        <w:rPr>
          <w:rFonts w:ascii="Times New Roman" w:hAnsi="Times New Roman" w:cs="Times New Roman"/>
          <w:color w:val="000000"/>
          <w:sz w:val="20"/>
          <w:szCs w:val="20"/>
        </w:rPr>
        <w:t xml:space="preserve"> ]</w:t>
      </w:r>
      <w:proofErr w:type="gramEnd"/>
      <w:r w:rsidRPr="00FB1843">
        <w:rPr>
          <w:rFonts w:ascii="Times New Roman" w:hAnsi="Times New Roman" w:cs="Times New Roman"/>
          <w:color w:val="000000"/>
          <w:sz w:val="20"/>
          <w:szCs w:val="20"/>
        </w:rPr>
        <w:t xml:space="preserve">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Утвердить схему размещения мест (площадок) накопления твердых коммунальных отходов на территории с. </w:t>
      </w:r>
      <w:proofErr w:type="spellStart"/>
      <w:r w:rsidRPr="00FB1843">
        <w:rPr>
          <w:rFonts w:ascii="Times New Roman" w:hAnsi="Times New Roman" w:cs="Times New Roman"/>
          <w:color w:val="000000"/>
          <w:sz w:val="20"/>
          <w:szCs w:val="20"/>
        </w:rPr>
        <w:t>Аврамовка</w:t>
      </w:r>
      <w:proofErr w:type="spellEnd"/>
      <w:r w:rsidRPr="00FB1843">
        <w:rPr>
          <w:rFonts w:ascii="Times New Roman" w:hAnsi="Times New Roman" w:cs="Times New Roman"/>
          <w:color w:val="000000"/>
          <w:sz w:val="20"/>
          <w:szCs w:val="20"/>
        </w:rPr>
        <w:t>, согласно приложению № 12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Утвердить схему размещения мест (площадок) накопления твердых коммунальных отходов на территории с. </w:t>
      </w:r>
      <w:proofErr w:type="spellStart"/>
      <w:r w:rsidRPr="00FB1843">
        <w:rPr>
          <w:rFonts w:ascii="Times New Roman" w:hAnsi="Times New Roman" w:cs="Times New Roman"/>
          <w:color w:val="000000"/>
          <w:sz w:val="20"/>
          <w:szCs w:val="20"/>
        </w:rPr>
        <w:lastRenderedPageBreak/>
        <w:t>Верхнеильиновка</w:t>
      </w:r>
      <w:proofErr w:type="spellEnd"/>
      <w:r w:rsidRPr="00FB1843">
        <w:rPr>
          <w:rFonts w:ascii="Times New Roman" w:hAnsi="Times New Roman" w:cs="Times New Roman"/>
          <w:color w:val="000000"/>
          <w:sz w:val="20"/>
          <w:szCs w:val="20"/>
        </w:rPr>
        <w:t>, согласно приложению № 13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Утвердить схему размещения мест (площадок) накопления твердых коммунальных отходов на территории с. </w:t>
      </w:r>
      <w:proofErr w:type="spellStart"/>
      <w:r w:rsidRPr="00FB1843">
        <w:rPr>
          <w:rFonts w:ascii="Times New Roman" w:hAnsi="Times New Roman" w:cs="Times New Roman"/>
          <w:color w:val="000000"/>
          <w:sz w:val="20"/>
          <w:szCs w:val="20"/>
        </w:rPr>
        <w:t>Иннокентьевка</w:t>
      </w:r>
      <w:proofErr w:type="spellEnd"/>
      <w:r w:rsidRPr="00FB1843">
        <w:rPr>
          <w:rFonts w:ascii="Times New Roman" w:hAnsi="Times New Roman" w:cs="Times New Roman"/>
          <w:color w:val="000000"/>
          <w:sz w:val="20"/>
          <w:szCs w:val="20"/>
        </w:rPr>
        <w:t>, согласно приложению № 14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схему размещения мест (площадок) накопления твердых коммунальных отходов на территории с. Ивановка, согласно приложению № 15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Утвердить схему размещения мест (площадок) накопления твердых коммунальных отходов на территории с. </w:t>
      </w:r>
      <w:proofErr w:type="spellStart"/>
      <w:r w:rsidRPr="00FB1843">
        <w:rPr>
          <w:rFonts w:ascii="Times New Roman" w:hAnsi="Times New Roman" w:cs="Times New Roman"/>
          <w:color w:val="000000"/>
          <w:sz w:val="20"/>
          <w:szCs w:val="20"/>
        </w:rPr>
        <w:t>Демьяновка</w:t>
      </w:r>
      <w:proofErr w:type="spellEnd"/>
      <w:r w:rsidRPr="00FB1843">
        <w:rPr>
          <w:rFonts w:ascii="Times New Roman" w:hAnsi="Times New Roman" w:cs="Times New Roman"/>
          <w:color w:val="000000"/>
          <w:sz w:val="20"/>
          <w:szCs w:val="20"/>
        </w:rPr>
        <w:t>, согласно приложению № 16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Утвердить схему размещения мест (площадок) накопления твердых коммунальных отходов на территории с. </w:t>
      </w:r>
      <w:proofErr w:type="spellStart"/>
      <w:r w:rsidRPr="00FB1843">
        <w:rPr>
          <w:rFonts w:ascii="Times New Roman" w:hAnsi="Times New Roman" w:cs="Times New Roman"/>
          <w:color w:val="000000"/>
          <w:sz w:val="20"/>
          <w:szCs w:val="20"/>
        </w:rPr>
        <w:t>Куприяновка</w:t>
      </w:r>
      <w:proofErr w:type="spellEnd"/>
      <w:r w:rsidRPr="00FB1843">
        <w:rPr>
          <w:rFonts w:ascii="Times New Roman" w:hAnsi="Times New Roman" w:cs="Times New Roman"/>
          <w:color w:val="000000"/>
          <w:sz w:val="20"/>
          <w:szCs w:val="20"/>
        </w:rPr>
        <w:t>, согласно приложению № 17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схему размещения мест (площадок) накопления твердых коммунальных отходов на территории с. Федоровка, согласно приложению № 18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Утвердить схему размещения мест (площадок) накопления твердых коммунальных отходов на территории с. </w:t>
      </w:r>
      <w:proofErr w:type="spellStart"/>
      <w:r w:rsidRPr="00FB1843">
        <w:rPr>
          <w:rFonts w:ascii="Times New Roman" w:hAnsi="Times New Roman" w:cs="Times New Roman"/>
          <w:color w:val="000000"/>
          <w:sz w:val="20"/>
          <w:szCs w:val="20"/>
        </w:rPr>
        <w:t>Подоловка</w:t>
      </w:r>
      <w:proofErr w:type="spellEnd"/>
      <w:r w:rsidRPr="00FB1843">
        <w:rPr>
          <w:rFonts w:ascii="Times New Roman" w:hAnsi="Times New Roman" w:cs="Times New Roman"/>
          <w:color w:val="000000"/>
          <w:sz w:val="20"/>
          <w:szCs w:val="20"/>
        </w:rPr>
        <w:t>, согласно приложению № 19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Утвердить схему размещения мест (площадок) накопления твердых коммунальных отходов на территории с. </w:t>
      </w:r>
      <w:proofErr w:type="spellStart"/>
      <w:r w:rsidRPr="00FB1843">
        <w:rPr>
          <w:rFonts w:ascii="Times New Roman" w:hAnsi="Times New Roman" w:cs="Times New Roman"/>
          <w:color w:val="000000"/>
          <w:sz w:val="20"/>
          <w:szCs w:val="20"/>
        </w:rPr>
        <w:t>Преображеновка</w:t>
      </w:r>
      <w:proofErr w:type="spellEnd"/>
      <w:r w:rsidRPr="00FB1843">
        <w:rPr>
          <w:rFonts w:ascii="Times New Roman" w:hAnsi="Times New Roman" w:cs="Times New Roman"/>
          <w:color w:val="000000"/>
          <w:sz w:val="20"/>
          <w:szCs w:val="20"/>
        </w:rPr>
        <w:t>, согласно приложению № 20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Утвердить схему размещения мест (площадок) накопления твердых коммунальных отходов на территории с. </w:t>
      </w:r>
      <w:proofErr w:type="spellStart"/>
      <w:r w:rsidRPr="00FB1843">
        <w:rPr>
          <w:rFonts w:ascii="Times New Roman" w:hAnsi="Times New Roman" w:cs="Times New Roman"/>
          <w:color w:val="000000"/>
          <w:sz w:val="20"/>
          <w:szCs w:val="20"/>
        </w:rPr>
        <w:t>Валуево</w:t>
      </w:r>
      <w:proofErr w:type="spellEnd"/>
      <w:r w:rsidRPr="00FB1843">
        <w:rPr>
          <w:rFonts w:ascii="Times New Roman" w:hAnsi="Times New Roman" w:cs="Times New Roman"/>
          <w:color w:val="000000"/>
          <w:sz w:val="20"/>
          <w:szCs w:val="20"/>
        </w:rPr>
        <w:t>, согласно приложению № 21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схему размещения мест (площадок) накопления твердых коммунальных отходов на территории с. Успеновка, согласно приложению № 22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Утвердить схему размещения мест (площадок) накопления твердых коммунальных отходов на территории с. Камышенка, согласно приложению № 23 к настоящему постановлению.</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Настоящее постановление подлежит официальному опубликованию и распространяется на правоотношения, возникшие с 01.01.2022 г.</w:t>
      </w:r>
      <w:r>
        <w:rPr>
          <w:rFonts w:ascii="Times New Roman" w:hAnsi="Times New Roman" w:cs="Times New Roman"/>
          <w:color w:val="000000"/>
          <w:sz w:val="20"/>
          <w:szCs w:val="20"/>
        </w:rPr>
        <w:t xml:space="preserve"> </w:t>
      </w:r>
      <w:r w:rsidRPr="00FB1843">
        <w:rPr>
          <w:rFonts w:ascii="Times New Roman" w:hAnsi="Times New Roman" w:cs="Times New Roman"/>
          <w:color w:val="000000"/>
          <w:sz w:val="20"/>
          <w:szCs w:val="20"/>
        </w:rPr>
        <w:t xml:space="preserve">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FB1843">
        <w:rPr>
          <w:rFonts w:ascii="Times New Roman" w:hAnsi="Times New Roman" w:cs="Times New Roman"/>
          <w:color w:val="000000"/>
          <w:sz w:val="20"/>
          <w:szCs w:val="20"/>
        </w:rPr>
        <w:t>П.В.Ломако</w:t>
      </w:r>
      <w:proofErr w:type="spellEnd"/>
      <w:r w:rsidRPr="00FB1843">
        <w:rPr>
          <w:rFonts w:ascii="Times New Roman" w:hAnsi="Times New Roman" w:cs="Times New Roman"/>
          <w:color w:val="000000"/>
          <w:sz w:val="20"/>
          <w:szCs w:val="20"/>
        </w:rPr>
        <w:t>.</w:t>
      </w:r>
    </w:p>
    <w:p w:rsidR="00FB1843" w:rsidRPr="00FB1843" w:rsidRDefault="00FB1843" w:rsidP="00FB1843">
      <w:pPr>
        <w:spacing w:after="0" w:line="240" w:lineRule="auto"/>
        <w:jc w:val="both"/>
        <w:rPr>
          <w:rFonts w:ascii="Times New Roman" w:hAnsi="Times New Roman" w:cs="Times New Roman"/>
          <w:sz w:val="20"/>
          <w:szCs w:val="20"/>
        </w:rPr>
      </w:pPr>
      <w:r w:rsidRPr="00FB1843">
        <w:rPr>
          <w:rFonts w:ascii="Times New Roman" w:hAnsi="Times New Roman" w:cs="Times New Roman"/>
          <w:sz w:val="20"/>
          <w:szCs w:val="20"/>
        </w:rPr>
        <w:t xml:space="preserve">Глава </w:t>
      </w:r>
      <w:proofErr w:type="spellStart"/>
      <w:r w:rsidRPr="00FB1843">
        <w:rPr>
          <w:rFonts w:ascii="Times New Roman" w:hAnsi="Times New Roman" w:cs="Times New Roman"/>
          <w:sz w:val="20"/>
          <w:szCs w:val="20"/>
        </w:rPr>
        <w:t>Завитинского</w:t>
      </w:r>
      <w:proofErr w:type="spellEnd"/>
      <w:r w:rsidRPr="00FB1843">
        <w:rPr>
          <w:rFonts w:ascii="Times New Roman" w:hAnsi="Times New Roman" w:cs="Times New Roman"/>
          <w:sz w:val="20"/>
          <w:szCs w:val="20"/>
        </w:rPr>
        <w:t xml:space="preserve"> </w:t>
      </w:r>
      <w:proofErr w:type="gramStart"/>
      <w:r w:rsidRPr="00FB1843">
        <w:rPr>
          <w:rFonts w:ascii="Times New Roman" w:hAnsi="Times New Roman" w:cs="Times New Roman"/>
          <w:sz w:val="20"/>
          <w:szCs w:val="20"/>
        </w:rPr>
        <w:t>муниципального</w:t>
      </w:r>
      <w:proofErr w:type="gramEnd"/>
      <w:r w:rsidRPr="00FB1843">
        <w:rPr>
          <w:rFonts w:ascii="Times New Roman" w:hAnsi="Times New Roman" w:cs="Times New Roman"/>
          <w:sz w:val="20"/>
          <w:szCs w:val="20"/>
        </w:rPr>
        <w:t xml:space="preserve"> </w:t>
      </w:r>
      <w:proofErr w:type="spellStart"/>
      <w:r w:rsidRPr="00FB1843">
        <w:rPr>
          <w:rFonts w:ascii="Times New Roman" w:hAnsi="Times New Roman" w:cs="Times New Roman"/>
          <w:sz w:val="20"/>
          <w:szCs w:val="20"/>
        </w:rPr>
        <w:t>окргуа</w:t>
      </w:r>
      <w:proofErr w:type="spellEnd"/>
      <w:r w:rsidRPr="00FB1843">
        <w:rPr>
          <w:rFonts w:ascii="Times New Roman" w:hAnsi="Times New Roman" w:cs="Times New Roman"/>
          <w:sz w:val="20"/>
          <w:szCs w:val="20"/>
        </w:rPr>
        <w:t xml:space="preserve">  </w:t>
      </w:r>
      <w:r w:rsidRPr="00FB1843">
        <w:rPr>
          <w:rFonts w:ascii="Times New Roman" w:hAnsi="Times New Roman" w:cs="Times New Roman"/>
          <w:sz w:val="20"/>
          <w:szCs w:val="20"/>
        </w:rPr>
        <w:tab/>
      </w:r>
      <w:r w:rsidRPr="00FB1843">
        <w:rPr>
          <w:rFonts w:ascii="Times New Roman" w:hAnsi="Times New Roman" w:cs="Times New Roman"/>
          <w:sz w:val="20"/>
          <w:szCs w:val="20"/>
        </w:rPr>
        <w:tab/>
      </w:r>
      <w:r w:rsidRPr="00FB1843">
        <w:rPr>
          <w:rFonts w:ascii="Times New Roman" w:hAnsi="Times New Roman" w:cs="Times New Roman"/>
          <w:sz w:val="20"/>
          <w:szCs w:val="20"/>
        </w:rPr>
        <w:tab/>
      </w:r>
      <w:r w:rsidRPr="00FB1843">
        <w:rPr>
          <w:rFonts w:ascii="Times New Roman" w:hAnsi="Times New Roman" w:cs="Times New Roman"/>
          <w:sz w:val="20"/>
          <w:szCs w:val="20"/>
        </w:rPr>
        <w:tab/>
      </w:r>
      <w:r w:rsidRPr="00FB1843">
        <w:rPr>
          <w:rFonts w:ascii="Times New Roman" w:hAnsi="Times New Roman" w:cs="Times New Roman"/>
          <w:sz w:val="20"/>
          <w:szCs w:val="20"/>
        </w:rPr>
        <w:tab/>
      </w:r>
      <w:r w:rsidRPr="00FB1843">
        <w:rPr>
          <w:rFonts w:ascii="Times New Roman" w:hAnsi="Times New Roman" w:cs="Times New Roman"/>
          <w:sz w:val="20"/>
          <w:szCs w:val="20"/>
        </w:rPr>
        <w:tab/>
      </w:r>
      <w:r w:rsidRPr="00FB1843">
        <w:rPr>
          <w:rFonts w:ascii="Times New Roman" w:hAnsi="Times New Roman" w:cs="Times New Roman"/>
          <w:sz w:val="20"/>
          <w:szCs w:val="20"/>
        </w:rPr>
        <w:tab/>
      </w:r>
      <w:r w:rsidRPr="00FB1843">
        <w:rPr>
          <w:rFonts w:ascii="Times New Roman" w:hAnsi="Times New Roman" w:cs="Times New Roman"/>
          <w:sz w:val="20"/>
          <w:szCs w:val="20"/>
        </w:rPr>
        <w:tab/>
        <w:t xml:space="preserve">        </w:t>
      </w:r>
      <w:proofErr w:type="spellStart"/>
      <w:r w:rsidRPr="00FB1843">
        <w:rPr>
          <w:rFonts w:ascii="Times New Roman" w:hAnsi="Times New Roman" w:cs="Times New Roman"/>
          <w:sz w:val="20"/>
          <w:szCs w:val="20"/>
        </w:rPr>
        <w:t>С.С.Линевич</w:t>
      </w:r>
      <w:proofErr w:type="spellEnd"/>
    </w:p>
    <w:p w:rsidR="00FB1843" w:rsidRPr="00EB3DC4" w:rsidRDefault="001A4A5E" w:rsidP="00EB3D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Приложения распола</w:t>
      </w:r>
      <w:r w:rsidR="000C106B">
        <w:rPr>
          <w:rFonts w:ascii="Times New Roman" w:hAnsi="Times New Roman" w:cs="Times New Roman"/>
          <w:sz w:val="20"/>
          <w:szCs w:val="20"/>
        </w:rPr>
        <w:t xml:space="preserve">гаются на сайте администрации </w:t>
      </w:r>
      <w:proofErr w:type="spellStart"/>
      <w:r w:rsidR="000C106B">
        <w:rPr>
          <w:rFonts w:ascii="Times New Roman" w:hAnsi="Times New Roman" w:cs="Times New Roman"/>
          <w:sz w:val="20"/>
          <w:szCs w:val="20"/>
        </w:rPr>
        <w:t>Завитинског</w:t>
      </w:r>
      <w:r>
        <w:rPr>
          <w:rFonts w:ascii="Times New Roman" w:hAnsi="Times New Roman" w:cs="Times New Roman"/>
          <w:sz w:val="20"/>
          <w:szCs w:val="20"/>
        </w:rPr>
        <w:t>о</w:t>
      </w:r>
      <w:proofErr w:type="spellEnd"/>
      <w:r w:rsidR="000C106B">
        <w:rPr>
          <w:rFonts w:ascii="Times New Roman" w:hAnsi="Times New Roman" w:cs="Times New Roman"/>
          <w:sz w:val="20"/>
          <w:szCs w:val="20"/>
        </w:rPr>
        <w:t xml:space="preserve"> муниципального округа </w:t>
      </w:r>
      <w:hyperlink r:id="rId11" w:history="1">
        <w:r w:rsidR="000C106B" w:rsidRPr="000C106B">
          <w:rPr>
            <w:rStyle w:val="a7"/>
            <w:rFonts w:ascii="Times New Roman" w:hAnsi="Times New Roman" w:cs="Times New Roman"/>
            <w:color w:val="auto"/>
            <w:sz w:val="20"/>
            <w:szCs w:val="20"/>
          </w:rPr>
          <w:t>http://www.zavitinsk.info/regulatory/index.php?PAGEN_1=5</w:t>
        </w:r>
      </w:hyperlink>
      <w:r w:rsidR="000C106B" w:rsidRPr="000C106B">
        <w:rPr>
          <w:rFonts w:ascii="Times New Roman" w:hAnsi="Times New Roman" w:cs="Times New Roman"/>
          <w:sz w:val="20"/>
          <w:szCs w:val="20"/>
        </w:rPr>
        <w:t xml:space="preserve"> во </w:t>
      </w:r>
      <w:r w:rsidR="000C106B">
        <w:rPr>
          <w:rFonts w:ascii="Times New Roman" w:hAnsi="Times New Roman" w:cs="Times New Roman"/>
          <w:sz w:val="20"/>
          <w:szCs w:val="20"/>
        </w:rPr>
        <w:t>вкладке документы, раздел НПА</w:t>
      </w:r>
    </w:p>
    <w:p w:rsidR="00D12F46" w:rsidRDefault="00D12F46" w:rsidP="00EB3DC4">
      <w:pPr>
        <w:spacing w:after="0" w:line="240" w:lineRule="auto"/>
        <w:jc w:val="both"/>
        <w:rPr>
          <w:rFonts w:ascii="Times New Roman" w:hAnsi="Times New Roman" w:cs="Times New Roman"/>
          <w:b/>
          <w:sz w:val="20"/>
          <w:szCs w:val="20"/>
        </w:rPr>
      </w:pPr>
    </w:p>
    <w:p w:rsidR="00EB3DC4" w:rsidRPr="00824943" w:rsidRDefault="00824943" w:rsidP="00EB3DC4">
      <w:pPr>
        <w:spacing w:after="0" w:line="240" w:lineRule="auto"/>
        <w:jc w:val="both"/>
        <w:rPr>
          <w:rFonts w:ascii="Times New Roman" w:hAnsi="Times New Roman" w:cs="Times New Roman"/>
          <w:b/>
          <w:sz w:val="20"/>
          <w:szCs w:val="20"/>
        </w:rPr>
      </w:pPr>
      <w:r w:rsidRPr="00824943">
        <w:rPr>
          <w:rFonts w:ascii="Times New Roman" w:hAnsi="Times New Roman" w:cs="Times New Roman"/>
          <w:b/>
          <w:sz w:val="20"/>
          <w:szCs w:val="20"/>
        </w:rPr>
        <w:t xml:space="preserve">Постановление </w:t>
      </w:r>
      <w:r w:rsidR="00EB3DC4" w:rsidRPr="00824943">
        <w:rPr>
          <w:rFonts w:ascii="Times New Roman" w:hAnsi="Times New Roman" w:cs="Times New Roman"/>
          <w:b/>
          <w:sz w:val="20"/>
          <w:szCs w:val="20"/>
        </w:rPr>
        <w:t xml:space="preserve">от 01.02.2022                        </w:t>
      </w:r>
      <w:r w:rsidRPr="00824943">
        <w:rPr>
          <w:rFonts w:ascii="Times New Roman" w:hAnsi="Times New Roman" w:cs="Times New Roman"/>
          <w:b/>
          <w:sz w:val="20"/>
          <w:szCs w:val="20"/>
        </w:rPr>
        <w:tab/>
      </w:r>
      <w:r w:rsidRPr="00824943">
        <w:rPr>
          <w:rFonts w:ascii="Times New Roman" w:hAnsi="Times New Roman" w:cs="Times New Roman"/>
          <w:b/>
          <w:sz w:val="20"/>
          <w:szCs w:val="20"/>
        </w:rPr>
        <w:tab/>
      </w:r>
      <w:r w:rsidRPr="00824943">
        <w:rPr>
          <w:rFonts w:ascii="Times New Roman" w:hAnsi="Times New Roman" w:cs="Times New Roman"/>
          <w:b/>
          <w:sz w:val="20"/>
          <w:szCs w:val="20"/>
        </w:rPr>
        <w:tab/>
      </w:r>
      <w:r w:rsidRPr="00824943">
        <w:rPr>
          <w:rFonts w:ascii="Times New Roman" w:hAnsi="Times New Roman" w:cs="Times New Roman"/>
          <w:b/>
          <w:sz w:val="20"/>
          <w:szCs w:val="20"/>
        </w:rPr>
        <w:tab/>
        <w:t xml:space="preserve">         </w:t>
      </w:r>
      <w:r w:rsidR="00EB3DC4" w:rsidRPr="00824943">
        <w:rPr>
          <w:rFonts w:ascii="Times New Roman" w:hAnsi="Times New Roman" w:cs="Times New Roman"/>
          <w:b/>
          <w:sz w:val="20"/>
          <w:szCs w:val="20"/>
        </w:rPr>
        <w:t xml:space="preserve">                                                                     № 50</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О порядке составления проекта бюджета муниципального округа на очередной ф</w:t>
      </w:r>
      <w:r w:rsidR="00824943">
        <w:rPr>
          <w:rFonts w:ascii="Times New Roman" w:hAnsi="Times New Roman" w:cs="Times New Roman"/>
          <w:sz w:val="20"/>
          <w:szCs w:val="20"/>
        </w:rPr>
        <w:t xml:space="preserve">инансовый год и плановый период </w:t>
      </w:r>
      <w:r w:rsidRPr="00EB3DC4">
        <w:rPr>
          <w:rFonts w:ascii="Times New Roman" w:hAnsi="Times New Roman" w:cs="Times New Roman"/>
          <w:sz w:val="20"/>
          <w:szCs w:val="20"/>
        </w:rPr>
        <w:t xml:space="preserve">В соответствии со статьями 169 и 184 Бюджетного кодекса Российской Федерации и в целях приведения нормативных правовых актов администрации Завитинского муниципального округа в соответствие </w:t>
      </w:r>
      <w:r w:rsidR="00824943">
        <w:rPr>
          <w:rFonts w:ascii="Times New Roman" w:hAnsi="Times New Roman" w:cs="Times New Roman"/>
          <w:sz w:val="20"/>
          <w:szCs w:val="20"/>
        </w:rPr>
        <w:t xml:space="preserve">с действующим законодательством </w:t>
      </w:r>
      <w:r w:rsidRPr="00EB3DC4">
        <w:rPr>
          <w:rFonts w:ascii="Times New Roman" w:hAnsi="Times New Roman" w:cs="Times New Roman"/>
          <w:b/>
          <w:sz w:val="20"/>
          <w:szCs w:val="20"/>
        </w:rPr>
        <w:t xml:space="preserve"> </w:t>
      </w:r>
      <w:proofErr w:type="spellStart"/>
      <w:proofErr w:type="gramStart"/>
      <w:r w:rsidR="00824943">
        <w:rPr>
          <w:rFonts w:ascii="Times New Roman" w:hAnsi="Times New Roman" w:cs="Times New Roman"/>
          <w:b/>
          <w:sz w:val="20"/>
          <w:szCs w:val="20"/>
        </w:rPr>
        <w:t>п</w:t>
      </w:r>
      <w:proofErr w:type="spellEnd"/>
      <w:proofErr w:type="gramEnd"/>
      <w:r w:rsidR="00D12F46">
        <w:rPr>
          <w:rFonts w:ascii="Times New Roman" w:hAnsi="Times New Roman" w:cs="Times New Roman"/>
          <w:b/>
          <w:sz w:val="20"/>
          <w:szCs w:val="20"/>
        </w:rPr>
        <w:t xml:space="preserve"> </w:t>
      </w:r>
      <w:r w:rsidR="00824943">
        <w:rPr>
          <w:rFonts w:ascii="Times New Roman" w:hAnsi="Times New Roman" w:cs="Times New Roman"/>
          <w:b/>
          <w:sz w:val="20"/>
          <w:szCs w:val="20"/>
        </w:rPr>
        <w:t>о</w:t>
      </w:r>
      <w:r w:rsidR="00D12F46">
        <w:rPr>
          <w:rFonts w:ascii="Times New Roman" w:hAnsi="Times New Roman" w:cs="Times New Roman"/>
          <w:b/>
          <w:sz w:val="20"/>
          <w:szCs w:val="20"/>
        </w:rPr>
        <w:t xml:space="preserve"> </w:t>
      </w:r>
      <w:r w:rsidR="00824943">
        <w:rPr>
          <w:rFonts w:ascii="Times New Roman" w:hAnsi="Times New Roman" w:cs="Times New Roman"/>
          <w:b/>
          <w:sz w:val="20"/>
          <w:szCs w:val="20"/>
        </w:rPr>
        <w:t>с</w:t>
      </w:r>
      <w:r w:rsidR="00D12F46">
        <w:rPr>
          <w:rFonts w:ascii="Times New Roman" w:hAnsi="Times New Roman" w:cs="Times New Roman"/>
          <w:b/>
          <w:sz w:val="20"/>
          <w:szCs w:val="20"/>
        </w:rPr>
        <w:t xml:space="preserve"> </w:t>
      </w:r>
      <w:r w:rsidR="00824943">
        <w:rPr>
          <w:rFonts w:ascii="Times New Roman" w:hAnsi="Times New Roman" w:cs="Times New Roman"/>
          <w:b/>
          <w:sz w:val="20"/>
          <w:szCs w:val="20"/>
        </w:rPr>
        <w:t>т</w:t>
      </w:r>
      <w:r w:rsidR="00D12F46">
        <w:rPr>
          <w:rFonts w:ascii="Times New Roman" w:hAnsi="Times New Roman" w:cs="Times New Roman"/>
          <w:b/>
          <w:sz w:val="20"/>
          <w:szCs w:val="20"/>
        </w:rPr>
        <w:t xml:space="preserve"> </w:t>
      </w:r>
      <w:r w:rsidR="00824943">
        <w:rPr>
          <w:rFonts w:ascii="Times New Roman" w:hAnsi="Times New Roman" w:cs="Times New Roman"/>
          <w:b/>
          <w:sz w:val="20"/>
          <w:szCs w:val="20"/>
        </w:rPr>
        <w:t>а</w:t>
      </w:r>
      <w:r w:rsidR="00D12F46">
        <w:rPr>
          <w:rFonts w:ascii="Times New Roman" w:hAnsi="Times New Roman" w:cs="Times New Roman"/>
          <w:b/>
          <w:sz w:val="20"/>
          <w:szCs w:val="20"/>
        </w:rPr>
        <w:t xml:space="preserve"> </w:t>
      </w:r>
      <w:proofErr w:type="spellStart"/>
      <w:r w:rsidR="00824943">
        <w:rPr>
          <w:rFonts w:ascii="Times New Roman" w:hAnsi="Times New Roman" w:cs="Times New Roman"/>
          <w:b/>
          <w:sz w:val="20"/>
          <w:szCs w:val="20"/>
        </w:rPr>
        <w:t>н</w:t>
      </w:r>
      <w:proofErr w:type="spellEnd"/>
      <w:r w:rsidR="00D12F46">
        <w:rPr>
          <w:rFonts w:ascii="Times New Roman" w:hAnsi="Times New Roman" w:cs="Times New Roman"/>
          <w:b/>
          <w:sz w:val="20"/>
          <w:szCs w:val="20"/>
        </w:rPr>
        <w:t xml:space="preserve"> </w:t>
      </w:r>
      <w:r w:rsidR="00824943">
        <w:rPr>
          <w:rFonts w:ascii="Times New Roman" w:hAnsi="Times New Roman" w:cs="Times New Roman"/>
          <w:b/>
          <w:sz w:val="20"/>
          <w:szCs w:val="20"/>
        </w:rPr>
        <w:t>о</w:t>
      </w:r>
      <w:r w:rsidR="00D12F46">
        <w:rPr>
          <w:rFonts w:ascii="Times New Roman" w:hAnsi="Times New Roman" w:cs="Times New Roman"/>
          <w:b/>
          <w:sz w:val="20"/>
          <w:szCs w:val="20"/>
        </w:rPr>
        <w:t xml:space="preserve"> </w:t>
      </w:r>
      <w:r w:rsidR="00824943">
        <w:rPr>
          <w:rFonts w:ascii="Times New Roman" w:hAnsi="Times New Roman" w:cs="Times New Roman"/>
          <w:b/>
          <w:sz w:val="20"/>
          <w:szCs w:val="20"/>
        </w:rPr>
        <w:t>в</w:t>
      </w:r>
      <w:r w:rsidR="00D12F46">
        <w:rPr>
          <w:rFonts w:ascii="Times New Roman" w:hAnsi="Times New Roman" w:cs="Times New Roman"/>
          <w:b/>
          <w:sz w:val="20"/>
          <w:szCs w:val="20"/>
        </w:rPr>
        <w:t xml:space="preserve"> </w:t>
      </w:r>
      <w:r w:rsidR="00824943">
        <w:rPr>
          <w:rFonts w:ascii="Times New Roman" w:hAnsi="Times New Roman" w:cs="Times New Roman"/>
          <w:b/>
          <w:sz w:val="20"/>
          <w:szCs w:val="20"/>
        </w:rPr>
        <w:t>л</w:t>
      </w:r>
      <w:r w:rsidR="00D12F46">
        <w:rPr>
          <w:rFonts w:ascii="Times New Roman" w:hAnsi="Times New Roman" w:cs="Times New Roman"/>
          <w:b/>
          <w:sz w:val="20"/>
          <w:szCs w:val="20"/>
        </w:rPr>
        <w:t xml:space="preserve"> </w:t>
      </w:r>
      <w:r w:rsidR="00824943">
        <w:rPr>
          <w:rFonts w:ascii="Times New Roman" w:hAnsi="Times New Roman" w:cs="Times New Roman"/>
          <w:b/>
          <w:sz w:val="20"/>
          <w:szCs w:val="20"/>
        </w:rPr>
        <w:t>я</w:t>
      </w:r>
      <w:r w:rsidR="00D12F46">
        <w:rPr>
          <w:rFonts w:ascii="Times New Roman" w:hAnsi="Times New Roman" w:cs="Times New Roman"/>
          <w:b/>
          <w:sz w:val="20"/>
          <w:szCs w:val="20"/>
        </w:rPr>
        <w:t xml:space="preserve"> </w:t>
      </w:r>
      <w:r w:rsidR="00824943">
        <w:rPr>
          <w:rFonts w:ascii="Times New Roman" w:hAnsi="Times New Roman" w:cs="Times New Roman"/>
          <w:b/>
          <w:sz w:val="20"/>
          <w:szCs w:val="20"/>
        </w:rPr>
        <w:t xml:space="preserve">ю: </w:t>
      </w:r>
      <w:r w:rsidRPr="00EB3DC4">
        <w:rPr>
          <w:rFonts w:ascii="Times New Roman" w:hAnsi="Times New Roman" w:cs="Times New Roman"/>
          <w:sz w:val="20"/>
          <w:szCs w:val="20"/>
        </w:rPr>
        <w:t>1. Утвердить Порядок составления проекта бюджета муниципального округа на очередной финансовый год и плановый период согласно приложению №1 к настоящему постановлению.</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2. Установить, что взаимодействие органов местного самоуправления муниципального округа с областными органами государственной власти при подготовке проекта бюджета муниципального округа на очередной финансовый год и плановый период осуществляется в соответствии с бюджетным законодательством Российской Федерации, настоящим постановлением, поручениями Правительства Амурской области.</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xml:space="preserve">3. Утвердить Положение о бюджетной комиссии администрации Завитинского муниципального округа согласно приложению </w:t>
      </w:r>
      <w:r w:rsidR="00824943">
        <w:rPr>
          <w:rFonts w:ascii="Times New Roman" w:hAnsi="Times New Roman" w:cs="Times New Roman"/>
          <w:sz w:val="20"/>
          <w:szCs w:val="20"/>
        </w:rPr>
        <w:t xml:space="preserve">№ 2 к настоящему постановлению. </w:t>
      </w:r>
      <w:r w:rsidRPr="00EB3DC4">
        <w:rPr>
          <w:rFonts w:ascii="Times New Roman" w:hAnsi="Times New Roman" w:cs="Times New Roman"/>
          <w:sz w:val="20"/>
          <w:szCs w:val="20"/>
        </w:rPr>
        <w:t>4.</w:t>
      </w:r>
      <w:r w:rsidRPr="00EB3DC4">
        <w:rPr>
          <w:rFonts w:ascii="Times New Roman" w:hAnsi="Times New Roman" w:cs="Times New Roman"/>
          <w:sz w:val="20"/>
          <w:szCs w:val="20"/>
        </w:rPr>
        <w:tab/>
        <w:t xml:space="preserve">Утвердить состав бюджетной комиссии администрации Завитинского муниципального округа согласно приложению </w:t>
      </w:r>
      <w:r w:rsidR="00824943">
        <w:rPr>
          <w:rFonts w:ascii="Times New Roman" w:hAnsi="Times New Roman" w:cs="Times New Roman"/>
          <w:sz w:val="20"/>
          <w:szCs w:val="20"/>
        </w:rPr>
        <w:t>№ 3 к настоящему постановлению.</w:t>
      </w:r>
      <w:r w:rsidRPr="00EB3DC4">
        <w:rPr>
          <w:rFonts w:ascii="Times New Roman" w:hAnsi="Times New Roman" w:cs="Times New Roman"/>
          <w:sz w:val="20"/>
          <w:szCs w:val="20"/>
        </w:rPr>
        <w:t xml:space="preserve"> 5. Признать утратившими силу постановления главы Завитинского района: от 07.06.202012 №173, от 22.09.2017 №521, от 08.11.2017 №603</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6. Настоящее постановление подлежит официальному опубликованию.</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 xml:space="preserve">7. Контроль за исполнением настоящего постановления возложить на первого заместителя главы администрации округа А.Н. </w:t>
      </w:r>
      <w:proofErr w:type="spellStart"/>
      <w:r w:rsidRPr="00EB3DC4">
        <w:rPr>
          <w:rFonts w:ascii="Times New Roman" w:hAnsi="Times New Roman" w:cs="Times New Roman"/>
          <w:sz w:val="20"/>
          <w:szCs w:val="20"/>
        </w:rPr>
        <w:t>Мацкан</w:t>
      </w:r>
      <w:proofErr w:type="spellEnd"/>
      <w:r w:rsidRPr="00EB3DC4">
        <w:rPr>
          <w:rFonts w:ascii="Times New Roman" w:hAnsi="Times New Roman" w:cs="Times New Roman"/>
          <w:sz w:val="20"/>
          <w:szCs w:val="20"/>
        </w:rPr>
        <w:t>.</w:t>
      </w:r>
    </w:p>
    <w:p w:rsidR="00EB3DC4" w:rsidRPr="00EB3DC4" w:rsidRDefault="00824943" w:rsidP="00EB3D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Завитинского</w:t>
      </w:r>
      <w:proofErr w:type="spellEnd"/>
      <w:r>
        <w:rPr>
          <w:rFonts w:ascii="Times New Roman" w:hAnsi="Times New Roman" w:cs="Times New Roman"/>
          <w:sz w:val="20"/>
          <w:szCs w:val="20"/>
        </w:rPr>
        <w:t xml:space="preserve">  </w:t>
      </w:r>
      <w:r w:rsidR="00EB3DC4" w:rsidRPr="00EB3DC4">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00EB3DC4" w:rsidRPr="00EB3DC4">
        <w:rPr>
          <w:rFonts w:ascii="Times New Roman" w:hAnsi="Times New Roman" w:cs="Times New Roman"/>
          <w:sz w:val="20"/>
          <w:szCs w:val="20"/>
        </w:rPr>
        <w:t xml:space="preserve">                                           </w:t>
      </w:r>
      <w:r w:rsidR="00D12F46">
        <w:rPr>
          <w:rFonts w:ascii="Times New Roman" w:hAnsi="Times New Roman" w:cs="Times New Roman"/>
          <w:sz w:val="20"/>
          <w:szCs w:val="20"/>
        </w:rPr>
        <w:t xml:space="preserve">                               </w:t>
      </w:r>
      <w:r w:rsidR="00EB3DC4" w:rsidRPr="00EB3DC4">
        <w:rPr>
          <w:rFonts w:ascii="Times New Roman" w:hAnsi="Times New Roman" w:cs="Times New Roman"/>
          <w:sz w:val="20"/>
          <w:szCs w:val="20"/>
        </w:rPr>
        <w:t>С.С. Линевич</w:t>
      </w:r>
    </w:p>
    <w:p w:rsidR="00EB3DC4" w:rsidRPr="00EB3DC4" w:rsidRDefault="00EB3DC4" w:rsidP="00EB3DC4">
      <w:pPr>
        <w:spacing w:after="0" w:line="240" w:lineRule="auto"/>
        <w:jc w:val="both"/>
        <w:rPr>
          <w:rFonts w:ascii="Times New Roman" w:hAnsi="Times New Roman" w:cs="Times New Roman"/>
          <w:sz w:val="20"/>
          <w:szCs w:val="20"/>
        </w:rPr>
      </w:pPr>
    </w:p>
    <w:p w:rsidR="00EB3DC4" w:rsidRPr="00824943" w:rsidRDefault="00EB3DC4" w:rsidP="00EB3DC4">
      <w:pPr>
        <w:spacing w:after="0" w:line="240" w:lineRule="auto"/>
        <w:jc w:val="both"/>
        <w:rPr>
          <w:rFonts w:ascii="Times New Roman" w:hAnsi="Times New Roman" w:cs="Times New Roman"/>
          <w:bCs/>
          <w:sz w:val="20"/>
          <w:szCs w:val="20"/>
        </w:rPr>
      </w:pPr>
      <w:r w:rsidRPr="00EB3DC4">
        <w:rPr>
          <w:rFonts w:ascii="Times New Roman" w:hAnsi="Times New Roman" w:cs="Times New Roman"/>
          <w:bCs/>
          <w:sz w:val="20"/>
          <w:szCs w:val="20"/>
        </w:rPr>
        <w:t>Приложение</w:t>
      </w:r>
      <w:r w:rsidR="00824943">
        <w:rPr>
          <w:rFonts w:ascii="Times New Roman" w:hAnsi="Times New Roman" w:cs="Times New Roman"/>
          <w:bCs/>
          <w:sz w:val="20"/>
          <w:szCs w:val="20"/>
        </w:rPr>
        <w:t xml:space="preserve"> №1</w:t>
      </w:r>
      <w:r w:rsidRPr="00EB3DC4">
        <w:rPr>
          <w:rFonts w:ascii="Times New Roman" w:hAnsi="Times New Roman" w:cs="Times New Roman"/>
          <w:bCs/>
          <w:sz w:val="20"/>
          <w:szCs w:val="20"/>
        </w:rPr>
        <w:t xml:space="preserve">  к </w:t>
      </w:r>
      <w:hyperlink w:anchor="sub_0" w:history="1">
        <w:r w:rsidRPr="00EB3DC4">
          <w:rPr>
            <w:rFonts w:ascii="Times New Roman" w:hAnsi="Times New Roman" w:cs="Times New Roman"/>
            <w:sz w:val="20"/>
            <w:szCs w:val="20"/>
          </w:rPr>
          <w:t>постановлению</w:t>
        </w:r>
      </w:hyperlink>
      <w:r w:rsidRPr="00EB3DC4">
        <w:rPr>
          <w:rFonts w:ascii="Times New Roman" w:hAnsi="Times New Roman" w:cs="Times New Roman"/>
          <w:bCs/>
          <w:sz w:val="20"/>
          <w:szCs w:val="20"/>
        </w:rPr>
        <w:t xml:space="preserve"> главы  Завитинского муниципального</w:t>
      </w:r>
      <w:r w:rsidR="00824943">
        <w:rPr>
          <w:rFonts w:ascii="Times New Roman" w:hAnsi="Times New Roman" w:cs="Times New Roman"/>
          <w:bCs/>
          <w:sz w:val="20"/>
          <w:szCs w:val="20"/>
        </w:rPr>
        <w:t xml:space="preserve"> округа </w:t>
      </w:r>
      <w:r w:rsidRPr="00EB3DC4">
        <w:rPr>
          <w:rFonts w:ascii="Times New Roman" w:hAnsi="Times New Roman" w:cs="Times New Roman"/>
          <w:bCs/>
          <w:sz w:val="20"/>
          <w:szCs w:val="20"/>
        </w:rPr>
        <w:t>от 01.02.2022 № 50</w:t>
      </w:r>
      <w:r w:rsidR="00824943">
        <w:rPr>
          <w:rFonts w:ascii="Times New Roman" w:hAnsi="Times New Roman" w:cs="Times New Roman"/>
          <w:bCs/>
          <w:sz w:val="20"/>
          <w:szCs w:val="20"/>
        </w:rPr>
        <w:t xml:space="preserve"> </w:t>
      </w:r>
      <w:r w:rsidRPr="00EB3DC4">
        <w:rPr>
          <w:rFonts w:ascii="Times New Roman" w:hAnsi="Times New Roman" w:cs="Times New Roman"/>
          <w:b/>
          <w:bCs/>
          <w:color w:val="26282F"/>
          <w:sz w:val="20"/>
          <w:szCs w:val="20"/>
        </w:rPr>
        <w:t>Поря</w:t>
      </w:r>
      <w:r w:rsidR="00824943">
        <w:rPr>
          <w:rFonts w:ascii="Times New Roman" w:hAnsi="Times New Roman" w:cs="Times New Roman"/>
          <w:b/>
          <w:bCs/>
          <w:color w:val="26282F"/>
          <w:sz w:val="20"/>
          <w:szCs w:val="20"/>
        </w:rPr>
        <w:t xml:space="preserve">док </w:t>
      </w:r>
      <w:r w:rsidRPr="00EB3DC4">
        <w:rPr>
          <w:rFonts w:ascii="Times New Roman" w:hAnsi="Times New Roman" w:cs="Times New Roman"/>
          <w:b/>
          <w:bCs/>
          <w:color w:val="26282F"/>
          <w:sz w:val="20"/>
          <w:szCs w:val="20"/>
        </w:rPr>
        <w:t>составления проекта бюджета муниципального округа на очередной финансовый год и плановый период</w:t>
      </w:r>
      <w:bookmarkStart w:id="5" w:name="sub_71"/>
      <w:r w:rsidR="00824943">
        <w:rPr>
          <w:rFonts w:ascii="Times New Roman" w:hAnsi="Times New Roman" w:cs="Times New Roman"/>
          <w:bCs/>
          <w:sz w:val="20"/>
          <w:szCs w:val="20"/>
        </w:rPr>
        <w:t xml:space="preserve"> </w:t>
      </w:r>
      <w:r w:rsidRPr="00EB3DC4">
        <w:rPr>
          <w:rFonts w:ascii="Times New Roman" w:hAnsi="Times New Roman" w:cs="Times New Roman"/>
          <w:b/>
          <w:bCs/>
          <w:color w:val="26282F"/>
          <w:sz w:val="20"/>
          <w:szCs w:val="20"/>
        </w:rPr>
        <w:t>I. Общие положения</w:t>
      </w:r>
      <w:bookmarkEnd w:id="5"/>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1. Порядок составления проекта бюджета муниципального округа регулирует вопросы организации работы отраслевых (функциональных) структур администрации Завитинского муниципального округа,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 по составлению проекта бюджета муниципального округа на очередной финансовый год и плановый период (далее - проект бюджета округа).</w:t>
      </w:r>
      <w:bookmarkStart w:id="6" w:name="sub_10"/>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1.1. Глава Завитинского муниципального округа (далее - глава округа) при составлении проекта бюджета муниципального округа:</w:t>
      </w:r>
      <w:bookmarkStart w:id="7" w:name="sub_8"/>
      <w:bookmarkEnd w:id="6"/>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одобряет прогноз социально-экономического развития Завитинского муниципального округа на очередной финансовый год и плановый период;</w:t>
      </w:r>
      <w:bookmarkStart w:id="8" w:name="sub_9"/>
      <w:bookmarkEnd w:id="7"/>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б) одобряет проект о бюджете муниципального округа на очередной финансовый год и плановый период.</w:t>
      </w:r>
      <w:bookmarkStart w:id="9" w:name="sub_21"/>
      <w:bookmarkEnd w:id="8"/>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 xml:space="preserve">1.2. Финансовый отдел администрации Завитинского муниципального округа (далее – финансовый отдел округа) </w:t>
      </w:r>
      <w:r w:rsidRPr="00EB3DC4">
        <w:rPr>
          <w:rFonts w:ascii="Times New Roman" w:hAnsi="Times New Roman" w:cs="Times New Roman"/>
          <w:sz w:val="20"/>
          <w:szCs w:val="20"/>
        </w:rPr>
        <w:t>организует составление и составляет проект бюджета муниципального округа на очередной финансовый год и плановый период, в том числе:</w:t>
      </w:r>
      <w:bookmarkStart w:id="10" w:name="sub_11"/>
      <w:bookmarkEnd w:id="9"/>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разрабатывает основные направления бюджетной и долговой политики округа на очередной финансовый год и плановый период;</w:t>
      </w:r>
      <w:bookmarkStart w:id="11" w:name="sub_12"/>
      <w:bookmarkEnd w:id="10"/>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б) разрабатывает проектировки основных характеристик проекта бюджета муниципального округа на очередной финансовый год и плановый период, а также осуществляет расчеты объема бюджетных ассигнований бюджета муниципального округа на исполнение действующих и принимаемых расходных обязательств;</w:t>
      </w:r>
      <w:bookmarkStart w:id="12" w:name="sub_13"/>
      <w:bookmarkEnd w:id="11"/>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в) устанавливает порядок и методику планирования бюджетных ассигнований бюджета муниципального округа;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г) утверждает перечень целевых статей классификации расходов бюджета округа;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д) формирует и направляет главным распорядителям средств бюджета округа предельные объёмы бюджетных ассигнований;</w:t>
      </w:r>
      <w:bookmarkStart w:id="13" w:name="sub_14"/>
      <w:bookmarkEnd w:id="12"/>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е) представляет на рассмотрение бюджетной комиссии перечень публичных нормативных обязательств;</w:t>
      </w:r>
      <w:bookmarkStart w:id="14" w:name="sub_16"/>
      <w:bookmarkEnd w:id="13"/>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ж) подготавливает на основании сведений, представляемых главными администраторами доходов бюджета муниципального округа и главными администраторами источников финансирования дефицита бюджета муниципального округа, прогноз доходов и источников финансирования дефицита бюджета муниципального округа;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з) проводит сверку исходных данных с Министерством финансов Амурской области, используемых при расчётах распределения дотации на выравнивание бюджетной обеспеченности муниципальных округов;</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и) согласовывает с главными распорядителями бюджетных средств исходные данные для формирования межбюджетных трансфертов из областного бюджета;</w:t>
      </w:r>
      <w:bookmarkStart w:id="15" w:name="sub_17"/>
      <w:bookmarkEnd w:id="14"/>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к) разрабатывает проект программы муниципальных внутренних заимствований на очередной финансовый год и плановый период, проект программы предоставления бюджетных кредитов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л) разрабатывает проект программы муниципальных гарантий, подлежащих предоставлению в очередном финансовом году и плановом периоде;</w:t>
      </w:r>
      <w:bookmarkStart w:id="16" w:name="sub_18"/>
      <w:bookmarkEnd w:id="15"/>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 xml:space="preserve">м) </w:t>
      </w:r>
      <w:r w:rsidRPr="00EB3DC4">
        <w:rPr>
          <w:rFonts w:ascii="Times New Roman" w:hAnsi="Times New Roman" w:cs="Times New Roman"/>
          <w:sz w:val="20"/>
          <w:szCs w:val="20"/>
        </w:rPr>
        <w:lastRenderedPageBreak/>
        <w:t>представляет в бюджетную комиссию предложения по распределению бюджетных ассигнований бюджета муниципального округа на исполнение действующих и принимаемых расходных обязательств по главным распорядителям средств бюджета муниципального округа на очередной финансовый год и плановый период;</w:t>
      </w:r>
      <w:bookmarkStart w:id="17" w:name="sub_19"/>
      <w:bookmarkEnd w:id="16"/>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 xml:space="preserve">н) осуществляет оценку ожидаемого исполнения бюджета муниципального округа за текущий финансовый </w:t>
      </w:r>
      <w:proofErr w:type="spellStart"/>
      <w:r w:rsidRPr="00EB3DC4">
        <w:rPr>
          <w:rFonts w:ascii="Times New Roman" w:hAnsi="Times New Roman" w:cs="Times New Roman"/>
          <w:sz w:val="20"/>
          <w:szCs w:val="20"/>
        </w:rPr>
        <w:t>год;о</w:t>
      </w:r>
      <w:proofErr w:type="spellEnd"/>
      <w:r w:rsidRPr="00EB3DC4">
        <w:rPr>
          <w:rFonts w:ascii="Times New Roman" w:hAnsi="Times New Roman" w:cs="Times New Roman"/>
          <w:sz w:val="20"/>
          <w:szCs w:val="20"/>
        </w:rPr>
        <w:t>) формирует реестр источников доходов бюджета Завитинского муниципального округа;</w:t>
      </w:r>
      <w:bookmarkStart w:id="18" w:name="sub_20"/>
      <w:bookmarkEnd w:id="17"/>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 составляет и представляет главе округа проект решения о бюджете муниципального округа на очередной финансовый год и плановый период, а также документы и материалы, подлежащие представлению в Совет народных депутатов Завитинского муниципального округа одновременно с указанным проектом.</w:t>
      </w:r>
      <w:bookmarkStart w:id="19" w:name="sub_22"/>
      <w:bookmarkEnd w:id="18"/>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1.3. Отдел дорожного хозяйства и жизнеобеспечения администрации Завитинского муниципального округа</w:t>
      </w:r>
      <w:r w:rsidRPr="00EB3DC4">
        <w:rPr>
          <w:rFonts w:ascii="Times New Roman" w:hAnsi="Times New Roman" w:cs="Times New Roman"/>
          <w:sz w:val="20"/>
          <w:szCs w:val="20"/>
        </w:rPr>
        <w:t xml:space="preserve"> при составлении бюджета муниципального округа на очередной финансовый год и плановый период разрабатывает и представляет на рассмотрение бюджетной комиссии проекты решений Совета народных депутатов Завитинского муниципального округа о внесении изменений в решение Совета народных депутатов муниципального округа, регулирующие бюджетные правоотношения по дорожному фонду Завитинского муниципального округа.</w:t>
      </w:r>
      <w:bookmarkStart w:id="20" w:name="sub_23"/>
      <w:bookmarkEnd w:id="19"/>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1.4. Комитет по управлению муниципальным имуществом администрации Завитинского муниципального округа (далее – комитет по имуществу)</w:t>
      </w:r>
      <w:r w:rsidRPr="00EB3DC4">
        <w:rPr>
          <w:rFonts w:ascii="Times New Roman" w:hAnsi="Times New Roman" w:cs="Times New Roman"/>
          <w:sz w:val="20"/>
          <w:szCs w:val="20"/>
        </w:rPr>
        <w:t xml:space="preserve"> разрабатывает прогнозный план (программу) приватизации имущества Завитинского муниципального округа в порядке, установленном нормативными правовыми актами округа.</w:t>
      </w:r>
      <w:bookmarkStart w:id="21" w:name="sub_31"/>
      <w:bookmarkEnd w:id="20"/>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1.5. Отдел экономического развития и муниципальных закупок администрации Завитинского муниципального округа (далее - отдел экономики)</w:t>
      </w:r>
      <w:r w:rsidRPr="00EB3DC4">
        <w:rPr>
          <w:rFonts w:ascii="Times New Roman" w:hAnsi="Times New Roman" w:cs="Times New Roman"/>
          <w:sz w:val="20"/>
          <w:szCs w:val="20"/>
        </w:rPr>
        <w:t xml:space="preserve"> при составлении проекта бюджета муниципального округа на очередной финансовый год и плановый период:</w:t>
      </w:r>
      <w:bookmarkStart w:id="22" w:name="sub_24"/>
      <w:bookmarkEnd w:id="21"/>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разрабатывает основные параметры прогноза социально-экономического развития округа на очередной финансовый год и плановый период;</w:t>
      </w:r>
      <w:bookmarkStart w:id="23" w:name="sub_25"/>
      <w:bookmarkEnd w:id="22"/>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б) рассматривает представленные координаторами муниципальных программ проекты муниципальных программ, предлагаемые для реализации за счет средств бюджета муниципального округа на очередной финансовый год и плановый период, предложения о внесении изменений в утвержденные муниципальные программы, представленные в соответствии с установленным порядком координаторами муниципальных программ (подпрограмм), участниками муниципальных программ;</w:t>
      </w:r>
      <w:bookmarkStart w:id="24" w:name="sub_26"/>
      <w:bookmarkEnd w:id="23"/>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в) подготавливает проект постановления о внесении изменений в перечень муниципальных программ на основании предложений ответственных исполнителей муниципальных программ, органов администрации, инициирующих или ответственных за разработку проектов муниципальных программ;</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г) проводит оценку эффективности реализации муниципальных программ округа за отчетный финансовый год;</w:t>
      </w:r>
      <w:bookmarkStart w:id="25" w:name="sub_27"/>
      <w:bookmarkEnd w:id="24"/>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д) осуществляет подготовку сводного доклада о ходе реализации муниципальных программ и об оценке эффективности муниципальных программ;</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е) представляет в финансовый отдел округа расчеты на предоставление из бюджета округа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bookmarkStart w:id="26" w:name="sub_28"/>
      <w:bookmarkEnd w:id="25"/>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ж) разрабатывает и представляет на рассмотрение бюджетной комиссии:</w:t>
      </w:r>
      <w:bookmarkEnd w:id="26"/>
      <w:r w:rsidRPr="00EB3DC4">
        <w:rPr>
          <w:rFonts w:ascii="Times New Roman" w:hAnsi="Times New Roman" w:cs="Times New Roman"/>
          <w:sz w:val="20"/>
          <w:szCs w:val="20"/>
        </w:rPr>
        <w:t xml:space="preserve">  основные направления налоговой политики;</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прогноз социально-экономического развития округа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 xml:space="preserve">проекты решений Совета народных депутатов Завитинского муниципального округа </w:t>
      </w:r>
      <w:r w:rsidR="00824943">
        <w:rPr>
          <w:rFonts w:ascii="Times New Roman" w:hAnsi="Times New Roman" w:cs="Times New Roman"/>
          <w:sz w:val="20"/>
          <w:szCs w:val="20"/>
        </w:rPr>
        <w:t xml:space="preserve">о внесении изменений </w:t>
      </w:r>
      <w:r w:rsidRPr="00EB3DC4">
        <w:rPr>
          <w:rFonts w:ascii="Times New Roman" w:hAnsi="Times New Roman" w:cs="Times New Roman"/>
          <w:sz w:val="20"/>
          <w:szCs w:val="20"/>
        </w:rPr>
        <w:t xml:space="preserve">в </w:t>
      </w:r>
      <w:hyperlink r:id="rId12" w:history="1">
        <w:r w:rsidRPr="00EB3DC4">
          <w:rPr>
            <w:rFonts w:ascii="Times New Roman" w:hAnsi="Times New Roman" w:cs="Times New Roman"/>
            <w:sz w:val="20"/>
            <w:szCs w:val="20"/>
          </w:rPr>
          <w:t>решение</w:t>
        </w:r>
      </w:hyperlink>
      <w:r w:rsidRPr="00EB3DC4">
        <w:rPr>
          <w:rFonts w:ascii="Times New Roman" w:hAnsi="Times New Roman" w:cs="Times New Roman"/>
          <w:sz w:val="20"/>
          <w:szCs w:val="20"/>
        </w:rPr>
        <w:t xml:space="preserve"> Совета народных депутатов Завитинского муниципального округа о налогах и сборах;</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предложения о необходимости прекращения или об изменении начиная с очередного финансового года ранее утвержденных муниципальных программ, в том числе необходимости изменения объема бюджетных ассигнований на финансовое обеспечение реализации муниципальных программ;</w:t>
      </w:r>
      <w:bookmarkStart w:id="27" w:name="sub_30"/>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з) проводит оценку налоговых льгот (налоговых расходов) муниципального образования.</w:t>
      </w:r>
      <w:bookmarkStart w:id="28" w:name="sub_41"/>
      <w:bookmarkEnd w:id="27"/>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 xml:space="preserve">1.6. Главные распорядители средств бюджета муниципального округа </w:t>
      </w:r>
      <w:r w:rsidRPr="00EB3DC4">
        <w:rPr>
          <w:rFonts w:ascii="Times New Roman" w:hAnsi="Times New Roman" w:cs="Times New Roman"/>
          <w:sz w:val="20"/>
          <w:szCs w:val="20"/>
        </w:rPr>
        <w:t xml:space="preserve">при составлении </w:t>
      </w:r>
      <w:r w:rsidR="00824943">
        <w:rPr>
          <w:rFonts w:ascii="Times New Roman" w:hAnsi="Times New Roman" w:cs="Times New Roman"/>
          <w:sz w:val="20"/>
          <w:szCs w:val="20"/>
        </w:rPr>
        <w:t xml:space="preserve">проекта бюджета муниципального </w:t>
      </w:r>
      <w:r w:rsidRPr="00EB3DC4">
        <w:rPr>
          <w:rFonts w:ascii="Times New Roman" w:hAnsi="Times New Roman" w:cs="Times New Roman"/>
          <w:sz w:val="20"/>
          <w:szCs w:val="20"/>
        </w:rPr>
        <w:t>округа на очередной финансовый год и плановый период:</w:t>
      </w:r>
      <w:bookmarkStart w:id="29" w:name="sub_32"/>
      <w:bookmarkEnd w:id="28"/>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разрабатывают предложения по распределению бюджетных ассигнований на исполнение действующих обязательств на очередной финансовый год и плановый период;</w:t>
      </w:r>
      <w:bookmarkStart w:id="30" w:name="sub_33"/>
      <w:bookmarkEnd w:id="29"/>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б) разрабатывают предложения по распределению бюджетных ассигнований бюджета муниципального округа на исполнение принимаемых расходных обязательств на очередной финансовый год и плановый период;</w:t>
      </w:r>
      <w:bookmarkStart w:id="31" w:name="sub_34"/>
      <w:bookmarkEnd w:id="30"/>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в) составляют и ведут реестры расходных обязательств, подлежащих исполнению за счет бюджетных ассигнований, и представляют их в финансовый отдел округа в порядке, установленным главой округа;</w:t>
      </w:r>
      <w:bookmarkStart w:id="32" w:name="sub_35"/>
      <w:bookmarkEnd w:id="31"/>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г) подготавливают и представляют в финансовый отдел округа обоснования бюджетных ассигнований на очередной финансовый год и плановый период;</w:t>
      </w:r>
      <w:bookmarkStart w:id="33" w:name="sub_36"/>
      <w:bookmarkEnd w:id="32"/>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д) подготавливают и представляют в финансовый отдел округа предложения по прогнозируемым на очередной финансовый год и плановый период изменениям сети и штатной численности, контингенту муниципальных учреждений;</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е) разрабатывают проекты муниципальных программ, предлагаемых к финансированию начиная с очередного финансового года и проекты постановлений администрации округа о внесении изменений в действующие муниципальные программы;</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ж) подготавливают и направляют в отдел экономики предложения по внесению изменений в перечень муниципальных программ;</w:t>
      </w:r>
      <w:bookmarkStart w:id="34" w:name="sub_37"/>
      <w:bookmarkEnd w:id="33"/>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з) подготавливают предложения по текстовым статьям проекта решения о бюджете муниципального округа на очередной финансовый год и плановый период в соответствующей сфере деятельности;</w:t>
      </w:r>
      <w:bookmarkStart w:id="35" w:name="sub_38"/>
      <w:bookmarkEnd w:id="34"/>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и) подготавливают муниципальные задания на оказание муниципальных услуг (выполнение работ) муниципальным учреждениям и отчеты об их исполнении;</w:t>
      </w:r>
      <w:bookmarkStart w:id="36" w:name="sub_39"/>
      <w:bookmarkEnd w:id="35"/>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к) представляют предложения по вопросам сферы деятельности, необходимые для подготовки основных направлений бюджетной политики Завитинского муниципального округа на очередной финансовый год и плановый период, пояснительной записки к проекту решения о бюджете муниципального округа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л) представляют расчет потребности в средствах на увеличение фонда оплаты труда отдельных категорий работников муниципальных учреждений в целях реализации Указов Президента Российской Федерации в разрезе видов учреждений и категорий работников;</w:t>
      </w:r>
      <w:bookmarkStart w:id="37" w:name="sub_40"/>
      <w:bookmarkEnd w:id="36"/>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м) подготавливают другие данные и материалы, необходимые для составления проекта бюджета муниципального округа на очередной финансовый год и плановый период.</w:t>
      </w:r>
      <w:bookmarkEnd w:id="37"/>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1.7. Главные администраторы доходов бюджета округа: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составляют прогноз объемов поступлений по соответствующим видам (подвидам) классификации доходов бюджета округа;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б) представляют иные сведения, необходимые для составления проекта бюджета округа.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1.8. Главные администраторы источников финансирования дефицита бюджета округа: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разрабатывают прогноз объемов поступлений по кодам классификации источников внутреннего финансирования дефицита бюджета округа;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б) составляют обоснования бюджетных ассигнований на погашение бюджетных кредитов и кредитов от кредитных организаций.</w:t>
      </w:r>
      <w:bookmarkStart w:id="38" w:name="sub_70"/>
      <w:r w:rsidR="00824943">
        <w:rPr>
          <w:rFonts w:ascii="Times New Roman" w:hAnsi="Times New Roman" w:cs="Times New Roman"/>
          <w:bCs/>
          <w:sz w:val="20"/>
          <w:szCs w:val="20"/>
        </w:rPr>
        <w:t xml:space="preserve"> </w:t>
      </w:r>
      <w:r w:rsidRPr="00EB3DC4">
        <w:rPr>
          <w:rFonts w:ascii="Times New Roman" w:hAnsi="Times New Roman" w:cs="Times New Roman"/>
          <w:b/>
          <w:bCs/>
          <w:color w:val="26282F"/>
          <w:sz w:val="20"/>
          <w:szCs w:val="20"/>
        </w:rPr>
        <w:t>II. Основные этапы разработки проекта бюджета муниципального округа на очередной финансовый год и плановый период</w:t>
      </w:r>
      <w:bookmarkStart w:id="39" w:name="sub_44"/>
      <w:bookmarkEnd w:id="38"/>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2.1. Бюджетная комиссия:</w:t>
      </w:r>
      <w:bookmarkStart w:id="40" w:name="sub_42"/>
      <w:bookmarkEnd w:id="39"/>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не позднее 15 сентября текущего финансового года рассматривает:</w:t>
      </w:r>
      <w:bookmarkEnd w:id="40"/>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основные направления налоговой политики;</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прогноз социально-экономического развития округа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 xml:space="preserve">проекты решений Совета народных депутатов Завитинского </w:t>
      </w:r>
      <w:r w:rsidR="00824943">
        <w:rPr>
          <w:rFonts w:ascii="Times New Roman" w:hAnsi="Times New Roman" w:cs="Times New Roman"/>
          <w:sz w:val="20"/>
          <w:szCs w:val="20"/>
        </w:rPr>
        <w:t xml:space="preserve">муниципального округа о </w:t>
      </w:r>
      <w:r w:rsidRPr="00EB3DC4">
        <w:rPr>
          <w:rFonts w:ascii="Times New Roman" w:hAnsi="Times New Roman" w:cs="Times New Roman"/>
          <w:sz w:val="20"/>
          <w:szCs w:val="20"/>
        </w:rPr>
        <w:t xml:space="preserve">внесении изменений в решения  Совета народных депутатов Завитинского муниципального округа </w:t>
      </w:r>
      <w:r w:rsidRPr="00EB3DC4">
        <w:rPr>
          <w:rFonts w:ascii="Times New Roman" w:hAnsi="Times New Roman" w:cs="Times New Roman"/>
          <w:sz w:val="20"/>
          <w:szCs w:val="20"/>
        </w:rPr>
        <w:lastRenderedPageBreak/>
        <w:t>о налогах и сборах, проекты решений Совета народных депутатов Завитинского муниципального округа, регулирующие бюджетные правоотношения, приводящие к изменению доходов бюджетов, в том числе по отмене неэффективных льгот.</w:t>
      </w:r>
      <w:bookmarkStart w:id="41" w:name="sub_43"/>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б) не позднее 5 октября текущего финансового года:</w:t>
      </w:r>
      <w:bookmarkEnd w:id="41"/>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рассматривает перечень публичных нормативных обязательств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рассматривает и принимает решение об объемах бюджетных ассигнований на исполнение действующих и принимаемых публичных нормативных обязательств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рассматривает и принимает решение об определении основных характеристик бюджета муниципального округа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рассматривает и принимает решение о распределении по главным распорядителям средств бюджета муниципального округа и муниципальным программам бюджетных ассигнований на исполнение действующих и принимаемых обязательств округа на очередной финансовый год и плановый период.</w:t>
      </w:r>
      <w:bookmarkStart w:id="42" w:name="sub_47"/>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2.2. Глава округа:</w:t>
      </w:r>
      <w:bookmarkStart w:id="43" w:name="sub_45"/>
      <w:bookmarkEnd w:id="42"/>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в срок до 10 октября текущего финансового года:</w:t>
      </w:r>
      <w:bookmarkEnd w:id="43"/>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рассматривает и утверждает муниципальные программы, предлагаемые для реализации начиная с очередного финансового года, а также изменения, вносимые в утвержденные муниципальные программы;</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одобряет проект решения о бюджете муниципального округа на очередной финансовый год и плановый период;</w:t>
      </w:r>
      <w:bookmarkStart w:id="44" w:name="sub_46"/>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б) в срок до 1 ноября текущего финансового года:</w:t>
      </w:r>
      <w:bookmarkEnd w:id="44"/>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одобряет прогноз социально-экономического развития округа на очередной финансовый год и плановый период.</w:t>
      </w:r>
      <w:bookmarkStart w:id="45" w:name="sub_51"/>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 xml:space="preserve">2.3. </w:t>
      </w:r>
      <w:proofErr w:type="gramStart"/>
      <w:r w:rsidRPr="00EB3DC4">
        <w:rPr>
          <w:rFonts w:ascii="Times New Roman" w:hAnsi="Times New Roman" w:cs="Times New Roman"/>
          <w:b/>
          <w:sz w:val="20"/>
          <w:szCs w:val="20"/>
        </w:rPr>
        <w:t>Главные распорядители средств бюджета муниципального округа представляют в финансовый отдел округа:</w:t>
      </w:r>
      <w:bookmarkStart w:id="46" w:name="sub_48"/>
      <w:bookmarkEnd w:id="45"/>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в срок до 15 сентября текущего финансового года:</w:t>
      </w:r>
      <w:bookmarkEnd w:id="46"/>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предложения по прогнозируемым на очередной финансовый год и плановый период изменен</w:t>
      </w:r>
      <w:r w:rsidR="00824943">
        <w:rPr>
          <w:rFonts w:ascii="Times New Roman" w:hAnsi="Times New Roman" w:cs="Times New Roman"/>
          <w:sz w:val="20"/>
          <w:szCs w:val="20"/>
        </w:rPr>
        <w:t xml:space="preserve">иям сети и штатной численности, </w:t>
      </w:r>
      <w:r w:rsidRPr="00EB3DC4">
        <w:rPr>
          <w:rFonts w:ascii="Times New Roman" w:hAnsi="Times New Roman" w:cs="Times New Roman"/>
          <w:sz w:val="20"/>
          <w:szCs w:val="20"/>
        </w:rPr>
        <w:t>контингенту окружных муниципальных учреждений;</w:t>
      </w:r>
      <w:r w:rsidR="00D12F46">
        <w:rPr>
          <w:rFonts w:ascii="Times New Roman" w:hAnsi="Times New Roman" w:cs="Times New Roman"/>
          <w:sz w:val="20"/>
          <w:szCs w:val="20"/>
        </w:rPr>
        <w:t xml:space="preserve"> </w:t>
      </w:r>
      <w:r w:rsidRPr="00EB3DC4">
        <w:rPr>
          <w:rFonts w:ascii="Times New Roman" w:hAnsi="Times New Roman" w:cs="Times New Roman"/>
          <w:sz w:val="20"/>
          <w:szCs w:val="20"/>
        </w:rPr>
        <w:t>расчеты и обоснования бюджетных ассигнований на исполнение публичных нормативных обязательств на очередной финансовый год и плановый период;</w:t>
      </w:r>
      <w:proofErr w:type="gramEnd"/>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предложения по распределению бюджетных ассигнований бюджета муниципального округа на исполнение действующих обязательств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предложения по распределению бюджетных ассигнований бюджета муни</w:t>
      </w:r>
      <w:r w:rsidR="00824943">
        <w:rPr>
          <w:rFonts w:ascii="Times New Roman" w:hAnsi="Times New Roman" w:cs="Times New Roman"/>
          <w:sz w:val="20"/>
          <w:szCs w:val="20"/>
        </w:rPr>
        <w:t xml:space="preserve">ципального округа на исполнение </w:t>
      </w:r>
      <w:r w:rsidRPr="00EB3DC4">
        <w:rPr>
          <w:rFonts w:ascii="Times New Roman" w:hAnsi="Times New Roman" w:cs="Times New Roman"/>
          <w:sz w:val="20"/>
          <w:szCs w:val="20"/>
        </w:rPr>
        <w:t>принимаемых расходных обязательств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 xml:space="preserve">объем средств на увеличение </w:t>
      </w:r>
      <w:proofErr w:type="gramStart"/>
      <w:r w:rsidRPr="00EB3DC4">
        <w:rPr>
          <w:rFonts w:ascii="Times New Roman" w:hAnsi="Times New Roman" w:cs="Times New Roman"/>
          <w:sz w:val="20"/>
          <w:szCs w:val="20"/>
        </w:rPr>
        <w:t>фонда оплаты труда отдельных категорий работников муниципальных учреждений</w:t>
      </w:r>
      <w:proofErr w:type="gramEnd"/>
      <w:r w:rsidRPr="00EB3DC4">
        <w:rPr>
          <w:rFonts w:ascii="Times New Roman" w:hAnsi="Times New Roman" w:cs="Times New Roman"/>
          <w:sz w:val="20"/>
          <w:szCs w:val="20"/>
        </w:rPr>
        <w:t xml:space="preserve"> в цел</w:t>
      </w:r>
      <w:r w:rsidR="00824943">
        <w:rPr>
          <w:rFonts w:ascii="Times New Roman" w:hAnsi="Times New Roman" w:cs="Times New Roman"/>
          <w:sz w:val="20"/>
          <w:szCs w:val="20"/>
        </w:rPr>
        <w:t xml:space="preserve">ях реализации Указов Президента </w:t>
      </w:r>
      <w:r w:rsidRPr="00EB3DC4">
        <w:rPr>
          <w:rFonts w:ascii="Times New Roman" w:hAnsi="Times New Roman" w:cs="Times New Roman"/>
          <w:sz w:val="20"/>
          <w:szCs w:val="20"/>
        </w:rPr>
        <w:t>Российской Федерации в разрезе видов учреждений и категорий работников;</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расчёты и обоснования бюджетных ассигнований;</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расчёты на предоставление субсидий муниципальным учреждениям, предприятиям и некоммерческим организациям в соответствии с нормативами финансовых затрат;</w:t>
      </w:r>
      <w:bookmarkStart w:id="47" w:name="sub_49"/>
      <w:r w:rsidR="00824943">
        <w:rPr>
          <w:rFonts w:ascii="Times New Roman" w:hAnsi="Times New Roman" w:cs="Times New Roman"/>
          <w:bCs/>
          <w:sz w:val="20"/>
          <w:szCs w:val="20"/>
        </w:rPr>
        <w:t xml:space="preserve"> </w:t>
      </w:r>
      <w:proofErr w:type="gramStart"/>
      <w:r w:rsidRPr="00EB3DC4">
        <w:rPr>
          <w:rFonts w:ascii="Times New Roman" w:hAnsi="Times New Roman" w:cs="Times New Roman"/>
          <w:sz w:val="20"/>
          <w:szCs w:val="20"/>
        </w:rPr>
        <w:t>б) в срок до 5 октября текущего финансового года:</w:t>
      </w:r>
      <w:bookmarkEnd w:id="47"/>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распределение бюджетных ассигнований на очередной финансовый год и плановый период по ведомственной структуре расходов в соответствии с доведенными предельными объемами бюджетных ассигнований;</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 xml:space="preserve">обоснования бюджетных ассигнований в соответствии с доведенными финансовым отделом округа предельными объемами </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бюджетных ассигнований на очередной финансовый год и плановый период;</w:t>
      </w:r>
      <w:proofErr w:type="gramEnd"/>
      <w:r w:rsidR="00824943">
        <w:rPr>
          <w:rFonts w:ascii="Times New Roman" w:hAnsi="Times New Roman" w:cs="Times New Roman"/>
          <w:bCs/>
          <w:sz w:val="20"/>
          <w:szCs w:val="20"/>
        </w:rPr>
        <w:t xml:space="preserve"> </w:t>
      </w:r>
      <w:proofErr w:type="gramStart"/>
      <w:r w:rsidRPr="00EB3DC4">
        <w:rPr>
          <w:rFonts w:ascii="Times New Roman" w:hAnsi="Times New Roman" w:cs="Times New Roman"/>
          <w:sz w:val="20"/>
          <w:szCs w:val="20"/>
        </w:rPr>
        <w:t>предложения по текстовым статьям проекта решения о бюджете муниципального округа на очередной финансовый год и плановый период в соответствующей сфере деятельности;</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предложения по введению новых видов целевых статей;</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предложения по вопросам сферы деятельности, необходимые для подготовки пояснительной записки к проекту решения о бюджете муниципального округ</w:t>
      </w:r>
      <w:r w:rsidR="00824943">
        <w:rPr>
          <w:rFonts w:ascii="Times New Roman" w:hAnsi="Times New Roman" w:cs="Times New Roman"/>
          <w:sz w:val="20"/>
          <w:szCs w:val="20"/>
        </w:rPr>
        <w:t xml:space="preserve">а на очередной финансовый год и </w:t>
      </w:r>
      <w:r w:rsidRPr="00EB3DC4">
        <w:rPr>
          <w:rFonts w:ascii="Times New Roman" w:hAnsi="Times New Roman" w:cs="Times New Roman"/>
          <w:sz w:val="20"/>
          <w:szCs w:val="20"/>
        </w:rPr>
        <w:t>плановый период;</w:t>
      </w:r>
      <w:bookmarkStart w:id="48" w:name="sub_50"/>
      <w:proofErr w:type="gramEnd"/>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в) в срок до 15 октября текущего финансового года:</w:t>
      </w:r>
      <w:bookmarkEnd w:id="48"/>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проекты паспортов муниципальных программ Завитинского</w:t>
      </w:r>
      <w:bookmarkStart w:id="49" w:name="sub_55"/>
      <w:r w:rsidR="00824943">
        <w:rPr>
          <w:rFonts w:ascii="Times New Roman" w:hAnsi="Times New Roman" w:cs="Times New Roman"/>
          <w:sz w:val="20"/>
          <w:szCs w:val="20"/>
        </w:rPr>
        <w:t xml:space="preserve"> муниципального округа. </w:t>
      </w:r>
      <w:r w:rsidRPr="00EB3DC4">
        <w:rPr>
          <w:rFonts w:ascii="Times New Roman" w:hAnsi="Times New Roman" w:cs="Times New Roman"/>
          <w:b/>
          <w:sz w:val="20"/>
          <w:szCs w:val="20"/>
        </w:rPr>
        <w:t>2.4. Главные распорядители средств бюджета муниципального округа представляют главе округа:</w:t>
      </w:r>
      <w:bookmarkStart w:id="50" w:name="sub_52"/>
      <w:bookmarkEnd w:id="49"/>
      <w:r w:rsidR="00824943">
        <w:rPr>
          <w:rFonts w:ascii="Times New Roman" w:hAnsi="Times New Roman" w:cs="Times New Roman"/>
          <w:sz w:val="20"/>
          <w:szCs w:val="20"/>
        </w:rPr>
        <w:t xml:space="preserve"> </w:t>
      </w:r>
      <w:r w:rsidRPr="00EB3DC4">
        <w:rPr>
          <w:rFonts w:ascii="Times New Roman" w:hAnsi="Times New Roman" w:cs="Times New Roman"/>
          <w:sz w:val="20"/>
          <w:szCs w:val="20"/>
        </w:rPr>
        <w:t>а) в срок до 5 октября текущего финансового года:</w:t>
      </w:r>
      <w:bookmarkEnd w:id="50"/>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проекты решений Совета народных депутатов Завитинского муниципального округа, нормативных правовых актов, устанавливающие и (или) изменяющие публичные нормативные обязательства;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согласованные с отделом экономики в установленном порядке проекты нормативных правовых актов главы округа о муниципальных программах;</w:t>
      </w:r>
      <w:bookmarkStart w:id="51" w:name="sub_54"/>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в) в срок до 1 ноября текущего финансового года:</w:t>
      </w:r>
      <w:bookmarkEnd w:id="51"/>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проекты решений Совета народных депутатов Завитинского муниципального округа, предусматривающие приостановление действия с 1 января очередного финансового года ранее принятых решений Завитинского муниципального округа в связи с тем, что проектом решения о бюджете округа на очередной финансовый год и плановый период не предусмотрены средства на их реализацию, для внесения в Совет народных депутатов Завитинского муниципального округа;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проекты нормативных правовых актов округа, предусматривающие отмену ранее прин</w:t>
      </w:r>
      <w:r w:rsidR="00824943">
        <w:rPr>
          <w:rFonts w:ascii="Times New Roman" w:hAnsi="Times New Roman" w:cs="Times New Roman"/>
          <w:sz w:val="20"/>
          <w:szCs w:val="20"/>
        </w:rPr>
        <w:t xml:space="preserve">ятых нормативных правовых актов </w:t>
      </w:r>
      <w:r w:rsidRPr="00EB3DC4">
        <w:rPr>
          <w:rFonts w:ascii="Times New Roman" w:hAnsi="Times New Roman" w:cs="Times New Roman"/>
          <w:sz w:val="20"/>
          <w:szCs w:val="20"/>
        </w:rPr>
        <w:t>округа в связи с тем, что проектом решения о бюджете муниципального округа на очередной финансовый год и плановый период не предусмотрены средства на их реализацию.</w:t>
      </w:r>
      <w:bookmarkStart w:id="52" w:name="sub_56"/>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2.5. Комитет по имуществу</w:t>
      </w:r>
      <w:r w:rsidRPr="00EB3DC4">
        <w:rPr>
          <w:rFonts w:ascii="Times New Roman" w:hAnsi="Times New Roman" w:cs="Times New Roman"/>
          <w:sz w:val="20"/>
          <w:szCs w:val="20"/>
        </w:rPr>
        <w:t xml:space="preserve"> в срок до 15 сентября текущего финансового года представляет в финансовый отдел округа:</w:t>
      </w:r>
      <w:bookmarkEnd w:id="52"/>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сведения о доходах от перечисления части прибыли, остающейся после уплаты налогов и иных обяз</w:t>
      </w:r>
      <w:r w:rsidR="00824943">
        <w:rPr>
          <w:rFonts w:ascii="Times New Roman" w:hAnsi="Times New Roman" w:cs="Times New Roman"/>
          <w:sz w:val="20"/>
          <w:szCs w:val="20"/>
        </w:rPr>
        <w:t xml:space="preserve">ательных платежей </w:t>
      </w:r>
      <w:r w:rsidRPr="00EB3DC4">
        <w:rPr>
          <w:rFonts w:ascii="Times New Roman" w:hAnsi="Times New Roman" w:cs="Times New Roman"/>
          <w:sz w:val="20"/>
          <w:szCs w:val="20"/>
        </w:rPr>
        <w:t>муниципальных унитарных предприятий;</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информацию о доходах от использования муниципального имущества;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утвержденный план (программу) приватизации муниципального имущества.</w:t>
      </w:r>
      <w:bookmarkStart w:id="53" w:name="sub_57"/>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2.6. Отдел дорожного хозяйства и жизнеобеспечения администрации Завитинского муниципального округа</w:t>
      </w:r>
      <w:r w:rsidRPr="00EB3DC4">
        <w:rPr>
          <w:rFonts w:ascii="Times New Roman" w:hAnsi="Times New Roman" w:cs="Times New Roman"/>
          <w:sz w:val="20"/>
          <w:szCs w:val="20"/>
        </w:rPr>
        <w:t xml:space="preserve"> представляет в финансовый отдел округа в срок до 1 октября текущего финансового года проект сметы доходов и расходов дорожного фонда Завитинского муниципального</w:t>
      </w:r>
      <w:r w:rsidR="00824943">
        <w:rPr>
          <w:rFonts w:ascii="Times New Roman" w:hAnsi="Times New Roman" w:cs="Times New Roman"/>
          <w:sz w:val="20"/>
          <w:szCs w:val="20"/>
        </w:rPr>
        <w:t xml:space="preserve"> </w:t>
      </w:r>
      <w:r w:rsidRPr="00EB3DC4">
        <w:rPr>
          <w:rFonts w:ascii="Times New Roman" w:hAnsi="Times New Roman" w:cs="Times New Roman"/>
          <w:sz w:val="20"/>
          <w:szCs w:val="20"/>
        </w:rPr>
        <w:t>округа.</w:t>
      </w:r>
      <w:bookmarkStart w:id="54" w:name="sub_65"/>
      <w:bookmarkEnd w:id="53"/>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 xml:space="preserve">2.7. Отдел экономики </w:t>
      </w:r>
      <w:r w:rsidRPr="00EB3DC4">
        <w:rPr>
          <w:rFonts w:ascii="Times New Roman" w:hAnsi="Times New Roman" w:cs="Times New Roman"/>
          <w:sz w:val="20"/>
          <w:szCs w:val="20"/>
        </w:rPr>
        <w:t xml:space="preserve"> представляет в финансовый отдел округа:</w:t>
      </w:r>
      <w:bookmarkStart w:id="55" w:name="sub_58"/>
      <w:bookmarkEnd w:id="54"/>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в срок до 1 августа текущего финансового года оценку эффективности налоговых льгот (налоговых расходов);</w:t>
      </w:r>
      <w:bookmarkStart w:id="56" w:name="sub_59"/>
      <w:bookmarkEnd w:id="55"/>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б) в срок до 1 сентября текущего финансового года:</w:t>
      </w:r>
      <w:bookmarkEnd w:id="56"/>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предложения о размере и сроках проведения индексации расходов, предусмотренных на исполнение публичных нормативных обязательств, а также уточненные расчеты и обоснования бюджетных ассигнований на исполнение публичных нормативных обязательств на очередной финансовый год и плановый период, предложения по распределению бюджетных ассигнований бюджета муниципального округа на исполнение действующих обязательств на очередной фи</w:t>
      </w:r>
      <w:bookmarkStart w:id="57" w:name="sub_60"/>
      <w:r w:rsidR="00824943">
        <w:rPr>
          <w:rFonts w:ascii="Times New Roman" w:hAnsi="Times New Roman" w:cs="Times New Roman"/>
          <w:sz w:val="20"/>
          <w:szCs w:val="20"/>
        </w:rPr>
        <w:t xml:space="preserve">нансовый год и плановый период; </w:t>
      </w:r>
      <w:r w:rsidRPr="00EB3DC4">
        <w:rPr>
          <w:rFonts w:ascii="Times New Roman" w:hAnsi="Times New Roman" w:cs="Times New Roman"/>
          <w:sz w:val="20"/>
          <w:szCs w:val="20"/>
        </w:rPr>
        <w:t>в) в срок до 25 сентября текущего финансового года:</w:t>
      </w:r>
      <w:bookmarkEnd w:id="57"/>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основные параметры прогноза социально-экономического развития округа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основные направления налоговой политики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расчет дополнительных доходов, планируемых к получению после отмены неэффективных налоговых льгот (пониженных ставок по налогам);</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 xml:space="preserve">проекты решений Совета народных депутатов Завитинского муниципального округа о внесении изменений в </w:t>
      </w:r>
      <w:hyperlink r:id="rId13" w:history="1">
        <w:r w:rsidRPr="00EB3DC4">
          <w:rPr>
            <w:rFonts w:ascii="Times New Roman" w:hAnsi="Times New Roman" w:cs="Times New Roman"/>
            <w:sz w:val="20"/>
            <w:szCs w:val="20"/>
          </w:rPr>
          <w:t>решение</w:t>
        </w:r>
      </w:hyperlink>
      <w:r w:rsidRPr="00EB3DC4">
        <w:rPr>
          <w:rFonts w:ascii="Times New Roman" w:hAnsi="Times New Roman" w:cs="Times New Roman"/>
          <w:sz w:val="20"/>
          <w:szCs w:val="20"/>
        </w:rPr>
        <w:t xml:space="preserve"> Совета народных депутатов Завитинского муниципального округа о налогах и сборах, приводящие к изменению доходов бюджета;</w:t>
      </w:r>
      <w:bookmarkStart w:id="58" w:name="sub_61"/>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г) в срок до 6 октября текущего финансового года:</w:t>
      </w:r>
      <w:bookmarkEnd w:id="58"/>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копию протокола бюджетной комиссии с распределением объема расходов на очередной финансовый год и плановый период на реализацию муниципальных программ в разрезе главных распорядителей средств бюджета муниципального округа и объектов капитального строительства муниципальной собственности округа;</w:t>
      </w:r>
      <w:bookmarkStart w:id="59" w:name="sub_62"/>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 xml:space="preserve">д) в срок до 8 октября текущего финансового года доводит до главных распорядителей средств бюджета муниципального округа выписку из протокола заседания бюджетной комиссии об одобрении распределения бюджетных ассигнований на реализацию муниципальных программ в разрезе главных распорядителей средств бюджета муниципального округа и </w:t>
      </w:r>
      <w:r w:rsidRPr="00EB3DC4">
        <w:rPr>
          <w:rFonts w:ascii="Times New Roman" w:hAnsi="Times New Roman" w:cs="Times New Roman"/>
          <w:sz w:val="20"/>
          <w:szCs w:val="20"/>
        </w:rPr>
        <w:lastRenderedPageBreak/>
        <w:t>объектов капитального строительства муниципальной собственности округа;</w:t>
      </w:r>
      <w:bookmarkStart w:id="60" w:name="sub_63"/>
      <w:bookmarkEnd w:id="59"/>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е) в срок до 1 октября текущего финансового года:</w:t>
      </w:r>
      <w:bookmarkEnd w:id="60"/>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предварительные итоги социально-экономического развития муниципального округа за янв</w:t>
      </w:r>
      <w:r w:rsidR="00824943">
        <w:rPr>
          <w:rFonts w:ascii="Times New Roman" w:hAnsi="Times New Roman" w:cs="Times New Roman"/>
          <w:sz w:val="20"/>
          <w:szCs w:val="20"/>
        </w:rPr>
        <w:t xml:space="preserve">арь-август текущего финансового </w:t>
      </w:r>
      <w:r w:rsidRPr="00EB3DC4">
        <w:rPr>
          <w:rFonts w:ascii="Times New Roman" w:hAnsi="Times New Roman" w:cs="Times New Roman"/>
          <w:sz w:val="20"/>
          <w:szCs w:val="20"/>
        </w:rPr>
        <w:t>года и ожидаемые итоги социально-экономического развития округа за текущий финансовый год;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информацию о реализации муниципальных программ за истекший период текущего финансового года;</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вносит главе округа на рассмотрение и одобрение прогноз социально-экономического развития муниципального округа на очередной финансовый год и плановый пери</w:t>
      </w:r>
      <w:bookmarkStart w:id="61" w:name="sub_64"/>
      <w:r w:rsidR="00824943">
        <w:rPr>
          <w:rFonts w:ascii="Times New Roman" w:hAnsi="Times New Roman" w:cs="Times New Roman"/>
          <w:sz w:val="20"/>
          <w:szCs w:val="20"/>
        </w:rPr>
        <w:t xml:space="preserve">од; ж) в </w:t>
      </w:r>
      <w:r w:rsidRPr="00EB3DC4">
        <w:rPr>
          <w:rFonts w:ascii="Times New Roman" w:hAnsi="Times New Roman" w:cs="Times New Roman"/>
          <w:sz w:val="20"/>
          <w:szCs w:val="20"/>
        </w:rPr>
        <w:t>срок до 10 октября текущего финансового года представляет в финансовый отдел округа, одобренный главой округа прогноз социально-экономического развития муниципального округа на очередной финансовый год и плановый период.</w:t>
      </w:r>
      <w:bookmarkStart w:id="62" w:name="sub_66"/>
      <w:bookmarkEnd w:id="61"/>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2.8. Главные администраторы доходов бюджета муниципального округа и главные администр</w:t>
      </w:r>
      <w:r w:rsidR="00824943">
        <w:rPr>
          <w:rFonts w:ascii="Times New Roman" w:hAnsi="Times New Roman" w:cs="Times New Roman"/>
          <w:b/>
          <w:sz w:val="20"/>
          <w:szCs w:val="20"/>
        </w:rPr>
        <w:t xml:space="preserve">аторы источников финансирования </w:t>
      </w:r>
      <w:r w:rsidRPr="00EB3DC4">
        <w:rPr>
          <w:rFonts w:ascii="Times New Roman" w:hAnsi="Times New Roman" w:cs="Times New Roman"/>
          <w:b/>
          <w:sz w:val="20"/>
          <w:szCs w:val="20"/>
        </w:rPr>
        <w:t>дефицита бюджета округа</w:t>
      </w:r>
      <w:r w:rsidRPr="00EB3DC4">
        <w:rPr>
          <w:rFonts w:ascii="Times New Roman" w:hAnsi="Times New Roman" w:cs="Times New Roman"/>
          <w:sz w:val="20"/>
          <w:szCs w:val="20"/>
        </w:rPr>
        <w:t xml:space="preserve"> представляют в финансовый отдел округа</w:t>
      </w:r>
      <w:bookmarkStart w:id="63" w:name="sub_69"/>
      <w:bookmarkEnd w:id="62"/>
      <w:r w:rsidRPr="00EB3DC4">
        <w:rPr>
          <w:rFonts w:ascii="Times New Roman" w:hAnsi="Times New Roman" w:cs="Times New Roman"/>
          <w:sz w:val="20"/>
          <w:szCs w:val="20"/>
        </w:rPr>
        <w:t>:</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в срок до 15 сентября текущего финансового года предложения и расчеты (являющиеся исходными данными для расчетов межбюджетных трансфертов) на очередной финансовый год и плановый период, пояснительную записку с обоснованиями данных расчетов;</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б) в срок до 15 сентября текущего финансового года предложения и расчеты по соответствующим кодам классификации источников финансирования дефицита округа на очередной финансовый год и плановый период, пояснительную записку с обоснованиями данных расчетов;</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в) в срок до 01 октября текущего финансового года информацию, необходимую для составления реестра источников доходов бюджета округа в целях формирования документов и материалов, представляемых одновременно с проектом решения Совета народных депутатов муниципального округа о бюджете округа на очередной финансовый год и плановый период</w:t>
      </w:r>
      <w:r w:rsidR="00824943">
        <w:rPr>
          <w:rFonts w:ascii="Times New Roman" w:hAnsi="Times New Roman" w:cs="Times New Roman"/>
          <w:bCs/>
          <w:sz w:val="20"/>
          <w:szCs w:val="20"/>
        </w:rPr>
        <w:t xml:space="preserve"> </w:t>
      </w:r>
      <w:r w:rsidRPr="00EB3DC4">
        <w:rPr>
          <w:rFonts w:ascii="Times New Roman" w:hAnsi="Times New Roman" w:cs="Times New Roman"/>
          <w:b/>
          <w:sz w:val="20"/>
          <w:szCs w:val="20"/>
        </w:rPr>
        <w:t>2.9. Финансовый отдел округа:</w:t>
      </w:r>
      <w:bookmarkStart w:id="64" w:name="sub_68"/>
      <w:bookmarkEnd w:id="63"/>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а) в срок до 10 октября текущего финансового года направляет главным распорядителям средств бюджета округа предельные объемы бюджетных ассигнований на очередной финансовый год;</w:t>
      </w:r>
      <w:r w:rsidR="00824943">
        <w:rPr>
          <w:rFonts w:ascii="Times New Roman" w:hAnsi="Times New Roman" w:cs="Times New Roman"/>
          <w:bCs/>
          <w:sz w:val="20"/>
          <w:szCs w:val="20"/>
        </w:rPr>
        <w:t xml:space="preserve">  </w:t>
      </w:r>
      <w:r w:rsidRPr="00EB3DC4">
        <w:rPr>
          <w:rFonts w:ascii="Times New Roman" w:hAnsi="Times New Roman" w:cs="Times New Roman"/>
          <w:sz w:val="20"/>
          <w:szCs w:val="20"/>
        </w:rPr>
        <w:t>б) в срок до 15 ноября текущего финансового года вносит в администрацию Завитинского муниципального округа проект бюджета на очередной финансовый год и плановый период, а также документы и материалы, подлежащие представлению в Совет народных депутатов Завитинского муниципального округа одновременно с указанным проектом.</w:t>
      </w:r>
    </w:p>
    <w:p w:rsidR="00824943" w:rsidRDefault="00824943" w:rsidP="00EB3DC4">
      <w:pPr>
        <w:spacing w:after="0" w:line="240" w:lineRule="auto"/>
        <w:jc w:val="both"/>
        <w:rPr>
          <w:rFonts w:ascii="Times New Roman" w:hAnsi="Times New Roman" w:cs="Times New Roman"/>
          <w:sz w:val="20"/>
          <w:szCs w:val="20"/>
        </w:rPr>
      </w:pPr>
    </w:p>
    <w:p w:rsidR="00EB3DC4" w:rsidRPr="00824943" w:rsidRDefault="00824943" w:rsidP="00EB3DC4">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Приложение № 2</w:t>
      </w:r>
      <w:r w:rsidR="00EB3DC4" w:rsidRPr="00EB3DC4">
        <w:rPr>
          <w:rFonts w:ascii="Times New Roman" w:hAnsi="Times New Roman" w:cs="Times New Roman"/>
          <w:sz w:val="20"/>
          <w:szCs w:val="20"/>
        </w:rPr>
        <w:t xml:space="preserve"> </w:t>
      </w:r>
      <w:r>
        <w:rPr>
          <w:rFonts w:ascii="Times New Roman" w:hAnsi="Times New Roman" w:cs="Times New Roman"/>
          <w:sz w:val="20"/>
          <w:szCs w:val="20"/>
        </w:rPr>
        <w:t xml:space="preserve"> к постановлению главы </w:t>
      </w:r>
      <w:r w:rsidR="00EB3DC4" w:rsidRPr="00EB3DC4">
        <w:rPr>
          <w:rFonts w:ascii="Times New Roman" w:hAnsi="Times New Roman" w:cs="Times New Roman"/>
          <w:sz w:val="20"/>
          <w:szCs w:val="20"/>
        </w:rPr>
        <w:t xml:space="preserve">  </w:t>
      </w:r>
      <w:proofErr w:type="spellStart"/>
      <w:r w:rsidR="00EB3DC4" w:rsidRPr="00EB3DC4">
        <w:rPr>
          <w:rFonts w:ascii="Times New Roman" w:hAnsi="Times New Roman" w:cs="Times New Roman"/>
          <w:sz w:val="20"/>
          <w:szCs w:val="20"/>
        </w:rPr>
        <w:t>Завитинского</w:t>
      </w:r>
      <w:proofErr w:type="spellEnd"/>
      <w:r w:rsidR="00EB3DC4" w:rsidRPr="00EB3DC4">
        <w:rPr>
          <w:rFonts w:ascii="Times New Roman" w:hAnsi="Times New Roman" w:cs="Times New Roman"/>
          <w:sz w:val="20"/>
          <w:szCs w:val="20"/>
        </w:rPr>
        <w:t xml:space="preserve"> муниципального </w:t>
      </w:r>
      <w:r>
        <w:rPr>
          <w:rFonts w:ascii="Times New Roman" w:hAnsi="Times New Roman" w:cs="Times New Roman"/>
          <w:sz w:val="20"/>
          <w:szCs w:val="20"/>
        </w:rPr>
        <w:t xml:space="preserve">округа </w:t>
      </w:r>
      <w:r w:rsidR="00EB3DC4" w:rsidRPr="00EB3DC4">
        <w:rPr>
          <w:rFonts w:ascii="Times New Roman" w:hAnsi="Times New Roman" w:cs="Times New Roman"/>
          <w:sz w:val="20"/>
          <w:szCs w:val="20"/>
        </w:rPr>
        <w:t xml:space="preserve">  </w:t>
      </w:r>
      <w:r w:rsidR="00D12F46" w:rsidRPr="00EB3DC4">
        <w:rPr>
          <w:rFonts w:ascii="Times New Roman" w:hAnsi="Times New Roman" w:cs="Times New Roman"/>
          <w:bCs/>
          <w:sz w:val="20"/>
          <w:szCs w:val="20"/>
        </w:rPr>
        <w:t>от 01.02.2022 № 50</w:t>
      </w:r>
      <w:r w:rsidR="00D12F46">
        <w:rPr>
          <w:rFonts w:ascii="Times New Roman" w:hAnsi="Times New Roman" w:cs="Times New Roman"/>
          <w:bCs/>
          <w:sz w:val="20"/>
          <w:szCs w:val="20"/>
        </w:rPr>
        <w:t xml:space="preserve"> </w:t>
      </w:r>
      <w:r w:rsidR="00EB3DC4" w:rsidRPr="00EB3DC4">
        <w:rPr>
          <w:rFonts w:ascii="Times New Roman" w:hAnsi="Times New Roman" w:cs="Times New Roman"/>
          <w:b/>
          <w:sz w:val="20"/>
          <w:szCs w:val="20"/>
        </w:rPr>
        <w:t>Положение о бюджетной комиссии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I. Общие положения</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1.1 Бюджетная комиссия администрации Завитинского муниципального округа (далее – бюджетная комиссия) является координационным органом, образованным в целях обеспечения взаимодействия органов исполнительной власти Завитинского муниципального округа при составлении проекта бюджета муниципального округа на очередной финансовый год</w:t>
      </w:r>
      <w:r>
        <w:rPr>
          <w:rFonts w:ascii="Times New Roman" w:hAnsi="Times New Roman" w:cs="Times New Roman"/>
          <w:sz w:val="20"/>
          <w:szCs w:val="20"/>
        </w:rPr>
        <w:t xml:space="preserve"> и плановый период. </w:t>
      </w:r>
      <w:r w:rsidR="00EB3DC4" w:rsidRPr="00EB3DC4">
        <w:rPr>
          <w:rFonts w:ascii="Times New Roman" w:hAnsi="Times New Roman" w:cs="Times New Roman"/>
          <w:sz w:val="20"/>
          <w:szCs w:val="20"/>
        </w:rPr>
        <w:t>1.2. Бюджетная комиссия в своей деятельности руководствуется Конституцией Российской Федерации, Бюджетным кодексом Российской Федерации, федеральными законами, постановлениями и распоряжениями Правительства Российской Федерации, законами Амурской области, решениями Совета народных депутатов Завитинского муниципального округа и постановлениями главы Завитинского муниципального округа, а также настоящим Положением.</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II. Задача и функции бюджетной комиссии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2.1. Основной задачей бюджетной комиссии является обеспечение своевременной и качественной подготовки вопросов, связанных с составлением проекта бюджета муниципального округа на очередной финансовый год и плановый период.</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 Бюджетная комиссия осуществляет следующие функции: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2.2.1. Рассматривает основные параметры прогноза социально-экономического развития муниципального округа на очередной финансовый год и плановый период.</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2.2.2. Рассматривает и согласовывает предложения по формированию основных направлений налоговой, бюджетной и долговой политики, используемые для подготовки проекта бюджета муниципального округа на очередной год и плановый период.</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2.2.3. Принимает решение об определении основных показателей и проектировок бюджета муниципального округа на очередной финансовый год и плановый период для внесения на рассмотрение главе округа.</w:t>
      </w:r>
      <w:r w:rsidR="00EB3DC4" w:rsidRPr="00EB3DC4">
        <w:rPr>
          <w:rFonts w:ascii="Times New Roman" w:hAnsi="Times New Roman" w:cs="Times New Roman"/>
          <w:sz w:val="20"/>
          <w:szCs w:val="20"/>
        </w:rPr>
        <w:tab/>
        <w:t>2.2.4. Рассматривает и одобряет проект распределения объемов расходов в разрезе муниципальных программ Завитинского муниципального округа и главных распорядителей средств бюджета муниципального округа на очередной финансовый год и плановый период.</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2.2.5. Рассматривает и одобряет проект бюджета муниципального округа на очередной финансовый год и плановый период, а также иные документы и материалы по вопросам бюджетного планирования.</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2.2.6. Рассматривает перечень публичных нормативных обязательств на очередной финансовый год и плановый период.</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2.2.7. Рассматривает и принимает решение об определении основных характеристик бюджета муниципального округа на очередной финансовый год и плановый период.</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2.2.8. Рассматривает и принимает решение об объемах бюджетных ассигнований на исполнение действующих и принимаемых публичных нормативных обязательств на очередной финансовый год и плановый период.</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2.2.9. Рассматривает и принимает решение о распределении по главным распорядителям средств бюджета муниципального округа бюджетных ассигнований, на исполнение действующих и принимаемых обязательств округа на очередной финансовый год и плановый период.</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 xml:space="preserve"> 2.2.10. Рассматривает проекты концепций по инициируемым муниципальным программам Завитинского муниципального округа и принимает одно из следующих решений:</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 рекомендовать концепцию муниципальной программы для утверждения, включения в перечень муниципальных программ и дальнейшую разработку;</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 рекомендовать концепцию муниципальной программы для утверждения, включения в перечень муниципальных программ и дальнейшую разработку при условии устранения замечаний;</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 не рекомендовать концепцию муниципальной программы для утверждения, включения в перечень муниципальных программ и дальнейшую разработку.2.2.11. Комиссия вправе поручать контролирующим органам, органам местного самоуправления Завитинского муниципального округа осуществлять контроль и проверки выполнения решений комиссии и по их результатам принимать соответствующие решения.</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2.2.12. Заслушивает на своих заседаниях представителей главных распорядителей бюджетных средств и получателей бюджетных средств по вопросам, относящимся к компетенции комиссии.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2.2.13. Заслушивает информацию о результатах оценки эффективности реализации муниципальных программ Завитинского муниципального округа и утверждает перечень муниципальных программ Завитинского муниципального округа, требующих корректировки или прекращения реализации.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2.2.14. Принимает решение об установлении (отмене) льгот по региональным налогам отдельным категориям налогоплательщиков.</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III. Организация работы бюджетной комиссии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3.1. Состав бюджетной комиссии утверждается постановлением главы Завитинского муниципального округа.</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3.2. Председатель бюджетной комиссии руководит деятельностью бюджетной комиссии, организует ее работу, осуществляет общий контроль за реализацией принятых решений и рекомендаций бюджетной комиссии.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 xml:space="preserve">3.3. Заседания комиссии проводятся по мере необходимости. В случае невозможности присутствия на заседании член комиссии не позднее 5 рабочих дней до даты проведения заседания комиссии вправе изложить свое мнение по </w:t>
      </w:r>
      <w:r w:rsidR="00EB3DC4" w:rsidRPr="00EB3DC4">
        <w:rPr>
          <w:rFonts w:ascii="Times New Roman" w:hAnsi="Times New Roman" w:cs="Times New Roman"/>
          <w:sz w:val="20"/>
          <w:szCs w:val="20"/>
        </w:rPr>
        <w:lastRenderedPageBreak/>
        <w:t>вопросам повестки дня в письменном виде и передать его председателю комиссии для оглашения на заседании.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Заседание комиссии считается правомочным, если в нем приняло участие не менее половины от общей численности ее состава. Принявшими участие считаются члены комиссии, присутствующие на заседании, и члены комиссии, мнение которых по вопросам повестки дня получено председателем комиссии.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Комиссия по решению председателя комиссии может принимать решения путем проведения заочного голосования, осуществляемого посредством заполнения опросных листов членами комиссии в течение 3 рабочих дней со дня получения материалов по вопросам повестки дня.</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Решение комиссии при заочном голосовании считается принятым, если по истечении установленного срока за него проголосовало не менее половины от общей численности состава комиссии.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Заполненные опросные листы прилагаются к протоколу заседания комиссии, составленному по результатам заочного голосования, и являются его неотъемлемой частью.</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3.4. Предварительная проработка всех рассматриваемых на комиссии вопросов осуществляется подведомственными учреждениями и структурными подразделениями администрации Завитинского муниципального округа, которые подготавливают материалы по рассматриваемым вопросам и проекты их решения.</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Предложения для включения в повестку дня очередного заседания комиссии принимаются не позднее 5 рабочих дней до дня проведения заседания комиссии.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3.5. Члены комиссии принимают участие в ее работе лично, обладают равными правами при обсуждении проектов решений.</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3.6. Решения комиссии принимаются простым большинством голосов, оформляются протоколом, подписываемым председательствующим на заседании комиссии и секретарем.</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При заочном голосовании решение комиссии считается принятым, если по истечении установленного срока за него проголосовало не менее половины от общей численности состава комиссии.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В случае равенства голосов голос председателя комиссии (председательствующего на заседании комиссии) является решающим.</w:t>
      </w:r>
    </w:p>
    <w:p w:rsidR="00EB3DC4" w:rsidRPr="00EB3DC4" w:rsidRDefault="00EB3DC4" w:rsidP="00EB3DC4">
      <w:pPr>
        <w:spacing w:after="0" w:line="240" w:lineRule="auto"/>
        <w:jc w:val="both"/>
        <w:rPr>
          <w:rFonts w:ascii="Times New Roman" w:hAnsi="Times New Roman" w:cs="Times New Roman"/>
          <w:sz w:val="20"/>
          <w:szCs w:val="20"/>
        </w:rPr>
      </w:pPr>
    </w:p>
    <w:p w:rsidR="00EB3DC4" w:rsidRPr="00EB3DC4" w:rsidRDefault="00D94063" w:rsidP="00EB3D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Приложение № 3  к постановлению главы</w:t>
      </w:r>
      <w:r w:rsidR="00EB3DC4" w:rsidRPr="00EB3DC4">
        <w:rPr>
          <w:rFonts w:ascii="Times New Roman" w:hAnsi="Times New Roman" w:cs="Times New Roman"/>
          <w:sz w:val="20"/>
          <w:szCs w:val="20"/>
        </w:rPr>
        <w:t xml:space="preserve">  </w:t>
      </w:r>
      <w:proofErr w:type="spellStart"/>
      <w:r w:rsidR="00EB3DC4" w:rsidRPr="00EB3DC4">
        <w:rPr>
          <w:rFonts w:ascii="Times New Roman" w:hAnsi="Times New Roman" w:cs="Times New Roman"/>
          <w:sz w:val="20"/>
          <w:szCs w:val="20"/>
        </w:rPr>
        <w:t>Завитинского</w:t>
      </w:r>
      <w:proofErr w:type="spellEnd"/>
      <w:r w:rsidR="00EB3DC4" w:rsidRPr="00EB3DC4">
        <w:rPr>
          <w:rFonts w:ascii="Times New Roman" w:hAnsi="Times New Roman" w:cs="Times New Roman"/>
          <w:sz w:val="20"/>
          <w:szCs w:val="20"/>
        </w:rPr>
        <w:t xml:space="preserve"> муниципального  округа</w:t>
      </w:r>
      <w:r>
        <w:rPr>
          <w:rFonts w:ascii="Times New Roman" w:hAnsi="Times New Roman" w:cs="Times New Roman"/>
          <w:sz w:val="20"/>
          <w:szCs w:val="20"/>
        </w:rPr>
        <w:t xml:space="preserve"> </w:t>
      </w:r>
      <w:r w:rsidR="00D12F46">
        <w:rPr>
          <w:rFonts w:ascii="Times New Roman" w:hAnsi="Times New Roman" w:cs="Times New Roman"/>
          <w:sz w:val="20"/>
          <w:szCs w:val="20"/>
        </w:rPr>
        <w:t xml:space="preserve">  </w:t>
      </w:r>
      <w:r w:rsidR="00D12F46" w:rsidRPr="00EB3DC4">
        <w:rPr>
          <w:rFonts w:ascii="Times New Roman" w:hAnsi="Times New Roman" w:cs="Times New Roman"/>
          <w:bCs/>
          <w:sz w:val="20"/>
          <w:szCs w:val="20"/>
        </w:rPr>
        <w:t>от 01.02.2022 № 50</w:t>
      </w:r>
      <w:r w:rsidR="00D12F46">
        <w:rPr>
          <w:rFonts w:ascii="Times New Roman" w:hAnsi="Times New Roman" w:cs="Times New Roman"/>
          <w:bCs/>
          <w:sz w:val="20"/>
          <w:szCs w:val="20"/>
        </w:rPr>
        <w:t xml:space="preserve"> </w:t>
      </w:r>
      <w:r w:rsidR="00EB3DC4" w:rsidRPr="00EB3DC4">
        <w:rPr>
          <w:rFonts w:ascii="Times New Roman" w:hAnsi="Times New Roman" w:cs="Times New Roman"/>
          <w:sz w:val="20"/>
          <w:szCs w:val="20"/>
        </w:rPr>
        <w:t>СОСТАВ</w:t>
      </w:r>
      <w:r w:rsidR="00D12F46">
        <w:rPr>
          <w:rFonts w:ascii="Times New Roman" w:hAnsi="Times New Roman" w:cs="Times New Roman"/>
          <w:sz w:val="20"/>
          <w:szCs w:val="20"/>
        </w:rPr>
        <w:t xml:space="preserve"> </w:t>
      </w:r>
      <w:r w:rsidR="00EB3DC4" w:rsidRPr="00EB3DC4">
        <w:rPr>
          <w:rFonts w:ascii="Times New Roman" w:hAnsi="Times New Roman" w:cs="Times New Roman"/>
          <w:sz w:val="20"/>
          <w:szCs w:val="20"/>
        </w:rPr>
        <w:t xml:space="preserve">бюджетной комиссии администрации </w:t>
      </w:r>
      <w:proofErr w:type="spellStart"/>
      <w:r w:rsidR="00EB3DC4" w:rsidRPr="00EB3DC4">
        <w:rPr>
          <w:rFonts w:ascii="Times New Roman" w:hAnsi="Times New Roman" w:cs="Times New Roman"/>
          <w:sz w:val="20"/>
          <w:szCs w:val="20"/>
        </w:rPr>
        <w:t>Завитинского</w:t>
      </w:r>
      <w:proofErr w:type="spellEnd"/>
      <w:r>
        <w:rPr>
          <w:rFonts w:ascii="Times New Roman" w:hAnsi="Times New Roman" w:cs="Times New Roman"/>
          <w:sz w:val="20"/>
          <w:szCs w:val="20"/>
        </w:rPr>
        <w:t xml:space="preserve"> муниципального округа</w:t>
      </w:r>
    </w:p>
    <w:p w:rsidR="00EB3DC4" w:rsidRPr="00EB3DC4" w:rsidRDefault="00EB3DC4" w:rsidP="00D12F46">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Линевич Сергей Сергеевич            - глава</w:t>
      </w:r>
      <w:r w:rsidR="00D12F46">
        <w:rPr>
          <w:rFonts w:ascii="Times New Roman" w:hAnsi="Times New Roman" w:cs="Times New Roman"/>
          <w:sz w:val="20"/>
          <w:szCs w:val="20"/>
        </w:rPr>
        <w:t xml:space="preserve"> </w:t>
      </w:r>
      <w:proofErr w:type="spellStart"/>
      <w:r w:rsidR="00D12F46">
        <w:rPr>
          <w:rFonts w:ascii="Times New Roman" w:hAnsi="Times New Roman" w:cs="Times New Roman"/>
          <w:sz w:val="20"/>
          <w:szCs w:val="20"/>
        </w:rPr>
        <w:t>Завитинского</w:t>
      </w:r>
      <w:proofErr w:type="spellEnd"/>
      <w:r w:rsidR="00D12F46">
        <w:rPr>
          <w:rFonts w:ascii="Times New Roman" w:hAnsi="Times New Roman" w:cs="Times New Roman"/>
          <w:sz w:val="20"/>
          <w:szCs w:val="20"/>
        </w:rPr>
        <w:t xml:space="preserve"> муниципального</w:t>
      </w:r>
      <w:r w:rsidRPr="00EB3DC4">
        <w:rPr>
          <w:rFonts w:ascii="Times New Roman" w:hAnsi="Times New Roman" w:cs="Times New Roman"/>
          <w:sz w:val="20"/>
          <w:szCs w:val="20"/>
        </w:rPr>
        <w:t xml:space="preserve"> округа (председатель бюджетной комисси</w:t>
      </w:r>
      <w:r w:rsidR="00D94063">
        <w:rPr>
          <w:rFonts w:ascii="Times New Roman" w:hAnsi="Times New Roman" w:cs="Times New Roman"/>
          <w:sz w:val="20"/>
          <w:szCs w:val="20"/>
        </w:rPr>
        <w:t>и)</w:t>
      </w:r>
    </w:p>
    <w:p w:rsidR="00EB3DC4" w:rsidRPr="00EB3DC4" w:rsidRDefault="00EB3DC4" w:rsidP="00D12F46">
      <w:pPr>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t>Мацкан</w:t>
      </w:r>
      <w:proofErr w:type="spellEnd"/>
      <w:r w:rsidRPr="00EB3DC4">
        <w:rPr>
          <w:rFonts w:ascii="Times New Roman" w:hAnsi="Times New Roman" w:cs="Times New Roman"/>
          <w:sz w:val="20"/>
          <w:szCs w:val="20"/>
        </w:rPr>
        <w:t xml:space="preserve"> Андрей Николаевич          - первый заместитель главы администрации округа (заместитель председателя бюджетной</w:t>
      </w:r>
      <w:r w:rsidR="00D12F46" w:rsidRPr="00D12F46">
        <w:rPr>
          <w:rFonts w:ascii="Times New Roman" w:hAnsi="Times New Roman" w:cs="Times New Roman"/>
          <w:sz w:val="20"/>
          <w:szCs w:val="20"/>
        </w:rPr>
        <w:t xml:space="preserve"> </w:t>
      </w:r>
      <w:r w:rsidR="00D12F46">
        <w:rPr>
          <w:rFonts w:ascii="Times New Roman" w:hAnsi="Times New Roman" w:cs="Times New Roman"/>
          <w:sz w:val="20"/>
          <w:szCs w:val="20"/>
        </w:rPr>
        <w:t>комиссии)</w:t>
      </w:r>
    </w:p>
    <w:p w:rsidR="00EB3DC4" w:rsidRPr="00EB3DC4" w:rsidRDefault="00EB3DC4" w:rsidP="00D12F46">
      <w:pPr>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t>Курдина</w:t>
      </w:r>
      <w:proofErr w:type="spellEnd"/>
      <w:r w:rsidRPr="00EB3DC4">
        <w:rPr>
          <w:rFonts w:ascii="Times New Roman" w:hAnsi="Times New Roman" w:cs="Times New Roman"/>
          <w:sz w:val="20"/>
          <w:szCs w:val="20"/>
        </w:rPr>
        <w:t xml:space="preserve"> Валентина Васильевна     - заместитель начальника финансового отдела</w:t>
      </w:r>
      <w:r w:rsidR="00D12F46">
        <w:rPr>
          <w:rFonts w:ascii="Times New Roman" w:hAnsi="Times New Roman" w:cs="Times New Roman"/>
          <w:sz w:val="20"/>
          <w:szCs w:val="20"/>
        </w:rPr>
        <w:t xml:space="preserve"> </w:t>
      </w:r>
      <w:r w:rsidR="00D12F46" w:rsidRPr="00EB3DC4">
        <w:rPr>
          <w:rFonts w:ascii="Times New Roman" w:hAnsi="Times New Roman" w:cs="Times New Roman"/>
          <w:sz w:val="20"/>
          <w:szCs w:val="20"/>
        </w:rPr>
        <w:t>(секретарь бюджетной комиссии)</w:t>
      </w:r>
    </w:p>
    <w:p w:rsidR="00EB3DC4" w:rsidRPr="00EB3DC4" w:rsidRDefault="00D94063" w:rsidP="00D12F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Члены комиссии:</w:t>
      </w:r>
    </w:p>
    <w:p w:rsidR="00EB3DC4" w:rsidRPr="00EB3DC4" w:rsidRDefault="00EB3DC4" w:rsidP="00D12F46">
      <w:pPr>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t>Ломако</w:t>
      </w:r>
      <w:proofErr w:type="spellEnd"/>
      <w:r w:rsidRPr="00EB3DC4">
        <w:rPr>
          <w:rFonts w:ascii="Times New Roman" w:hAnsi="Times New Roman" w:cs="Times New Roman"/>
          <w:sz w:val="20"/>
          <w:szCs w:val="20"/>
        </w:rPr>
        <w:t xml:space="preserve"> Павел Викторович              -  заместитель</w:t>
      </w:r>
      <w:r w:rsidR="00D12F46">
        <w:rPr>
          <w:rFonts w:ascii="Times New Roman" w:hAnsi="Times New Roman" w:cs="Times New Roman"/>
          <w:sz w:val="20"/>
          <w:szCs w:val="20"/>
        </w:rPr>
        <w:t xml:space="preserve"> главы администрации округа </w:t>
      </w:r>
      <w:r w:rsidR="00D12F46">
        <w:rPr>
          <w:rFonts w:ascii="Times New Roman" w:hAnsi="Times New Roman" w:cs="Times New Roman"/>
          <w:sz w:val="20"/>
          <w:szCs w:val="20"/>
        </w:rPr>
        <w:tab/>
        <w:t xml:space="preserve">по </w:t>
      </w:r>
      <w:r w:rsidRPr="00EB3DC4">
        <w:rPr>
          <w:rFonts w:ascii="Times New Roman" w:hAnsi="Times New Roman" w:cs="Times New Roman"/>
          <w:sz w:val="20"/>
          <w:szCs w:val="20"/>
        </w:rPr>
        <w:t>муниципальному хозяйству</w:t>
      </w:r>
    </w:p>
    <w:p w:rsidR="00EB3DC4" w:rsidRPr="00EB3DC4" w:rsidRDefault="00EB3DC4" w:rsidP="00D12F46">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Татарникова Анна Александровна -  заместитель главы администрации округа</w:t>
      </w:r>
      <w:r w:rsidR="00D12F46" w:rsidRPr="00D12F46">
        <w:rPr>
          <w:rFonts w:ascii="Times New Roman" w:hAnsi="Times New Roman" w:cs="Times New Roman"/>
          <w:sz w:val="20"/>
          <w:szCs w:val="20"/>
        </w:rPr>
        <w:t xml:space="preserve"> </w:t>
      </w:r>
      <w:r w:rsidR="00D12F46" w:rsidRPr="00EB3DC4">
        <w:rPr>
          <w:rFonts w:ascii="Times New Roman" w:hAnsi="Times New Roman" w:cs="Times New Roman"/>
          <w:sz w:val="20"/>
          <w:szCs w:val="20"/>
        </w:rPr>
        <w:t>по социальным вопросам</w:t>
      </w:r>
    </w:p>
    <w:p w:rsidR="00EB3DC4" w:rsidRPr="00EB3DC4" w:rsidRDefault="00EB3DC4" w:rsidP="00D12F46">
      <w:pPr>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t>Розенко</w:t>
      </w:r>
      <w:proofErr w:type="spellEnd"/>
      <w:r w:rsidRPr="00EB3DC4">
        <w:rPr>
          <w:rFonts w:ascii="Times New Roman" w:hAnsi="Times New Roman" w:cs="Times New Roman"/>
          <w:sz w:val="20"/>
          <w:szCs w:val="20"/>
        </w:rPr>
        <w:t xml:space="preserve"> Елена Владимировна         -  заместитель главы администрации округа</w:t>
      </w:r>
      <w:r w:rsidR="00D12F46" w:rsidRPr="00D12F46">
        <w:rPr>
          <w:rFonts w:ascii="Times New Roman" w:hAnsi="Times New Roman" w:cs="Times New Roman"/>
          <w:sz w:val="20"/>
          <w:szCs w:val="20"/>
        </w:rPr>
        <w:t xml:space="preserve"> </w:t>
      </w:r>
      <w:r w:rsidR="00D12F46" w:rsidRPr="00EB3DC4">
        <w:rPr>
          <w:rFonts w:ascii="Times New Roman" w:hAnsi="Times New Roman" w:cs="Times New Roman"/>
          <w:sz w:val="20"/>
          <w:szCs w:val="20"/>
        </w:rPr>
        <w:t>по работе с территориями</w:t>
      </w:r>
    </w:p>
    <w:p w:rsidR="00EB3DC4" w:rsidRPr="00EB3DC4" w:rsidRDefault="00EB3DC4" w:rsidP="00D12F46">
      <w:pPr>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t>Кийченко</w:t>
      </w:r>
      <w:proofErr w:type="spellEnd"/>
      <w:r w:rsidRPr="00EB3DC4">
        <w:rPr>
          <w:rFonts w:ascii="Times New Roman" w:hAnsi="Times New Roman" w:cs="Times New Roman"/>
          <w:sz w:val="20"/>
          <w:szCs w:val="20"/>
        </w:rPr>
        <w:t xml:space="preserve"> Оксана Николаевн          -  начальник финансового отдела администрации</w:t>
      </w:r>
      <w:r w:rsidR="00D12F46" w:rsidRPr="00D12F46">
        <w:rPr>
          <w:rFonts w:ascii="Times New Roman" w:hAnsi="Times New Roman" w:cs="Times New Roman"/>
          <w:sz w:val="20"/>
          <w:szCs w:val="20"/>
        </w:rPr>
        <w:t xml:space="preserve"> </w:t>
      </w:r>
      <w:proofErr w:type="spellStart"/>
      <w:r w:rsidR="00D12F46" w:rsidRPr="00EB3DC4">
        <w:rPr>
          <w:rFonts w:ascii="Times New Roman" w:hAnsi="Times New Roman" w:cs="Times New Roman"/>
          <w:sz w:val="20"/>
          <w:szCs w:val="20"/>
        </w:rPr>
        <w:t>Завитинского</w:t>
      </w:r>
      <w:proofErr w:type="spellEnd"/>
      <w:r w:rsidR="00D12F46" w:rsidRPr="00EB3DC4">
        <w:rPr>
          <w:rFonts w:ascii="Times New Roman" w:hAnsi="Times New Roman" w:cs="Times New Roman"/>
          <w:sz w:val="20"/>
          <w:szCs w:val="20"/>
        </w:rPr>
        <w:t xml:space="preserve"> муниципального округа</w:t>
      </w:r>
    </w:p>
    <w:p w:rsidR="00EB3DC4" w:rsidRPr="00EB3DC4" w:rsidRDefault="00EB3DC4" w:rsidP="00D12F46">
      <w:pPr>
        <w:spacing w:after="0" w:line="240" w:lineRule="auto"/>
        <w:jc w:val="both"/>
        <w:rPr>
          <w:rFonts w:ascii="Times New Roman" w:eastAsia="Arial" w:hAnsi="Times New Roman" w:cs="Times New Roman"/>
          <w:sz w:val="20"/>
          <w:szCs w:val="20"/>
        </w:rPr>
      </w:pPr>
      <w:r w:rsidRPr="00EB3DC4">
        <w:rPr>
          <w:rFonts w:ascii="Times New Roman" w:hAnsi="Times New Roman" w:cs="Times New Roman"/>
          <w:sz w:val="20"/>
          <w:szCs w:val="20"/>
        </w:rPr>
        <w:t>Квартальнов Сергей Викторович   -   председатель комитета по управлению</w:t>
      </w:r>
      <w:r w:rsidR="00D12F46" w:rsidRPr="00D12F46">
        <w:rPr>
          <w:rFonts w:ascii="Times New Roman" w:hAnsi="Times New Roman" w:cs="Times New Roman"/>
          <w:sz w:val="20"/>
          <w:szCs w:val="20"/>
        </w:rPr>
        <w:t xml:space="preserve"> </w:t>
      </w:r>
      <w:r w:rsidR="00D12F46" w:rsidRPr="00EB3DC4">
        <w:rPr>
          <w:rFonts w:ascii="Times New Roman" w:hAnsi="Times New Roman" w:cs="Times New Roman"/>
          <w:sz w:val="20"/>
          <w:szCs w:val="20"/>
        </w:rPr>
        <w:t>муниципальным имуществом</w:t>
      </w:r>
    </w:p>
    <w:p w:rsidR="00EB3DC4" w:rsidRPr="00EB3DC4" w:rsidRDefault="00EB3DC4" w:rsidP="00D12F46">
      <w:pPr>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t>Сегодина</w:t>
      </w:r>
      <w:proofErr w:type="spellEnd"/>
      <w:r w:rsidRPr="00EB3DC4">
        <w:rPr>
          <w:rFonts w:ascii="Times New Roman" w:hAnsi="Times New Roman" w:cs="Times New Roman"/>
          <w:sz w:val="20"/>
          <w:szCs w:val="20"/>
        </w:rPr>
        <w:t xml:space="preserve"> Светлана Сергеевна        -   начальник отдела по </w:t>
      </w:r>
      <w:bookmarkEnd w:id="64"/>
      <w:r w:rsidRPr="00EB3DC4">
        <w:rPr>
          <w:rFonts w:ascii="Times New Roman" w:hAnsi="Times New Roman" w:cs="Times New Roman"/>
          <w:sz w:val="20"/>
          <w:szCs w:val="20"/>
        </w:rPr>
        <w:t>правовым и социальным</w:t>
      </w:r>
      <w:r w:rsidR="00D12F46" w:rsidRPr="00D12F46">
        <w:rPr>
          <w:rFonts w:ascii="Times New Roman" w:hAnsi="Times New Roman" w:cs="Times New Roman"/>
          <w:sz w:val="20"/>
          <w:szCs w:val="20"/>
        </w:rPr>
        <w:t xml:space="preserve"> </w:t>
      </w:r>
      <w:r w:rsidR="00D12F46" w:rsidRPr="00EB3DC4">
        <w:rPr>
          <w:rFonts w:ascii="Times New Roman" w:hAnsi="Times New Roman" w:cs="Times New Roman"/>
          <w:sz w:val="20"/>
          <w:szCs w:val="20"/>
        </w:rPr>
        <w:t>вопросам</w:t>
      </w:r>
    </w:p>
    <w:p w:rsidR="00EB3DC4" w:rsidRPr="00EB3DC4" w:rsidRDefault="00EB3DC4" w:rsidP="00D12F46">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Климова Анна Владимировна        -   начальник отдела экономического </w:t>
      </w:r>
      <w:r w:rsidR="00D12F46" w:rsidRPr="00EB3DC4">
        <w:rPr>
          <w:rFonts w:ascii="Times New Roman" w:hAnsi="Times New Roman" w:cs="Times New Roman"/>
          <w:sz w:val="20"/>
          <w:szCs w:val="20"/>
        </w:rPr>
        <w:t>развития и муниципальных закупок</w:t>
      </w:r>
    </w:p>
    <w:p w:rsidR="00EB3DC4" w:rsidRPr="00EB3DC4" w:rsidRDefault="00EB3DC4" w:rsidP="00D12F46">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Заболотная Наталья Михайловна   -  начальник отдела по проектной </w:t>
      </w:r>
      <w:r w:rsidR="00D12F46" w:rsidRPr="00EB3DC4">
        <w:rPr>
          <w:rFonts w:ascii="Times New Roman" w:hAnsi="Times New Roman" w:cs="Times New Roman"/>
          <w:sz w:val="20"/>
          <w:szCs w:val="20"/>
        </w:rPr>
        <w:t>деятельности и развитию территории</w:t>
      </w:r>
    </w:p>
    <w:p w:rsidR="00EB3DC4" w:rsidRPr="00EB3DC4" w:rsidRDefault="00EB3DC4" w:rsidP="00D12F46">
      <w:pPr>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t>Шуйкина</w:t>
      </w:r>
      <w:proofErr w:type="spellEnd"/>
      <w:r w:rsidRPr="00EB3DC4">
        <w:rPr>
          <w:rFonts w:ascii="Times New Roman" w:hAnsi="Times New Roman" w:cs="Times New Roman"/>
          <w:sz w:val="20"/>
          <w:szCs w:val="20"/>
        </w:rPr>
        <w:t xml:space="preserve"> Ольга Валерьевна           -  начальник МКУ ЦБ </w:t>
      </w:r>
      <w:proofErr w:type="spellStart"/>
      <w:r w:rsidR="00D12F46">
        <w:rPr>
          <w:rFonts w:ascii="Times New Roman" w:hAnsi="Times New Roman" w:cs="Times New Roman"/>
          <w:sz w:val="20"/>
          <w:szCs w:val="20"/>
        </w:rPr>
        <w:t>Завитинского</w:t>
      </w:r>
      <w:proofErr w:type="spellEnd"/>
      <w:r w:rsidRPr="00EB3DC4">
        <w:rPr>
          <w:rFonts w:ascii="Times New Roman" w:hAnsi="Times New Roman" w:cs="Times New Roman"/>
          <w:sz w:val="20"/>
          <w:szCs w:val="20"/>
        </w:rPr>
        <w:t xml:space="preserve"> </w:t>
      </w:r>
      <w:r w:rsidR="00D12F46" w:rsidRPr="00EB3DC4">
        <w:rPr>
          <w:rFonts w:ascii="Times New Roman" w:hAnsi="Times New Roman" w:cs="Times New Roman"/>
          <w:sz w:val="20"/>
          <w:szCs w:val="20"/>
        </w:rPr>
        <w:t>муниципального округа</w:t>
      </w:r>
    </w:p>
    <w:p w:rsidR="00EB3DC4" w:rsidRPr="00EB3DC4" w:rsidRDefault="00EB3DC4" w:rsidP="00D12F46">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Емельянов Анатолий Викторович -  председатель постоянной комиссии по   </w:t>
      </w:r>
      <w:r w:rsidR="00D12F46" w:rsidRPr="00EB3DC4">
        <w:rPr>
          <w:rFonts w:ascii="Times New Roman" w:hAnsi="Times New Roman" w:cs="Times New Roman"/>
          <w:sz w:val="20"/>
          <w:szCs w:val="20"/>
        </w:rPr>
        <w:t>бюджету, налогам, финансам, экономическому</w:t>
      </w:r>
      <w:r w:rsidR="00D12F46" w:rsidRPr="00D12F46">
        <w:rPr>
          <w:rFonts w:ascii="Times New Roman" w:hAnsi="Times New Roman" w:cs="Times New Roman"/>
          <w:sz w:val="20"/>
          <w:szCs w:val="20"/>
        </w:rPr>
        <w:t xml:space="preserve"> </w:t>
      </w:r>
      <w:r w:rsidR="00D12F46" w:rsidRPr="00EB3DC4">
        <w:rPr>
          <w:rFonts w:ascii="Times New Roman" w:hAnsi="Times New Roman" w:cs="Times New Roman"/>
          <w:sz w:val="20"/>
          <w:szCs w:val="20"/>
        </w:rPr>
        <w:t>развитию и муниципальной собственности</w:t>
      </w:r>
    </w:p>
    <w:p w:rsidR="00D94063" w:rsidRPr="00EB3DC4" w:rsidRDefault="00D94063" w:rsidP="00EB3DC4">
      <w:pPr>
        <w:spacing w:after="0" w:line="240" w:lineRule="auto"/>
        <w:jc w:val="both"/>
        <w:rPr>
          <w:rFonts w:ascii="Times New Roman" w:hAnsi="Times New Roman" w:cs="Times New Roman"/>
          <w:sz w:val="20"/>
          <w:szCs w:val="20"/>
        </w:rPr>
      </w:pPr>
    </w:p>
    <w:p w:rsidR="00EB3DC4" w:rsidRPr="00D12F46" w:rsidRDefault="00D94063" w:rsidP="00EB3DC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EB3DC4" w:rsidRPr="00D94063">
        <w:rPr>
          <w:rFonts w:ascii="Times New Roman" w:hAnsi="Times New Roman" w:cs="Times New Roman"/>
          <w:b/>
          <w:sz w:val="20"/>
          <w:szCs w:val="20"/>
        </w:rPr>
        <w:t xml:space="preserve">от </w:t>
      </w:r>
      <w:r w:rsidR="00EB3DC4" w:rsidRPr="00D12F46">
        <w:rPr>
          <w:rFonts w:ascii="Times New Roman" w:hAnsi="Times New Roman" w:cs="Times New Roman"/>
          <w:b/>
          <w:sz w:val="20"/>
          <w:szCs w:val="20"/>
        </w:rPr>
        <w:t>01.02.2022</w:t>
      </w:r>
      <w:r w:rsidR="00EB3DC4" w:rsidRPr="00D94063">
        <w:rPr>
          <w:rFonts w:ascii="Times New Roman" w:hAnsi="Times New Roman" w:cs="Times New Roman"/>
          <w:b/>
          <w:sz w:val="20"/>
          <w:szCs w:val="20"/>
        </w:rPr>
        <w:tab/>
        <w:t xml:space="preserve">                         </w:t>
      </w:r>
      <w:r w:rsidR="00EB3DC4" w:rsidRPr="00D94063">
        <w:rPr>
          <w:rFonts w:ascii="Times New Roman" w:hAnsi="Times New Roman" w:cs="Times New Roman"/>
          <w:b/>
          <w:sz w:val="20"/>
          <w:szCs w:val="20"/>
        </w:rPr>
        <w:tab/>
      </w:r>
      <w:r w:rsidR="00EB3DC4" w:rsidRPr="00D94063">
        <w:rPr>
          <w:rFonts w:ascii="Times New Roman" w:hAnsi="Times New Roman" w:cs="Times New Roman"/>
          <w:b/>
          <w:sz w:val="20"/>
          <w:szCs w:val="20"/>
        </w:rPr>
        <w:tab/>
      </w:r>
      <w:r w:rsidR="00EB3DC4" w:rsidRPr="00D94063">
        <w:rPr>
          <w:rFonts w:ascii="Times New Roman" w:hAnsi="Times New Roman" w:cs="Times New Roman"/>
          <w:b/>
          <w:sz w:val="20"/>
          <w:szCs w:val="20"/>
        </w:rPr>
        <w:tab/>
      </w:r>
      <w:r w:rsidR="00EB3DC4" w:rsidRPr="00D94063">
        <w:rPr>
          <w:rFonts w:ascii="Times New Roman" w:hAnsi="Times New Roman" w:cs="Times New Roman"/>
          <w:b/>
          <w:sz w:val="20"/>
          <w:szCs w:val="20"/>
        </w:rPr>
        <w:tab/>
      </w:r>
      <w:r w:rsidR="00EB3DC4" w:rsidRPr="00D94063">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B3DC4" w:rsidRPr="00D94063">
        <w:rPr>
          <w:rFonts w:ascii="Times New Roman" w:hAnsi="Times New Roman" w:cs="Times New Roman"/>
          <w:b/>
          <w:sz w:val="20"/>
          <w:szCs w:val="20"/>
        </w:rPr>
        <w:t xml:space="preserve">                                   № </w:t>
      </w:r>
      <w:r w:rsidR="00EB3DC4" w:rsidRPr="00D12F46">
        <w:rPr>
          <w:rFonts w:ascii="Times New Roman" w:hAnsi="Times New Roman" w:cs="Times New Roman"/>
          <w:b/>
          <w:sz w:val="20"/>
          <w:szCs w:val="20"/>
        </w:rPr>
        <w:t>51</w:t>
      </w:r>
    </w:p>
    <w:p w:rsidR="00EB3DC4" w:rsidRPr="00EB3DC4" w:rsidRDefault="00EB3DC4" w:rsidP="00D94063">
      <w:pPr>
        <w:tabs>
          <w:tab w:val="left" w:pos="4536"/>
        </w:tabs>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О создании комиссии по устройству детей-сирот и детей, оставшихся</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без попечения родителей, при администрации Завитинского</w:t>
      </w:r>
      <w:r w:rsidR="00D94063">
        <w:rPr>
          <w:rFonts w:ascii="Times New Roman" w:hAnsi="Times New Roman" w:cs="Times New Roman"/>
          <w:sz w:val="20"/>
          <w:szCs w:val="20"/>
        </w:rPr>
        <w:t xml:space="preserve"> муниципального округа </w:t>
      </w:r>
      <w:r w:rsidRPr="00EB3DC4">
        <w:rPr>
          <w:rFonts w:ascii="Times New Roman" w:hAnsi="Times New Roman" w:cs="Times New Roman"/>
          <w:sz w:val="20"/>
          <w:szCs w:val="20"/>
        </w:rPr>
        <w:t xml:space="preserve">С целью обеспечения соблюдения законодательства в вопросах своевременного устройства детей-сирот и детей, оставшихся без попечения родителей, лиц из их числа, руководствуясь статьей 35 Гражданского кодекса РФ, статьей 11, частью 1 статьи 8 Федерального закона от 24.04.2008 № 48-ФЗ «Об опеке и попечительстве», </w:t>
      </w:r>
      <w:r w:rsidR="00D94063">
        <w:rPr>
          <w:rFonts w:ascii="Times New Roman" w:hAnsi="Times New Roman" w:cs="Times New Roman"/>
          <w:sz w:val="20"/>
          <w:szCs w:val="20"/>
        </w:rPr>
        <w:t xml:space="preserve"> </w:t>
      </w:r>
      <w:r w:rsidRPr="00EB3DC4">
        <w:rPr>
          <w:rFonts w:ascii="Times New Roman" w:eastAsia="Times New Roman" w:hAnsi="Times New Roman" w:cs="Times New Roman"/>
          <w:b/>
          <w:sz w:val="20"/>
          <w:szCs w:val="20"/>
          <w:lang w:eastAsia="ru-RU"/>
        </w:rPr>
        <w:t>п о с т а н о в л я ю:</w:t>
      </w:r>
      <w:r w:rsidR="00D94063">
        <w:rPr>
          <w:rFonts w:ascii="Times New Roman" w:hAnsi="Times New Roman" w:cs="Times New Roman"/>
          <w:sz w:val="20"/>
          <w:szCs w:val="20"/>
        </w:rPr>
        <w:t xml:space="preserve"> </w:t>
      </w:r>
      <w:r w:rsidRPr="00EB3DC4">
        <w:rPr>
          <w:rFonts w:ascii="Times New Roman" w:eastAsia="Times New Roman" w:hAnsi="Times New Roman" w:cs="Times New Roman"/>
          <w:sz w:val="20"/>
          <w:szCs w:val="20"/>
          <w:lang w:eastAsia="ru-RU"/>
        </w:rPr>
        <w:t xml:space="preserve">Создать Комиссию по устройству детей-сирот и детей, оставшихся без попечения родителей, </w:t>
      </w:r>
      <w:bookmarkStart w:id="65" w:name="_Hlk93578078"/>
      <w:r w:rsidRPr="00EB3DC4">
        <w:rPr>
          <w:rFonts w:ascii="Times New Roman" w:eastAsia="Times New Roman" w:hAnsi="Times New Roman" w:cs="Times New Roman"/>
          <w:sz w:val="20"/>
          <w:szCs w:val="20"/>
          <w:lang w:eastAsia="ru-RU"/>
        </w:rPr>
        <w:t>при администрации Завитинского муниципального округа.</w:t>
      </w:r>
      <w:bookmarkEnd w:id="65"/>
      <w:r w:rsidR="00D94063">
        <w:rPr>
          <w:rFonts w:ascii="Times New Roman" w:hAnsi="Times New Roman" w:cs="Times New Roman"/>
          <w:sz w:val="20"/>
          <w:szCs w:val="20"/>
        </w:rPr>
        <w:t xml:space="preserve"> </w:t>
      </w:r>
      <w:r w:rsidRPr="00EB3DC4">
        <w:rPr>
          <w:rFonts w:ascii="Times New Roman" w:eastAsia="Times New Roman" w:hAnsi="Times New Roman" w:cs="Times New Roman"/>
          <w:sz w:val="20"/>
          <w:szCs w:val="20"/>
          <w:lang w:eastAsia="ru-RU"/>
        </w:rPr>
        <w:t>Утвердить:</w:t>
      </w:r>
      <w:r w:rsidR="00D94063">
        <w:rPr>
          <w:rFonts w:ascii="Times New Roman" w:hAnsi="Times New Roman" w:cs="Times New Roman"/>
          <w:sz w:val="20"/>
          <w:szCs w:val="20"/>
        </w:rPr>
        <w:t xml:space="preserve"> </w:t>
      </w:r>
      <w:r w:rsidRPr="00EB3DC4">
        <w:rPr>
          <w:rFonts w:ascii="Times New Roman" w:eastAsia="Times New Roman" w:hAnsi="Times New Roman" w:cs="Times New Roman"/>
          <w:sz w:val="20"/>
          <w:szCs w:val="20"/>
          <w:lang w:eastAsia="ru-RU"/>
        </w:rPr>
        <w:t>Положение о Комиссии по устройству детей-сирот и детей, оставшихся без попечения родителей, при администрации Завитинского муниципального округа.</w:t>
      </w:r>
      <w:r w:rsidR="00D94063">
        <w:rPr>
          <w:rFonts w:ascii="Times New Roman" w:hAnsi="Times New Roman" w:cs="Times New Roman"/>
          <w:sz w:val="20"/>
          <w:szCs w:val="20"/>
        </w:rPr>
        <w:t xml:space="preserve"> </w:t>
      </w:r>
      <w:r w:rsidRPr="00EB3DC4">
        <w:rPr>
          <w:rFonts w:ascii="Times New Roman" w:eastAsia="Times New Roman" w:hAnsi="Times New Roman" w:cs="Times New Roman"/>
          <w:sz w:val="20"/>
          <w:szCs w:val="20"/>
          <w:lang w:eastAsia="ru-RU"/>
        </w:rPr>
        <w:t xml:space="preserve">Состав Комиссии по устройству детей-сирот и детей, оставшихся без попечения родителей, при администрации Завитинского муниципального округа. </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Настоящее постановление вступает в силу с даты его подписания.</w:t>
      </w:r>
      <w:r w:rsidR="00D94063">
        <w:rPr>
          <w:rFonts w:ascii="Times New Roman" w:hAnsi="Times New Roman" w:cs="Times New Roman"/>
          <w:sz w:val="20"/>
          <w:szCs w:val="20"/>
        </w:rPr>
        <w:t xml:space="preserve"> </w:t>
      </w:r>
      <w:r w:rsidRPr="00EB3DC4">
        <w:rPr>
          <w:rFonts w:ascii="Times New Roman" w:eastAsia="Times New Roman" w:hAnsi="Times New Roman" w:cs="Times New Roman"/>
          <w:sz w:val="20"/>
          <w:szCs w:val="20"/>
          <w:lang w:eastAsia="ru-RU"/>
        </w:rPr>
        <w:t>Настоящее постановление подлежит официальному опубликованию.</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xml:space="preserve">5. Контроль за исполнением настоящего постановления возложить на заместителя главы администрации </w:t>
      </w:r>
      <w:r w:rsidRPr="00EB3DC4">
        <w:rPr>
          <w:rFonts w:ascii="Times New Roman" w:eastAsia="Times New Roman" w:hAnsi="Times New Roman" w:cs="Times New Roman"/>
          <w:sz w:val="20"/>
          <w:szCs w:val="20"/>
          <w:lang w:eastAsia="ru-RU"/>
        </w:rPr>
        <w:t xml:space="preserve">Завитинского муниципального округа по социальным вопросам А.А.Татарникову. </w:t>
      </w:r>
    </w:p>
    <w:p w:rsidR="00EB3DC4" w:rsidRPr="00EB3DC4" w:rsidRDefault="00EB3DC4" w:rsidP="00EB3DC4">
      <w:pPr>
        <w:tabs>
          <w:tab w:val="left" w:pos="3969"/>
        </w:tabs>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Глава </w:t>
      </w:r>
      <w:proofErr w:type="spellStart"/>
      <w:r w:rsidRPr="00EB3DC4">
        <w:rPr>
          <w:rFonts w:ascii="Times New Roman" w:hAnsi="Times New Roman" w:cs="Times New Roman"/>
          <w:sz w:val="20"/>
          <w:szCs w:val="20"/>
        </w:rPr>
        <w:t>Завитинского</w:t>
      </w:r>
      <w:proofErr w:type="spellEnd"/>
      <w:r w:rsidR="00D94063">
        <w:rPr>
          <w:rFonts w:ascii="Times New Roman" w:hAnsi="Times New Roman" w:cs="Times New Roman"/>
          <w:sz w:val="20"/>
          <w:szCs w:val="20"/>
        </w:rPr>
        <w:t xml:space="preserve"> </w:t>
      </w:r>
      <w:r w:rsidRPr="00EB3DC4">
        <w:rPr>
          <w:rFonts w:ascii="Times New Roman" w:hAnsi="Times New Roman" w:cs="Times New Roman"/>
          <w:sz w:val="20"/>
          <w:szCs w:val="20"/>
        </w:rPr>
        <w:t xml:space="preserve">муниципального округа                                     </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xml:space="preserve">                                     </w:t>
      </w:r>
      <w:proofErr w:type="spellStart"/>
      <w:r w:rsidRPr="00EB3DC4">
        <w:rPr>
          <w:rFonts w:ascii="Times New Roman" w:hAnsi="Times New Roman" w:cs="Times New Roman"/>
          <w:sz w:val="20"/>
          <w:szCs w:val="20"/>
        </w:rPr>
        <w:t>С.С.Линевич</w:t>
      </w:r>
      <w:proofErr w:type="spellEnd"/>
    </w:p>
    <w:p w:rsidR="00EB3DC4" w:rsidRPr="00EB3DC4" w:rsidRDefault="00D94063" w:rsidP="00D94063">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УТВЕРЖДЕН</w:t>
      </w:r>
      <w:r>
        <w:rPr>
          <w:rFonts w:ascii="Times New Roman" w:hAnsi="Times New Roman" w:cs="Times New Roman"/>
          <w:sz w:val="20"/>
          <w:szCs w:val="20"/>
        </w:rPr>
        <w:t xml:space="preserve"> </w:t>
      </w:r>
      <w:r w:rsidRPr="00EB3DC4">
        <w:rPr>
          <w:rFonts w:ascii="Times New Roman" w:hAnsi="Times New Roman" w:cs="Times New Roman"/>
          <w:sz w:val="20"/>
          <w:szCs w:val="20"/>
        </w:rPr>
        <w:t>постановлением</w:t>
      </w:r>
      <w:r>
        <w:rPr>
          <w:rFonts w:ascii="Times New Roman" w:hAnsi="Times New Roman" w:cs="Times New Roman"/>
          <w:sz w:val="20"/>
          <w:szCs w:val="20"/>
        </w:rPr>
        <w:t xml:space="preserve"> главы </w:t>
      </w:r>
      <w:r w:rsidRPr="00EB3DC4">
        <w:rPr>
          <w:rFonts w:ascii="Times New Roman" w:hAnsi="Times New Roman" w:cs="Times New Roman"/>
          <w:sz w:val="20"/>
          <w:szCs w:val="20"/>
        </w:rPr>
        <w:t>Завитинского</w:t>
      </w:r>
      <w:r>
        <w:rPr>
          <w:rFonts w:ascii="Times New Roman" w:hAnsi="Times New Roman" w:cs="Times New Roman"/>
          <w:sz w:val="20"/>
          <w:szCs w:val="20"/>
        </w:rPr>
        <w:t xml:space="preserve"> </w:t>
      </w:r>
      <w:r w:rsidRPr="00EB3DC4">
        <w:rPr>
          <w:rFonts w:ascii="Times New Roman" w:hAnsi="Times New Roman" w:cs="Times New Roman"/>
          <w:sz w:val="20"/>
          <w:szCs w:val="20"/>
        </w:rPr>
        <w:t>муниципального округа  от 01.02.2022 № 51</w:t>
      </w:r>
      <w:r>
        <w:rPr>
          <w:rFonts w:ascii="Times New Roman" w:hAnsi="Times New Roman" w:cs="Times New Roman"/>
          <w:sz w:val="20"/>
          <w:szCs w:val="20"/>
        </w:rPr>
        <w:t xml:space="preserve"> Состав  </w:t>
      </w:r>
      <w:r w:rsidR="00EB3DC4" w:rsidRPr="00EB3DC4">
        <w:rPr>
          <w:rFonts w:ascii="Times New Roman" w:hAnsi="Times New Roman" w:cs="Times New Roman"/>
          <w:sz w:val="20"/>
          <w:szCs w:val="20"/>
        </w:rPr>
        <w:t>Комиссии по устройству детей-сирот и детей, оставшихся без попечения родителей, при администрации Завитинского муниципального округа</w:t>
      </w:r>
    </w:p>
    <w:tbl>
      <w:tblPr>
        <w:tblW w:w="10915" w:type="dxa"/>
        <w:tblLook w:val="04A0"/>
      </w:tblPr>
      <w:tblGrid>
        <w:gridCol w:w="3227"/>
        <w:gridCol w:w="283"/>
        <w:gridCol w:w="7405"/>
      </w:tblGrid>
      <w:tr w:rsidR="00EB3DC4" w:rsidRPr="00EB3DC4" w:rsidTr="00D12F46">
        <w:tc>
          <w:tcPr>
            <w:tcW w:w="3227"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Татарникова Анна Александровна</w:t>
            </w:r>
          </w:p>
        </w:tc>
        <w:tc>
          <w:tcPr>
            <w:tcW w:w="283"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w:t>
            </w:r>
          </w:p>
        </w:tc>
        <w:tc>
          <w:tcPr>
            <w:tcW w:w="7405"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заместитель главы администрации Завитинского муниципального по социальным вопросам, (председатель Комиссии);</w:t>
            </w:r>
          </w:p>
        </w:tc>
      </w:tr>
      <w:tr w:rsidR="00EB3DC4" w:rsidRPr="00EB3DC4" w:rsidTr="00D12F46">
        <w:tc>
          <w:tcPr>
            <w:tcW w:w="3227"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Доля Татьяна Анатольевна</w:t>
            </w:r>
          </w:p>
        </w:tc>
        <w:tc>
          <w:tcPr>
            <w:tcW w:w="283"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w:t>
            </w:r>
          </w:p>
        </w:tc>
        <w:tc>
          <w:tcPr>
            <w:tcW w:w="7405"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начальник отдела образования администрации Завитинского муниципального округа, (заместитель председателя Комиссии);</w:t>
            </w:r>
          </w:p>
        </w:tc>
      </w:tr>
      <w:tr w:rsidR="00EB3DC4" w:rsidRPr="00EB3DC4" w:rsidTr="00D12F46">
        <w:tc>
          <w:tcPr>
            <w:tcW w:w="3227"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Квартальнов Сергей Викторович</w:t>
            </w:r>
          </w:p>
        </w:tc>
        <w:tc>
          <w:tcPr>
            <w:tcW w:w="283"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w:t>
            </w:r>
          </w:p>
        </w:tc>
        <w:tc>
          <w:tcPr>
            <w:tcW w:w="7405"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председатель комитета по управлению муниципальным имуществом Завитинского муниципального округа, (заместитель председателя Комиссии);</w:t>
            </w:r>
          </w:p>
        </w:tc>
      </w:tr>
      <w:tr w:rsidR="00EB3DC4" w:rsidRPr="00EB3DC4" w:rsidTr="00D12F46">
        <w:tc>
          <w:tcPr>
            <w:tcW w:w="3227"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Бойко Анастасия Анатольевна</w:t>
            </w:r>
          </w:p>
        </w:tc>
        <w:tc>
          <w:tcPr>
            <w:tcW w:w="283"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p>
        </w:tc>
        <w:tc>
          <w:tcPr>
            <w:tcW w:w="7405"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главный специалист отдела образования администрации Завитинского муниципального округа (секретарь Комиссии);</w:t>
            </w:r>
          </w:p>
        </w:tc>
      </w:tr>
      <w:tr w:rsidR="00EB3DC4" w:rsidRPr="00EB3DC4" w:rsidTr="00D12F46">
        <w:tc>
          <w:tcPr>
            <w:tcW w:w="3227"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Бондарева Галина Тимофеевна</w:t>
            </w:r>
          </w:p>
        </w:tc>
        <w:tc>
          <w:tcPr>
            <w:tcW w:w="283"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w:t>
            </w:r>
          </w:p>
        </w:tc>
        <w:tc>
          <w:tcPr>
            <w:tcW w:w="7405"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главный специалист отдела образования администрации Завитинского муниципального округа;</w:t>
            </w:r>
          </w:p>
        </w:tc>
      </w:tr>
      <w:tr w:rsidR="00EB3DC4" w:rsidRPr="00EB3DC4" w:rsidTr="00D12F46">
        <w:tc>
          <w:tcPr>
            <w:tcW w:w="3227"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Вовк Светлана Станиславовна</w:t>
            </w:r>
          </w:p>
        </w:tc>
        <w:tc>
          <w:tcPr>
            <w:tcW w:w="283"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p>
        </w:tc>
        <w:tc>
          <w:tcPr>
            <w:tcW w:w="7405"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ответственный секретарь КДН и ЗП при администрации Завитинского муниципального округа</w:t>
            </w:r>
          </w:p>
        </w:tc>
      </w:tr>
      <w:tr w:rsidR="00EB3DC4" w:rsidRPr="00EB3DC4" w:rsidTr="00D12F46">
        <w:tc>
          <w:tcPr>
            <w:tcW w:w="3227"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t>Мацкан</w:t>
            </w:r>
            <w:proofErr w:type="spellEnd"/>
            <w:r w:rsidRPr="00EB3DC4">
              <w:rPr>
                <w:rFonts w:ascii="Times New Roman" w:hAnsi="Times New Roman" w:cs="Times New Roman"/>
                <w:sz w:val="20"/>
                <w:szCs w:val="20"/>
              </w:rPr>
              <w:t xml:space="preserve"> Анастасия Валерьевна</w:t>
            </w:r>
          </w:p>
        </w:tc>
        <w:tc>
          <w:tcPr>
            <w:tcW w:w="283"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 </w:t>
            </w:r>
          </w:p>
        </w:tc>
        <w:tc>
          <w:tcPr>
            <w:tcW w:w="7405"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начальник отдела социальной помощи семье и детям ГКУ Амурской области УСЗН по </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lastRenderedPageBreak/>
              <w:t xml:space="preserve">г. Завитинску и </w:t>
            </w:r>
            <w:proofErr w:type="spellStart"/>
            <w:r w:rsidRPr="00EB3DC4">
              <w:rPr>
                <w:rFonts w:ascii="Times New Roman" w:hAnsi="Times New Roman" w:cs="Times New Roman"/>
                <w:sz w:val="20"/>
                <w:szCs w:val="20"/>
              </w:rPr>
              <w:t>Завитинскому</w:t>
            </w:r>
            <w:proofErr w:type="spellEnd"/>
            <w:r w:rsidRPr="00EB3DC4">
              <w:rPr>
                <w:rFonts w:ascii="Times New Roman" w:hAnsi="Times New Roman" w:cs="Times New Roman"/>
                <w:sz w:val="20"/>
                <w:szCs w:val="20"/>
              </w:rPr>
              <w:t xml:space="preserve"> району (по согласованию)</w:t>
            </w:r>
          </w:p>
        </w:tc>
      </w:tr>
      <w:tr w:rsidR="00EB3DC4" w:rsidRPr="00EB3DC4" w:rsidTr="00D12F46">
        <w:tc>
          <w:tcPr>
            <w:tcW w:w="3227"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lastRenderedPageBreak/>
              <w:t>Мусалимова</w:t>
            </w:r>
            <w:proofErr w:type="spellEnd"/>
            <w:r w:rsidRPr="00EB3DC4">
              <w:rPr>
                <w:rFonts w:ascii="Times New Roman" w:hAnsi="Times New Roman" w:cs="Times New Roman"/>
                <w:sz w:val="20"/>
                <w:szCs w:val="20"/>
              </w:rPr>
              <w:t xml:space="preserve"> Надежда Сергеевна</w:t>
            </w:r>
          </w:p>
        </w:tc>
        <w:tc>
          <w:tcPr>
            <w:tcW w:w="283"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p>
        </w:tc>
        <w:tc>
          <w:tcPr>
            <w:tcW w:w="7405"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врач-педиатр ГБУЗ Амурской области «</w:t>
            </w:r>
            <w:proofErr w:type="spellStart"/>
            <w:r w:rsidRPr="00EB3DC4">
              <w:rPr>
                <w:rFonts w:ascii="Times New Roman" w:hAnsi="Times New Roman" w:cs="Times New Roman"/>
                <w:sz w:val="20"/>
                <w:szCs w:val="20"/>
              </w:rPr>
              <w:t>Завитинская</w:t>
            </w:r>
            <w:proofErr w:type="spellEnd"/>
            <w:r w:rsidRPr="00EB3DC4">
              <w:rPr>
                <w:rFonts w:ascii="Times New Roman" w:hAnsi="Times New Roman" w:cs="Times New Roman"/>
                <w:sz w:val="20"/>
                <w:szCs w:val="20"/>
              </w:rPr>
              <w:t xml:space="preserve"> больница </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(по согласованию)</w:t>
            </w:r>
          </w:p>
        </w:tc>
      </w:tr>
      <w:tr w:rsidR="00EB3DC4" w:rsidRPr="00EB3DC4" w:rsidTr="00D12F46">
        <w:tc>
          <w:tcPr>
            <w:tcW w:w="3227"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proofErr w:type="spellStart"/>
            <w:r w:rsidRPr="00EB3DC4">
              <w:rPr>
                <w:rFonts w:ascii="Times New Roman" w:hAnsi="Times New Roman" w:cs="Times New Roman"/>
                <w:sz w:val="20"/>
                <w:szCs w:val="20"/>
              </w:rPr>
              <w:t>Сегодина</w:t>
            </w:r>
            <w:proofErr w:type="spellEnd"/>
            <w:r w:rsidRPr="00EB3DC4">
              <w:rPr>
                <w:rFonts w:ascii="Times New Roman" w:hAnsi="Times New Roman" w:cs="Times New Roman"/>
                <w:sz w:val="20"/>
                <w:szCs w:val="20"/>
              </w:rPr>
              <w:t xml:space="preserve"> Светлана Сергеевна</w:t>
            </w:r>
          </w:p>
        </w:tc>
        <w:tc>
          <w:tcPr>
            <w:tcW w:w="283"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w:t>
            </w:r>
          </w:p>
        </w:tc>
        <w:tc>
          <w:tcPr>
            <w:tcW w:w="7405" w:type="dxa"/>
            <w:shd w:val="clear" w:color="auto" w:fill="auto"/>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начальник отдела по правовым и социальным вопросам  администрации </w:t>
            </w:r>
            <w:proofErr w:type="spellStart"/>
            <w:r w:rsidRPr="00EB3DC4">
              <w:rPr>
                <w:rFonts w:ascii="Times New Roman" w:hAnsi="Times New Roman" w:cs="Times New Roman"/>
                <w:sz w:val="20"/>
                <w:szCs w:val="20"/>
              </w:rPr>
              <w:t>Завитинского</w:t>
            </w:r>
            <w:proofErr w:type="spellEnd"/>
            <w:r w:rsidRPr="00EB3DC4">
              <w:rPr>
                <w:rFonts w:ascii="Times New Roman" w:hAnsi="Times New Roman" w:cs="Times New Roman"/>
                <w:sz w:val="20"/>
                <w:szCs w:val="20"/>
              </w:rPr>
              <w:t xml:space="preserve"> муниципального округа</w:t>
            </w:r>
          </w:p>
        </w:tc>
      </w:tr>
    </w:tbl>
    <w:p w:rsidR="00EB3DC4" w:rsidRPr="00EB3DC4" w:rsidRDefault="00EB3DC4" w:rsidP="00EB3DC4">
      <w:pPr>
        <w:tabs>
          <w:tab w:val="left" w:pos="3969"/>
        </w:tabs>
        <w:spacing w:after="0" w:line="240" w:lineRule="auto"/>
        <w:jc w:val="both"/>
        <w:rPr>
          <w:rFonts w:ascii="Times New Roman" w:hAnsi="Times New Roman" w:cs="Times New Roman"/>
          <w:sz w:val="20"/>
          <w:szCs w:val="20"/>
        </w:rPr>
      </w:pP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УТВЕРЖДЕНО</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постановлением</w:t>
      </w:r>
      <w:r w:rsidR="00D94063">
        <w:rPr>
          <w:rFonts w:ascii="Times New Roman" w:hAnsi="Times New Roman" w:cs="Times New Roman"/>
          <w:sz w:val="20"/>
          <w:szCs w:val="20"/>
        </w:rPr>
        <w:t xml:space="preserve"> главы</w:t>
      </w:r>
      <w:r w:rsidRPr="00EB3DC4">
        <w:rPr>
          <w:rFonts w:ascii="Times New Roman" w:hAnsi="Times New Roman" w:cs="Times New Roman"/>
          <w:sz w:val="20"/>
          <w:szCs w:val="20"/>
        </w:rPr>
        <w:t xml:space="preserve">  Завитинского</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муниципального округа</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xml:space="preserve">  от 01.02.2022 № 51</w:t>
      </w:r>
      <w:r w:rsidR="00D94063">
        <w:rPr>
          <w:rFonts w:ascii="Times New Roman" w:hAnsi="Times New Roman" w:cs="Times New Roman"/>
          <w:sz w:val="20"/>
          <w:szCs w:val="20"/>
        </w:rPr>
        <w:t xml:space="preserve"> ПОЛОЖЕНИЕ </w:t>
      </w:r>
      <w:r w:rsidRPr="00EB3DC4">
        <w:rPr>
          <w:rFonts w:ascii="Times New Roman" w:hAnsi="Times New Roman" w:cs="Times New Roman"/>
          <w:sz w:val="20"/>
          <w:szCs w:val="20"/>
        </w:rPr>
        <w:t>о Комиссии по устройству детей-сирот и детей, оставшихся без попечения родителей, при администрации Завитинского муниципального округа</w:t>
      </w:r>
      <w:r w:rsidR="00D94063">
        <w:rPr>
          <w:rFonts w:ascii="Times New Roman" w:hAnsi="Times New Roman" w:cs="Times New Roman"/>
          <w:sz w:val="20"/>
          <w:szCs w:val="20"/>
        </w:rPr>
        <w:t xml:space="preserve"> Общие положения </w:t>
      </w:r>
      <w:r w:rsidRPr="00EB3DC4">
        <w:rPr>
          <w:rFonts w:ascii="Times New Roman" w:hAnsi="Times New Roman" w:cs="Times New Roman"/>
          <w:sz w:val="20"/>
          <w:szCs w:val="20"/>
        </w:rPr>
        <w:t>1.1. Комиссия по устройству детей-сирот и детей, оставшихся без попечения родителей (далее Комиссия), руково</w:t>
      </w:r>
      <w:r w:rsidR="00D94063">
        <w:rPr>
          <w:rFonts w:ascii="Times New Roman" w:hAnsi="Times New Roman" w:cs="Times New Roman"/>
          <w:sz w:val="20"/>
          <w:szCs w:val="20"/>
        </w:rPr>
        <w:t xml:space="preserve">дствуется в своей деятельности: - Конвенцией о правах ребёнка; </w:t>
      </w:r>
      <w:r w:rsidRPr="00EB3DC4">
        <w:rPr>
          <w:rFonts w:ascii="Times New Roman" w:hAnsi="Times New Roman" w:cs="Times New Roman"/>
          <w:sz w:val="20"/>
          <w:szCs w:val="20"/>
        </w:rPr>
        <w:t>- Кон</w:t>
      </w:r>
      <w:r w:rsidR="00D94063">
        <w:rPr>
          <w:rFonts w:ascii="Times New Roman" w:hAnsi="Times New Roman" w:cs="Times New Roman"/>
          <w:sz w:val="20"/>
          <w:szCs w:val="20"/>
        </w:rPr>
        <w:t xml:space="preserve">ституцией Российской Федерации; </w:t>
      </w:r>
      <w:r w:rsidRPr="00EB3DC4">
        <w:rPr>
          <w:rFonts w:ascii="Times New Roman" w:hAnsi="Times New Roman" w:cs="Times New Roman"/>
          <w:sz w:val="20"/>
          <w:szCs w:val="20"/>
        </w:rPr>
        <w:t>- Гражданским кодексом Рос</w:t>
      </w:r>
      <w:r w:rsidR="00D94063">
        <w:rPr>
          <w:rFonts w:ascii="Times New Roman" w:hAnsi="Times New Roman" w:cs="Times New Roman"/>
          <w:sz w:val="20"/>
          <w:szCs w:val="20"/>
        </w:rPr>
        <w:t xml:space="preserve">сийской Федерации; </w:t>
      </w:r>
      <w:r w:rsidRPr="00EB3DC4">
        <w:rPr>
          <w:rFonts w:ascii="Times New Roman" w:hAnsi="Times New Roman" w:cs="Times New Roman"/>
          <w:sz w:val="20"/>
          <w:szCs w:val="20"/>
        </w:rPr>
        <w:t>- Семейным</w:t>
      </w:r>
      <w:r w:rsidR="00D94063">
        <w:rPr>
          <w:rFonts w:ascii="Times New Roman" w:hAnsi="Times New Roman" w:cs="Times New Roman"/>
          <w:sz w:val="20"/>
          <w:szCs w:val="20"/>
        </w:rPr>
        <w:t xml:space="preserve"> кодексом Российской Федерации; </w:t>
      </w:r>
      <w:r w:rsidRPr="00EB3DC4">
        <w:rPr>
          <w:rFonts w:ascii="Times New Roman" w:hAnsi="Times New Roman" w:cs="Times New Roman"/>
          <w:sz w:val="20"/>
          <w:szCs w:val="20"/>
        </w:rPr>
        <w:t>- Федеральным законом от 24.04.2008 № 48-</w:t>
      </w:r>
      <w:r w:rsidR="00D94063">
        <w:rPr>
          <w:rFonts w:ascii="Times New Roman" w:hAnsi="Times New Roman" w:cs="Times New Roman"/>
          <w:sz w:val="20"/>
          <w:szCs w:val="20"/>
        </w:rPr>
        <w:t xml:space="preserve">ФЗ «Об опеке и попечительстве»; </w:t>
      </w:r>
      <w:r w:rsidRPr="00EB3DC4">
        <w:rPr>
          <w:rFonts w:ascii="Times New Roman" w:hAnsi="Times New Roman" w:cs="Times New Roman"/>
          <w:sz w:val="20"/>
          <w:szCs w:val="20"/>
        </w:rPr>
        <w:t xml:space="preserve">- Законом Амурской области от 25.03.2008 № 10-ОЗ «Об организации и осуществлении деятельности по опеке и попечительству в </w:t>
      </w:r>
      <w:r w:rsidR="00D94063">
        <w:rPr>
          <w:rFonts w:ascii="Times New Roman" w:hAnsi="Times New Roman" w:cs="Times New Roman"/>
          <w:sz w:val="20"/>
          <w:szCs w:val="20"/>
        </w:rPr>
        <w:t xml:space="preserve">Амурской области; </w:t>
      </w:r>
      <w:r w:rsidRPr="00EB3DC4">
        <w:rPr>
          <w:rFonts w:ascii="Times New Roman" w:hAnsi="Times New Roman" w:cs="Times New Roman"/>
          <w:sz w:val="20"/>
          <w:szCs w:val="20"/>
        </w:rPr>
        <w:t>- другими нормативно-правовыми документами различных ведомств по в</w:t>
      </w:r>
      <w:r w:rsidR="00D94063">
        <w:rPr>
          <w:rFonts w:ascii="Times New Roman" w:hAnsi="Times New Roman" w:cs="Times New Roman"/>
          <w:sz w:val="20"/>
          <w:szCs w:val="20"/>
        </w:rPr>
        <w:t xml:space="preserve">опросам опеки и попечительства; </w:t>
      </w:r>
      <w:r w:rsidRPr="00EB3DC4">
        <w:rPr>
          <w:rFonts w:ascii="Times New Roman" w:hAnsi="Times New Roman" w:cs="Times New Roman"/>
          <w:sz w:val="20"/>
          <w:szCs w:val="20"/>
        </w:rPr>
        <w:t>- Уставом Зави</w:t>
      </w:r>
      <w:r w:rsidR="00D94063">
        <w:rPr>
          <w:rFonts w:ascii="Times New Roman" w:hAnsi="Times New Roman" w:cs="Times New Roman"/>
          <w:sz w:val="20"/>
          <w:szCs w:val="20"/>
        </w:rPr>
        <w:t xml:space="preserve">тинского муниципального округа. </w:t>
      </w:r>
      <w:r w:rsidRPr="00EB3DC4">
        <w:rPr>
          <w:rFonts w:ascii="Times New Roman" w:hAnsi="Times New Roman" w:cs="Times New Roman"/>
          <w:sz w:val="20"/>
          <w:szCs w:val="20"/>
        </w:rPr>
        <w:t>Задачи Комиссии</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Основной задачей Комиссии является защита прав и законных интересов детей-сирот и детей, оставшихся без попечения родителей, по вопросу устан</w:t>
      </w:r>
      <w:r w:rsidR="00D94063">
        <w:rPr>
          <w:rFonts w:ascii="Times New Roman" w:hAnsi="Times New Roman" w:cs="Times New Roman"/>
          <w:sz w:val="20"/>
          <w:szCs w:val="20"/>
        </w:rPr>
        <w:t xml:space="preserve">овления опеки (попечительства). </w:t>
      </w:r>
      <w:r w:rsidRPr="00EB3DC4">
        <w:rPr>
          <w:rFonts w:ascii="Times New Roman" w:hAnsi="Times New Roman" w:cs="Times New Roman"/>
          <w:sz w:val="20"/>
          <w:szCs w:val="20"/>
        </w:rPr>
        <w:t>Полномочия</w:t>
      </w:r>
      <w:r w:rsidR="00D94063">
        <w:rPr>
          <w:rFonts w:ascii="Times New Roman" w:hAnsi="Times New Roman" w:cs="Times New Roman"/>
          <w:sz w:val="20"/>
          <w:szCs w:val="20"/>
        </w:rPr>
        <w:t xml:space="preserve"> Комиссии </w:t>
      </w:r>
      <w:r w:rsidRPr="00EB3DC4">
        <w:rPr>
          <w:rFonts w:ascii="Times New Roman" w:hAnsi="Times New Roman" w:cs="Times New Roman"/>
          <w:sz w:val="20"/>
          <w:szCs w:val="20"/>
        </w:rPr>
        <w:t>В полномочия Комиссии входит рассмотрение следующих вопросов:</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заявлений граждан о возможности быть опекуном (попечителем), приемным род</w:t>
      </w:r>
      <w:r w:rsidR="00D94063">
        <w:rPr>
          <w:rFonts w:ascii="Times New Roman" w:hAnsi="Times New Roman" w:cs="Times New Roman"/>
          <w:sz w:val="20"/>
          <w:szCs w:val="20"/>
        </w:rPr>
        <w:t xml:space="preserve">ителем; </w:t>
      </w:r>
      <w:r w:rsidRPr="00EB3DC4">
        <w:rPr>
          <w:rFonts w:ascii="Times New Roman" w:hAnsi="Times New Roman" w:cs="Times New Roman"/>
          <w:sz w:val="20"/>
          <w:szCs w:val="20"/>
        </w:rPr>
        <w:t>- заявлений граждан о передаче детей-сирот и детей, оставшихся без попечения родителей, под опеку (поп</w:t>
      </w:r>
      <w:r w:rsidR="00D94063">
        <w:rPr>
          <w:rFonts w:ascii="Times New Roman" w:hAnsi="Times New Roman" w:cs="Times New Roman"/>
          <w:sz w:val="20"/>
          <w:szCs w:val="20"/>
        </w:rPr>
        <w:t xml:space="preserve">ечительство), в приемную семью; </w:t>
      </w:r>
      <w:r w:rsidRPr="00EB3DC4">
        <w:rPr>
          <w:rFonts w:ascii="Times New Roman" w:hAnsi="Times New Roman" w:cs="Times New Roman"/>
          <w:sz w:val="20"/>
          <w:szCs w:val="20"/>
        </w:rPr>
        <w:t>- ходатайств специалистов опеки и попечительства о наиболее целесообразной форме устройства детей-сирот и детей, оставшихся без попечения родителей: опека (попечительство), создание приемной семьи;</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xml:space="preserve">- заявлений граждан </w:t>
      </w:r>
      <w:r w:rsidR="00D94063">
        <w:rPr>
          <w:rFonts w:ascii="Times New Roman" w:hAnsi="Times New Roman" w:cs="Times New Roman"/>
          <w:sz w:val="20"/>
          <w:szCs w:val="20"/>
        </w:rPr>
        <w:t xml:space="preserve">о создании приемной семьи; </w:t>
      </w:r>
      <w:r w:rsidRPr="00EB3DC4">
        <w:rPr>
          <w:rFonts w:ascii="Times New Roman" w:hAnsi="Times New Roman" w:cs="Times New Roman"/>
          <w:sz w:val="20"/>
          <w:szCs w:val="20"/>
        </w:rPr>
        <w:t>- ходатайств специалистов опеки и попечительства об отстранении (освобождении) опекуна (попечителя), приемного родителя в случае возникновения противоречий между интересами подопечного и интересами опекуна (попечителя), приемного родителя, в том числе временно;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ходатайств специалистов опеки и попечительства о расформировании приемной семьи в случае возникновения в приемной семье неблагоприятных условий для содержания, воспитания и образования ребенка.</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xml:space="preserve">4. </w:t>
      </w:r>
      <w:r w:rsidR="00D94063">
        <w:rPr>
          <w:rFonts w:ascii="Times New Roman" w:hAnsi="Times New Roman" w:cs="Times New Roman"/>
          <w:sz w:val="20"/>
          <w:szCs w:val="20"/>
        </w:rPr>
        <w:t xml:space="preserve">Регламент деятельности Комиссии </w:t>
      </w:r>
      <w:r w:rsidRPr="00EB3DC4">
        <w:rPr>
          <w:rFonts w:ascii="Times New Roman" w:hAnsi="Times New Roman" w:cs="Times New Roman"/>
          <w:sz w:val="20"/>
          <w:szCs w:val="20"/>
        </w:rPr>
        <w:t xml:space="preserve">4.1. В состав Комиссии входят представители администрации Завитинского муниципального округа, отдела образования администрации Завитинского муниципального округа, ГКУ Амурской области УСЗН по г. Завитинску и </w:t>
      </w:r>
      <w:proofErr w:type="spellStart"/>
      <w:r w:rsidRPr="00EB3DC4">
        <w:rPr>
          <w:rFonts w:ascii="Times New Roman" w:hAnsi="Times New Roman" w:cs="Times New Roman"/>
          <w:sz w:val="20"/>
          <w:szCs w:val="20"/>
        </w:rPr>
        <w:t>Завитинскому</w:t>
      </w:r>
      <w:proofErr w:type="spellEnd"/>
      <w:r w:rsidRPr="00EB3DC4">
        <w:rPr>
          <w:rFonts w:ascii="Times New Roman" w:hAnsi="Times New Roman" w:cs="Times New Roman"/>
          <w:sz w:val="20"/>
          <w:szCs w:val="20"/>
        </w:rPr>
        <w:t xml:space="preserve"> району (по согласованию), ГБУЗ Амурской области «</w:t>
      </w:r>
      <w:proofErr w:type="spellStart"/>
      <w:r w:rsidRPr="00EB3DC4">
        <w:rPr>
          <w:rFonts w:ascii="Times New Roman" w:hAnsi="Times New Roman" w:cs="Times New Roman"/>
          <w:sz w:val="20"/>
          <w:szCs w:val="20"/>
        </w:rPr>
        <w:t>Завитинская</w:t>
      </w:r>
      <w:proofErr w:type="spellEnd"/>
      <w:r w:rsidRPr="00EB3DC4">
        <w:rPr>
          <w:rFonts w:ascii="Times New Roman" w:hAnsi="Times New Roman" w:cs="Times New Roman"/>
          <w:sz w:val="20"/>
          <w:szCs w:val="20"/>
        </w:rPr>
        <w:t xml:space="preserve"> больница» (по согласованию)</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4.2. Комиссия утверждается постановлением главы Завитинского муниципального округа в следующем составе: председатель комиссии, 2 заместителя председателя комиссии, секре</w:t>
      </w:r>
      <w:r w:rsidR="00D94063">
        <w:rPr>
          <w:rFonts w:ascii="Times New Roman" w:hAnsi="Times New Roman" w:cs="Times New Roman"/>
          <w:sz w:val="20"/>
          <w:szCs w:val="20"/>
        </w:rPr>
        <w:t xml:space="preserve">тарь комиссии, члены комиссии.  </w:t>
      </w:r>
      <w:r w:rsidRPr="00EB3DC4">
        <w:rPr>
          <w:rFonts w:ascii="Times New Roman" w:hAnsi="Times New Roman" w:cs="Times New Roman"/>
          <w:sz w:val="20"/>
          <w:szCs w:val="20"/>
        </w:rPr>
        <w:t>4.2.1.</w:t>
      </w:r>
      <w:r w:rsidR="00D94063">
        <w:rPr>
          <w:rFonts w:ascii="Times New Roman" w:hAnsi="Times New Roman" w:cs="Times New Roman"/>
          <w:sz w:val="20"/>
          <w:szCs w:val="20"/>
        </w:rPr>
        <w:t xml:space="preserve"> Председатель комиссии: </w:t>
      </w:r>
      <w:r w:rsidRPr="00EB3DC4">
        <w:rPr>
          <w:rFonts w:ascii="Times New Roman" w:hAnsi="Times New Roman" w:cs="Times New Roman"/>
          <w:sz w:val="20"/>
          <w:szCs w:val="20"/>
        </w:rPr>
        <w:t>- возглавляет работу комиссии, в случае отсутствия председателя комиссии его обязанности возглавляет один из заме</w:t>
      </w:r>
      <w:r w:rsidR="00D94063">
        <w:rPr>
          <w:rFonts w:ascii="Times New Roman" w:hAnsi="Times New Roman" w:cs="Times New Roman"/>
          <w:sz w:val="20"/>
          <w:szCs w:val="20"/>
        </w:rPr>
        <w:t xml:space="preserve">стителей председателя комиссии; </w:t>
      </w:r>
      <w:r w:rsidRPr="00EB3DC4">
        <w:rPr>
          <w:rFonts w:ascii="Times New Roman" w:hAnsi="Times New Roman" w:cs="Times New Roman"/>
          <w:sz w:val="20"/>
          <w:szCs w:val="20"/>
        </w:rPr>
        <w:t>- осуществляет организационное обе</w:t>
      </w:r>
      <w:r w:rsidR="00D94063">
        <w:rPr>
          <w:rFonts w:ascii="Times New Roman" w:hAnsi="Times New Roman" w:cs="Times New Roman"/>
          <w:sz w:val="20"/>
          <w:szCs w:val="20"/>
        </w:rPr>
        <w:t xml:space="preserve">спечение деятельности комиссии; </w:t>
      </w:r>
      <w:r w:rsidRPr="00EB3DC4">
        <w:rPr>
          <w:rFonts w:ascii="Times New Roman" w:hAnsi="Times New Roman" w:cs="Times New Roman"/>
          <w:sz w:val="20"/>
          <w:szCs w:val="20"/>
        </w:rPr>
        <w:t>- определяет п</w:t>
      </w:r>
      <w:r w:rsidR="00D94063">
        <w:rPr>
          <w:rFonts w:ascii="Times New Roman" w:hAnsi="Times New Roman" w:cs="Times New Roman"/>
          <w:sz w:val="20"/>
          <w:szCs w:val="20"/>
        </w:rPr>
        <w:t xml:space="preserve">овестку для заседания комиссии; </w:t>
      </w:r>
      <w:r w:rsidRPr="00EB3DC4">
        <w:rPr>
          <w:rFonts w:ascii="Times New Roman" w:hAnsi="Times New Roman" w:cs="Times New Roman"/>
          <w:sz w:val="20"/>
          <w:szCs w:val="20"/>
        </w:rPr>
        <w:t>- председател</w:t>
      </w:r>
      <w:r w:rsidR="00D94063">
        <w:rPr>
          <w:rFonts w:ascii="Times New Roman" w:hAnsi="Times New Roman" w:cs="Times New Roman"/>
          <w:sz w:val="20"/>
          <w:szCs w:val="20"/>
        </w:rPr>
        <w:t xml:space="preserve">ьствует на заседаниях комиссии; </w:t>
      </w:r>
      <w:r w:rsidRPr="00EB3DC4">
        <w:rPr>
          <w:rFonts w:ascii="Times New Roman" w:hAnsi="Times New Roman" w:cs="Times New Roman"/>
          <w:sz w:val="20"/>
          <w:szCs w:val="20"/>
        </w:rPr>
        <w:t>- предоставляет слово для доклада и в</w:t>
      </w:r>
      <w:r w:rsidR="00D94063">
        <w:rPr>
          <w:rFonts w:ascii="Times New Roman" w:hAnsi="Times New Roman" w:cs="Times New Roman"/>
          <w:sz w:val="20"/>
          <w:szCs w:val="20"/>
        </w:rPr>
        <w:t xml:space="preserve">ыступлений; - организует прения; </w:t>
      </w:r>
      <w:r w:rsidRPr="00EB3DC4">
        <w:rPr>
          <w:rFonts w:ascii="Times New Roman" w:hAnsi="Times New Roman" w:cs="Times New Roman"/>
          <w:sz w:val="20"/>
          <w:szCs w:val="20"/>
        </w:rPr>
        <w:t>- подводит итоги обсуждения и оглашает</w:t>
      </w:r>
      <w:r w:rsidR="00D94063">
        <w:rPr>
          <w:rFonts w:ascii="Times New Roman" w:hAnsi="Times New Roman" w:cs="Times New Roman"/>
          <w:sz w:val="20"/>
          <w:szCs w:val="20"/>
        </w:rPr>
        <w:t xml:space="preserve"> формулировки принятых решений; </w:t>
      </w:r>
      <w:r w:rsidRPr="00EB3DC4">
        <w:rPr>
          <w:rFonts w:ascii="Times New Roman" w:hAnsi="Times New Roman" w:cs="Times New Roman"/>
          <w:sz w:val="20"/>
          <w:szCs w:val="20"/>
        </w:rPr>
        <w:t>- подписывае</w:t>
      </w:r>
      <w:r w:rsidR="00D94063">
        <w:rPr>
          <w:rFonts w:ascii="Times New Roman" w:hAnsi="Times New Roman" w:cs="Times New Roman"/>
          <w:sz w:val="20"/>
          <w:szCs w:val="20"/>
        </w:rPr>
        <w:t xml:space="preserve">т протоколы заседаний комиссии; </w:t>
      </w:r>
      <w:r w:rsidRPr="00EB3DC4">
        <w:rPr>
          <w:rFonts w:ascii="Times New Roman" w:hAnsi="Times New Roman" w:cs="Times New Roman"/>
          <w:sz w:val="20"/>
          <w:szCs w:val="20"/>
        </w:rPr>
        <w:t>- дает поручения членам комиссии в пределах ее компетенции.</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4.2.2. Секретарь комиссии:</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осуществляет ведение делопроизводства комиссии, принимает поступившие на р</w:t>
      </w:r>
      <w:r w:rsidR="00D94063">
        <w:rPr>
          <w:rFonts w:ascii="Times New Roman" w:hAnsi="Times New Roman" w:cs="Times New Roman"/>
          <w:sz w:val="20"/>
          <w:szCs w:val="20"/>
        </w:rPr>
        <w:t xml:space="preserve">ассмотрение комиссии документы; </w:t>
      </w:r>
      <w:r w:rsidRPr="00EB3DC4">
        <w:rPr>
          <w:rFonts w:ascii="Times New Roman" w:hAnsi="Times New Roman" w:cs="Times New Roman"/>
          <w:sz w:val="20"/>
          <w:szCs w:val="20"/>
        </w:rPr>
        <w:t>- обеспечивает подготовку проек</w:t>
      </w:r>
      <w:r w:rsidR="00D94063">
        <w:rPr>
          <w:rFonts w:ascii="Times New Roman" w:hAnsi="Times New Roman" w:cs="Times New Roman"/>
          <w:sz w:val="20"/>
          <w:szCs w:val="20"/>
        </w:rPr>
        <w:t xml:space="preserve">тов решений заседаний комиссии;  </w:t>
      </w:r>
      <w:r w:rsidRPr="00EB3DC4">
        <w:rPr>
          <w:rFonts w:ascii="Times New Roman" w:hAnsi="Times New Roman" w:cs="Times New Roman"/>
          <w:sz w:val="20"/>
          <w:szCs w:val="20"/>
        </w:rPr>
        <w:t>- информирует членов комиссии о дате, времени, месте</w:t>
      </w:r>
      <w:r w:rsidR="00D94063">
        <w:rPr>
          <w:rFonts w:ascii="Times New Roman" w:hAnsi="Times New Roman" w:cs="Times New Roman"/>
          <w:sz w:val="20"/>
          <w:szCs w:val="20"/>
        </w:rPr>
        <w:t xml:space="preserve"> проведения заседаний комиссии; </w:t>
      </w:r>
      <w:r w:rsidRPr="00EB3DC4">
        <w:rPr>
          <w:rFonts w:ascii="Times New Roman" w:hAnsi="Times New Roman" w:cs="Times New Roman"/>
          <w:sz w:val="20"/>
          <w:szCs w:val="20"/>
        </w:rPr>
        <w:t>- ведет и оформляет про</w:t>
      </w:r>
      <w:r w:rsidR="00D94063">
        <w:rPr>
          <w:rFonts w:ascii="Times New Roman" w:hAnsi="Times New Roman" w:cs="Times New Roman"/>
          <w:sz w:val="20"/>
          <w:szCs w:val="20"/>
        </w:rPr>
        <w:t xml:space="preserve">токол заседаний комиссии. </w:t>
      </w:r>
      <w:r w:rsidRPr="00EB3DC4">
        <w:rPr>
          <w:rFonts w:ascii="Times New Roman" w:hAnsi="Times New Roman" w:cs="Times New Roman"/>
          <w:sz w:val="20"/>
          <w:szCs w:val="20"/>
        </w:rPr>
        <w:t>4.2</w:t>
      </w:r>
      <w:r w:rsidR="00D94063">
        <w:rPr>
          <w:rFonts w:ascii="Times New Roman" w:hAnsi="Times New Roman" w:cs="Times New Roman"/>
          <w:sz w:val="20"/>
          <w:szCs w:val="20"/>
        </w:rPr>
        <w:t xml:space="preserve">.3. Члены комиссии: </w:t>
      </w:r>
      <w:r w:rsidRPr="00EB3DC4">
        <w:rPr>
          <w:rFonts w:ascii="Times New Roman" w:hAnsi="Times New Roman" w:cs="Times New Roman"/>
          <w:sz w:val="20"/>
          <w:szCs w:val="20"/>
        </w:rPr>
        <w:t>- обладают равными правами при подготовке и обсуждении рассматриваемых на заседаниях вопросов, в случае несогласия с решением комиссии вправе излагать в письменной форме свое мнение, которое прилагается к протоколу комиссии;</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имеют право знакомиться со всеми представленными в коми</w:t>
      </w:r>
      <w:r w:rsidR="00D94063">
        <w:rPr>
          <w:rFonts w:ascii="Times New Roman" w:hAnsi="Times New Roman" w:cs="Times New Roman"/>
          <w:sz w:val="20"/>
          <w:szCs w:val="20"/>
        </w:rPr>
        <w:t xml:space="preserve">ссию материалами и заявлениями; </w:t>
      </w:r>
      <w:r w:rsidRPr="00EB3DC4">
        <w:rPr>
          <w:rFonts w:ascii="Times New Roman" w:hAnsi="Times New Roman" w:cs="Times New Roman"/>
          <w:sz w:val="20"/>
          <w:szCs w:val="20"/>
        </w:rPr>
        <w:t>- имеют право при необходимости требовать прове</w:t>
      </w:r>
      <w:r w:rsidR="00D94063">
        <w:rPr>
          <w:rFonts w:ascii="Times New Roman" w:hAnsi="Times New Roman" w:cs="Times New Roman"/>
          <w:sz w:val="20"/>
          <w:szCs w:val="20"/>
        </w:rPr>
        <w:t xml:space="preserve">рки предоставленных документов; </w:t>
      </w:r>
      <w:r w:rsidRPr="00EB3DC4">
        <w:rPr>
          <w:rFonts w:ascii="Times New Roman" w:hAnsi="Times New Roman" w:cs="Times New Roman"/>
          <w:sz w:val="20"/>
          <w:szCs w:val="20"/>
        </w:rPr>
        <w:t>- обязаны строго руководствоваться действующим законодательством при принятии решений;</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обязаны не разглашать конфиденциальной информации, нах</w:t>
      </w:r>
      <w:r w:rsidR="00D94063">
        <w:rPr>
          <w:rFonts w:ascii="Times New Roman" w:hAnsi="Times New Roman" w:cs="Times New Roman"/>
          <w:sz w:val="20"/>
          <w:szCs w:val="20"/>
        </w:rPr>
        <w:t xml:space="preserve">одящейся в документах комиссии. </w:t>
      </w:r>
      <w:r w:rsidRPr="00EB3DC4">
        <w:rPr>
          <w:rFonts w:ascii="Times New Roman" w:hAnsi="Times New Roman" w:cs="Times New Roman"/>
          <w:sz w:val="20"/>
          <w:szCs w:val="20"/>
        </w:rPr>
        <w:t>4.3. Обязанности по оформлению необходимых документов и своевременному предоставлению в комиссию для решения вопроса, в рамках защиты прав и законных интересов несовершеннолетних граждан возлагается на специа</w:t>
      </w:r>
      <w:r w:rsidR="00D94063">
        <w:rPr>
          <w:rFonts w:ascii="Times New Roman" w:hAnsi="Times New Roman" w:cs="Times New Roman"/>
          <w:sz w:val="20"/>
          <w:szCs w:val="20"/>
        </w:rPr>
        <w:t xml:space="preserve">листов опеки и попечительства.  </w:t>
      </w:r>
      <w:r w:rsidRPr="00EB3DC4">
        <w:rPr>
          <w:rFonts w:ascii="Times New Roman" w:hAnsi="Times New Roman" w:cs="Times New Roman"/>
          <w:sz w:val="20"/>
          <w:szCs w:val="20"/>
        </w:rPr>
        <w:t>4.4. Заседание комиссии правомочно, если на нем присутствует не менее половины ее состава.</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4.5. Решение комиссии принимается открытым голосованием простым большинством голосов (не менее 50 %) от числа присутствующего числа состава комиссии, при разделении голосов поровну решение принимает председатель комиссии</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4.6. Заседания комиссии проводятся по мере поступления ходатайств специалистов опеки и попечительства, заявле</w:t>
      </w:r>
      <w:r w:rsidR="00D94063">
        <w:rPr>
          <w:rFonts w:ascii="Times New Roman" w:hAnsi="Times New Roman" w:cs="Times New Roman"/>
          <w:sz w:val="20"/>
          <w:szCs w:val="20"/>
        </w:rPr>
        <w:t xml:space="preserve">ний граждан. </w:t>
      </w:r>
      <w:r w:rsidRPr="00EB3DC4">
        <w:rPr>
          <w:rFonts w:ascii="Times New Roman" w:hAnsi="Times New Roman" w:cs="Times New Roman"/>
          <w:sz w:val="20"/>
          <w:szCs w:val="20"/>
        </w:rPr>
        <w:t>4.7. Решение комиссии оформляется протоколом, который подписывается председателем комиссии (а в случае его отсутствия – одним из заместителей председателя) и секретарем комиссии.</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xml:space="preserve">4.8. Глава Завитинского муниципального округа правомочен отменить решение комиссии в случае противоречия действующему законодательству. </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4.8. Протокол заседания комиссии оформляется в течение трех рабочих дней со дня</w:t>
      </w:r>
      <w:r w:rsidR="00D94063">
        <w:rPr>
          <w:rFonts w:ascii="Times New Roman" w:hAnsi="Times New Roman" w:cs="Times New Roman"/>
          <w:sz w:val="20"/>
          <w:szCs w:val="20"/>
        </w:rPr>
        <w:t xml:space="preserve"> проведения заседания комиссии. </w:t>
      </w:r>
      <w:r w:rsidRPr="00EB3DC4">
        <w:rPr>
          <w:rFonts w:ascii="Times New Roman" w:hAnsi="Times New Roman" w:cs="Times New Roman"/>
          <w:sz w:val="20"/>
          <w:szCs w:val="20"/>
        </w:rPr>
        <w:t xml:space="preserve">4.9. Протоколы заседаний комиссии </w:t>
      </w:r>
      <w:r w:rsidR="00D94063">
        <w:rPr>
          <w:rFonts w:ascii="Times New Roman" w:hAnsi="Times New Roman" w:cs="Times New Roman"/>
          <w:sz w:val="20"/>
          <w:szCs w:val="20"/>
        </w:rPr>
        <w:t xml:space="preserve">хранятся у секретаря комиссии.  </w:t>
      </w:r>
      <w:r w:rsidRPr="00EB3DC4">
        <w:rPr>
          <w:rFonts w:ascii="Times New Roman" w:hAnsi="Times New Roman" w:cs="Times New Roman"/>
          <w:sz w:val="20"/>
          <w:szCs w:val="20"/>
        </w:rPr>
        <w:t>4.10. На основании протокола заседания комиссии, специалисты опеки и попечительства в установленные законодательством сроки готовят проекты необходимых документов (заключение о возможности гражданина быть опекуном (попечителем), приемным родителем; постановления об установлении опеки (попечительства), о создании приемной семьи, об отстранении (освобождении) от исполнения обязанностей опекуна (попечителя), приемного родителя, о расформировании приемной семьи) для направления ответа кандидатам в опекуны (попечители), приемные родители и заинтересованным гражданам.</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xml:space="preserve">4.11. В сроки, не превышающие срок рассмотрения заявлений граждан, выписка </w:t>
      </w:r>
      <w:bookmarkStart w:id="66" w:name="_Hlk93574272"/>
      <w:r w:rsidRPr="00EB3DC4">
        <w:rPr>
          <w:rFonts w:ascii="Times New Roman" w:hAnsi="Times New Roman" w:cs="Times New Roman"/>
          <w:sz w:val="20"/>
          <w:szCs w:val="20"/>
        </w:rPr>
        <w:t xml:space="preserve">из протокола заседания комиссии, </w:t>
      </w:r>
      <w:bookmarkEnd w:id="66"/>
      <w:r w:rsidRPr="00EB3DC4">
        <w:rPr>
          <w:rFonts w:ascii="Times New Roman" w:hAnsi="Times New Roman" w:cs="Times New Roman"/>
          <w:sz w:val="20"/>
          <w:szCs w:val="20"/>
        </w:rPr>
        <w:t>заверенная председателем и секретарем комиссии, доводится до сведения кандидатов в опекуны (попечители), приемные родители и заинтересованных граждан с разъяснениями (в случае несогласия с решением комиссии) по вопросу обжалования решения комиссии</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в досудебном порядке с заслушиваем заинтересованных лиц на заседании комиссии</w:t>
      </w:r>
      <w:r w:rsidR="00D94063">
        <w:rPr>
          <w:rFonts w:ascii="Times New Roman" w:hAnsi="Times New Roman" w:cs="Times New Roman"/>
          <w:sz w:val="20"/>
          <w:szCs w:val="20"/>
        </w:rPr>
        <w:t xml:space="preserve">; </w:t>
      </w:r>
      <w:r w:rsidRPr="00EB3DC4">
        <w:rPr>
          <w:rFonts w:ascii="Times New Roman" w:hAnsi="Times New Roman" w:cs="Times New Roman"/>
          <w:sz w:val="20"/>
          <w:szCs w:val="20"/>
        </w:rPr>
        <w:t>- в судебном порядке.</w:t>
      </w:r>
    </w:p>
    <w:p w:rsidR="00EB3DC4" w:rsidRPr="00EB3DC4" w:rsidRDefault="00EB3DC4" w:rsidP="00EB3DC4">
      <w:pPr>
        <w:spacing w:after="0" w:line="240" w:lineRule="auto"/>
        <w:jc w:val="both"/>
        <w:rPr>
          <w:rFonts w:ascii="Times New Roman" w:hAnsi="Times New Roman" w:cs="Times New Roman"/>
          <w:sz w:val="20"/>
          <w:szCs w:val="20"/>
        </w:rPr>
      </w:pPr>
    </w:p>
    <w:p w:rsidR="000E1768" w:rsidRDefault="000E1768" w:rsidP="00EB3DC4">
      <w:pPr>
        <w:spacing w:after="0" w:line="240" w:lineRule="auto"/>
        <w:jc w:val="both"/>
        <w:rPr>
          <w:rFonts w:ascii="Times New Roman" w:hAnsi="Times New Roman" w:cs="Times New Roman"/>
          <w:b/>
          <w:sz w:val="20"/>
          <w:szCs w:val="20"/>
        </w:rPr>
      </w:pPr>
    </w:p>
    <w:p w:rsidR="000E1768" w:rsidRDefault="000E1768" w:rsidP="00EB3DC4">
      <w:pPr>
        <w:spacing w:after="0" w:line="240" w:lineRule="auto"/>
        <w:jc w:val="both"/>
        <w:rPr>
          <w:rFonts w:ascii="Times New Roman" w:hAnsi="Times New Roman" w:cs="Times New Roman"/>
          <w:b/>
          <w:sz w:val="20"/>
          <w:szCs w:val="20"/>
        </w:rPr>
      </w:pPr>
    </w:p>
    <w:p w:rsidR="00EB3DC4" w:rsidRPr="000E1768" w:rsidRDefault="00D94063" w:rsidP="00EB3DC4">
      <w:pPr>
        <w:spacing w:after="0" w:line="240" w:lineRule="auto"/>
        <w:jc w:val="both"/>
        <w:rPr>
          <w:rFonts w:ascii="Times New Roman" w:hAnsi="Times New Roman" w:cs="Times New Roman"/>
          <w:b/>
          <w:sz w:val="20"/>
          <w:szCs w:val="20"/>
        </w:rPr>
      </w:pPr>
      <w:r w:rsidRPr="00D94063">
        <w:rPr>
          <w:rFonts w:ascii="Times New Roman" w:hAnsi="Times New Roman" w:cs="Times New Roman"/>
          <w:b/>
          <w:sz w:val="20"/>
          <w:szCs w:val="20"/>
        </w:rPr>
        <w:lastRenderedPageBreak/>
        <w:t xml:space="preserve">Постановление  </w:t>
      </w:r>
      <w:r w:rsidR="00EB3DC4" w:rsidRPr="00D94063">
        <w:rPr>
          <w:rFonts w:ascii="Times New Roman" w:hAnsi="Times New Roman" w:cs="Times New Roman"/>
          <w:b/>
          <w:sz w:val="20"/>
          <w:szCs w:val="20"/>
        </w:rPr>
        <w:t xml:space="preserve">от </w:t>
      </w:r>
      <w:r w:rsidR="00EB3DC4" w:rsidRPr="000E1768">
        <w:rPr>
          <w:rFonts w:ascii="Times New Roman" w:hAnsi="Times New Roman" w:cs="Times New Roman"/>
          <w:b/>
          <w:sz w:val="20"/>
          <w:szCs w:val="20"/>
        </w:rPr>
        <w:t>01.02.2022</w:t>
      </w:r>
      <w:r w:rsidR="00EB3DC4" w:rsidRPr="00D94063">
        <w:rPr>
          <w:rFonts w:ascii="Times New Roman" w:hAnsi="Times New Roman" w:cs="Times New Roman"/>
          <w:b/>
          <w:sz w:val="20"/>
          <w:szCs w:val="20"/>
        </w:rPr>
        <w:tab/>
        <w:t xml:space="preserve">                         </w:t>
      </w:r>
      <w:r w:rsidR="00EB3DC4" w:rsidRPr="00D94063">
        <w:rPr>
          <w:rFonts w:ascii="Times New Roman" w:hAnsi="Times New Roman" w:cs="Times New Roman"/>
          <w:b/>
          <w:sz w:val="20"/>
          <w:szCs w:val="20"/>
        </w:rPr>
        <w:tab/>
      </w:r>
      <w:r w:rsidR="00EB3DC4" w:rsidRPr="00D94063">
        <w:rPr>
          <w:rFonts w:ascii="Times New Roman" w:hAnsi="Times New Roman" w:cs="Times New Roman"/>
          <w:b/>
          <w:sz w:val="20"/>
          <w:szCs w:val="20"/>
        </w:rPr>
        <w:tab/>
      </w:r>
      <w:r w:rsidR="00EB3DC4" w:rsidRPr="00D94063">
        <w:rPr>
          <w:rFonts w:ascii="Times New Roman" w:hAnsi="Times New Roman" w:cs="Times New Roman"/>
          <w:b/>
          <w:sz w:val="20"/>
          <w:szCs w:val="20"/>
        </w:rPr>
        <w:tab/>
      </w:r>
      <w:r w:rsidR="00EB3DC4" w:rsidRPr="00D94063">
        <w:rPr>
          <w:rFonts w:ascii="Times New Roman" w:hAnsi="Times New Roman" w:cs="Times New Roman"/>
          <w:b/>
          <w:sz w:val="20"/>
          <w:szCs w:val="20"/>
        </w:rPr>
        <w:tab/>
      </w:r>
      <w:r w:rsidR="00EB3DC4" w:rsidRPr="00D94063">
        <w:rPr>
          <w:rFonts w:ascii="Times New Roman" w:hAnsi="Times New Roman" w:cs="Times New Roman"/>
          <w:b/>
          <w:sz w:val="20"/>
          <w:szCs w:val="20"/>
        </w:rPr>
        <w:tab/>
        <w:t xml:space="preserve"> </w:t>
      </w:r>
      <w:r w:rsidRPr="00D94063">
        <w:rPr>
          <w:rFonts w:ascii="Times New Roman" w:hAnsi="Times New Roman" w:cs="Times New Roman"/>
          <w:b/>
          <w:sz w:val="20"/>
          <w:szCs w:val="20"/>
        </w:rPr>
        <w:t xml:space="preserve">                            </w:t>
      </w:r>
      <w:r w:rsidR="00EB3DC4" w:rsidRPr="00D94063">
        <w:rPr>
          <w:rFonts w:ascii="Times New Roman" w:hAnsi="Times New Roman" w:cs="Times New Roman"/>
          <w:b/>
          <w:sz w:val="20"/>
          <w:szCs w:val="20"/>
        </w:rPr>
        <w:t xml:space="preserve">                                  № </w:t>
      </w:r>
      <w:r w:rsidR="00EB3DC4" w:rsidRPr="000E1768">
        <w:rPr>
          <w:rFonts w:ascii="Times New Roman" w:hAnsi="Times New Roman" w:cs="Times New Roman"/>
          <w:b/>
          <w:sz w:val="20"/>
          <w:szCs w:val="20"/>
        </w:rPr>
        <w:t>52</w:t>
      </w:r>
    </w:p>
    <w:p w:rsidR="00EB3DC4" w:rsidRPr="00EB3DC4" w:rsidRDefault="00EB3DC4" w:rsidP="00D94063">
      <w:pPr>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Об утверждении порядка предоставления субсидий</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(грантов в форме субсидий</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 xml:space="preserve">В соответствии с законом Амурской области от 24.12.2012 № 131-ОЗ «О льготных тарифах на тепловую энергию (мощность), теплоноситель теплоснабжающим организациям для населения Амурской области»  </w:t>
      </w:r>
      <w:r w:rsidRPr="00EB3DC4">
        <w:rPr>
          <w:rFonts w:ascii="Times New Roman" w:eastAsia="Times New Roman" w:hAnsi="Times New Roman" w:cs="Times New Roman"/>
          <w:b/>
          <w:sz w:val="20"/>
          <w:szCs w:val="20"/>
          <w:lang w:eastAsia="ru-RU"/>
        </w:rPr>
        <w:t>п о с т а н о в л я ю</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 xml:space="preserve">1. Утвердить: </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1.1. Порядок предоставления субсидий (грантов в форме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 согласно   приложению № 1 к настоящему постановлению.</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1.2.  Состав комиссии по отбору получателей субсидии (гранта в форме субсидии) на возмещение части затрат, возникающих в связи с установлением льготных тарифов на тепловую энергию, согласно приложению № 2 к настоящему постановлению.</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1.3. Положение о комиссии по отбору получателей субсидии (гранта в форме субсидии) на возмещение части затрат, возникающих в связи с установлением льготных тарифов на тепловую энергию, согласно приложению № 3 к настоящему постановлению.</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 xml:space="preserve"> 2. Настоящее постановление подлежит официальному опубликованию.</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 xml:space="preserve"> 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EB3DC4">
        <w:rPr>
          <w:rFonts w:ascii="Times New Roman" w:eastAsia="Times New Roman" w:hAnsi="Times New Roman" w:cs="Times New Roman"/>
          <w:sz w:val="20"/>
          <w:szCs w:val="20"/>
          <w:lang w:eastAsia="ru-RU"/>
        </w:rPr>
        <w:t>П.В.Ломако</w:t>
      </w:r>
      <w:proofErr w:type="spellEnd"/>
      <w:r w:rsidRPr="00EB3DC4">
        <w:rPr>
          <w:rFonts w:ascii="Times New Roman" w:eastAsia="Times New Roman" w:hAnsi="Times New Roman" w:cs="Times New Roman"/>
          <w:sz w:val="20"/>
          <w:szCs w:val="20"/>
          <w:lang w:eastAsia="ru-RU"/>
        </w:rPr>
        <w:t>.</w:t>
      </w:r>
    </w:p>
    <w:p w:rsidR="00EB3DC4" w:rsidRPr="00EB3DC4" w:rsidRDefault="00EB3DC4"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Глава </w:t>
      </w:r>
      <w:proofErr w:type="spellStart"/>
      <w:r w:rsidRPr="00EB3DC4">
        <w:rPr>
          <w:rFonts w:ascii="Times New Roman" w:eastAsia="Times New Roman" w:hAnsi="Times New Roman" w:cs="Times New Roman"/>
          <w:sz w:val="20"/>
          <w:szCs w:val="20"/>
          <w:lang w:eastAsia="ru-RU"/>
        </w:rPr>
        <w:t>Завитинского</w:t>
      </w:r>
      <w:proofErr w:type="spellEnd"/>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 xml:space="preserve">муниципального округа    </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 xml:space="preserve">                                                                 </w:t>
      </w:r>
      <w:proofErr w:type="spellStart"/>
      <w:r w:rsidRPr="00EB3DC4">
        <w:rPr>
          <w:rFonts w:ascii="Times New Roman" w:eastAsia="Times New Roman" w:hAnsi="Times New Roman" w:cs="Times New Roman"/>
          <w:sz w:val="20"/>
          <w:szCs w:val="20"/>
          <w:lang w:eastAsia="ru-RU"/>
        </w:rPr>
        <w:t>С.С.Линевич</w:t>
      </w:r>
      <w:proofErr w:type="spellEnd"/>
      <w:r w:rsidRPr="00EB3DC4">
        <w:rPr>
          <w:rFonts w:ascii="Times New Roman" w:eastAsia="Times New Roman" w:hAnsi="Times New Roman" w:cs="Times New Roman"/>
          <w:sz w:val="20"/>
          <w:szCs w:val="20"/>
          <w:lang w:eastAsia="ru-RU"/>
        </w:rPr>
        <w:t xml:space="preserve"> </w:t>
      </w:r>
    </w:p>
    <w:p w:rsidR="00EB3DC4" w:rsidRPr="00EB3DC4" w:rsidRDefault="00EB3DC4" w:rsidP="00EB3DC4">
      <w:pPr>
        <w:spacing w:after="0" w:line="240" w:lineRule="auto"/>
        <w:jc w:val="both"/>
        <w:rPr>
          <w:rFonts w:ascii="Times New Roman" w:hAnsi="Times New Roman" w:cs="Times New Roman"/>
          <w:b/>
          <w:sz w:val="20"/>
          <w:szCs w:val="20"/>
        </w:rPr>
      </w:pPr>
    </w:p>
    <w:p w:rsidR="00D94063" w:rsidRPr="00EB3DC4" w:rsidRDefault="00D94063" w:rsidP="00D94063">
      <w:pPr>
        <w:framePr w:hSpace="180" w:wrap="around" w:vAnchor="text" w:hAnchor="page" w:x="601" w:y="-3"/>
        <w:spacing w:after="0" w:line="240" w:lineRule="auto"/>
        <w:jc w:val="both"/>
        <w:rPr>
          <w:rFonts w:ascii="Times New Roman" w:hAnsi="Times New Roman" w:cs="Times New Roman"/>
          <w:spacing w:val="-2"/>
          <w:sz w:val="20"/>
          <w:szCs w:val="20"/>
        </w:rPr>
      </w:pPr>
      <w:r w:rsidRPr="00EB3DC4">
        <w:rPr>
          <w:rFonts w:ascii="Times New Roman" w:hAnsi="Times New Roman" w:cs="Times New Roman"/>
          <w:spacing w:val="-2"/>
          <w:sz w:val="20"/>
          <w:szCs w:val="20"/>
        </w:rPr>
        <w:t>Приложение № 1</w:t>
      </w:r>
      <w:r>
        <w:rPr>
          <w:rFonts w:ascii="Times New Roman" w:hAnsi="Times New Roman" w:cs="Times New Roman"/>
          <w:spacing w:val="-2"/>
          <w:sz w:val="20"/>
          <w:szCs w:val="20"/>
        </w:rPr>
        <w:t xml:space="preserve"> </w:t>
      </w:r>
      <w:r w:rsidRPr="00EB3DC4">
        <w:rPr>
          <w:rFonts w:ascii="Times New Roman" w:hAnsi="Times New Roman" w:cs="Times New Roman"/>
          <w:spacing w:val="-2"/>
          <w:sz w:val="20"/>
          <w:szCs w:val="20"/>
        </w:rPr>
        <w:t>к постановлению</w:t>
      </w:r>
      <w:r>
        <w:rPr>
          <w:rFonts w:ascii="Times New Roman" w:hAnsi="Times New Roman" w:cs="Times New Roman"/>
          <w:spacing w:val="-2"/>
          <w:sz w:val="20"/>
          <w:szCs w:val="20"/>
        </w:rPr>
        <w:t xml:space="preserve"> </w:t>
      </w:r>
      <w:r w:rsidRPr="00EB3DC4">
        <w:rPr>
          <w:rFonts w:ascii="Times New Roman" w:hAnsi="Times New Roman" w:cs="Times New Roman"/>
          <w:spacing w:val="-2"/>
          <w:sz w:val="20"/>
          <w:szCs w:val="20"/>
        </w:rPr>
        <w:t xml:space="preserve">  главы Завитинского    муниципального округа                                                                                                     </w:t>
      </w:r>
    </w:p>
    <w:p w:rsidR="00EB3DC4" w:rsidRPr="00EB3DC4" w:rsidRDefault="00D94063" w:rsidP="000E1768">
      <w:pPr>
        <w:spacing w:after="0" w:line="240" w:lineRule="auto"/>
        <w:jc w:val="both"/>
        <w:rPr>
          <w:rFonts w:ascii="Times New Roman" w:eastAsia="Times New Roman" w:hAnsi="Times New Roman" w:cs="Times New Roman"/>
          <w:sz w:val="20"/>
          <w:szCs w:val="20"/>
          <w:lang w:eastAsia="ru-RU"/>
        </w:rPr>
      </w:pPr>
      <w:r w:rsidRPr="00EB3DC4">
        <w:rPr>
          <w:rFonts w:ascii="Times New Roman" w:hAnsi="Times New Roman" w:cs="Times New Roman"/>
          <w:spacing w:val="-2"/>
          <w:sz w:val="20"/>
          <w:szCs w:val="20"/>
        </w:rPr>
        <w:t>о</w:t>
      </w:r>
      <w:r w:rsidRPr="00EB3DC4">
        <w:rPr>
          <w:rFonts w:ascii="Times New Roman" w:hAnsi="Times New Roman" w:cs="Times New Roman"/>
          <w:sz w:val="20"/>
          <w:szCs w:val="20"/>
        </w:rPr>
        <w:t xml:space="preserve">т </w:t>
      </w:r>
      <w:r w:rsidRPr="00EB3DC4">
        <w:rPr>
          <w:rFonts w:ascii="Times New Roman" w:hAnsi="Times New Roman" w:cs="Times New Roman"/>
          <w:sz w:val="20"/>
          <w:szCs w:val="20"/>
          <w:u w:val="single"/>
        </w:rPr>
        <w:t>01.02.2022</w:t>
      </w:r>
      <w:r w:rsidRPr="00EB3DC4">
        <w:rPr>
          <w:rFonts w:ascii="Times New Roman" w:hAnsi="Times New Roman" w:cs="Times New Roman"/>
          <w:sz w:val="20"/>
          <w:szCs w:val="20"/>
        </w:rPr>
        <w:t xml:space="preserve"> № </w:t>
      </w:r>
      <w:r w:rsidRPr="00EB3DC4">
        <w:rPr>
          <w:rFonts w:ascii="Times New Roman" w:hAnsi="Times New Roman" w:cs="Times New Roman"/>
          <w:sz w:val="20"/>
          <w:szCs w:val="20"/>
          <w:u w:val="single"/>
        </w:rPr>
        <w:t>52</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b/>
          <w:sz w:val="20"/>
          <w:szCs w:val="20"/>
          <w:lang w:eastAsia="ru-RU"/>
        </w:rPr>
        <w:t>Порядок предоставления субсидий (грантов в форме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1. Настоящий Порядок устанавливает цели, условия и порядок предоставления субсидий (грантов в форме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 (далее – субсидии (гранта в форме субсидии), категории юридических лиц (индивидуальных предпринимателей), имеющих право на получение субсидии (гранта в форме субсидии), а также порядок возврата субсидий (грантов в форме субсидий) в случае нарушения условий, установленных при их предоставлении.</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 xml:space="preserve">2. Субсидии (гранты в форме субсидии) предоставляются из областного бюджета в целях компенсации выпадающих доходов, возникающих в результате установления льготных тарифов для населения Амурской области (далее – выпадающие доходы). Размер субсидии (гранта в форме субсидии)   равен объему выпадающих доходов, возникающих у теплоснабжающих организаций, обеспечивающих поставку тепловой энергии для оказания коммунальной услуги по отоплению на территории Завитинского муниципального округа, рассчитанному управлением государственного регулирования цен и тарифов Амурской области. </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3. К категории лиц, имеющих право на получение субсидии (гранта в форме субсидии), относятся юридические лица независимо от организационно-правовой формы и индивидуальные предприниматели, осуществляющие продажу произведенной или приобретенной тепловой энергии (мощности), теплоносителя населению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 либо исполнителю, предоставляющему коммунальные услуги населению, именуемые далее – теплоснабжающие организации.</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4.  Условиями предоставления субсидий (грантов в форме субсидий) являются:</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1) продажа коммунальных ресурсов (тепловая энергия) населению, либо исполнителю, предоставляющему коммунальные услуги населению;</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2) отсутствие проведения в отношении теплоснабжающей организации процедуры банкротства в соответствии с Федеральным законом от 26.10.2002 № 127-ФЗ «О несостоятельности (банкротстве)» или процедуры ликвидации;</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3) подтверждение суммы выпадающих доходов в размере субсидии (гранта в форме субсидии).</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4) использование субсидии (гранта в форме субсидии) на погашение дебиторской задолженности на топливо, электроэнергию, заготовку топлива.</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5. Для принятия решения о предоставлении субсидии (гранта в форме субсидии) теплоснабжающая организация по истечении месяца, в котором возникли затраты, но не позднее 10 декабря, представляет на имя главы Завитинского муниципального округа, заявление на получение субсидии (гранта в форме субсидии) по форме согласно приложению № 1 к настоящему Порядку и следующие документы:</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1) Первоначальную копию устава юридического лица, заверенную нотариально (представляется юридическими лицами), копию свидетельства о государственной регистрации (для индивидуальных предпринимателей);</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2) реестр лицевых счетов потребителей (населения) по форме согласно приложению № 2 к настоящему Порядку, либо копию договора на продажу коммунальных ресурсов (тепловой энергии).</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6. Одновременно с заявлением на получение субсидии (гранта в форме субсидии) теплоснабжающая организация представляет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налоговым органом не позднее 30 рабочих дней до дня подачи заявления на получение субсидии (гранта в форме субсидии), (допускается документ в электронном виде);</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7.  Администрация Завитинского муниципального округа регистрирует заявление на получение субсидии (гранта в форме субсидии) в день его поступления.</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8. Для рассмотрения заявления на получение субсидии (гранта в форме субсидии) и принятия по нему решения администрация Завитинского муниципального округа из своего состава не менее 5 человек создает комиссию.</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Комиссия на основании представленных документов и сведений принимает решение о предоставлении субсидии (гранта в форме субсидии) или об отказе в предоставлении субсидии (гранта в форме субсидии).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Заседания комиссии проводятся по мере необходимости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Решения комиссии оформляются протоколом, который подписывается председательствующим на заседании комиссии и членами комиссии.</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В случае если теплоснабжающей организацией одновременно с заявлением на получение субсидии (гранта в форме субсидии) представлены все документы, предусмотренные пунктом 5, 6 настоящего Порядка, комиссия принимает решение в течение 20 рабочих дней со дня регистрации указанного заявления.</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9. Основаниями для отказа в предоставлении субсидии (гранта в форме субсидии) являются:</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1) несоответствие теплоснабжающей организации требованиям, указанным в пункте 3 настоящего Порядка;</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2) представление не всех документов, предусмотренных пунктами 5, 6 и 14 настоящего Порядка;</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 xml:space="preserve">3) </w:t>
      </w:r>
      <w:r w:rsidR="00EB3DC4" w:rsidRPr="00EB3DC4">
        <w:rPr>
          <w:rFonts w:ascii="Times New Roman" w:hAnsi="Times New Roman" w:cs="Times New Roman"/>
          <w:sz w:val="20"/>
          <w:szCs w:val="20"/>
        </w:rPr>
        <w:lastRenderedPageBreak/>
        <w:t xml:space="preserve">недостаточность объема субвенций из областного бюджета на осуществление государственных полномочий по компенсации выпадающих доходов теплоснабжающим организациям предусмотренных </w:t>
      </w:r>
      <w:proofErr w:type="spellStart"/>
      <w:r w:rsidR="00EB3DC4" w:rsidRPr="00EB3DC4">
        <w:rPr>
          <w:rFonts w:ascii="Times New Roman" w:hAnsi="Times New Roman" w:cs="Times New Roman"/>
          <w:sz w:val="20"/>
          <w:szCs w:val="20"/>
        </w:rPr>
        <w:t>Завитинскому</w:t>
      </w:r>
      <w:proofErr w:type="spellEnd"/>
      <w:r w:rsidR="00EB3DC4" w:rsidRPr="00EB3DC4">
        <w:rPr>
          <w:rFonts w:ascii="Times New Roman" w:hAnsi="Times New Roman" w:cs="Times New Roman"/>
          <w:sz w:val="20"/>
          <w:szCs w:val="20"/>
        </w:rPr>
        <w:t xml:space="preserve"> муниципальному округу на предоставление субсидий (грантов в форме субсидий) теплоснабжающей организацией.</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4) несоответствие требованиям, указанным в пункте 4 настоящего Порядка.</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 xml:space="preserve">10. Субсидия (грант в форме субсидии) предоставляется распорядителем средств по истечении   квартала, в котором теплоснабжающая организация осуществляла продажу коммунальных ресурсов (тепловая энергия) населению, либо исполнителю, предоставляющему коммунальные услуги населению. Далее субсидия (грант в форме субсидии) предоставляется ежемесячно, при наличии отчетов по формам согласно приложениям №№ 3, 4 к настоящему Порядку. </w:t>
      </w:r>
      <w:r>
        <w:rPr>
          <w:rFonts w:ascii="Times New Roman" w:hAnsi="Times New Roman" w:cs="Times New Roman"/>
          <w:b/>
          <w:sz w:val="20"/>
          <w:szCs w:val="20"/>
        </w:rPr>
        <w:t xml:space="preserve"> </w:t>
      </w:r>
      <w:r w:rsidR="00EB3DC4" w:rsidRPr="00EB3DC4">
        <w:rPr>
          <w:rFonts w:ascii="Times New Roman" w:hAnsi="Times New Roman" w:cs="Times New Roman"/>
          <w:sz w:val="20"/>
          <w:szCs w:val="20"/>
        </w:rPr>
        <w:t xml:space="preserve">11. Распорядитель средств в течение 3 рабочих дней со дня принятия комиссией решения, указанного в пункте 8 настоящего Порядка, направляет теплоснабжающей организации письменное уведомление о принятом </w:t>
      </w:r>
      <w:proofErr w:type="spellStart"/>
      <w:r w:rsidR="00EB3DC4" w:rsidRPr="00EB3DC4">
        <w:rPr>
          <w:rFonts w:ascii="Times New Roman" w:hAnsi="Times New Roman" w:cs="Times New Roman"/>
          <w:sz w:val="20"/>
          <w:szCs w:val="20"/>
        </w:rPr>
        <w:t>решении</w:t>
      </w:r>
      <w:proofErr w:type="gramStart"/>
      <w:r w:rsidR="00EB3DC4" w:rsidRPr="00EB3DC4">
        <w:rPr>
          <w:rFonts w:ascii="Times New Roman" w:hAnsi="Times New Roman" w:cs="Times New Roman"/>
          <w:sz w:val="20"/>
          <w:szCs w:val="20"/>
        </w:rPr>
        <w:t>.В</w:t>
      </w:r>
      <w:proofErr w:type="spellEnd"/>
      <w:proofErr w:type="gramEnd"/>
      <w:r w:rsidR="00EB3DC4" w:rsidRPr="00EB3DC4">
        <w:rPr>
          <w:rFonts w:ascii="Times New Roman" w:hAnsi="Times New Roman" w:cs="Times New Roman"/>
          <w:sz w:val="20"/>
          <w:szCs w:val="20"/>
        </w:rPr>
        <w:t xml:space="preserve"> случае принятия комиссией решения об отказе в предоставлении субсидии (гранта в форме субсидии) в уведомлении указываются основания соответствующего отказа.</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12. В случае принятия комиссией решения о предоставлении субсидии (гранта в форме субсидии) администрация Завитинского муниципального округа в лице главы Завитинского муниципального округа и теплоснабжающая организация в течение 10 рабочих дней со дня принятия указанного решения заключают соглашение о предоставлении субсидии (гранта в форме субсидии), согласно приложению № 5 к настоящему Порядку.</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 xml:space="preserve">13. Администрация Завитинского муниципального округа в течение 10 рабочих дней со дня заключения соглашения о предоставлении субсидии (гранта в форме субсидии) осуществляет предоставление субсидии (гранта в форме субсидии) теплоснабжающей организации путем перечисления субсидии (гранта в форме субсидии) на расчетный счет. </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 xml:space="preserve">14. Теплоснабжающая организация не позднее 30 календарных дней со дня поступления субсидии (гранта в форме субсидии) на расчетный счет теплоснабжающей организации представляют в администрацию Завитинского муниципального округа отчет об использовании субсидии (гранта в форме субсидии) по формам согласно приложениям №№ 3, 4 к настоящему Порядку. </w:t>
      </w:r>
      <w:r>
        <w:rPr>
          <w:rFonts w:ascii="Times New Roman" w:hAnsi="Times New Roman" w:cs="Times New Roman"/>
          <w:b/>
          <w:sz w:val="20"/>
          <w:szCs w:val="20"/>
        </w:rPr>
        <w:t xml:space="preserve"> </w:t>
      </w:r>
      <w:r w:rsidR="00EB3DC4" w:rsidRPr="00EB3DC4">
        <w:rPr>
          <w:rFonts w:ascii="Times New Roman" w:eastAsia="Times New Roman" w:hAnsi="Times New Roman" w:cs="Times New Roman"/>
          <w:sz w:val="20"/>
          <w:szCs w:val="20"/>
          <w:lang w:eastAsia="ru-RU"/>
        </w:rPr>
        <w:t>15. Если размер выпадающих доходов меньше размера субсидии (гранта в форме субсидии</w:t>
      </w:r>
      <w:proofErr w:type="gramStart"/>
      <w:r w:rsidR="00EB3DC4" w:rsidRPr="00EB3DC4">
        <w:rPr>
          <w:rFonts w:ascii="Times New Roman" w:eastAsia="Times New Roman" w:hAnsi="Times New Roman" w:cs="Times New Roman"/>
          <w:sz w:val="20"/>
          <w:szCs w:val="20"/>
          <w:lang w:eastAsia="ru-RU"/>
        </w:rPr>
        <w:t>)п</w:t>
      </w:r>
      <w:proofErr w:type="gramEnd"/>
      <w:r w:rsidR="00EB3DC4" w:rsidRPr="00EB3DC4">
        <w:rPr>
          <w:rFonts w:ascii="Times New Roman" w:eastAsia="Times New Roman" w:hAnsi="Times New Roman" w:cs="Times New Roman"/>
          <w:sz w:val="20"/>
          <w:szCs w:val="20"/>
          <w:lang w:eastAsia="ru-RU"/>
        </w:rPr>
        <w:t>редоставленной распорядителем средств в предыдущем квартале (отчетном периоде), то теплоснабжающая организация обязана возвратить в бюджет Завитинского муниципального округа разницу между размером предоставленной субсидии (гранта в форме субсидии)  и фактически сложившимися выпадающими доходами в отчетном периоде (далее – разница) в течение 30 календарных дней со дня получения субсидии (гранта в форме субсидии).</w:t>
      </w:r>
      <w:r w:rsidR="000E1768">
        <w:rPr>
          <w:rFonts w:ascii="Times New Roman" w:eastAsia="Times New Roman" w:hAnsi="Times New Roman" w:cs="Times New Roman"/>
          <w:sz w:val="20"/>
          <w:szCs w:val="20"/>
          <w:lang w:eastAsia="ru-RU"/>
        </w:rPr>
        <w:t xml:space="preserve"> </w:t>
      </w:r>
      <w:proofErr w:type="gramStart"/>
      <w:r w:rsidR="00EB3DC4" w:rsidRPr="00EB3DC4">
        <w:rPr>
          <w:rFonts w:ascii="Times New Roman" w:eastAsia="Times New Roman" w:hAnsi="Times New Roman" w:cs="Times New Roman"/>
          <w:sz w:val="20"/>
          <w:szCs w:val="20"/>
          <w:lang w:eastAsia="ru-RU"/>
        </w:rPr>
        <w:t xml:space="preserve">В случае если теплоснабжающая организация в срок, установленный абзацем первым настоящего пункта, не возвратила разницу в бюджет муниципального образования, администрация района осуществляет корректировку размера субсидии (гранта в форме субсидии), предоставляемой теплоснабжающей организацией за следующий отчетный период, исходя из фактических объемов предоставленных коммунальных услуг, указанных в отчете согласно приложению № 4 к настоящему Порядку. </w:t>
      </w:r>
      <w:r>
        <w:rPr>
          <w:rFonts w:ascii="Times New Roman" w:eastAsia="Times New Roman" w:hAnsi="Times New Roman" w:cs="Times New Roman"/>
          <w:sz w:val="20"/>
          <w:szCs w:val="20"/>
          <w:lang w:eastAsia="ru-RU"/>
        </w:rPr>
        <w:t xml:space="preserve"> </w:t>
      </w:r>
      <w:r w:rsidR="00EB3DC4" w:rsidRPr="00EB3DC4">
        <w:rPr>
          <w:rFonts w:ascii="Times New Roman" w:hAnsi="Times New Roman" w:cs="Times New Roman"/>
          <w:sz w:val="20"/>
          <w:szCs w:val="20"/>
        </w:rPr>
        <w:t>16.</w:t>
      </w:r>
      <w:proofErr w:type="gramEnd"/>
      <w:r w:rsidR="00EB3DC4" w:rsidRPr="00EB3DC4">
        <w:rPr>
          <w:rFonts w:ascii="Times New Roman" w:hAnsi="Times New Roman" w:cs="Times New Roman"/>
          <w:sz w:val="20"/>
          <w:szCs w:val="20"/>
        </w:rPr>
        <w:t xml:space="preserve"> В случае нарушения условий предоставления субсидии (гранта в форме субсидии), установленных пунктом 4 настоящего Порядка, распорядитель средств в течение 10 рабочих дней со дня выявления нарушения направляет теплоснабжающей организации требование о возврате субсидии (гранта в форме субсидии) в бюджет Завитинского муниципального округа.</w:t>
      </w:r>
      <w:r>
        <w:rPr>
          <w:rFonts w:ascii="Times New Roman" w:eastAsia="Times New Roman" w:hAnsi="Times New Roman" w:cs="Times New Roman"/>
          <w:sz w:val="20"/>
          <w:szCs w:val="20"/>
          <w:lang w:eastAsia="ru-RU"/>
        </w:rPr>
        <w:t xml:space="preserve"> </w:t>
      </w:r>
      <w:r w:rsidR="00EB3DC4" w:rsidRPr="00EB3DC4">
        <w:rPr>
          <w:rFonts w:ascii="Times New Roman" w:hAnsi="Times New Roman" w:cs="Times New Roman"/>
          <w:sz w:val="20"/>
          <w:szCs w:val="20"/>
        </w:rPr>
        <w:t>Возврат субсидии (гранта в форме субсидии) производится теплоснабжающей организацией в течение 30 календарных дней со дня получения требования от администрации Завитинского муниципального округа по реквизитам и коду классификации доходов бюджетов Российской Федерации, указанным в требовании.</w:t>
      </w:r>
      <w:r>
        <w:rPr>
          <w:rFonts w:ascii="Times New Roman" w:eastAsia="Times New Roman" w:hAnsi="Times New Roman" w:cs="Times New Roman"/>
          <w:sz w:val="20"/>
          <w:szCs w:val="20"/>
          <w:lang w:eastAsia="ru-RU"/>
        </w:rPr>
        <w:t xml:space="preserve"> </w:t>
      </w:r>
      <w:r w:rsidR="00EB3DC4" w:rsidRPr="00EB3DC4">
        <w:rPr>
          <w:rFonts w:ascii="Times New Roman" w:hAnsi="Times New Roman" w:cs="Times New Roman"/>
          <w:sz w:val="20"/>
          <w:szCs w:val="20"/>
        </w:rPr>
        <w:t>В случае невозврата субсидии (гранта в форме субсидии) добровольно ее взыскание осуществляется администрацией Завитинского муниципального округа в судебном порядке.</w:t>
      </w:r>
      <w:r>
        <w:rPr>
          <w:rFonts w:ascii="Times New Roman" w:eastAsia="Times New Roman" w:hAnsi="Times New Roman" w:cs="Times New Roman"/>
          <w:sz w:val="20"/>
          <w:szCs w:val="20"/>
          <w:lang w:eastAsia="ru-RU"/>
        </w:rPr>
        <w:t xml:space="preserve"> </w:t>
      </w:r>
      <w:r w:rsidR="00EB3DC4" w:rsidRPr="00EB3DC4">
        <w:rPr>
          <w:rFonts w:ascii="Times New Roman" w:hAnsi="Times New Roman" w:cs="Times New Roman"/>
          <w:sz w:val="20"/>
          <w:szCs w:val="20"/>
        </w:rPr>
        <w:t>17. В случае смены теплоснабжающей организации, учитывая поздний период  (конец года) утверждения льготного тарифа для такой организации  Управлением государственного регулирования цен и тарифов, администрация Завитинского муниципального округа (далее распорядитель средств) имеет право рассмотреть заявление на получение субсидии (гранта в форме субсидии)  и произвести выплату субсидии (гранта в форме субсидии)  за несколько месяцев, при условии подтверждения оказания услуг теплоснабжения.</w:t>
      </w:r>
      <w:r>
        <w:rPr>
          <w:rFonts w:ascii="Times New Roman" w:eastAsia="Times New Roman" w:hAnsi="Times New Roman" w:cs="Times New Roman"/>
          <w:sz w:val="20"/>
          <w:szCs w:val="20"/>
          <w:lang w:eastAsia="ru-RU"/>
        </w:rPr>
        <w:t xml:space="preserve"> </w:t>
      </w:r>
      <w:r w:rsidR="00EB3DC4" w:rsidRPr="00EB3DC4">
        <w:rPr>
          <w:rFonts w:ascii="Times New Roman" w:hAnsi="Times New Roman" w:cs="Times New Roman"/>
          <w:sz w:val="20"/>
          <w:szCs w:val="20"/>
        </w:rPr>
        <w:t>Приложение № 1</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 xml:space="preserve"> к  Порядку предоставления субсидий  (грантов в форме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ЗАЯВЛЕНИЕ на получение субсидии (гранта в форме субсидии)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p>
    <w:p w:rsidR="00EB3DC4" w:rsidRPr="00EB3DC4" w:rsidRDefault="00EB3DC4" w:rsidP="00D94063">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(полное наименование юридического лица, ИНН/КПП)</w:t>
      </w:r>
    </w:p>
    <w:p w:rsidR="00EB3DC4" w:rsidRPr="00EB3DC4" w:rsidRDefault="00EB3DC4" w:rsidP="00D94063">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(юридический адрес)</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(почтовый адрес)</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Свидетельство о постановке на налоговый учет:____________________________________</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Руководитель:_________________________________________________________________</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(ФИО)</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Контактный телефон: __________________________________________________________</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Главный бухгалтер:____________________________________________________________</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(ФИО)</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Контактный телефон:__________________________________________________________</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Банк получателя _________________________________________________________________</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Расчетный счет  ___________________________________________________</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БИК _____________________________________________________________</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К/</w:t>
      </w:r>
      <w:proofErr w:type="spellStart"/>
      <w:r w:rsidRPr="00EB3DC4">
        <w:rPr>
          <w:rFonts w:ascii="Times New Roman" w:eastAsia="Times New Roman" w:hAnsi="Times New Roman" w:cs="Times New Roman"/>
          <w:sz w:val="20"/>
          <w:szCs w:val="20"/>
          <w:lang w:eastAsia="ru-RU"/>
        </w:rPr>
        <w:t>сч</w:t>
      </w:r>
      <w:proofErr w:type="spellEnd"/>
      <w:r w:rsidRPr="00EB3DC4">
        <w:rPr>
          <w:rFonts w:ascii="Times New Roman" w:eastAsia="Times New Roman" w:hAnsi="Times New Roman" w:cs="Times New Roman"/>
          <w:sz w:val="20"/>
          <w:szCs w:val="20"/>
          <w:lang w:eastAsia="ru-RU"/>
        </w:rPr>
        <w:t xml:space="preserve"> _____________________________________________________________</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Прошу рассмотреть возможность предоставления из местного бюджета субсидии (гранта в форме субсидии) на компенсацию выпадающих доходов теплоснабжающих организаций, возникающих в результате установление льготных тарифов на тепловую энергию (мощность), теплоноситель для населения Завитинского муниципального округа, за __________  20__ года (период).   </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К заявлению прилагаются следующие документы:</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1.</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2.</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Руководитель организации                                         Главный бухгалтер</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lastRenderedPageBreak/>
        <w:t xml:space="preserve">_______________________ (ФИО)                            ____________________ (ФИО)  </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М.П.</w:t>
      </w:r>
    </w:p>
    <w:p w:rsidR="00EB3DC4" w:rsidRPr="00D94063" w:rsidRDefault="00D94063" w:rsidP="00D94063">
      <w:pPr>
        <w:tabs>
          <w:tab w:val="left" w:pos="94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B3DC4" w:rsidRPr="00EB3DC4">
        <w:rPr>
          <w:rFonts w:ascii="Times New Roman" w:hAnsi="Times New Roman" w:cs="Times New Roman"/>
          <w:sz w:val="20"/>
          <w:szCs w:val="20"/>
        </w:rPr>
        <w:t xml:space="preserve"> Приложение № 2</w:t>
      </w:r>
      <w:r w:rsidR="00EB3DC4" w:rsidRPr="00EB3DC4">
        <w:rPr>
          <w:rFonts w:ascii="Times New Roman" w:eastAsia="Times New Roman" w:hAnsi="Times New Roman" w:cs="Times New Roman"/>
          <w:sz w:val="20"/>
          <w:szCs w:val="20"/>
          <w:lang w:eastAsia="ru-RU"/>
        </w:rPr>
        <w:t xml:space="preserve"> к  Порядку предоставления субсидий </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 xml:space="preserve">  (грантов в форме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Реестр лицевых счетов потребителей коммунальных услуг</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(отопление, горячее водоснабжение)</w:t>
      </w:r>
    </w:p>
    <w:p w:rsidR="00EB3DC4" w:rsidRPr="00EB3DC4" w:rsidRDefault="00EB3DC4" w:rsidP="00EB3D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__________________________________________________________</w:t>
      </w:r>
    </w:p>
    <w:p w:rsidR="00EB3DC4" w:rsidRPr="00EB3DC4" w:rsidRDefault="00EB3DC4" w:rsidP="00EB3D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(наименование ресурсоснабжающей организации)</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822"/>
        <w:gridCol w:w="1260"/>
        <w:gridCol w:w="1440"/>
        <w:gridCol w:w="2590"/>
        <w:gridCol w:w="1701"/>
        <w:gridCol w:w="2409"/>
      </w:tblGrid>
      <w:tr w:rsidR="00EB3DC4" w:rsidRPr="00EB3DC4" w:rsidTr="00D94063">
        <w:tc>
          <w:tcPr>
            <w:tcW w:w="546"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л/с</w:t>
            </w:r>
          </w:p>
        </w:tc>
        <w:tc>
          <w:tcPr>
            <w:tcW w:w="822"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roofErr w:type="spellStart"/>
            <w:proofErr w:type="gramStart"/>
            <w:r w:rsidRPr="00EB3DC4">
              <w:rPr>
                <w:rFonts w:ascii="Times New Roman" w:hAnsi="Times New Roman" w:cs="Times New Roman"/>
                <w:sz w:val="20"/>
                <w:szCs w:val="20"/>
              </w:rPr>
              <w:t>Ад-рес</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roofErr w:type="spellStart"/>
            <w:proofErr w:type="gramStart"/>
            <w:r w:rsidRPr="00EB3DC4">
              <w:rPr>
                <w:rFonts w:ascii="Times New Roman" w:hAnsi="Times New Roman" w:cs="Times New Roman"/>
                <w:sz w:val="20"/>
                <w:szCs w:val="20"/>
              </w:rPr>
              <w:t>Обслужи-ваемая</w:t>
            </w:r>
            <w:proofErr w:type="spellEnd"/>
            <w:proofErr w:type="gramEnd"/>
            <w:r w:rsidRPr="00EB3DC4">
              <w:rPr>
                <w:rFonts w:ascii="Times New Roman" w:hAnsi="Times New Roman" w:cs="Times New Roman"/>
                <w:sz w:val="20"/>
                <w:szCs w:val="20"/>
              </w:rPr>
              <w:t xml:space="preserve"> площадь</w:t>
            </w:r>
          </w:p>
          <w:p w:rsidR="00EB3DC4" w:rsidRPr="00EB3DC4" w:rsidRDefault="00EB3DC4" w:rsidP="00EB3DC4">
            <w:pPr>
              <w:spacing w:after="0" w:line="240" w:lineRule="auto"/>
              <w:jc w:val="both"/>
              <w:rPr>
                <w:rFonts w:ascii="Times New Roman" w:hAnsi="Times New Roman" w:cs="Times New Roman"/>
                <w:sz w:val="20"/>
                <w:szCs w:val="20"/>
                <w:highlight w:val="yellow"/>
              </w:rPr>
            </w:pPr>
            <w:r w:rsidRPr="00EB3DC4">
              <w:rPr>
                <w:rFonts w:ascii="Times New Roman" w:hAnsi="Times New Roman" w:cs="Times New Roman"/>
                <w:sz w:val="20"/>
                <w:szCs w:val="20"/>
              </w:rPr>
              <w:t>(м2)</w:t>
            </w:r>
          </w:p>
        </w:tc>
        <w:tc>
          <w:tcPr>
            <w:tcW w:w="144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Количество </w:t>
            </w:r>
            <w:proofErr w:type="spellStart"/>
            <w:r w:rsidRPr="00EB3DC4">
              <w:rPr>
                <w:rFonts w:ascii="Times New Roman" w:hAnsi="Times New Roman" w:cs="Times New Roman"/>
                <w:sz w:val="20"/>
                <w:szCs w:val="20"/>
              </w:rPr>
              <w:t>зарегистри-рованных</w:t>
            </w:r>
            <w:proofErr w:type="spellEnd"/>
          </w:p>
          <w:p w:rsidR="00EB3DC4" w:rsidRPr="00EB3DC4" w:rsidRDefault="00EB3DC4" w:rsidP="00EB3DC4">
            <w:pPr>
              <w:spacing w:after="0" w:line="240" w:lineRule="auto"/>
              <w:jc w:val="both"/>
              <w:rPr>
                <w:rFonts w:ascii="Times New Roman" w:hAnsi="Times New Roman" w:cs="Times New Roman"/>
                <w:sz w:val="20"/>
                <w:szCs w:val="20"/>
                <w:highlight w:val="yellow"/>
              </w:rPr>
            </w:pPr>
            <w:r w:rsidRPr="00EB3DC4">
              <w:rPr>
                <w:rFonts w:ascii="Times New Roman" w:hAnsi="Times New Roman" w:cs="Times New Roman"/>
                <w:sz w:val="20"/>
                <w:szCs w:val="20"/>
              </w:rPr>
              <w:t>(чел.)</w:t>
            </w:r>
          </w:p>
        </w:tc>
        <w:tc>
          <w:tcPr>
            <w:tcW w:w="259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Плановый объем отпуска тепловой энергии </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 (за год, за расчетный период)</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(тыс. Гкал)</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Льготный тариф на тепловую энергию для населения (руб./Гкал)</w:t>
            </w:r>
          </w:p>
          <w:p w:rsidR="00EB3DC4" w:rsidRPr="00EB3DC4" w:rsidRDefault="00EB3DC4" w:rsidP="00EB3DC4">
            <w:pPr>
              <w:spacing w:after="0" w:line="240" w:lineRule="auto"/>
              <w:jc w:val="both"/>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Плановый объем реализации коммунальных услуг (отопление, горячее водоснабжение) </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за расчетный период</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(тыс. руб.)</w:t>
            </w:r>
          </w:p>
        </w:tc>
      </w:tr>
      <w:tr w:rsidR="00EB3DC4" w:rsidRPr="00EB3DC4" w:rsidTr="00D94063">
        <w:tc>
          <w:tcPr>
            <w:tcW w:w="546"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259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r>
      <w:tr w:rsidR="00EB3DC4" w:rsidRPr="00EB3DC4" w:rsidTr="00D94063">
        <w:tc>
          <w:tcPr>
            <w:tcW w:w="546"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259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r>
      <w:tr w:rsidR="00EB3DC4" w:rsidRPr="00EB3DC4" w:rsidTr="00D94063">
        <w:tc>
          <w:tcPr>
            <w:tcW w:w="1368" w:type="dxa"/>
            <w:gridSpan w:val="2"/>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Итого:</w:t>
            </w:r>
          </w:p>
        </w:tc>
        <w:tc>
          <w:tcPr>
            <w:tcW w:w="126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259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r>
    </w:tbl>
    <w:p w:rsidR="00EB3DC4" w:rsidRPr="00EB3DC4" w:rsidRDefault="00EB3DC4" w:rsidP="00EB3D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Руководитель</w:t>
      </w:r>
    </w:p>
    <w:p w:rsidR="00EB3DC4" w:rsidRPr="00EB3DC4" w:rsidRDefault="00EB3DC4" w:rsidP="00EB3D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ФИО  исполнителя (телефон) </w:t>
      </w:r>
    </w:p>
    <w:p w:rsidR="00D94063" w:rsidRDefault="00EB3DC4" w:rsidP="00D940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МП</w:t>
      </w:r>
    </w:p>
    <w:p w:rsidR="00EB3DC4" w:rsidRPr="00EB3DC4" w:rsidRDefault="00EB3DC4" w:rsidP="00D940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 </w:t>
      </w:r>
      <w:r w:rsidRPr="00EB3DC4">
        <w:rPr>
          <w:rFonts w:ascii="Times New Roman" w:hAnsi="Times New Roman" w:cs="Times New Roman"/>
          <w:sz w:val="20"/>
          <w:szCs w:val="20"/>
        </w:rPr>
        <w:t>Приложение № 3</w:t>
      </w:r>
      <w:r w:rsidRPr="00EB3DC4">
        <w:rPr>
          <w:rFonts w:ascii="Times New Roman" w:eastAsia="Times New Roman" w:hAnsi="Times New Roman" w:cs="Times New Roman"/>
          <w:sz w:val="20"/>
          <w:szCs w:val="20"/>
          <w:lang w:eastAsia="ru-RU"/>
        </w:rPr>
        <w:t xml:space="preserve"> к  Порядку предоставления субсидий (грантов в форме субсидий) по компенсации выпадающих доходов те</w:t>
      </w:r>
      <w:r w:rsidR="00D94063">
        <w:rPr>
          <w:rFonts w:ascii="Times New Roman" w:eastAsia="Times New Roman" w:hAnsi="Times New Roman" w:cs="Times New Roman"/>
          <w:sz w:val="20"/>
          <w:szCs w:val="20"/>
          <w:lang w:eastAsia="ru-RU"/>
        </w:rPr>
        <w:t>плоснабжающих организаций,</w:t>
      </w:r>
      <w:r w:rsidRPr="00EB3DC4">
        <w:rPr>
          <w:rFonts w:ascii="Times New Roman" w:eastAsia="Times New Roman" w:hAnsi="Times New Roman" w:cs="Times New Roman"/>
          <w:sz w:val="20"/>
          <w:szCs w:val="20"/>
          <w:lang w:eastAsia="ru-RU"/>
        </w:rPr>
        <w:t xml:space="preserve">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Отчет</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об использовании субсидии (гранта в форме субсидии)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на 01 ________ 20 ____ года</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 xml:space="preserve"> (месяц)</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29"/>
        <w:gridCol w:w="1493"/>
        <w:gridCol w:w="708"/>
        <w:gridCol w:w="539"/>
        <w:gridCol w:w="758"/>
        <w:gridCol w:w="1076"/>
        <w:gridCol w:w="941"/>
        <w:gridCol w:w="942"/>
        <w:gridCol w:w="35"/>
        <w:gridCol w:w="1379"/>
        <w:gridCol w:w="1276"/>
      </w:tblGrid>
      <w:tr w:rsidR="00EB3DC4" w:rsidRPr="00EB3DC4" w:rsidTr="00D94063">
        <w:trPr>
          <w:trHeight w:val="91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 </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п/п</w:t>
            </w:r>
          </w:p>
        </w:tc>
        <w:tc>
          <w:tcPr>
            <w:tcW w:w="1229" w:type="dxa"/>
            <w:vMerge w:val="restart"/>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Наименование получателя субсидии (гранта в форме субсидии)</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Получено субсиди</w:t>
            </w:r>
            <w:proofErr w:type="gramStart"/>
            <w:r w:rsidRPr="00EB3DC4">
              <w:rPr>
                <w:rFonts w:ascii="Times New Roman" w:eastAsia="Times New Roman" w:hAnsi="Times New Roman" w:cs="Times New Roman"/>
                <w:sz w:val="20"/>
                <w:szCs w:val="20"/>
                <w:lang w:eastAsia="ru-RU"/>
              </w:rPr>
              <w:t>й(</w:t>
            </w:r>
            <w:proofErr w:type="gramEnd"/>
            <w:r w:rsidRPr="00EB3DC4">
              <w:rPr>
                <w:rFonts w:ascii="Times New Roman" w:eastAsia="Times New Roman" w:hAnsi="Times New Roman" w:cs="Times New Roman"/>
                <w:sz w:val="20"/>
                <w:szCs w:val="20"/>
                <w:lang w:eastAsia="ru-RU"/>
              </w:rPr>
              <w:t>грантов в форме субсидии)    из местного бюджета,</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тыс. руб.</w:t>
            </w:r>
          </w:p>
        </w:tc>
        <w:tc>
          <w:tcPr>
            <w:tcW w:w="7654" w:type="dxa"/>
            <w:gridSpan w:val="9"/>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      Направлено субсидий (грантов в форме субсидий),</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тыс. руб.</w:t>
            </w:r>
          </w:p>
        </w:tc>
      </w:tr>
      <w:tr w:rsidR="00EB3DC4" w:rsidRPr="00EB3DC4" w:rsidTr="00D94063">
        <w:trPr>
          <w:trHeight w:val="231"/>
        </w:trPr>
        <w:tc>
          <w:tcPr>
            <w:tcW w:w="534" w:type="dxa"/>
            <w:vMerge/>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229" w:type="dxa"/>
            <w:vMerge/>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493" w:type="dxa"/>
            <w:vMerge/>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Всего</w:t>
            </w:r>
          </w:p>
        </w:tc>
        <w:tc>
          <w:tcPr>
            <w:tcW w:w="4291" w:type="dxa"/>
            <w:gridSpan w:val="6"/>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в том числе по видам расходов:</w:t>
            </w:r>
          </w:p>
        </w:tc>
        <w:tc>
          <w:tcPr>
            <w:tcW w:w="1379" w:type="dxa"/>
            <w:tcBorders>
              <w:top w:val="single" w:sz="4" w:space="0" w:color="auto"/>
              <w:left w:val="single" w:sz="4" w:space="0" w:color="auto"/>
              <w:bottom w:val="nil"/>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 </w:t>
            </w:r>
          </w:p>
        </w:tc>
        <w:tc>
          <w:tcPr>
            <w:tcW w:w="1276" w:type="dxa"/>
            <w:tcBorders>
              <w:top w:val="single" w:sz="4" w:space="0" w:color="auto"/>
              <w:left w:val="single" w:sz="4" w:space="0" w:color="auto"/>
              <w:bottom w:val="nil"/>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r>
      <w:tr w:rsidR="00EB3DC4" w:rsidRPr="00EB3DC4" w:rsidTr="00D94063">
        <w:trPr>
          <w:trHeight w:val="338"/>
        </w:trPr>
        <w:tc>
          <w:tcPr>
            <w:tcW w:w="534" w:type="dxa"/>
            <w:vMerge/>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229" w:type="dxa"/>
            <w:vMerge/>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493" w:type="dxa"/>
            <w:vMerge/>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4256" w:type="dxa"/>
            <w:gridSpan w:val="5"/>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на расчеты с поставщиками услуг</w:t>
            </w:r>
          </w:p>
        </w:tc>
        <w:tc>
          <w:tcPr>
            <w:tcW w:w="1414" w:type="dxa"/>
            <w:gridSpan w:val="2"/>
            <w:tcBorders>
              <w:top w:val="nil"/>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на </w:t>
            </w:r>
            <w:proofErr w:type="spellStart"/>
            <w:r w:rsidRPr="00EB3DC4">
              <w:rPr>
                <w:rFonts w:ascii="Times New Roman" w:eastAsia="Times New Roman" w:hAnsi="Times New Roman" w:cs="Times New Roman"/>
                <w:sz w:val="20"/>
                <w:szCs w:val="20"/>
                <w:lang w:eastAsia="ru-RU"/>
              </w:rPr>
              <w:t>зара-ботную</w:t>
            </w:r>
            <w:proofErr w:type="spellEnd"/>
            <w:r w:rsidRPr="00EB3DC4">
              <w:rPr>
                <w:rFonts w:ascii="Times New Roman" w:eastAsia="Times New Roman" w:hAnsi="Times New Roman" w:cs="Times New Roman"/>
                <w:sz w:val="20"/>
                <w:szCs w:val="20"/>
                <w:lang w:eastAsia="ru-RU"/>
              </w:rPr>
              <w:t xml:space="preserve"> плату</w:t>
            </w:r>
          </w:p>
        </w:tc>
        <w:tc>
          <w:tcPr>
            <w:tcW w:w="1276" w:type="dxa"/>
            <w:tcBorders>
              <w:top w:val="nil"/>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прочие, с </w:t>
            </w:r>
            <w:proofErr w:type="spellStart"/>
            <w:r w:rsidRPr="00EB3DC4">
              <w:rPr>
                <w:rFonts w:ascii="Times New Roman" w:eastAsia="Times New Roman" w:hAnsi="Times New Roman" w:cs="Times New Roman"/>
                <w:sz w:val="20"/>
                <w:szCs w:val="20"/>
                <w:lang w:eastAsia="ru-RU"/>
              </w:rPr>
              <w:t>расшиф-ровкой</w:t>
            </w:r>
            <w:proofErr w:type="spellEnd"/>
          </w:p>
        </w:tc>
      </w:tr>
      <w:tr w:rsidR="00EB3DC4" w:rsidRPr="00EB3DC4" w:rsidTr="00D94063">
        <w:trPr>
          <w:trHeight w:val="344"/>
        </w:trPr>
        <w:tc>
          <w:tcPr>
            <w:tcW w:w="534" w:type="dxa"/>
            <w:vMerge/>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229" w:type="dxa"/>
            <w:vMerge/>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493" w:type="dxa"/>
            <w:vMerge/>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всего </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в том числе</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r>
      <w:tr w:rsidR="00EB3DC4" w:rsidRPr="00EB3DC4" w:rsidTr="00D94063">
        <w:trPr>
          <w:trHeight w:val="449"/>
        </w:trPr>
        <w:tc>
          <w:tcPr>
            <w:tcW w:w="534"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229"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493"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топливо</w:t>
            </w:r>
          </w:p>
        </w:tc>
        <w:tc>
          <w:tcPr>
            <w:tcW w:w="1076"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roofErr w:type="spellStart"/>
            <w:r w:rsidRPr="00EB3DC4">
              <w:rPr>
                <w:rFonts w:ascii="Times New Roman" w:eastAsia="Times New Roman" w:hAnsi="Times New Roman" w:cs="Times New Roman"/>
                <w:sz w:val="20"/>
                <w:szCs w:val="20"/>
                <w:lang w:eastAsia="ru-RU"/>
              </w:rPr>
              <w:t>водоснаб-жение</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roofErr w:type="spellStart"/>
            <w:proofErr w:type="gramStart"/>
            <w:r w:rsidRPr="00EB3DC4">
              <w:rPr>
                <w:rFonts w:ascii="Times New Roman" w:eastAsia="Times New Roman" w:hAnsi="Times New Roman" w:cs="Times New Roman"/>
                <w:sz w:val="20"/>
                <w:szCs w:val="20"/>
                <w:lang w:eastAsia="ru-RU"/>
              </w:rPr>
              <w:t>водоот-ведение</w:t>
            </w:r>
            <w:proofErr w:type="spellEnd"/>
            <w:proofErr w:type="gramEnd"/>
          </w:p>
        </w:tc>
        <w:tc>
          <w:tcPr>
            <w:tcW w:w="942"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электро-</w:t>
            </w:r>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энергия</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r>
      <w:tr w:rsidR="00EB3DC4" w:rsidRPr="00EB3DC4" w:rsidTr="00D94063">
        <w:trPr>
          <w:trHeight w:val="237"/>
        </w:trPr>
        <w:tc>
          <w:tcPr>
            <w:tcW w:w="534"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229"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493"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758"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076"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r>
    </w:tbl>
    <w:p w:rsidR="00EB3DC4" w:rsidRPr="00EB3DC4" w:rsidRDefault="00EB3DC4" w:rsidP="00D940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Руководитель</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ФИО исполнителя (телефон)</w:t>
      </w:r>
      <w:r w:rsidR="00D94063">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lang w:eastAsia="ru-RU"/>
        </w:rPr>
        <w:t>МП</w:t>
      </w:r>
    </w:p>
    <w:p w:rsidR="00EB3DC4" w:rsidRPr="00D94063" w:rsidRDefault="00D94063" w:rsidP="00D94063">
      <w:pPr>
        <w:spacing w:after="0" w:line="240" w:lineRule="auto"/>
        <w:jc w:val="both"/>
        <w:outlineLvl w:val="0"/>
        <w:rPr>
          <w:rFonts w:ascii="Times New Roman" w:hAnsi="Times New Roman" w:cs="Times New Roman"/>
          <w:sz w:val="20"/>
          <w:szCs w:val="20"/>
        </w:rPr>
      </w:pPr>
      <w:proofErr w:type="gramStart"/>
      <w:r w:rsidRPr="00EB3DC4">
        <w:rPr>
          <w:rFonts w:ascii="Times New Roman" w:hAnsi="Times New Roman" w:cs="Times New Roman"/>
          <w:sz w:val="20"/>
          <w:szCs w:val="20"/>
        </w:rPr>
        <w:t>Приложение № 4</w:t>
      </w:r>
      <w:r>
        <w:rPr>
          <w:rFonts w:ascii="Times New Roman" w:hAnsi="Times New Roman" w:cs="Times New Roman"/>
          <w:sz w:val="20"/>
          <w:szCs w:val="20"/>
        </w:rPr>
        <w:t xml:space="preserve"> </w:t>
      </w:r>
      <w:r w:rsidRPr="00EB3DC4">
        <w:rPr>
          <w:rFonts w:ascii="Times New Roman" w:hAnsi="Times New Roman" w:cs="Times New Roman"/>
          <w:sz w:val="20"/>
          <w:szCs w:val="20"/>
        </w:rPr>
        <w:t>к Порядку предоставления</w:t>
      </w:r>
      <w:r>
        <w:rPr>
          <w:rFonts w:ascii="Times New Roman" w:hAnsi="Times New Roman" w:cs="Times New Roman"/>
          <w:sz w:val="20"/>
          <w:szCs w:val="20"/>
        </w:rPr>
        <w:t xml:space="preserve"> </w:t>
      </w:r>
      <w:r w:rsidRPr="00EB3DC4">
        <w:rPr>
          <w:rFonts w:ascii="Times New Roman" w:hAnsi="Times New Roman" w:cs="Times New Roman"/>
          <w:sz w:val="20"/>
          <w:szCs w:val="20"/>
        </w:rPr>
        <w:t>субсидий (грантов в форме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Отчет об использовании субсидии (гранта в форме субсидии)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w:t>
      </w:r>
      <w:proofErr w:type="gramEnd"/>
      <w:r w:rsidR="00EB3DC4" w:rsidRPr="00EB3DC4">
        <w:rPr>
          <w:rFonts w:ascii="Times New Roman" w:eastAsia="Times New Roman" w:hAnsi="Times New Roman" w:cs="Times New Roman"/>
          <w:sz w:val="20"/>
          <w:szCs w:val="20"/>
          <w:lang w:eastAsia="ru-RU"/>
        </w:rPr>
        <w:t xml:space="preserve"> муниципального округа</w:t>
      </w:r>
      <w:r>
        <w:rPr>
          <w:rFonts w:ascii="Times New Roman" w:hAnsi="Times New Roman" w:cs="Times New Roman"/>
          <w:sz w:val="20"/>
          <w:szCs w:val="20"/>
        </w:rPr>
        <w:t xml:space="preserve"> </w:t>
      </w:r>
      <w:proofErr w:type="gramStart"/>
      <w:r w:rsidR="00EB3DC4" w:rsidRPr="00EB3DC4">
        <w:rPr>
          <w:rFonts w:ascii="Times New Roman" w:eastAsia="Times New Roman" w:hAnsi="Times New Roman" w:cs="Times New Roman"/>
          <w:sz w:val="20"/>
          <w:szCs w:val="20"/>
          <w:lang w:eastAsia="ru-RU"/>
        </w:rPr>
        <w:t>за</w:t>
      </w:r>
      <w:proofErr w:type="gramEnd"/>
      <w:r w:rsidR="00EB3DC4" w:rsidRPr="00EB3DC4">
        <w:rPr>
          <w:rFonts w:ascii="Times New Roman" w:eastAsia="Times New Roman" w:hAnsi="Times New Roman" w:cs="Times New Roman"/>
          <w:sz w:val="20"/>
          <w:szCs w:val="20"/>
          <w:lang w:eastAsia="ru-RU"/>
        </w:rPr>
        <w:t xml:space="preserve"> _____________       ______________________________________</w:t>
      </w:r>
      <w:r w:rsidR="000E1768">
        <w:rPr>
          <w:rFonts w:ascii="Times New Roman" w:eastAsia="Times New Roman" w:hAnsi="Times New Roman" w:cs="Times New Roman"/>
          <w:sz w:val="20"/>
          <w:szCs w:val="20"/>
          <w:lang w:eastAsia="ru-RU"/>
        </w:rPr>
        <w:t>______________________________</w:t>
      </w:r>
    </w:p>
    <w:p w:rsidR="00EB3DC4" w:rsidRPr="00EB3DC4" w:rsidRDefault="00EB3DC4" w:rsidP="00EB3DC4">
      <w:pPr>
        <w:tabs>
          <w:tab w:val="center" w:pos="2340"/>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                                 </w:t>
      </w:r>
      <w:proofErr w:type="gramStart"/>
      <w:r w:rsidRPr="00EB3DC4">
        <w:rPr>
          <w:rFonts w:ascii="Times New Roman" w:eastAsia="Times New Roman" w:hAnsi="Times New Roman" w:cs="Times New Roman"/>
          <w:sz w:val="20"/>
          <w:szCs w:val="20"/>
          <w:lang w:eastAsia="ru-RU"/>
        </w:rPr>
        <w:t>(отчетный период)            (наименование юридического лица (индивидуального предпринимателя)</w:t>
      </w:r>
      <w:proofErr w:type="gramEnd"/>
    </w:p>
    <w:p w:rsidR="00EB3DC4" w:rsidRPr="00EB3DC4" w:rsidRDefault="00EB3DC4" w:rsidP="00EB3DC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021"/>
        <w:gridCol w:w="1106"/>
        <w:gridCol w:w="851"/>
        <w:gridCol w:w="1701"/>
        <w:gridCol w:w="1843"/>
        <w:gridCol w:w="1559"/>
        <w:gridCol w:w="1417"/>
        <w:gridCol w:w="1418"/>
      </w:tblGrid>
      <w:tr w:rsidR="00EB3DC4" w:rsidRPr="00EB3DC4" w:rsidTr="001D0209">
        <w:trPr>
          <w:trHeight w:val="469"/>
        </w:trPr>
        <w:tc>
          <w:tcPr>
            <w:tcW w:w="425"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п/п</w:t>
            </w:r>
          </w:p>
        </w:tc>
        <w:tc>
          <w:tcPr>
            <w:tcW w:w="1021"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Наименование теплоснабжающей организации</w:t>
            </w:r>
          </w:p>
        </w:tc>
        <w:tc>
          <w:tcPr>
            <w:tcW w:w="1106"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Наименование степеней благоустройства</w:t>
            </w:r>
          </w:p>
        </w:tc>
        <w:tc>
          <w:tcPr>
            <w:tcW w:w="851"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Фактические объемы, Гкал</w:t>
            </w:r>
          </w:p>
        </w:tc>
        <w:tc>
          <w:tcPr>
            <w:tcW w:w="1701"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Экономически обоснованные тарифы на тепловую энергию, установленные на отчетный год, руб./Гкал</w:t>
            </w:r>
          </w:p>
        </w:tc>
        <w:tc>
          <w:tcPr>
            <w:tcW w:w="1843"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Льготные тарифы на тепловую энергию для населения, установленные на  отчетный </w:t>
            </w:r>
            <w:proofErr w:type="spellStart"/>
            <w:r w:rsidRPr="00EB3DC4">
              <w:rPr>
                <w:rFonts w:ascii="Times New Roman" w:hAnsi="Times New Roman" w:cs="Times New Roman"/>
                <w:sz w:val="20"/>
                <w:szCs w:val="20"/>
              </w:rPr>
              <w:t>год</w:t>
            </w:r>
            <w:proofErr w:type="gramStart"/>
            <w:r w:rsidRPr="00EB3DC4">
              <w:rPr>
                <w:rFonts w:ascii="Times New Roman" w:hAnsi="Times New Roman" w:cs="Times New Roman"/>
                <w:sz w:val="20"/>
                <w:szCs w:val="20"/>
              </w:rPr>
              <w:t>,р</w:t>
            </w:r>
            <w:proofErr w:type="gramEnd"/>
            <w:r w:rsidRPr="00EB3DC4">
              <w:rPr>
                <w:rFonts w:ascii="Times New Roman" w:hAnsi="Times New Roman" w:cs="Times New Roman"/>
                <w:sz w:val="20"/>
                <w:szCs w:val="20"/>
              </w:rPr>
              <w:t>уб</w:t>
            </w:r>
            <w:proofErr w:type="spellEnd"/>
            <w:r w:rsidRPr="00EB3DC4">
              <w:rPr>
                <w:rFonts w:ascii="Times New Roman" w:hAnsi="Times New Roman" w:cs="Times New Roman"/>
                <w:sz w:val="20"/>
                <w:szCs w:val="20"/>
              </w:rPr>
              <w:t>./Гкал</w:t>
            </w:r>
          </w:p>
        </w:tc>
        <w:tc>
          <w:tcPr>
            <w:tcW w:w="1559"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Получено субсидий из местного бюджета (согласно справки-расчета)</w:t>
            </w:r>
            <w:proofErr w:type="gramStart"/>
            <w:r w:rsidRPr="00EB3DC4">
              <w:rPr>
                <w:rFonts w:ascii="Times New Roman" w:hAnsi="Times New Roman" w:cs="Times New Roman"/>
                <w:sz w:val="20"/>
                <w:szCs w:val="20"/>
              </w:rPr>
              <w:t xml:space="preserve"> ,</w:t>
            </w:r>
            <w:proofErr w:type="gramEnd"/>
            <w:r w:rsidRPr="00EB3DC4">
              <w:rPr>
                <w:rFonts w:ascii="Times New Roman" w:hAnsi="Times New Roman" w:cs="Times New Roman"/>
                <w:sz w:val="20"/>
                <w:szCs w:val="20"/>
              </w:rPr>
              <w:t xml:space="preserve"> тыс.руб.</w:t>
            </w:r>
          </w:p>
        </w:tc>
        <w:tc>
          <w:tcPr>
            <w:tcW w:w="1417"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Фактические полученные выпадающие доходы, тыс.руб.</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(ст.4*ст.5) –(ст.4-ст.6)</w:t>
            </w:r>
          </w:p>
        </w:tc>
        <w:tc>
          <w:tcPr>
            <w:tcW w:w="1418"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Перерасход/   остаток на конец отчетного периода ( квартала, месяца, полугодия) тыс</w:t>
            </w:r>
            <w:proofErr w:type="gramStart"/>
            <w:r w:rsidRPr="00EB3DC4">
              <w:rPr>
                <w:rFonts w:ascii="Times New Roman" w:hAnsi="Times New Roman" w:cs="Times New Roman"/>
                <w:sz w:val="20"/>
                <w:szCs w:val="20"/>
              </w:rPr>
              <w:t>.р</w:t>
            </w:r>
            <w:proofErr w:type="gramEnd"/>
            <w:r w:rsidRPr="00EB3DC4">
              <w:rPr>
                <w:rFonts w:ascii="Times New Roman" w:hAnsi="Times New Roman" w:cs="Times New Roman"/>
                <w:sz w:val="20"/>
                <w:szCs w:val="20"/>
              </w:rPr>
              <w:t>уб.</w:t>
            </w:r>
          </w:p>
        </w:tc>
      </w:tr>
      <w:tr w:rsidR="00EB3DC4" w:rsidRPr="00EB3DC4" w:rsidTr="001D0209">
        <w:tc>
          <w:tcPr>
            <w:tcW w:w="425"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1</w:t>
            </w:r>
          </w:p>
        </w:tc>
        <w:tc>
          <w:tcPr>
            <w:tcW w:w="1021"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2</w:t>
            </w:r>
          </w:p>
        </w:tc>
        <w:tc>
          <w:tcPr>
            <w:tcW w:w="1106"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3</w:t>
            </w:r>
          </w:p>
        </w:tc>
        <w:tc>
          <w:tcPr>
            <w:tcW w:w="851"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4</w:t>
            </w:r>
          </w:p>
        </w:tc>
        <w:tc>
          <w:tcPr>
            <w:tcW w:w="1701"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5</w:t>
            </w:r>
          </w:p>
        </w:tc>
        <w:tc>
          <w:tcPr>
            <w:tcW w:w="1843"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6</w:t>
            </w:r>
          </w:p>
        </w:tc>
        <w:tc>
          <w:tcPr>
            <w:tcW w:w="1559"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7</w:t>
            </w:r>
          </w:p>
        </w:tc>
        <w:tc>
          <w:tcPr>
            <w:tcW w:w="1417"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8</w:t>
            </w:r>
          </w:p>
        </w:tc>
        <w:tc>
          <w:tcPr>
            <w:tcW w:w="1418" w:type="dxa"/>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9</w:t>
            </w:r>
          </w:p>
        </w:tc>
      </w:tr>
      <w:tr w:rsidR="00EB3DC4" w:rsidRPr="00EB3DC4" w:rsidTr="001D0209">
        <w:tc>
          <w:tcPr>
            <w:tcW w:w="425" w:type="dxa"/>
          </w:tcPr>
          <w:p w:rsidR="00EB3DC4" w:rsidRPr="00EB3DC4" w:rsidRDefault="00EB3DC4" w:rsidP="00EB3DC4">
            <w:pPr>
              <w:spacing w:after="0" w:line="240" w:lineRule="auto"/>
              <w:jc w:val="both"/>
              <w:rPr>
                <w:rFonts w:ascii="Times New Roman" w:hAnsi="Times New Roman" w:cs="Times New Roman"/>
                <w:sz w:val="20"/>
                <w:szCs w:val="20"/>
              </w:rPr>
            </w:pPr>
          </w:p>
        </w:tc>
        <w:tc>
          <w:tcPr>
            <w:tcW w:w="1021" w:type="dxa"/>
          </w:tcPr>
          <w:p w:rsidR="00EB3DC4" w:rsidRPr="00EB3DC4" w:rsidRDefault="00EB3DC4" w:rsidP="00EB3DC4">
            <w:pPr>
              <w:spacing w:after="0" w:line="240" w:lineRule="auto"/>
              <w:jc w:val="both"/>
              <w:rPr>
                <w:rFonts w:ascii="Times New Roman" w:hAnsi="Times New Roman" w:cs="Times New Roman"/>
                <w:sz w:val="20"/>
                <w:szCs w:val="20"/>
              </w:rPr>
            </w:pPr>
          </w:p>
        </w:tc>
        <w:tc>
          <w:tcPr>
            <w:tcW w:w="1106" w:type="dxa"/>
          </w:tcPr>
          <w:p w:rsidR="00EB3DC4" w:rsidRPr="00EB3DC4" w:rsidRDefault="00EB3DC4" w:rsidP="00EB3DC4">
            <w:pPr>
              <w:spacing w:after="0" w:line="240" w:lineRule="auto"/>
              <w:jc w:val="both"/>
              <w:rPr>
                <w:rFonts w:ascii="Times New Roman" w:hAnsi="Times New Roman" w:cs="Times New Roman"/>
                <w:sz w:val="20"/>
                <w:szCs w:val="20"/>
              </w:rPr>
            </w:pPr>
          </w:p>
        </w:tc>
        <w:tc>
          <w:tcPr>
            <w:tcW w:w="851" w:type="dxa"/>
          </w:tcPr>
          <w:p w:rsidR="00EB3DC4" w:rsidRPr="00EB3DC4" w:rsidRDefault="00EB3DC4" w:rsidP="00EB3DC4">
            <w:pPr>
              <w:spacing w:after="0" w:line="240" w:lineRule="auto"/>
              <w:jc w:val="both"/>
              <w:rPr>
                <w:rFonts w:ascii="Times New Roman" w:hAnsi="Times New Roman" w:cs="Times New Roman"/>
                <w:sz w:val="20"/>
                <w:szCs w:val="20"/>
              </w:rPr>
            </w:pPr>
          </w:p>
        </w:tc>
        <w:tc>
          <w:tcPr>
            <w:tcW w:w="1701" w:type="dxa"/>
          </w:tcPr>
          <w:p w:rsidR="00EB3DC4" w:rsidRPr="00EB3DC4" w:rsidRDefault="00EB3DC4" w:rsidP="00EB3DC4">
            <w:pPr>
              <w:spacing w:after="0" w:line="240" w:lineRule="auto"/>
              <w:jc w:val="both"/>
              <w:rPr>
                <w:rFonts w:ascii="Times New Roman" w:hAnsi="Times New Roman" w:cs="Times New Roman"/>
                <w:sz w:val="20"/>
                <w:szCs w:val="20"/>
              </w:rPr>
            </w:pPr>
          </w:p>
        </w:tc>
        <w:tc>
          <w:tcPr>
            <w:tcW w:w="1843" w:type="dxa"/>
          </w:tcPr>
          <w:p w:rsidR="00EB3DC4" w:rsidRPr="00EB3DC4" w:rsidRDefault="00EB3DC4" w:rsidP="00EB3DC4">
            <w:pPr>
              <w:spacing w:after="0" w:line="240" w:lineRule="auto"/>
              <w:jc w:val="both"/>
              <w:rPr>
                <w:rFonts w:ascii="Times New Roman" w:hAnsi="Times New Roman" w:cs="Times New Roman"/>
                <w:sz w:val="20"/>
                <w:szCs w:val="20"/>
              </w:rPr>
            </w:pPr>
          </w:p>
        </w:tc>
        <w:tc>
          <w:tcPr>
            <w:tcW w:w="1559" w:type="dxa"/>
          </w:tcPr>
          <w:p w:rsidR="00EB3DC4" w:rsidRPr="00EB3DC4" w:rsidRDefault="00EB3DC4" w:rsidP="00EB3DC4">
            <w:pPr>
              <w:spacing w:after="0" w:line="240" w:lineRule="auto"/>
              <w:jc w:val="both"/>
              <w:rPr>
                <w:rFonts w:ascii="Times New Roman" w:hAnsi="Times New Roman" w:cs="Times New Roman"/>
                <w:sz w:val="20"/>
                <w:szCs w:val="20"/>
              </w:rPr>
            </w:pPr>
          </w:p>
        </w:tc>
        <w:tc>
          <w:tcPr>
            <w:tcW w:w="1417" w:type="dxa"/>
          </w:tcPr>
          <w:p w:rsidR="00EB3DC4" w:rsidRPr="00EB3DC4" w:rsidRDefault="00EB3DC4" w:rsidP="00EB3DC4">
            <w:pPr>
              <w:spacing w:after="0" w:line="240" w:lineRule="auto"/>
              <w:jc w:val="both"/>
              <w:rPr>
                <w:rFonts w:ascii="Times New Roman" w:hAnsi="Times New Roman" w:cs="Times New Roman"/>
                <w:sz w:val="20"/>
                <w:szCs w:val="20"/>
              </w:rPr>
            </w:pPr>
          </w:p>
        </w:tc>
        <w:tc>
          <w:tcPr>
            <w:tcW w:w="1418" w:type="dxa"/>
          </w:tcPr>
          <w:p w:rsidR="00EB3DC4" w:rsidRPr="00EB3DC4" w:rsidRDefault="00EB3DC4" w:rsidP="00EB3DC4">
            <w:pPr>
              <w:spacing w:after="0" w:line="240" w:lineRule="auto"/>
              <w:jc w:val="both"/>
              <w:rPr>
                <w:rFonts w:ascii="Times New Roman" w:hAnsi="Times New Roman" w:cs="Times New Roman"/>
                <w:sz w:val="20"/>
                <w:szCs w:val="20"/>
              </w:rPr>
            </w:pPr>
          </w:p>
        </w:tc>
      </w:tr>
    </w:tbl>
    <w:p w:rsidR="00EB3DC4" w:rsidRPr="00EB3DC4" w:rsidRDefault="00EB3DC4" w:rsidP="00EB3DC4">
      <w:pPr>
        <w:tabs>
          <w:tab w:val="left" w:pos="4980"/>
        </w:tabs>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Руководитель</w:t>
      </w:r>
    </w:p>
    <w:p w:rsidR="00EB3DC4" w:rsidRPr="00EB3DC4" w:rsidRDefault="00EB3DC4" w:rsidP="00EB3DC4">
      <w:pPr>
        <w:tabs>
          <w:tab w:val="left" w:pos="4980"/>
        </w:tabs>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ФИО исполнителя (телефон)</w:t>
      </w:r>
    </w:p>
    <w:p w:rsidR="00EB3DC4" w:rsidRPr="001D0209" w:rsidRDefault="001D0209" w:rsidP="001D0209">
      <w:pPr>
        <w:spacing w:after="0" w:line="240" w:lineRule="auto"/>
        <w:jc w:val="both"/>
        <w:outlineLvl w:val="0"/>
        <w:rPr>
          <w:rFonts w:ascii="Times New Roman" w:hAnsi="Times New Roman" w:cs="Times New Roman"/>
          <w:sz w:val="20"/>
          <w:szCs w:val="20"/>
        </w:rPr>
      </w:pPr>
      <w:proofErr w:type="gramStart"/>
      <w:r w:rsidRPr="00EB3DC4">
        <w:rPr>
          <w:rFonts w:ascii="Times New Roman" w:hAnsi="Times New Roman" w:cs="Times New Roman"/>
          <w:sz w:val="20"/>
          <w:szCs w:val="20"/>
        </w:rPr>
        <w:t>Приложение № 5</w:t>
      </w:r>
      <w:r>
        <w:rPr>
          <w:rFonts w:ascii="Times New Roman" w:hAnsi="Times New Roman" w:cs="Times New Roman"/>
          <w:sz w:val="20"/>
          <w:szCs w:val="20"/>
        </w:rPr>
        <w:t xml:space="preserve"> </w:t>
      </w:r>
      <w:r w:rsidRPr="00EB3DC4">
        <w:rPr>
          <w:rFonts w:ascii="Times New Roman" w:hAnsi="Times New Roman" w:cs="Times New Roman"/>
          <w:sz w:val="20"/>
          <w:szCs w:val="20"/>
        </w:rPr>
        <w:t>к Порядку предоставления</w:t>
      </w:r>
      <w:r>
        <w:rPr>
          <w:rFonts w:ascii="Times New Roman" w:hAnsi="Times New Roman" w:cs="Times New Roman"/>
          <w:sz w:val="20"/>
          <w:szCs w:val="20"/>
        </w:rPr>
        <w:t xml:space="preserve"> </w:t>
      </w:r>
      <w:r w:rsidRPr="00EB3DC4">
        <w:rPr>
          <w:rFonts w:ascii="Times New Roman" w:hAnsi="Times New Roman" w:cs="Times New Roman"/>
          <w:sz w:val="20"/>
          <w:szCs w:val="20"/>
        </w:rPr>
        <w:t>субсидий (грантов форме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r>
        <w:rPr>
          <w:rFonts w:ascii="Times New Roman" w:hAnsi="Times New Roman" w:cs="Times New Roman"/>
          <w:sz w:val="20"/>
          <w:szCs w:val="20"/>
        </w:rPr>
        <w:t xml:space="preserve"> </w:t>
      </w:r>
      <w:r w:rsidR="00EB3DC4" w:rsidRPr="00EB3DC4">
        <w:rPr>
          <w:rFonts w:ascii="Times New Roman" w:hAnsi="Times New Roman" w:cs="Times New Roman"/>
          <w:b/>
          <w:sz w:val="20"/>
          <w:szCs w:val="20"/>
        </w:rPr>
        <w:t>СОГЛАШЕНИЕ № _____</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sz w:val="20"/>
          <w:szCs w:val="20"/>
          <w:lang w:eastAsia="ru-RU"/>
        </w:rPr>
        <w:t xml:space="preserve">об использовании субсидий (грантов в форме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w:t>
      </w:r>
      <w:r w:rsidR="00EB3DC4" w:rsidRPr="00EB3DC4">
        <w:rPr>
          <w:rFonts w:ascii="Times New Roman" w:eastAsia="Times New Roman" w:hAnsi="Times New Roman" w:cs="Times New Roman"/>
          <w:b/>
          <w:sz w:val="20"/>
          <w:szCs w:val="20"/>
          <w:lang w:eastAsia="ru-RU"/>
        </w:rPr>
        <w:lastRenderedPageBreak/>
        <w:t>теплоноситель для населения Завитинского муниципального</w:t>
      </w:r>
      <w:proofErr w:type="gramEnd"/>
      <w:r w:rsidR="00EB3DC4" w:rsidRPr="00EB3DC4">
        <w:rPr>
          <w:rFonts w:ascii="Times New Roman" w:eastAsia="Times New Roman" w:hAnsi="Times New Roman" w:cs="Times New Roman"/>
          <w:b/>
          <w:sz w:val="20"/>
          <w:szCs w:val="20"/>
          <w:lang w:eastAsia="ru-RU"/>
        </w:rPr>
        <w:t xml:space="preserve"> </w:t>
      </w:r>
      <w:proofErr w:type="gramStart"/>
      <w:r w:rsidR="00EB3DC4" w:rsidRPr="00EB3DC4">
        <w:rPr>
          <w:rFonts w:ascii="Times New Roman" w:eastAsia="Times New Roman" w:hAnsi="Times New Roman" w:cs="Times New Roman"/>
          <w:b/>
          <w:sz w:val="20"/>
          <w:szCs w:val="20"/>
          <w:lang w:eastAsia="ru-RU"/>
        </w:rPr>
        <w:t>округа</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 xml:space="preserve">г. Завитинск    </w:t>
      </w:r>
      <w:r w:rsidR="00EB3DC4" w:rsidRPr="00EB3DC4">
        <w:rPr>
          <w:rFonts w:ascii="Times New Roman" w:eastAsia="Times New Roman" w:hAnsi="Times New Roman" w:cs="Times New Roman"/>
          <w:sz w:val="20"/>
          <w:szCs w:val="20"/>
          <w:lang w:eastAsia="ru-RU"/>
        </w:rPr>
        <w:t xml:space="preserve">  «____» </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________ 20___ г.</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Администрация Завитинского муниципального округа, далее «Распорядитель субвенции», в лице главы Завитинского муниципального округа, действующего на основании Устава и  (юридическое лицо)_______________, именуемое в дальнейшем «Получатель», в лице (руководителя) _____________________, действующего на основании Устава, заключили между собой настоящее соглашение о нижеследующем:</w:t>
      </w:r>
      <w:proofErr w:type="gramEnd"/>
      <w:r>
        <w:rPr>
          <w:rFonts w:ascii="Times New Roman" w:hAnsi="Times New Roman" w:cs="Times New Roman"/>
          <w:sz w:val="20"/>
          <w:szCs w:val="20"/>
        </w:rPr>
        <w:t xml:space="preserve"> </w:t>
      </w:r>
      <w:r w:rsidR="00EB3DC4" w:rsidRPr="00EB3DC4">
        <w:rPr>
          <w:rFonts w:ascii="Times New Roman" w:eastAsia="Times New Roman" w:hAnsi="Times New Roman" w:cs="Times New Roman"/>
          <w:b/>
          <w:sz w:val="20"/>
          <w:szCs w:val="20"/>
          <w:lang w:eastAsia="ru-RU"/>
        </w:rPr>
        <w:t>Предмет соглашения</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1.1. Предметом настоящего соглашения является определение порядка взаимодействия Сторон по использованию средств субсидии (гранта в форме субсидии) на компенсацию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 за __________20____ года в размере _______ (___________________) тыс. рублей.</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sz w:val="20"/>
          <w:szCs w:val="20"/>
          <w:lang w:eastAsia="ru-RU"/>
        </w:rPr>
        <w:t>2. Права и обязанности сторон2.1. Распорядитель субвенции:</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2.1.1. Действует в соответствии с Порядком предоставления субсидии (гранта в форме субсидии) юридическим лицам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утвержденным постановлением главы Завитинского муниципального округа от __________ № ______ в соответствии с частью 4 ст.19 Федерального закона от 6.10.</w:t>
      </w:r>
      <w:smartTag w:uri="urn:schemas-microsoft-com:office:smarttags" w:element="metricconverter">
        <w:smartTagPr>
          <w:attr w:name="ProductID" w:val="2003 г"/>
        </w:smartTagPr>
        <w:r w:rsidR="00EB3DC4" w:rsidRPr="00EB3DC4">
          <w:rPr>
            <w:rFonts w:ascii="Times New Roman" w:eastAsia="Times New Roman" w:hAnsi="Times New Roman" w:cs="Times New Roman"/>
            <w:sz w:val="20"/>
            <w:szCs w:val="20"/>
            <w:lang w:eastAsia="ru-RU"/>
          </w:rPr>
          <w:t>2003 г</w:t>
        </w:r>
      </w:smartTag>
      <w:r w:rsidR="00EB3DC4" w:rsidRPr="00EB3DC4">
        <w:rPr>
          <w:rFonts w:ascii="Times New Roman" w:eastAsia="Times New Roman" w:hAnsi="Times New Roman" w:cs="Times New Roman"/>
          <w:sz w:val="20"/>
          <w:szCs w:val="20"/>
          <w:lang w:eastAsia="ru-RU"/>
        </w:rPr>
        <w:t>. N 131-ФЗ "Об общих принципах организации местного самоуправления в Российской Федерации», закона Амурской области от 24.12.2012 № 131-ОЗ «О установлении льготного тарифа на тепловую энергию (мощность), теплоноситель теплоснабжающих организаций для населения Амурской области».</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2.1.2. Осуществляет в соответствии с п. 2.1.1. настоящего соглашения контроль за использованием субсидии (гранта в форме субсидии) и исполнением настоящего соглашения.</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2.1.3. В случае нецелевого и неэффективного использования средств субсидии (гранта в форме субсидии), при предоставлении недостоверной и несвоевременной информации, содержащейся в отдельных документах, расторгает настоящее соглашение.</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2.1.4. Вправе приостановить или прекратить финансирование Получателя, в случаи непредставления распорядителю субвенции получателем бюджетных средств в установленные сроки документов и форм отчетностей.</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2.1.5. Вправе запрашивать у Получателя бюджетных средств любую документацию и информацию, необходимую для реализации настоящего соглашения.</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2.1.6. Если размер выпадающих доходов меньше объема субсидии (гранта в форме субсидии) представленной распорядителем субвенции, то Получатель бюджетных средств обязан возвратить в бюджет района разницу между объемом представленной субсидии (гранта в форме субсидии) и фактически сложившимися выпадающими доходами в отчетном периоде (далее – Разница). В случае обращения Получателя бюджетных средств в администрацию района за получением субсидии (гранта в форме субсидии) в месяце, следующим за отчетным периодом, распорядитель субсидии (гранта в форме субсидии) имеет право произвести изменения объема субсидии (гранта в форме субсидии) с учетом   Разницы.</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sz w:val="20"/>
          <w:szCs w:val="20"/>
          <w:lang w:eastAsia="ru-RU"/>
        </w:rPr>
        <w:t>2.2. Получатель:</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2.2.1. Полученную субсидию (гранта в форме субсидии) направляет на возмещение выпадающих доходов возникающих в результате установления льготных тарифов на тепловую энергию, (в первую очередь на приобретение топлива (электроэнергии) для бесперебойного прохождения отопительного периода.</w:t>
      </w:r>
      <w:r w:rsidR="00EB3DC4" w:rsidRPr="00EB3DC4">
        <w:rPr>
          <w:rFonts w:ascii="Times New Roman" w:hAnsi="Times New Roman" w:cs="Times New Roman"/>
          <w:sz w:val="20"/>
          <w:szCs w:val="20"/>
        </w:rPr>
        <w:t xml:space="preserve"> 2.2.2. Представляет распорядителю субвенций отчетность, предусмотренную п. 11 Порядка предоставления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r>
        <w:rPr>
          <w:rFonts w:ascii="Times New Roman" w:hAnsi="Times New Roman" w:cs="Times New Roman"/>
          <w:sz w:val="20"/>
          <w:szCs w:val="20"/>
        </w:rPr>
        <w:t xml:space="preserve"> </w:t>
      </w:r>
      <w:r>
        <w:rPr>
          <w:rFonts w:ascii="Times New Roman" w:eastAsia="Times New Roman" w:hAnsi="Times New Roman" w:cs="Times New Roman"/>
          <w:b/>
          <w:sz w:val="20"/>
          <w:szCs w:val="20"/>
          <w:lang w:eastAsia="ru-RU"/>
        </w:rPr>
        <w:t xml:space="preserve">3. Порядок и условия расчетов </w:t>
      </w:r>
      <w:r w:rsidR="00EB3DC4" w:rsidRPr="00EB3DC4">
        <w:rPr>
          <w:rFonts w:ascii="Times New Roman" w:eastAsia="Times New Roman" w:hAnsi="Times New Roman" w:cs="Times New Roman"/>
          <w:sz w:val="20"/>
          <w:szCs w:val="20"/>
          <w:lang w:eastAsia="ru-RU"/>
        </w:rPr>
        <w:t>3.1. Финансирование субсидии (гранта в форме субсидии) осуществляется по мере выделения средств из областного бюджета, после подписания данного Соглашения.</w:t>
      </w:r>
      <w:r>
        <w:rPr>
          <w:rFonts w:ascii="Times New Roman" w:eastAsia="Times New Roman" w:hAnsi="Times New Roman" w:cs="Times New Roman"/>
          <w:b/>
          <w:sz w:val="20"/>
          <w:szCs w:val="20"/>
          <w:lang w:eastAsia="ru-RU"/>
        </w:rPr>
        <w:t xml:space="preserve"> 4. Ответственность Сторон </w:t>
      </w:r>
      <w:r w:rsidR="00EB3DC4" w:rsidRPr="00EB3DC4">
        <w:rPr>
          <w:rFonts w:ascii="Times New Roman" w:hAnsi="Times New Roman" w:cs="Times New Roman"/>
          <w:sz w:val="20"/>
          <w:szCs w:val="20"/>
        </w:rPr>
        <w:t>.1. В случае установления фактов использования Получателем средств субсидии (гранта в форме субсидии) не по целевому назначению, средства, выделенные Получателю на возмещение затрат на компенсацию выпадающих доходов, возникающих в результате установления льготных тарифов  на тепловую энергию (мощность), теплоноситель восполняются за счет собственных средств юридического лица –</w:t>
      </w:r>
      <w:r>
        <w:rPr>
          <w:rFonts w:ascii="Times New Roman" w:hAnsi="Times New Roman" w:cs="Times New Roman"/>
          <w:sz w:val="20"/>
          <w:szCs w:val="20"/>
        </w:rPr>
        <w:t xml:space="preserve"> </w:t>
      </w:r>
      <w:r w:rsidR="00EB3DC4" w:rsidRPr="00EB3DC4">
        <w:rPr>
          <w:rFonts w:ascii="Times New Roman" w:hAnsi="Times New Roman" w:cs="Times New Roman"/>
          <w:sz w:val="20"/>
          <w:szCs w:val="20"/>
        </w:rPr>
        <w:t>получателя средств.</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sz w:val="20"/>
          <w:szCs w:val="20"/>
          <w:lang w:eastAsia="ru-RU"/>
        </w:rPr>
        <w:t>5. Срок действия Соглашения</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5.1. Настоящее Соглашение вступает в силу с момента его подписания и действует до 31.12.20____ года.</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5.2. Прекращение действия настоящего Соглашения возможно в случае проведения в отношении юридических лиц процедуры банкротства или процедуры ликвидации.</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sz w:val="20"/>
          <w:szCs w:val="20"/>
          <w:lang w:eastAsia="ru-RU"/>
        </w:rPr>
        <w:t>6. Изменения и дополнения к Соглашению</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6.1. Положения настоящего Соглашения могут быть изменены по взаимному соглашению Сторон.</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6.2. Изменения и дополнения к настоящему Соглашению оформляются дополнительными       со</w:t>
      </w:r>
      <w:r>
        <w:rPr>
          <w:rFonts w:ascii="Times New Roman" w:eastAsia="Times New Roman" w:hAnsi="Times New Roman" w:cs="Times New Roman"/>
          <w:sz w:val="20"/>
          <w:szCs w:val="20"/>
          <w:lang w:eastAsia="ru-RU"/>
        </w:rPr>
        <w:t xml:space="preserve">глашениями, являющимися   его   </w:t>
      </w:r>
      <w:r w:rsidR="00EB3DC4" w:rsidRPr="00EB3DC4">
        <w:rPr>
          <w:rFonts w:ascii="Times New Roman" w:eastAsia="Times New Roman" w:hAnsi="Times New Roman" w:cs="Times New Roman"/>
          <w:sz w:val="20"/>
          <w:szCs w:val="20"/>
          <w:lang w:eastAsia="ru-RU"/>
        </w:rPr>
        <w:t>неотъемлемой   частью, и действительны, если они совершены в письменной форме и подписаны уполномоченными представителями Сторон.</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sz w:val="20"/>
          <w:szCs w:val="20"/>
          <w:lang w:eastAsia="ru-RU"/>
        </w:rPr>
        <w:t>7. Заключительные положения</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7.1. По вопросам, неурегули</w:t>
      </w:r>
      <w:r>
        <w:rPr>
          <w:rFonts w:ascii="Times New Roman" w:eastAsia="Times New Roman" w:hAnsi="Times New Roman" w:cs="Times New Roman"/>
          <w:sz w:val="20"/>
          <w:szCs w:val="20"/>
          <w:lang w:eastAsia="ru-RU"/>
        </w:rPr>
        <w:t xml:space="preserve">рованным настоящим соглашением, </w:t>
      </w:r>
      <w:r w:rsidR="00EB3DC4" w:rsidRPr="00EB3DC4">
        <w:rPr>
          <w:rFonts w:ascii="Times New Roman" w:eastAsia="Times New Roman" w:hAnsi="Times New Roman" w:cs="Times New Roman"/>
          <w:sz w:val="20"/>
          <w:szCs w:val="20"/>
          <w:lang w:eastAsia="ru-RU"/>
        </w:rPr>
        <w:t>Стороны руководствуются законодательством Российской Федерации и Правительства Амурской области.</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7.2. Настоящее Соглашение составлено в двух экземплярах, имеющих равную юридическую силу (один экземпляр – для распорядителя субвенции, один экземпляр – для Получателя).</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sz w:val="20"/>
          <w:szCs w:val="20"/>
          <w:lang w:eastAsia="ru-RU"/>
        </w:rPr>
        <w:t>8. Юридические адреса,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3543"/>
      </w:tblGrid>
      <w:tr w:rsidR="00EB3DC4" w:rsidRPr="00EB3DC4" w:rsidTr="000E1768">
        <w:trPr>
          <w:trHeight w:val="260"/>
        </w:trPr>
        <w:tc>
          <w:tcPr>
            <w:tcW w:w="723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Распорядитель:</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Администрация Завитинского муниципального округа</w:t>
            </w:r>
          </w:p>
        </w:tc>
        <w:tc>
          <w:tcPr>
            <w:tcW w:w="3543"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widowControl w:val="0"/>
              <w:autoSpaceDE w:val="0"/>
              <w:autoSpaceDN w:val="0"/>
              <w:adjustRightInd w:val="0"/>
              <w:spacing w:after="0" w:line="240" w:lineRule="auto"/>
              <w:jc w:val="both"/>
              <w:rPr>
                <w:rFonts w:ascii="Times New Roman" w:hAnsi="Times New Roman" w:cs="Times New Roman"/>
                <w:color w:val="000000"/>
                <w:sz w:val="20"/>
                <w:szCs w:val="20"/>
                <w:lang w:eastAsia="ru-RU"/>
              </w:rPr>
            </w:pPr>
            <w:r w:rsidRPr="00EB3DC4">
              <w:rPr>
                <w:rFonts w:ascii="Times New Roman" w:hAnsi="Times New Roman" w:cs="Times New Roman"/>
                <w:color w:val="000000"/>
                <w:sz w:val="20"/>
                <w:szCs w:val="20"/>
                <w:lang w:eastAsia="ru-RU"/>
              </w:rPr>
              <w:t>Получатель бюджетных средств:</w:t>
            </w:r>
          </w:p>
        </w:tc>
      </w:tr>
      <w:tr w:rsidR="00EB3DC4" w:rsidRPr="00EB3DC4" w:rsidTr="000E1768">
        <w:tc>
          <w:tcPr>
            <w:tcW w:w="723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676870 Амурская область,  </w:t>
            </w:r>
            <w:proofErr w:type="gramStart"/>
            <w:r w:rsidRPr="00EB3DC4">
              <w:rPr>
                <w:rFonts w:ascii="Times New Roman" w:hAnsi="Times New Roman" w:cs="Times New Roman"/>
                <w:sz w:val="20"/>
                <w:szCs w:val="20"/>
              </w:rPr>
              <w:t>г</w:t>
            </w:r>
            <w:proofErr w:type="gramEnd"/>
            <w:r w:rsidRPr="00EB3DC4">
              <w:rPr>
                <w:rFonts w:ascii="Times New Roman" w:hAnsi="Times New Roman" w:cs="Times New Roman"/>
                <w:sz w:val="20"/>
                <w:szCs w:val="20"/>
              </w:rPr>
              <w:t>. Завитинск,</w:t>
            </w:r>
            <w:r w:rsidR="000E1768">
              <w:rPr>
                <w:rFonts w:ascii="Times New Roman" w:hAnsi="Times New Roman" w:cs="Times New Roman"/>
                <w:sz w:val="20"/>
                <w:szCs w:val="20"/>
              </w:rPr>
              <w:t xml:space="preserve"> </w:t>
            </w:r>
            <w:r w:rsidRPr="00EB3DC4">
              <w:rPr>
                <w:rFonts w:ascii="Times New Roman" w:hAnsi="Times New Roman" w:cs="Times New Roman"/>
                <w:sz w:val="20"/>
                <w:szCs w:val="20"/>
              </w:rPr>
              <w:t xml:space="preserve">ул. Куйбышева, 44  </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Администрация Завитинского муниципального округа</w:t>
            </w:r>
          </w:p>
          <w:p w:rsidR="00EB3DC4" w:rsidRPr="00EB3DC4" w:rsidRDefault="00EB3DC4" w:rsidP="00EB3DC4">
            <w:pPr>
              <w:tabs>
                <w:tab w:val="right" w:pos="4604"/>
              </w:tabs>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ИНН  2814005202     КПП 281401001 </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ОКТМО 10521000</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ОГРН 1212800007496</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ОКПО 51671380</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Финансовый отдел (Администрация Завитинского муниципального округа)</w:t>
            </w:r>
          </w:p>
          <w:p w:rsidR="00EB3DC4" w:rsidRPr="00EB3DC4" w:rsidRDefault="00EB3DC4" w:rsidP="00EB3DC4">
            <w:pPr>
              <w:spacing w:after="0" w:line="240" w:lineRule="auto"/>
              <w:jc w:val="both"/>
              <w:rPr>
                <w:rFonts w:ascii="Times New Roman" w:hAnsi="Times New Roman" w:cs="Times New Roman"/>
                <w:iCs/>
                <w:sz w:val="20"/>
                <w:szCs w:val="20"/>
              </w:rPr>
            </w:pPr>
            <w:r w:rsidRPr="00EB3DC4">
              <w:rPr>
                <w:rFonts w:ascii="Times New Roman" w:hAnsi="Times New Roman" w:cs="Times New Roman"/>
                <w:iCs/>
                <w:sz w:val="20"/>
                <w:szCs w:val="20"/>
              </w:rPr>
              <w:t>ОТДЕЛЕНИЕ БЛАГОВЕЩЕНСК БАНКА РОССИИ//УФК по Амурской области г.Благовещенск</w:t>
            </w:r>
          </w:p>
          <w:p w:rsidR="00EB3DC4" w:rsidRPr="00EB3DC4" w:rsidRDefault="00EB3DC4" w:rsidP="00EB3DC4">
            <w:pPr>
              <w:spacing w:after="0" w:line="240" w:lineRule="auto"/>
              <w:jc w:val="both"/>
              <w:rPr>
                <w:rFonts w:ascii="Times New Roman" w:hAnsi="Times New Roman" w:cs="Times New Roman"/>
                <w:iCs/>
                <w:sz w:val="20"/>
                <w:szCs w:val="20"/>
              </w:rPr>
            </w:pPr>
            <w:r w:rsidRPr="00EB3DC4">
              <w:rPr>
                <w:rFonts w:ascii="Times New Roman" w:hAnsi="Times New Roman" w:cs="Times New Roman"/>
                <w:iCs/>
                <w:sz w:val="20"/>
                <w:szCs w:val="20"/>
              </w:rPr>
              <w:t>БИК 011012100</w:t>
            </w:r>
          </w:p>
          <w:p w:rsidR="00EB3DC4" w:rsidRPr="00EB3DC4" w:rsidRDefault="00EB3DC4" w:rsidP="00EB3DC4">
            <w:pPr>
              <w:spacing w:after="0" w:line="240" w:lineRule="auto"/>
              <w:jc w:val="both"/>
              <w:rPr>
                <w:rFonts w:ascii="Times New Roman" w:hAnsi="Times New Roman" w:cs="Times New Roman"/>
                <w:iCs/>
                <w:sz w:val="20"/>
                <w:szCs w:val="20"/>
              </w:rPr>
            </w:pPr>
            <w:r w:rsidRPr="00EB3DC4">
              <w:rPr>
                <w:rFonts w:ascii="Times New Roman" w:hAnsi="Times New Roman" w:cs="Times New Roman"/>
                <w:iCs/>
                <w:sz w:val="20"/>
                <w:szCs w:val="20"/>
              </w:rPr>
              <w:t>к/</w:t>
            </w:r>
            <w:proofErr w:type="spellStart"/>
            <w:r w:rsidRPr="00EB3DC4">
              <w:rPr>
                <w:rFonts w:ascii="Times New Roman" w:hAnsi="Times New Roman" w:cs="Times New Roman"/>
                <w:iCs/>
                <w:sz w:val="20"/>
                <w:szCs w:val="20"/>
              </w:rPr>
              <w:t>сч</w:t>
            </w:r>
            <w:proofErr w:type="spellEnd"/>
            <w:r w:rsidRPr="00EB3DC4">
              <w:rPr>
                <w:rFonts w:ascii="Times New Roman" w:hAnsi="Times New Roman" w:cs="Times New Roman"/>
                <w:iCs/>
                <w:sz w:val="20"/>
                <w:szCs w:val="20"/>
              </w:rPr>
              <w:t xml:space="preserve"> 40102810245370000015</w:t>
            </w:r>
          </w:p>
          <w:p w:rsidR="00EB3DC4" w:rsidRPr="00EB3DC4" w:rsidRDefault="00EB3DC4" w:rsidP="00EB3DC4">
            <w:pPr>
              <w:spacing w:after="0" w:line="240" w:lineRule="auto"/>
              <w:jc w:val="both"/>
              <w:rPr>
                <w:rFonts w:ascii="Times New Roman" w:hAnsi="Times New Roman" w:cs="Times New Roman"/>
                <w:iCs/>
                <w:sz w:val="20"/>
                <w:szCs w:val="20"/>
              </w:rPr>
            </w:pPr>
            <w:r w:rsidRPr="00EB3DC4">
              <w:rPr>
                <w:rFonts w:ascii="Times New Roman" w:hAnsi="Times New Roman" w:cs="Times New Roman"/>
                <w:iCs/>
                <w:sz w:val="20"/>
                <w:szCs w:val="20"/>
              </w:rPr>
              <w:t>б/</w:t>
            </w:r>
            <w:proofErr w:type="spellStart"/>
            <w:r w:rsidRPr="00EB3DC4">
              <w:rPr>
                <w:rFonts w:ascii="Times New Roman" w:hAnsi="Times New Roman" w:cs="Times New Roman"/>
                <w:iCs/>
                <w:sz w:val="20"/>
                <w:szCs w:val="20"/>
              </w:rPr>
              <w:t>сч</w:t>
            </w:r>
            <w:proofErr w:type="spellEnd"/>
            <w:r w:rsidRPr="00EB3DC4">
              <w:rPr>
                <w:rFonts w:ascii="Times New Roman" w:hAnsi="Times New Roman" w:cs="Times New Roman"/>
                <w:iCs/>
                <w:sz w:val="20"/>
                <w:szCs w:val="20"/>
              </w:rPr>
              <w:t xml:space="preserve"> 03231643105210002300</w:t>
            </w:r>
          </w:p>
          <w:p w:rsidR="00EB3DC4" w:rsidRPr="00EB3DC4" w:rsidRDefault="00EB3DC4" w:rsidP="00EB3DC4">
            <w:pPr>
              <w:spacing w:after="0" w:line="240" w:lineRule="auto"/>
              <w:jc w:val="both"/>
              <w:rPr>
                <w:rFonts w:ascii="Times New Roman" w:hAnsi="Times New Roman" w:cs="Times New Roman"/>
                <w:iCs/>
                <w:sz w:val="20"/>
                <w:szCs w:val="20"/>
              </w:rPr>
            </w:pPr>
            <w:r w:rsidRPr="00EB3DC4">
              <w:rPr>
                <w:rFonts w:ascii="Times New Roman" w:hAnsi="Times New Roman" w:cs="Times New Roman"/>
                <w:iCs/>
                <w:sz w:val="20"/>
                <w:szCs w:val="20"/>
              </w:rPr>
              <w:t>л/</w:t>
            </w:r>
            <w:proofErr w:type="spellStart"/>
            <w:r w:rsidRPr="00EB3DC4">
              <w:rPr>
                <w:rFonts w:ascii="Times New Roman" w:hAnsi="Times New Roman" w:cs="Times New Roman"/>
                <w:iCs/>
                <w:sz w:val="20"/>
                <w:szCs w:val="20"/>
              </w:rPr>
              <w:t>сч</w:t>
            </w:r>
            <w:proofErr w:type="spellEnd"/>
            <w:r w:rsidRPr="00EB3DC4">
              <w:rPr>
                <w:rFonts w:ascii="Times New Roman" w:hAnsi="Times New Roman" w:cs="Times New Roman"/>
                <w:iCs/>
                <w:sz w:val="20"/>
                <w:szCs w:val="20"/>
              </w:rPr>
              <w:t xml:space="preserve"> 03233</w:t>
            </w:r>
            <w:r w:rsidRPr="00EB3DC4">
              <w:rPr>
                <w:rFonts w:ascii="Times New Roman" w:hAnsi="Times New Roman" w:cs="Times New Roman"/>
                <w:iCs/>
                <w:sz w:val="20"/>
                <w:szCs w:val="20"/>
                <w:lang w:val="en-US"/>
              </w:rPr>
              <w:t>Q</w:t>
            </w:r>
            <w:r w:rsidRPr="00EB3DC4">
              <w:rPr>
                <w:rFonts w:ascii="Times New Roman" w:hAnsi="Times New Roman" w:cs="Times New Roman"/>
                <w:iCs/>
                <w:sz w:val="20"/>
                <w:szCs w:val="20"/>
              </w:rPr>
              <w:t>35260</w:t>
            </w:r>
          </w:p>
        </w:tc>
        <w:tc>
          <w:tcPr>
            <w:tcW w:w="3543"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widowControl w:val="0"/>
              <w:autoSpaceDE w:val="0"/>
              <w:autoSpaceDN w:val="0"/>
              <w:adjustRightInd w:val="0"/>
              <w:spacing w:after="0" w:line="240" w:lineRule="auto"/>
              <w:jc w:val="both"/>
              <w:rPr>
                <w:rFonts w:ascii="Times New Roman" w:hAnsi="Times New Roman" w:cs="Times New Roman"/>
                <w:sz w:val="20"/>
                <w:szCs w:val="20"/>
                <w:lang w:eastAsia="ru-RU"/>
              </w:rPr>
            </w:pPr>
          </w:p>
        </w:tc>
      </w:tr>
      <w:tr w:rsidR="00EB3DC4" w:rsidRPr="00EB3DC4" w:rsidTr="000E1768">
        <w:tc>
          <w:tcPr>
            <w:tcW w:w="7230"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Глава </w:t>
            </w:r>
            <w:proofErr w:type="spellStart"/>
            <w:r w:rsidRPr="00EB3DC4">
              <w:rPr>
                <w:rFonts w:ascii="Times New Roman" w:hAnsi="Times New Roman" w:cs="Times New Roman"/>
                <w:sz w:val="20"/>
                <w:szCs w:val="20"/>
              </w:rPr>
              <w:t>Завитинского</w:t>
            </w:r>
            <w:proofErr w:type="spellEnd"/>
            <w:r w:rsidRPr="00EB3DC4">
              <w:rPr>
                <w:rFonts w:ascii="Times New Roman" w:hAnsi="Times New Roman" w:cs="Times New Roman"/>
                <w:sz w:val="20"/>
                <w:szCs w:val="20"/>
              </w:rPr>
              <w:t xml:space="preserve"> муниципального округа____________ </w:t>
            </w:r>
            <w:r w:rsidR="000E1768">
              <w:rPr>
                <w:rFonts w:ascii="Times New Roman" w:hAnsi="Times New Roman" w:cs="Times New Roman"/>
                <w:sz w:val="20"/>
                <w:szCs w:val="20"/>
              </w:rPr>
              <w:t>___________</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                                        (Ф.И.О.)       </w:t>
            </w:r>
          </w:p>
          <w:p w:rsidR="00EB3DC4" w:rsidRPr="00EB3DC4" w:rsidRDefault="00EB3DC4" w:rsidP="00EB3DC4">
            <w:pPr>
              <w:spacing w:after="0" w:line="240" w:lineRule="auto"/>
              <w:jc w:val="both"/>
              <w:rPr>
                <w:rFonts w:ascii="Times New Roman" w:hAnsi="Times New Roman" w:cs="Times New Roman"/>
                <w:sz w:val="20"/>
                <w:szCs w:val="20"/>
              </w:rPr>
            </w:pPr>
            <w:r w:rsidRPr="00EB3DC4">
              <w:rPr>
                <w:rFonts w:ascii="Times New Roman" w:hAnsi="Times New Roman" w:cs="Times New Roman"/>
                <w:sz w:val="20"/>
                <w:szCs w:val="20"/>
              </w:rPr>
              <w:t xml:space="preserve">   м.п.</w:t>
            </w:r>
          </w:p>
        </w:tc>
        <w:tc>
          <w:tcPr>
            <w:tcW w:w="3543" w:type="dxa"/>
            <w:tcBorders>
              <w:top w:val="single" w:sz="4" w:space="0" w:color="auto"/>
              <w:left w:val="single" w:sz="4" w:space="0" w:color="auto"/>
              <w:bottom w:val="single" w:sz="4" w:space="0" w:color="auto"/>
              <w:right w:val="single" w:sz="4" w:space="0" w:color="auto"/>
            </w:tcBorders>
          </w:tcPr>
          <w:p w:rsidR="00EB3DC4" w:rsidRPr="00EB3DC4" w:rsidRDefault="00EB3DC4" w:rsidP="00EB3DC4">
            <w:pPr>
              <w:spacing w:after="0" w:line="240" w:lineRule="auto"/>
              <w:jc w:val="both"/>
              <w:rPr>
                <w:rFonts w:ascii="Times New Roman" w:hAnsi="Times New Roman" w:cs="Times New Roman"/>
                <w:sz w:val="20"/>
                <w:szCs w:val="20"/>
              </w:rPr>
            </w:pPr>
          </w:p>
        </w:tc>
      </w:tr>
    </w:tbl>
    <w:p w:rsidR="00EB3DC4" w:rsidRPr="00EB3DC4" w:rsidRDefault="00EB3DC4" w:rsidP="00EB3DC4">
      <w:pPr>
        <w:spacing w:after="0" w:line="240" w:lineRule="auto"/>
        <w:jc w:val="both"/>
        <w:rPr>
          <w:rFonts w:ascii="Times New Roman" w:hAnsi="Times New Roman" w:cs="Times New Roman"/>
          <w:sz w:val="20"/>
          <w:szCs w:val="20"/>
        </w:rPr>
      </w:pPr>
    </w:p>
    <w:p w:rsidR="001D0209" w:rsidRPr="00EB3DC4" w:rsidRDefault="001D0209" w:rsidP="000E1768">
      <w:pPr>
        <w:framePr w:hSpace="180" w:wrap="around" w:vAnchor="text" w:hAnchor="page" w:x="577" w:y="33"/>
        <w:widowControl w:val="0"/>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Приложение  № 2 к постановлению  главы Завитинского   </w:t>
      </w:r>
      <w:r w:rsidRPr="00EB3DC4">
        <w:rPr>
          <w:rFonts w:ascii="Times New Roman" w:eastAsia="Times New Roman" w:hAnsi="Times New Roman" w:cs="Times New Roman"/>
          <w:spacing w:val="-2"/>
          <w:sz w:val="20"/>
          <w:szCs w:val="20"/>
          <w:lang w:eastAsia="ru-RU"/>
        </w:rPr>
        <w:t xml:space="preserve"> муниципального округа</w:t>
      </w:r>
    </w:p>
    <w:p w:rsidR="00EB3DC4" w:rsidRPr="00EB3DC4" w:rsidRDefault="001D0209" w:rsidP="000E1768">
      <w:pPr>
        <w:spacing w:after="0" w:line="240" w:lineRule="auto"/>
        <w:jc w:val="both"/>
        <w:rPr>
          <w:rFonts w:ascii="Times New Roman" w:hAnsi="Times New Roman" w:cs="Times New Roman"/>
          <w:sz w:val="20"/>
          <w:szCs w:val="20"/>
        </w:rPr>
      </w:pPr>
      <w:r w:rsidRPr="00EB3DC4">
        <w:rPr>
          <w:rFonts w:ascii="Times New Roman" w:eastAsia="Times New Roman" w:hAnsi="Times New Roman" w:cs="Times New Roman"/>
          <w:sz w:val="20"/>
          <w:szCs w:val="20"/>
          <w:lang w:eastAsia="ru-RU"/>
        </w:rPr>
        <w:t xml:space="preserve">от </w:t>
      </w:r>
      <w:r w:rsidRPr="00EB3DC4">
        <w:rPr>
          <w:rFonts w:ascii="Times New Roman" w:eastAsia="Times New Roman" w:hAnsi="Times New Roman" w:cs="Times New Roman"/>
          <w:sz w:val="20"/>
          <w:szCs w:val="20"/>
          <w:u w:val="single"/>
          <w:lang w:eastAsia="ru-RU"/>
        </w:rPr>
        <w:t xml:space="preserve">01.02.2022 </w:t>
      </w:r>
      <w:r w:rsidRPr="00EB3DC4">
        <w:rPr>
          <w:rFonts w:ascii="Times New Roman" w:eastAsia="Times New Roman" w:hAnsi="Times New Roman" w:cs="Times New Roman"/>
          <w:sz w:val="20"/>
          <w:szCs w:val="20"/>
          <w:lang w:eastAsia="ru-RU"/>
        </w:rPr>
        <w:t xml:space="preserve">№ </w:t>
      </w:r>
      <w:r w:rsidRPr="00EB3DC4">
        <w:rPr>
          <w:rFonts w:ascii="Times New Roman" w:eastAsia="Times New Roman" w:hAnsi="Times New Roman" w:cs="Times New Roman"/>
          <w:sz w:val="20"/>
          <w:szCs w:val="20"/>
          <w:u w:val="single"/>
          <w:lang w:eastAsia="ru-RU"/>
        </w:rPr>
        <w:t>52</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sz w:val="20"/>
          <w:szCs w:val="20"/>
          <w:lang w:eastAsia="ru-RU"/>
        </w:rPr>
        <w:t xml:space="preserve">Состав </w:t>
      </w:r>
      <w:r>
        <w:rPr>
          <w:rFonts w:ascii="Times New Roman" w:hAnsi="Times New Roman" w:cs="Times New Roman"/>
          <w:sz w:val="20"/>
          <w:szCs w:val="20"/>
        </w:rPr>
        <w:t xml:space="preserve"> </w:t>
      </w:r>
      <w:r w:rsidR="000E1768">
        <w:rPr>
          <w:rFonts w:ascii="Times New Roman" w:eastAsia="Times New Roman" w:hAnsi="Times New Roman" w:cs="Times New Roman"/>
          <w:b/>
          <w:sz w:val="20"/>
          <w:szCs w:val="20"/>
          <w:lang w:eastAsia="ru-RU"/>
        </w:rPr>
        <w:t xml:space="preserve">комиссии по </w:t>
      </w:r>
      <w:r w:rsidR="00EB3DC4" w:rsidRPr="00EB3DC4">
        <w:rPr>
          <w:rFonts w:ascii="Times New Roman" w:eastAsia="Times New Roman" w:hAnsi="Times New Roman" w:cs="Times New Roman"/>
          <w:b/>
          <w:sz w:val="20"/>
          <w:szCs w:val="20"/>
          <w:lang w:eastAsia="ru-RU"/>
        </w:rPr>
        <w:t>отбору получателей субсидии (гранта в форме субсидии) на возмещение части затрат, возникающих в связи с установлением льготных тарифов на тепловую энергию</w:t>
      </w:r>
    </w:p>
    <w:tbl>
      <w:tblPr>
        <w:tblW w:w="11023" w:type="dxa"/>
        <w:tblLook w:val="04A0"/>
      </w:tblPr>
      <w:tblGrid>
        <w:gridCol w:w="3227"/>
        <w:gridCol w:w="7796"/>
      </w:tblGrid>
      <w:tr w:rsidR="00EB3DC4" w:rsidRPr="00EB3DC4" w:rsidTr="000E1768">
        <w:tc>
          <w:tcPr>
            <w:tcW w:w="3227" w:type="dxa"/>
          </w:tcPr>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Ломако</w:t>
            </w:r>
          </w:p>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Павел Викторович</w:t>
            </w:r>
          </w:p>
        </w:tc>
        <w:tc>
          <w:tcPr>
            <w:tcW w:w="7796" w:type="dxa"/>
          </w:tcPr>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заместитель главы администрации Завитинского муниципального округа по муниципальному хозяйству (председатель комиссии)</w:t>
            </w:r>
          </w:p>
        </w:tc>
      </w:tr>
      <w:tr w:rsidR="00EB3DC4" w:rsidRPr="00EB3DC4" w:rsidTr="000E1768">
        <w:tc>
          <w:tcPr>
            <w:tcW w:w="3227" w:type="dxa"/>
          </w:tcPr>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Дудникова </w:t>
            </w:r>
          </w:p>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sidRPr="00EB3DC4">
              <w:rPr>
                <w:rFonts w:ascii="Times New Roman" w:eastAsia="Times New Roman" w:hAnsi="Times New Roman" w:cs="Times New Roman"/>
                <w:sz w:val="20"/>
                <w:szCs w:val="20"/>
                <w:lang w:eastAsia="ru-RU"/>
              </w:rPr>
              <w:t>Анжелика Валерьевна</w:t>
            </w:r>
          </w:p>
        </w:tc>
        <w:tc>
          <w:tcPr>
            <w:tcW w:w="7796" w:type="dxa"/>
          </w:tcPr>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sidRPr="00EB3DC4">
              <w:rPr>
                <w:rFonts w:ascii="Times New Roman" w:eastAsia="Times New Roman" w:hAnsi="Times New Roman" w:cs="Times New Roman"/>
                <w:sz w:val="20"/>
                <w:szCs w:val="20"/>
                <w:lang w:eastAsia="ru-RU"/>
              </w:rPr>
              <w:t>начальник отдела муниципального хозяйства администрации Завитинского муниципального округа (заместитель председателя комиссии)</w:t>
            </w:r>
          </w:p>
        </w:tc>
      </w:tr>
      <w:tr w:rsidR="00EB3DC4" w:rsidRPr="00EB3DC4" w:rsidTr="000E1768">
        <w:tc>
          <w:tcPr>
            <w:tcW w:w="3227" w:type="dxa"/>
          </w:tcPr>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3DC4">
              <w:rPr>
                <w:rFonts w:ascii="Times New Roman" w:eastAsia="Times New Roman" w:hAnsi="Times New Roman" w:cs="Times New Roman"/>
                <w:sz w:val="20"/>
                <w:szCs w:val="20"/>
                <w:lang w:eastAsia="ru-RU"/>
              </w:rPr>
              <w:t>Прикота</w:t>
            </w:r>
            <w:proofErr w:type="spellEnd"/>
            <w:r w:rsidRPr="00EB3DC4">
              <w:rPr>
                <w:rFonts w:ascii="Times New Roman" w:eastAsia="Times New Roman" w:hAnsi="Times New Roman" w:cs="Times New Roman"/>
                <w:sz w:val="20"/>
                <w:szCs w:val="20"/>
                <w:lang w:eastAsia="ru-RU"/>
              </w:rPr>
              <w:t xml:space="preserve"> </w:t>
            </w:r>
          </w:p>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Олеся Александровна</w:t>
            </w:r>
          </w:p>
        </w:tc>
        <w:tc>
          <w:tcPr>
            <w:tcW w:w="7796" w:type="dxa"/>
          </w:tcPr>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главный специалист отдела   муниципального хозяйства администрации Завитинского муниципального округа (секретарь комиссии)</w:t>
            </w:r>
          </w:p>
        </w:tc>
      </w:tr>
      <w:tr w:rsidR="00EB3DC4" w:rsidRPr="00EB3DC4" w:rsidTr="000E1768">
        <w:tc>
          <w:tcPr>
            <w:tcW w:w="3227" w:type="dxa"/>
          </w:tcPr>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3DC4">
              <w:rPr>
                <w:rFonts w:ascii="Times New Roman" w:eastAsia="Times New Roman" w:hAnsi="Times New Roman" w:cs="Times New Roman"/>
                <w:sz w:val="20"/>
                <w:szCs w:val="20"/>
                <w:lang w:eastAsia="ru-RU"/>
              </w:rPr>
              <w:t>Кийченко</w:t>
            </w:r>
            <w:proofErr w:type="spellEnd"/>
            <w:r w:rsidRPr="00EB3DC4">
              <w:rPr>
                <w:rFonts w:ascii="Times New Roman" w:eastAsia="Times New Roman" w:hAnsi="Times New Roman" w:cs="Times New Roman"/>
                <w:sz w:val="20"/>
                <w:szCs w:val="20"/>
                <w:lang w:eastAsia="ru-RU"/>
              </w:rPr>
              <w:t xml:space="preserve"> </w:t>
            </w:r>
          </w:p>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Оксана Николаевна</w:t>
            </w:r>
          </w:p>
        </w:tc>
        <w:tc>
          <w:tcPr>
            <w:tcW w:w="7796" w:type="dxa"/>
          </w:tcPr>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начальник финансового отдела администрации Завитинского муниципального округа</w:t>
            </w:r>
          </w:p>
        </w:tc>
      </w:tr>
      <w:tr w:rsidR="00EB3DC4" w:rsidRPr="00EB3DC4" w:rsidTr="000E1768">
        <w:tc>
          <w:tcPr>
            <w:tcW w:w="3227" w:type="dxa"/>
          </w:tcPr>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3DC4">
              <w:rPr>
                <w:rFonts w:ascii="Times New Roman" w:eastAsia="Times New Roman" w:hAnsi="Times New Roman" w:cs="Times New Roman"/>
                <w:sz w:val="20"/>
                <w:szCs w:val="20"/>
                <w:lang w:eastAsia="ru-RU"/>
              </w:rPr>
              <w:t>Талашова</w:t>
            </w:r>
            <w:proofErr w:type="spellEnd"/>
          </w:p>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Светлана Евгеньевна</w:t>
            </w:r>
          </w:p>
        </w:tc>
        <w:tc>
          <w:tcPr>
            <w:tcW w:w="7796" w:type="dxa"/>
          </w:tcPr>
          <w:p w:rsidR="00EB3DC4" w:rsidRPr="00EB3DC4" w:rsidRDefault="00EB3DC4" w:rsidP="000E176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главный специалист - юрисконсульт отдела по социальным и правовым вопросам администрации Завитинского муниципального округа</w:t>
            </w:r>
          </w:p>
        </w:tc>
      </w:tr>
    </w:tbl>
    <w:p w:rsidR="00EB3DC4" w:rsidRPr="00EB3DC4" w:rsidRDefault="00EB3DC4" w:rsidP="00EB3DC4">
      <w:pPr>
        <w:spacing w:after="0" w:line="240" w:lineRule="auto"/>
        <w:jc w:val="both"/>
        <w:rPr>
          <w:rFonts w:ascii="Times New Roman" w:hAnsi="Times New Roman" w:cs="Times New Roman"/>
          <w:sz w:val="20"/>
          <w:szCs w:val="20"/>
        </w:rPr>
      </w:pPr>
    </w:p>
    <w:p w:rsidR="00EB3DC4" w:rsidRPr="001D0209" w:rsidRDefault="001D0209" w:rsidP="001D02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 3   к постановлению  главы Завитинского </w:t>
      </w:r>
      <w:r w:rsidR="00EB3DC4" w:rsidRPr="00EB3DC4">
        <w:rPr>
          <w:rFonts w:ascii="Times New Roman" w:hAnsi="Times New Roman" w:cs="Times New Roman"/>
          <w:sz w:val="20"/>
          <w:szCs w:val="20"/>
        </w:rPr>
        <w:t>муниципального ок</w:t>
      </w:r>
      <w:r>
        <w:rPr>
          <w:rFonts w:ascii="Times New Roman" w:hAnsi="Times New Roman" w:cs="Times New Roman"/>
          <w:sz w:val="20"/>
          <w:szCs w:val="20"/>
        </w:rPr>
        <w:t xml:space="preserve">руга </w:t>
      </w:r>
      <w:r w:rsidR="00EB3DC4" w:rsidRPr="00EB3DC4">
        <w:rPr>
          <w:rFonts w:ascii="Times New Roman" w:hAnsi="Times New Roman" w:cs="Times New Roman"/>
          <w:sz w:val="20"/>
          <w:szCs w:val="20"/>
        </w:rPr>
        <w:t xml:space="preserve">  от </w:t>
      </w:r>
      <w:r w:rsidR="00EB3DC4" w:rsidRPr="00EB3DC4">
        <w:rPr>
          <w:rFonts w:ascii="Times New Roman" w:hAnsi="Times New Roman" w:cs="Times New Roman"/>
          <w:sz w:val="20"/>
          <w:szCs w:val="20"/>
          <w:u w:val="single"/>
        </w:rPr>
        <w:t>01.02.2022</w:t>
      </w:r>
      <w:r w:rsidR="00EB3DC4" w:rsidRPr="00EB3DC4">
        <w:rPr>
          <w:rFonts w:ascii="Times New Roman" w:hAnsi="Times New Roman" w:cs="Times New Roman"/>
          <w:sz w:val="20"/>
          <w:szCs w:val="20"/>
        </w:rPr>
        <w:t xml:space="preserve">  № </w:t>
      </w:r>
      <w:r w:rsidR="00EB3DC4" w:rsidRPr="00EB3DC4">
        <w:rPr>
          <w:rFonts w:ascii="Times New Roman" w:hAnsi="Times New Roman" w:cs="Times New Roman"/>
          <w:sz w:val="20"/>
          <w:szCs w:val="20"/>
          <w:u w:val="single"/>
        </w:rPr>
        <w:t>52</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sz w:val="20"/>
          <w:szCs w:val="20"/>
          <w:lang w:eastAsia="ru-RU"/>
        </w:rPr>
        <w:t>ПОЛОЖЕНИЕ</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sz w:val="20"/>
          <w:szCs w:val="20"/>
          <w:lang w:eastAsia="ru-RU"/>
        </w:rPr>
        <w:t xml:space="preserve">о комиссии по отбору получателей субсидии (гранта в форме субсидии) на возмещение части затрат, возникающих в связи с установлением льготных тарифов на тепловую энергию. </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bCs/>
          <w:sz w:val="20"/>
          <w:szCs w:val="20"/>
          <w:lang w:eastAsia="ru-RU"/>
        </w:rPr>
        <w:t>1. Общие положения</w:t>
      </w:r>
      <w:r>
        <w:rPr>
          <w:rFonts w:ascii="Times New Roman" w:hAnsi="Times New Roman" w:cs="Times New Roman"/>
          <w:sz w:val="20"/>
          <w:szCs w:val="20"/>
        </w:rPr>
        <w:t xml:space="preserve"> </w:t>
      </w:r>
      <w:r w:rsidR="00EB3DC4" w:rsidRPr="00EB3DC4">
        <w:rPr>
          <w:rFonts w:ascii="Times New Roman" w:eastAsia="Times New Roman" w:hAnsi="Times New Roman" w:cs="Times New Roman"/>
          <w:bCs/>
          <w:sz w:val="20"/>
          <w:szCs w:val="20"/>
          <w:lang w:eastAsia="ru-RU"/>
        </w:rPr>
        <w:t>Комиссия по отбору получателей субсидии (гранта в форме субсидии) на возмещение части затрат (недополученных доходов) возникающих в результате установления льготных тарифов на тепловую энергию (далее – Комиссия), утверждается постановлением главы Завитинского муниципального округа.</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Председателем Комиссии является заместитель главы администрации Завитинского муниципального округа по муниципальному хозяйству.</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Комиссия в своей деятельности руководствуется Конституцией РФ, федеральными законами, Указами Президента РФ, постановлениями Правительства РФ, законами Амурской области, постановлениями, распоряжениями губернатора области и настоящим Положением.</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bCs/>
          <w:sz w:val="20"/>
          <w:szCs w:val="20"/>
          <w:lang w:eastAsia="ru-RU"/>
        </w:rPr>
        <w:t>2. Основная задача</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 xml:space="preserve">Основной задачей деятельности Комиссии является отбор получателей  субсидии (гранта в форме субсидии) на возмещение части затрат (недополученных доходов), возникающих в результате установления льготных тарифов на тепловую энергию, </w:t>
      </w:r>
      <w:r w:rsidR="00EB3DC4" w:rsidRPr="00EB3DC4">
        <w:rPr>
          <w:rFonts w:ascii="Times New Roman" w:eastAsia="Times New Roman" w:hAnsi="Times New Roman" w:cs="Times New Roman"/>
          <w:bCs/>
          <w:sz w:val="20"/>
          <w:szCs w:val="20"/>
          <w:lang w:eastAsia="ru-RU"/>
        </w:rPr>
        <w:t xml:space="preserve">в соответствии с законом Амурской области </w:t>
      </w:r>
      <w:r w:rsidR="00EB3DC4" w:rsidRPr="00EB3DC4">
        <w:rPr>
          <w:rFonts w:ascii="Times New Roman" w:eastAsia="Times New Roman" w:hAnsi="Times New Roman" w:cs="Times New Roman"/>
          <w:sz w:val="20"/>
          <w:szCs w:val="20"/>
          <w:lang w:eastAsia="ru-RU"/>
        </w:rPr>
        <w:t xml:space="preserve">от 24.12.2012 № 131-ОЗ «О льготных тарифах на тепловую энергию (мощность), теплоноситель теплоснабжающим организациям для населения Амурской области».  </w:t>
      </w:r>
      <w:r w:rsidR="00EB3DC4" w:rsidRPr="00EB3DC4">
        <w:rPr>
          <w:rFonts w:ascii="Times New Roman" w:eastAsia="Times New Roman" w:hAnsi="Times New Roman" w:cs="Times New Roman"/>
          <w:b/>
          <w:bCs/>
          <w:sz w:val="20"/>
          <w:szCs w:val="20"/>
          <w:lang w:eastAsia="ru-RU"/>
        </w:rPr>
        <w:t>3. Основные направления деятельности</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В процессе осуществления своей деятельности Комиссия:</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 рассматривает на своих заседаниях пакет документов, представленный претендентом на получение субсидии (гранта в форме субсидии) на возмещение части затрат (недополученных доходов), возникающих в результате установления льготных тарифов на тепловую энергию.</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 xml:space="preserve">- отдел муниципального хозяйства оформляет по итогам заседания заключение комиссии; </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 решения Комиссии о предоставлении или отказе выдачи субсидии (гранта в форме субсидии) претендентом принимаются открытым голосованием простым большинством голосов присутствующих на ее заседании членов. Право решающего голоса у председателя комиссии при принятии решений в случае равенства голосов членов комиссии;</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 принятое решение оформляется протоколом, который подписывается председателем, заместителем председателя, секретарем и членами Комиссии, принявшими участие в заседании.</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bCs/>
          <w:sz w:val="20"/>
          <w:szCs w:val="20"/>
          <w:lang w:eastAsia="ru-RU"/>
        </w:rPr>
        <w:t>4. Состав комиссии</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В состав Комиссии входит 5 человек. Комиссия состоит из председателя комиссии, заместителя председателя комиссии, секретаря комиссии и членов комиссии. В случае отсутствия председателя комиссии функции председателя выполняет заместитель председателя комиссии.</w:t>
      </w:r>
      <w:r>
        <w:rPr>
          <w:rFonts w:ascii="Times New Roman" w:hAnsi="Times New Roman" w:cs="Times New Roman"/>
          <w:sz w:val="20"/>
          <w:szCs w:val="20"/>
        </w:rPr>
        <w:t xml:space="preserve"> </w:t>
      </w:r>
      <w:r w:rsidR="00EB3DC4" w:rsidRPr="00EB3DC4">
        <w:rPr>
          <w:rFonts w:ascii="Times New Roman" w:eastAsia="Times New Roman" w:hAnsi="Times New Roman" w:cs="Times New Roman"/>
          <w:b/>
          <w:bCs/>
          <w:sz w:val="20"/>
          <w:szCs w:val="20"/>
          <w:lang w:eastAsia="ru-RU"/>
        </w:rPr>
        <w:t>5. Организация работы комиссии</w:t>
      </w:r>
      <w:r>
        <w:rPr>
          <w:rFonts w:ascii="Times New Roman" w:hAnsi="Times New Roman" w:cs="Times New Roman"/>
          <w:sz w:val="20"/>
          <w:szCs w:val="20"/>
        </w:rPr>
        <w:t xml:space="preserve"> </w:t>
      </w:r>
      <w:r w:rsidR="00EB3DC4" w:rsidRPr="00EB3DC4">
        <w:rPr>
          <w:rFonts w:ascii="Times New Roman" w:eastAsia="Times New Roman" w:hAnsi="Times New Roman" w:cs="Times New Roman"/>
          <w:sz w:val="20"/>
          <w:szCs w:val="20"/>
          <w:lang w:eastAsia="ru-RU"/>
        </w:rPr>
        <w:t xml:space="preserve">Основной формой работы Комиссии являются ее заседания, которые проводятся по мере необходимости и считаются правомочными, если на них присутствует не менее 2/3 ее членов. </w:t>
      </w:r>
    </w:p>
    <w:p w:rsidR="00EB3DC4" w:rsidRPr="00EB3DC4" w:rsidRDefault="005F7AA8"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Повесткой заседаний являются: </w:t>
      </w:r>
      <w:r w:rsidR="00EB3DC4" w:rsidRPr="00EB3DC4">
        <w:rPr>
          <w:rFonts w:ascii="Times New Roman" w:eastAsia="Times New Roman" w:hAnsi="Times New Roman" w:cs="Times New Roman"/>
          <w:sz w:val="20"/>
          <w:szCs w:val="20"/>
          <w:lang w:eastAsia="ru-RU"/>
        </w:rPr>
        <w:t>- рассмотрение представленных претендентами пакетов документов, указанным в п. 5, 6 Порядка предоставления субсидий (грантов в форме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w:t>
      </w:r>
      <w:r>
        <w:rPr>
          <w:rFonts w:ascii="Times New Roman" w:eastAsia="Times New Roman" w:hAnsi="Times New Roman" w:cs="Times New Roman"/>
          <w:sz w:val="20"/>
          <w:szCs w:val="20"/>
          <w:lang w:eastAsia="ru-RU"/>
        </w:rPr>
        <w:t xml:space="preserve">тинского муниципального округа; </w:t>
      </w:r>
      <w:r w:rsidR="00EB3DC4" w:rsidRPr="00EB3DC4">
        <w:rPr>
          <w:rFonts w:ascii="Times New Roman" w:eastAsia="Times New Roman" w:hAnsi="Times New Roman" w:cs="Times New Roman"/>
          <w:sz w:val="20"/>
          <w:szCs w:val="20"/>
          <w:lang w:eastAsia="ru-RU"/>
        </w:rPr>
        <w:t>- рассмотрение на предмет соответствия претендентов критериям отбора, указанных в п. 4 Порядка предоставления субсидий (грантов в форме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w:t>
      </w:r>
      <w:r>
        <w:rPr>
          <w:rFonts w:ascii="Times New Roman" w:eastAsia="Times New Roman" w:hAnsi="Times New Roman" w:cs="Times New Roman"/>
          <w:sz w:val="20"/>
          <w:szCs w:val="20"/>
          <w:lang w:eastAsia="ru-RU"/>
        </w:rPr>
        <w:t xml:space="preserve">га; </w:t>
      </w:r>
      <w:r w:rsidR="00EB3DC4" w:rsidRPr="00EB3DC4">
        <w:rPr>
          <w:rFonts w:ascii="Times New Roman" w:eastAsia="Times New Roman" w:hAnsi="Times New Roman" w:cs="Times New Roman"/>
          <w:sz w:val="20"/>
          <w:szCs w:val="20"/>
          <w:lang w:eastAsia="ru-RU"/>
        </w:rPr>
        <w:t xml:space="preserve">-  составление протокола по </w:t>
      </w:r>
      <w:r>
        <w:rPr>
          <w:rFonts w:ascii="Times New Roman" w:eastAsia="Times New Roman" w:hAnsi="Times New Roman" w:cs="Times New Roman"/>
          <w:sz w:val="20"/>
          <w:szCs w:val="20"/>
          <w:lang w:eastAsia="ru-RU"/>
        </w:rPr>
        <w:t xml:space="preserve">результатам заседания комиссии. </w:t>
      </w:r>
      <w:r w:rsidR="00EB3DC4" w:rsidRPr="00EB3DC4">
        <w:rPr>
          <w:rFonts w:ascii="Times New Roman" w:eastAsia="Times New Roman" w:hAnsi="Times New Roman" w:cs="Times New Roman"/>
          <w:sz w:val="20"/>
          <w:szCs w:val="20"/>
          <w:lang w:eastAsia="ru-RU"/>
        </w:rPr>
        <w:t>Ответственность за своевременное рассмотрение и направление документов от получателей субсидии (гранта в форме субсидии) на возмещение части затрат, возникающих в результате установления льготных тарифов на тепловую энергию</w:t>
      </w:r>
      <w:r w:rsidR="00EB3DC4" w:rsidRPr="00EB3DC4">
        <w:rPr>
          <w:rFonts w:ascii="Times New Roman" w:eastAsia="Times New Roman" w:hAnsi="Times New Roman" w:cs="Times New Roman"/>
          <w:bCs/>
          <w:sz w:val="20"/>
          <w:szCs w:val="20"/>
          <w:lang w:eastAsia="ru-RU"/>
        </w:rPr>
        <w:t xml:space="preserve"> возложены на секретаря комиссии.</w:t>
      </w:r>
    </w:p>
    <w:p w:rsidR="00EB3DC4" w:rsidRPr="00EB3DC4" w:rsidRDefault="00EB3DC4" w:rsidP="00EB3DC4">
      <w:pPr>
        <w:spacing w:after="0" w:line="240" w:lineRule="auto"/>
        <w:jc w:val="both"/>
        <w:rPr>
          <w:rFonts w:ascii="Times New Roman" w:hAnsi="Times New Roman" w:cs="Times New Roman"/>
          <w:sz w:val="20"/>
          <w:szCs w:val="20"/>
        </w:rPr>
      </w:pPr>
    </w:p>
    <w:p w:rsidR="00EB3DC4" w:rsidRPr="005F7AA8" w:rsidRDefault="005F7AA8" w:rsidP="005F7AA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EB3DC4" w:rsidRPr="005F7AA8">
        <w:rPr>
          <w:rFonts w:ascii="Times New Roman" w:hAnsi="Times New Roman" w:cs="Times New Roman"/>
          <w:b/>
          <w:sz w:val="20"/>
          <w:szCs w:val="20"/>
        </w:rPr>
        <w:t xml:space="preserve">от </w:t>
      </w:r>
      <w:r w:rsidR="00EB3DC4" w:rsidRPr="005B1D91">
        <w:rPr>
          <w:rFonts w:ascii="Times New Roman" w:hAnsi="Times New Roman" w:cs="Times New Roman"/>
          <w:b/>
          <w:sz w:val="20"/>
          <w:szCs w:val="20"/>
        </w:rPr>
        <w:t>01.02.2022</w:t>
      </w:r>
      <w:r w:rsidR="00EB3DC4" w:rsidRPr="005F7AA8">
        <w:rPr>
          <w:rFonts w:ascii="Times New Roman" w:hAnsi="Times New Roman" w:cs="Times New Roman"/>
          <w:b/>
          <w:sz w:val="20"/>
          <w:szCs w:val="20"/>
        </w:rPr>
        <w:tab/>
      </w:r>
      <w:r w:rsidR="00EB3DC4" w:rsidRPr="005F7AA8">
        <w:rPr>
          <w:rFonts w:ascii="Times New Roman" w:hAnsi="Times New Roman" w:cs="Times New Roman"/>
          <w:b/>
          <w:sz w:val="20"/>
          <w:szCs w:val="20"/>
        </w:rPr>
        <w:tab/>
      </w:r>
      <w:r w:rsidR="00EB3DC4" w:rsidRPr="005F7AA8">
        <w:rPr>
          <w:rFonts w:ascii="Times New Roman" w:hAnsi="Times New Roman" w:cs="Times New Roman"/>
          <w:b/>
          <w:sz w:val="20"/>
          <w:szCs w:val="20"/>
        </w:rPr>
        <w:tab/>
      </w:r>
      <w:r w:rsidR="00EB3DC4" w:rsidRPr="005F7AA8">
        <w:rPr>
          <w:rFonts w:ascii="Times New Roman" w:hAnsi="Times New Roman" w:cs="Times New Roman"/>
          <w:b/>
          <w:sz w:val="20"/>
          <w:szCs w:val="20"/>
        </w:rPr>
        <w:tab/>
      </w:r>
      <w:r w:rsidR="00EB3DC4" w:rsidRPr="005F7AA8">
        <w:rPr>
          <w:rFonts w:ascii="Times New Roman" w:hAnsi="Times New Roman" w:cs="Times New Roman"/>
          <w:b/>
          <w:sz w:val="20"/>
          <w:szCs w:val="20"/>
        </w:rPr>
        <w:tab/>
        <w:t xml:space="preserve">                                     </w:t>
      </w:r>
      <w:r w:rsidR="00EB3DC4" w:rsidRPr="005F7AA8">
        <w:rPr>
          <w:rFonts w:ascii="Times New Roman" w:hAnsi="Times New Roman" w:cs="Times New Roman"/>
          <w:b/>
          <w:sz w:val="20"/>
          <w:szCs w:val="20"/>
        </w:rPr>
        <w:tab/>
      </w:r>
      <w:r w:rsidR="00EB3DC4" w:rsidRPr="005F7AA8">
        <w:rPr>
          <w:rFonts w:ascii="Times New Roman" w:hAnsi="Times New Roman" w:cs="Times New Roman"/>
          <w:b/>
          <w:sz w:val="20"/>
          <w:szCs w:val="20"/>
        </w:rPr>
        <w:tab/>
      </w:r>
      <w:r w:rsidR="00EB3DC4" w:rsidRPr="005F7AA8">
        <w:rPr>
          <w:rFonts w:ascii="Times New Roman" w:hAnsi="Times New Roman" w:cs="Times New Roman"/>
          <w:b/>
          <w:sz w:val="20"/>
          <w:szCs w:val="20"/>
        </w:rPr>
        <w:tab/>
      </w:r>
      <w:r>
        <w:rPr>
          <w:rFonts w:ascii="Times New Roman" w:hAnsi="Times New Roman" w:cs="Times New Roman"/>
          <w:b/>
          <w:sz w:val="20"/>
          <w:szCs w:val="20"/>
        </w:rPr>
        <w:t xml:space="preserve">                     </w:t>
      </w:r>
      <w:r w:rsidR="00EB3DC4" w:rsidRPr="005F7AA8">
        <w:rPr>
          <w:rFonts w:ascii="Times New Roman" w:hAnsi="Times New Roman" w:cs="Times New Roman"/>
          <w:b/>
          <w:sz w:val="20"/>
          <w:szCs w:val="20"/>
        </w:rPr>
        <w:t xml:space="preserve">№ </w:t>
      </w:r>
      <w:r w:rsidR="00EB3DC4" w:rsidRPr="005B1D91">
        <w:rPr>
          <w:rFonts w:ascii="Times New Roman" w:hAnsi="Times New Roman" w:cs="Times New Roman"/>
          <w:b/>
          <w:sz w:val="20"/>
          <w:szCs w:val="20"/>
        </w:rPr>
        <w:t>53</w:t>
      </w:r>
    </w:p>
    <w:p w:rsidR="00EB3DC4" w:rsidRPr="00EB3DC4" w:rsidRDefault="00EB3DC4" w:rsidP="00EB3DC4">
      <w:pPr>
        <w:framePr w:hSpace="180" w:wrap="around" w:vAnchor="text" w:hAnchor="text" w:y="1"/>
        <w:spacing w:after="0" w:line="240" w:lineRule="auto"/>
        <w:suppressOverlap/>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Об оперативном штабе</w:t>
      </w:r>
    </w:p>
    <w:p w:rsidR="00EB3DC4" w:rsidRPr="005F7AA8" w:rsidRDefault="00EB3DC4" w:rsidP="005F7AA8">
      <w:pPr>
        <w:spacing w:after="0" w:line="240" w:lineRule="auto"/>
        <w:jc w:val="both"/>
        <w:rPr>
          <w:rFonts w:ascii="Times New Roman" w:hAnsi="Times New Roman" w:cs="Times New Roman"/>
          <w:sz w:val="20"/>
          <w:szCs w:val="20"/>
        </w:rPr>
      </w:pPr>
      <w:r w:rsidRPr="00EB3DC4">
        <w:rPr>
          <w:rFonts w:ascii="Times New Roman" w:eastAsia="Times New Roman" w:hAnsi="Times New Roman" w:cs="Times New Roman"/>
          <w:sz w:val="20"/>
          <w:szCs w:val="20"/>
          <w:lang w:eastAsia="ru-RU"/>
        </w:rPr>
        <w:t xml:space="preserve">Завитинского муниципального округа по подготовке и </w:t>
      </w:r>
      <w:r w:rsidR="005F7AA8">
        <w:rPr>
          <w:rFonts w:ascii="Times New Roman" w:eastAsia="Times New Roman" w:hAnsi="Times New Roman" w:cs="Times New Roman"/>
          <w:sz w:val="20"/>
          <w:szCs w:val="20"/>
          <w:lang w:eastAsia="ru-RU"/>
        </w:rPr>
        <w:t>проведен</w:t>
      </w:r>
      <w:r w:rsidR="005B1D91">
        <w:rPr>
          <w:rFonts w:ascii="Times New Roman" w:eastAsia="Times New Roman" w:hAnsi="Times New Roman" w:cs="Times New Roman"/>
          <w:sz w:val="20"/>
          <w:szCs w:val="20"/>
          <w:lang w:eastAsia="ru-RU"/>
        </w:rPr>
        <w:t xml:space="preserve">ию отопительного период В целях </w:t>
      </w:r>
      <w:r w:rsidRPr="00EB3DC4">
        <w:rPr>
          <w:rFonts w:ascii="Times New Roman" w:eastAsia="Times New Roman" w:hAnsi="Times New Roman" w:cs="Times New Roman"/>
          <w:sz w:val="20"/>
          <w:szCs w:val="20"/>
          <w:lang w:eastAsia="ru-RU"/>
        </w:rPr>
        <w:t>координации действий по подготовке и безаварийному пр</w:t>
      </w:r>
      <w:r w:rsidR="005F7AA8">
        <w:rPr>
          <w:rFonts w:ascii="Times New Roman" w:eastAsia="Times New Roman" w:hAnsi="Times New Roman" w:cs="Times New Roman"/>
          <w:sz w:val="20"/>
          <w:szCs w:val="20"/>
          <w:lang w:eastAsia="ru-RU"/>
        </w:rPr>
        <w:t xml:space="preserve">оведению отопительного периода, </w:t>
      </w:r>
      <w:r w:rsidRPr="00EB3DC4">
        <w:rPr>
          <w:rFonts w:ascii="Times New Roman" w:eastAsia="Times New Roman" w:hAnsi="Times New Roman" w:cs="Times New Roman"/>
          <w:sz w:val="20"/>
          <w:szCs w:val="20"/>
          <w:lang w:eastAsia="ru-RU"/>
        </w:rPr>
        <w:t>проведения комплекса мероприятий по предупреждению и локализации чрезвычайных ситуаций на объектах жизнеобеспечения округа</w:t>
      </w:r>
      <w:r w:rsidR="005F7AA8">
        <w:rPr>
          <w:rFonts w:ascii="Times New Roman" w:hAnsi="Times New Roman" w:cs="Times New Roman"/>
          <w:sz w:val="20"/>
          <w:szCs w:val="20"/>
        </w:rPr>
        <w:t xml:space="preserve"> </w:t>
      </w:r>
      <w:proofErr w:type="gramStart"/>
      <w:r w:rsidRPr="00EB3DC4">
        <w:rPr>
          <w:rFonts w:ascii="Times New Roman" w:eastAsia="Times New Roman" w:hAnsi="Times New Roman" w:cs="Times New Roman"/>
          <w:b/>
          <w:sz w:val="20"/>
          <w:szCs w:val="20"/>
          <w:lang w:eastAsia="ru-RU"/>
        </w:rPr>
        <w:t>п</w:t>
      </w:r>
      <w:proofErr w:type="gramEnd"/>
      <w:r w:rsidRPr="00EB3DC4">
        <w:rPr>
          <w:rFonts w:ascii="Times New Roman" w:eastAsia="Times New Roman" w:hAnsi="Times New Roman" w:cs="Times New Roman"/>
          <w:b/>
          <w:sz w:val="20"/>
          <w:szCs w:val="20"/>
          <w:lang w:eastAsia="ru-RU"/>
        </w:rPr>
        <w:t xml:space="preserve"> о с т а н о в л я ю</w:t>
      </w:r>
      <w:r w:rsidR="005F7AA8">
        <w:rPr>
          <w:rFonts w:ascii="Times New Roman" w:hAnsi="Times New Roman" w:cs="Times New Roman"/>
          <w:sz w:val="20"/>
          <w:szCs w:val="20"/>
        </w:rPr>
        <w:t xml:space="preserve"> </w:t>
      </w:r>
      <w:r w:rsidRPr="00EB3DC4">
        <w:rPr>
          <w:rFonts w:ascii="Times New Roman" w:eastAsia="Times New Roman" w:hAnsi="Times New Roman" w:cs="Times New Roman"/>
          <w:sz w:val="20"/>
          <w:szCs w:val="20"/>
          <w:lang w:eastAsia="ru-RU"/>
        </w:rPr>
        <w:t>1. Утвердить Положение об оперативном штабе Завитинского муниципального округа по подготовке и проведению отопительного периода, согласно приложению № 1 к настоящему постановлению.</w:t>
      </w:r>
      <w:r w:rsidR="005F7AA8">
        <w:rPr>
          <w:rFonts w:ascii="Times New Roman" w:hAnsi="Times New Roman" w:cs="Times New Roman"/>
          <w:sz w:val="20"/>
          <w:szCs w:val="20"/>
        </w:rPr>
        <w:t xml:space="preserve"> </w:t>
      </w:r>
      <w:r w:rsidRPr="00EB3DC4">
        <w:rPr>
          <w:rFonts w:ascii="Times New Roman" w:eastAsia="Times New Roman" w:hAnsi="Times New Roman" w:cs="Times New Roman"/>
          <w:sz w:val="20"/>
          <w:szCs w:val="20"/>
          <w:lang w:eastAsia="ru-RU"/>
        </w:rPr>
        <w:t>2. Утвердить Регламент работы оперативного штаба Завитинского муниципального округа по подготовке и прохождению осенне-зимнего максимума, согласно приложению № 2 к настоящему постановлению.</w:t>
      </w:r>
      <w:r w:rsidR="005F7AA8">
        <w:rPr>
          <w:rFonts w:ascii="Times New Roman" w:hAnsi="Times New Roman" w:cs="Times New Roman"/>
          <w:sz w:val="20"/>
          <w:szCs w:val="20"/>
        </w:rPr>
        <w:t xml:space="preserve"> </w:t>
      </w:r>
      <w:r w:rsidRPr="00EB3DC4">
        <w:rPr>
          <w:rFonts w:ascii="Times New Roman" w:eastAsia="Times New Roman" w:hAnsi="Times New Roman" w:cs="Times New Roman"/>
          <w:sz w:val="20"/>
          <w:szCs w:val="20"/>
          <w:lang w:eastAsia="ru-RU"/>
        </w:rPr>
        <w:t>3.   Утвердить состав оперативного штаба Завитинского муниципального округа по подготовке и проведению отопительного периода, согласно приложению № 3 к настоящему постановлению.</w:t>
      </w:r>
      <w:r w:rsidR="005F7AA8">
        <w:rPr>
          <w:rFonts w:ascii="Times New Roman" w:hAnsi="Times New Roman" w:cs="Times New Roman"/>
          <w:sz w:val="20"/>
          <w:szCs w:val="20"/>
        </w:rPr>
        <w:t xml:space="preserve"> </w:t>
      </w:r>
      <w:r w:rsidRPr="00EB3DC4">
        <w:rPr>
          <w:rFonts w:ascii="Times New Roman" w:eastAsia="Times New Roman" w:hAnsi="Times New Roman" w:cs="Times New Roman"/>
          <w:sz w:val="20"/>
          <w:szCs w:val="20"/>
          <w:lang w:eastAsia="ru-RU"/>
        </w:rPr>
        <w:t>4.  Настоящее постановление подлежит официальному опубликованию.</w:t>
      </w:r>
      <w:r w:rsidR="005F7AA8">
        <w:rPr>
          <w:rFonts w:ascii="Times New Roman" w:hAnsi="Times New Roman" w:cs="Times New Roman"/>
          <w:sz w:val="20"/>
          <w:szCs w:val="20"/>
        </w:rPr>
        <w:t xml:space="preserve"> </w:t>
      </w:r>
      <w:r w:rsidRPr="00EB3DC4">
        <w:rPr>
          <w:rFonts w:ascii="Times New Roman" w:eastAsia="Times New Roman" w:hAnsi="Times New Roman" w:cs="Times New Roman"/>
          <w:sz w:val="20"/>
          <w:szCs w:val="20"/>
          <w:lang w:eastAsia="ru-RU"/>
        </w:rPr>
        <w:t xml:space="preserve">5.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EB3DC4">
        <w:rPr>
          <w:rFonts w:ascii="Times New Roman" w:eastAsia="Times New Roman" w:hAnsi="Times New Roman" w:cs="Times New Roman"/>
          <w:sz w:val="20"/>
          <w:szCs w:val="20"/>
          <w:lang w:eastAsia="ru-RU"/>
        </w:rPr>
        <w:t>П.В.Ломако</w:t>
      </w:r>
      <w:proofErr w:type="spellEnd"/>
      <w:r w:rsidRPr="00EB3DC4">
        <w:rPr>
          <w:rFonts w:ascii="Times New Roman" w:eastAsia="Times New Roman" w:hAnsi="Times New Roman" w:cs="Times New Roman"/>
          <w:sz w:val="20"/>
          <w:szCs w:val="20"/>
          <w:lang w:eastAsia="ru-RU"/>
        </w:rPr>
        <w:t>.</w:t>
      </w:r>
    </w:p>
    <w:p w:rsidR="00EB3DC4" w:rsidRPr="00EB3DC4" w:rsidRDefault="005F7AA8"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Глава </w:t>
      </w:r>
      <w:proofErr w:type="spellStart"/>
      <w:r>
        <w:rPr>
          <w:rFonts w:ascii="Times New Roman" w:eastAsia="Times New Roman" w:hAnsi="Times New Roman" w:cs="Times New Roman"/>
          <w:sz w:val="20"/>
          <w:szCs w:val="20"/>
          <w:lang w:eastAsia="ru-RU"/>
        </w:rPr>
        <w:t>Завитинского</w:t>
      </w:r>
      <w:proofErr w:type="spellEnd"/>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 xml:space="preserve">муниципального округа                    </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 xml:space="preserve">                                                  </w:t>
      </w:r>
      <w:proofErr w:type="spellStart"/>
      <w:r w:rsidR="00EB3DC4" w:rsidRPr="00EB3DC4">
        <w:rPr>
          <w:rFonts w:ascii="Times New Roman" w:eastAsia="Times New Roman" w:hAnsi="Times New Roman" w:cs="Times New Roman"/>
          <w:sz w:val="20"/>
          <w:szCs w:val="20"/>
          <w:lang w:eastAsia="ru-RU"/>
        </w:rPr>
        <w:t>С.С.Линевич</w:t>
      </w:r>
      <w:proofErr w:type="spellEnd"/>
    </w:p>
    <w:p w:rsidR="005F7AA8" w:rsidRDefault="005F7AA8" w:rsidP="00EB3DC4">
      <w:pPr>
        <w:widowControl w:val="0"/>
        <w:tabs>
          <w:tab w:val="left" w:pos="6405"/>
          <w:tab w:val="right" w:pos="928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3DC4" w:rsidRPr="00EB3DC4" w:rsidRDefault="005F7AA8" w:rsidP="005F7AA8">
      <w:pPr>
        <w:widowControl w:val="0"/>
        <w:tabs>
          <w:tab w:val="left" w:pos="6405"/>
          <w:tab w:val="right" w:pos="928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1  к постановлению главы  Завитинского  муниципального округа  </w:t>
      </w:r>
      <w:r w:rsidR="00EB3DC4" w:rsidRPr="00EB3DC4">
        <w:rPr>
          <w:rFonts w:ascii="Times New Roman" w:eastAsia="Times New Roman" w:hAnsi="Times New Roman" w:cs="Times New Roman"/>
          <w:sz w:val="20"/>
          <w:szCs w:val="20"/>
          <w:lang w:eastAsia="ru-RU"/>
        </w:rPr>
        <w:t xml:space="preserve">от </w:t>
      </w:r>
      <w:r w:rsidR="00EB3DC4" w:rsidRPr="00EB3DC4">
        <w:rPr>
          <w:rFonts w:ascii="Times New Roman" w:eastAsia="Times New Roman" w:hAnsi="Times New Roman" w:cs="Times New Roman"/>
          <w:sz w:val="20"/>
          <w:szCs w:val="20"/>
          <w:u w:val="single"/>
          <w:lang w:eastAsia="ru-RU"/>
        </w:rPr>
        <w:t xml:space="preserve">01.02.2022 </w:t>
      </w:r>
      <w:r w:rsidR="00EB3DC4" w:rsidRPr="00EB3DC4">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u w:val="single"/>
          <w:lang w:eastAsia="ru-RU"/>
        </w:rPr>
        <w:t>53</w:t>
      </w:r>
      <w:r w:rsidR="00EB3DC4" w:rsidRPr="00EB3DC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ПОЛОЖЕНИЕ </w:t>
      </w:r>
      <w:r w:rsidR="00EB3DC4" w:rsidRPr="00EB3DC4">
        <w:rPr>
          <w:rFonts w:ascii="Times New Roman" w:eastAsia="Times New Roman" w:hAnsi="Times New Roman" w:cs="Times New Roman"/>
          <w:sz w:val="20"/>
          <w:szCs w:val="20"/>
          <w:lang w:eastAsia="ru-RU"/>
        </w:rPr>
        <w:t xml:space="preserve">об </w:t>
      </w:r>
      <w:r w:rsidR="00EB3DC4" w:rsidRPr="00EB3DC4">
        <w:rPr>
          <w:rFonts w:ascii="Times New Roman" w:eastAsia="Times New Roman" w:hAnsi="Times New Roman" w:cs="Times New Roman"/>
          <w:sz w:val="20"/>
          <w:szCs w:val="20"/>
          <w:lang w:eastAsia="ru-RU"/>
        </w:rPr>
        <w:lastRenderedPageBreak/>
        <w:t>оперативном штабе Зав</w:t>
      </w:r>
      <w:r>
        <w:rPr>
          <w:rFonts w:ascii="Times New Roman" w:eastAsia="Times New Roman" w:hAnsi="Times New Roman" w:cs="Times New Roman"/>
          <w:sz w:val="20"/>
          <w:szCs w:val="20"/>
          <w:lang w:eastAsia="ru-RU"/>
        </w:rPr>
        <w:t xml:space="preserve">итинского муниципального округа </w:t>
      </w:r>
      <w:r w:rsidR="00EB3DC4" w:rsidRPr="00EB3DC4">
        <w:rPr>
          <w:rFonts w:ascii="Times New Roman" w:eastAsia="Times New Roman" w:hAnsi="Times New Roman" w:cs="Times New Roman"/>
          <w:sz w:val="20"/>
          <w:szCs w:val="20"/>
          <w:lang w:eastAsia="ru-RU"/>
        </w:rPr>
        <w:t>по подготовке и пр</w:t>
      </w:r>
      <w:r>
        <w:rPr>
          <w:rFonts w:ascii="Times New Roman" w:eastAsia="Times New Roman" w:hAnsi="Times New Roman" w:cs="Times New Roman"/>
          <w:sz w:val="20"/>
          <w:szCs w:val="20"/>
          <w:lang w:eastAsia="ru-RU"/>
        </w:rPr>
        <w:t xml:space="preserve">охождению отопительного периода </w:t>
      </w:r>
      <w:r w:rsidR="00EB3DC4" w:rsidRPr="00EB3DC4">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Общие положения </w:t>
      </w:r>
      <w:r w:rsidR="00EB3DC4" w:rsidRPr="00EB3DC4">
        <w:rPr>
          <w:rFonts w:ascii="Times New Roman" w:eastAsia="Times New Roman" w:hAnsi="Times New Roman" w:cs="Times New Roman"/>
          <w:sz w:val="20"/>
          <w:szCs w:val="20"/>
          <w:lang w:eastAsia="ru-RU"/>
        </w:rPr>
        <w:t>Оперативный штаб Завитинского муниципального округа (далее – округа) по подготовке и проведению отопительного периода(далее - ОШ) является координирующим органом администрации Завитинского муниципального округа и предназначен для подготовки к очередному отопительному периоду, проведения комплекса мероприятий по предупреждению и ликвидации чрезвычайных ситуаций на объектах жизнеобеспечения округа, организации безаварийного прохождения отопительного периода, своевременного и качественного предоставления услуг потребителям те</w:t>
      </w:r>
      <w:r>
        <w:rPr>
          <w:rFonts w:ascii="Times New Roman" w:eastAsia="Times New Roman" w:hAnsi="Times New Roman" w:cs="Times New Roman"/>
          <w:sz w:val="20"/>
          <w:szCs w:val="20"/>
          <w:lang w:eastAsia="ru-RU"/>
        </w:rPr>
        <w:t xml:space="preserve">пловой и электрической энергии. </w:t>
      </w:r>
      <w:r w:rsidR="00EB3DC4" w:rsidRPr="00EB3DC4">
        <w:rPr>
          <w:rFonts w:ascii="Times New Roman" w:eastAsia="Times New Roman" w:hAnsi="Times New Roman" w:cs="Times New Roman"/>
          <w:sz w:val="20"/>
          <w:szCs w:val="20"/>
          <w:lang w:eastAsia="ru-RU"/>
        </w:rPr>
        <w:t>В своей деятельности ОШ руководствуется Конституцией РФ, федеральными законами, Указами и распоряжениями Президента РФ, постановлениями и распоряжениями Правительства РФ, нормативными правовыми актами Амурской области, постановлениями и распоряжениями губернатора Амурской области, постановлениями и распоряжениями главы Завитинского муниципального округа</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ОШ является постоянно действующим и координирующим органом администрации Завитинского муниципального округа и осуществляет свою деятельность под руководством заместителя главы администрации Завитинского муниципального округа по муниципальному хозяйству.</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xml:space="preserve">. Основные задачи и права ОШ </w:t>
      </w:r>
      <w:r>
        <w:rPr>
          <w:rFonts w:ascii="Times New Roman" w:eastAsia="Times New Roman" w:hAnsi="Times New Roman" w:cs="Times New Roman"/>
          <w:sz w:val="20"/>
          <w:szCs w:val="20"/>
          <w:u w:val="single"/>
          <w:lang w:eastAsia="ru-RU"/>
        </w:rPr>
        <w:t xml:space="preserve">Основными задачами ОШ являются: </w:t>
      </w:r>
      <w:r w:rsidR="00EB3DC4" w:rsidRPr="00EB3DC4">
        <w:rPr>
          <w:rFonts w:ascii="Times New Roman" w:eastAsia="Times New Roman" w:hAnsi="Times New Roman" w:cs="Times New Roman"/>
          <w:sz w:val="20"/>
          <w:szCs w:val="20"/>
          <w:lang w:eastAsia="ru-RU"/>
        </w:rPr>
        <w:t xml:space="preserve"> 1. Организация управления комплексом мероприятий по подготовке и проведению отопительного периода в Завитинском муниципальном округе.</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2. Организация контроля за накоплением и поставками твердого и жидкого топлива для объектов теплоснабжения ж</w:t>
      </w:r>
      <w:r>
        <w:rPr>
          <w:rFonts w:ascii="Times New Roman" w:eastAsia="Times New Roman" w:hAnsi="Times New Roman" w:cs="Times New Roman"/>
          <w:sz w:val="20"/>
          <w:szCs w:val="20"/>
          <w:lang w:eastAsia="ru-RU"/>
        </w:rPr>
        <w:t xml:space="preserve">илищно-коммунального хозяйства. </w:t>
      </w:r>
      <w:r w:rsidR="00EB3DC4" w:rsidRPr="00EB3DC4">
        <w:rPr>
          <w:rFonts w:ascii="Times New Roman" w:eastAsia="Times New Roman" w:hAnsi="Times New Roman" w:cs="Times New Roman"/>
          <w:sz w:val="20"/>
          <w:szCs w:val="20"/>
          <w:lang w:eastAsia="ru-RU"/>
        </w:rPr>
        <w:t>3. Организация контроля за ходом подготовки объектов теплоснабжения к отопительному периоду, включая выезд на мес</w:t>
      </w:r>
      <w:r>
        <w:rPr>
          <w:rFonts w:ascii="Times New Roman" w:eastAsia="Times New Roman" w:hAnsi="Times New Roman" w:cs="Times New Roman"/>
          <w:sz w:val="20"/>
          <w:szCs w:val="20"/>
          <w:lang w:eastAsia="ru-RU"/>
        </w:rPr>
        <w:t xml:space="preserve">та (по проблемным территориям). </w:t>
      </w:r>
      <w:r w:rsidR="00EB3DC4" w:rsidRPr="00EB3DC4">
        <w:rPr>
          <w:rFonts w:ascii="Times New Roman" w:eastAsia="Times New Roman" w:hAnsi="Times New Roman" w:cs="Times New Roman"/>
          <w:sz w:val="20"/>
          <w:szCs w:val="20"/>
          <w:lang w:eastAsia="ru-RU"/>
        </w:rPr>
        <w:t>4. Организация и провед</w:t>
      </w:r>
      <w:r>
        <w:rPr>
          <w:rFonts w:ascii="Times New Roman" w:eastAsia="Times New Roman" w:hAnsi="Times New Roman" w:cs="Times New Roman"/>
          <w:sz w:val="20"/>
          <w:szCs w:val="20"/>
          <w:lang w:eastAsia="ru-RU"/>
        </w:rPr>
        <w:t xml:space="preserve">ение заседаний ОШ. </w:t>
      </w:r>
      <w:r w:rsidR="00EB3DC4" w:rsidRPr="00EB3DC4">
        <w:rPr>
          <w:rFonts w:ascii="Times New Roman" w:eastAsia="Times New Roman" w:hAnsi="Times New Roman" w:cs="Times New Roman"/>
          <w:sz w:val="20"/>
          <w:szCs w:val="20"/>
          <w:lang w:eastAsia="ru-RU"/>
        </w:rPr>
        <w:t>5. Определение круга ответственных должностных лиц, привлекаемых для участия в работе ОШ, и их заслушивание по вопросам состояния готовности объектов теплоснабжения не</w:t>
      </w:r>
      <w:r>
        <w:rPr>
          <w:rFonts w:ascii="Times New Roman" w:eastAsia="Times New Roman" w:hAnsi="Times New Roman" w:cs="Times New Roman"/>
          <w:sz w:val="20"/>
          <w:szCs w:val="20"/>
          <w:lang w:eastAsia="ru-RU"/>
        </w:rPr>
        <w:t xml:space="preserve">зависимо от форм собственности. </w:t>
      </w:r>
      <w:r w:rsidR="00EB3DC4" w:rsidRPr="00EB3DC4">
        <w:rPr>
          <w:rFonts w:ascii="Times New Roman" w:eastAsia="Times New Roman" w:hAnsi="Times New Roman" w:cs="Times New Roman"/>
          <w:sz w:val="20"/>
          <w:szCs w:val="20"/>
          <w:lang w:eastAsia="ru-RU"/>
        </w:rPr>
        <w:t>6. Прогнозирование и оценка обстановки по теплоснабжению и энергоснабжени</w:t>
      </w:r>
      <w:r>
        <w:rPr>
          <w:rFonts w:ascii="Times New Roman" w:eastAsia="Times New Roman" w:hAnsi="Times New Roman" w:cs="Times New Roman"/>
          <w:sz w:val="20"/>
          <w:szCs w:val="20"/>
          <w:lang w:eastAsia="ru-RU"/>
        </w:rPr>
        <w:t xml:space="preserve">ю округа в отопительный период. </w:t>
      </w:r>
      <w:r w:rsidR="00EB3DC4" w:rsidRPr="00EB3DC4">
        <w:rPr>
          <w:rFonts w:ascii="Times New Roman" w:eastAsia="Times New Roman" w:hAnsi="Times New Roman" w:cs="Times New Roman"/>
          <w:sz w:val="20"/>
          <w:szCs w:val="20"/>
          <w:lang w:eastAsia="ru-RU"/>
        </w:rPr>
        <w:t>7. Разработка и внесение на рассмотрение главы округа проектов распоряжений и постановлений, связанных с предупреждением и ликвидацией аварийных ситуаций на объектах жизнеобеспечения окр</w:t>
      </w:r>
      <w:r>
        <w:rPr>
          <w:rFonts w:ascii="Times New Roman" w:eastAsia="Times New Roman" w:hAnsi="Times New Roman" w:cs="Times New Roman"/>
          <w:sz w:val="20"/>
          <w:szCs w:val="20"/>
          <w:lang w:eastAsia="ru-RU"/>
        </w:rPr>
        <w:t xml:space="preserve">уга. </w:t>
      </w:r>
      <w:r w:rsidR="00EB3DC4" w:rsidRPr="00EB3DC4">
        <w:rPr>
          <w:rFonts w:ascii="Times New Roman" w:eastAsia="Times New Roman" w:hAnsi="Times New Roman" w:cs="Times New Roman"/>
          <w:sz w:val="20"/>
          <w:szCs w:val="20"/>
          <w:lang w:eastAsia="ru-RU"/>
        </w:rPr>
        <w:t>8. Разработка, планирование и проведение мероприятий, направленных на предупреждение аварийных ситуаций на объек</w:t>
      </w:r>
      <w:r>
        <w:rPr>
          <w:rFonts w:ascii="Times New Roman" w:eastAsia="Times New Roman" w:hAnsi="Times New Roman" w:cs="Times New Roman"/>
          <w:sz w:val="20"/>
          <w:szCs w:val="20"/>
          <w:lang w:eastAsia="ru-RU"/>
        </w:rPr>
        <w:t xml:space="preserve">тах тепло- и электроснабжения.  </w:t>
      </w:r>
      <w:r>
        <w:rPr>
          <w:rFonts w:ascii="Times New Roman" w:eastAsia="Times New Roman" w:hAnsi="Times New Roman" w:cs="Times New Roman"/>
          <w:sz w:val="20"/>
          <w:szCs w:val="20"/>
          <w:u w:val="single"/>
          <w:lang w:eastAsia="ru-RU"/>
        </w:rPr>
        <w:t xml:space="preserve">ОШ имеет право: </w:t>
      </w:r>
      <w:r w:rsidR="00EB3DC4" w:rsidRPr="00EB3DC4">
        <w:rPr>
          <w:rFonts w:ascii="Times New Roman" w:eastAsia="Times New Roman" w:hAnsi="Times New Roman" w:cs="Times New Roman"/>
          <w:sz w:val="20"/>
          <w:szCs w:val="20"/>
          <w:lang w:eastAsia="ru-RU"/>
        </w:rPr>
        <w:t>1. В пределах своей компетенции принимать решения, обязательные для    выполнения всеми организациями, расположенными на территории округа.</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2. Запрашивать и получать в установленном порядке инфо</w:t>
      </w:r>
      <w:r>
        <w:rPr>
          <w:rFonts w:ascii="Times New Roman" w:eastAsia="Times New Roman" w:hAnsi="Times New Roman" w:cs="Times New Roman"/>
          <w:sz w:val="20"/>
          <w:szCs w:val="20"/>
          <w:lang w:eastAsia="ru-RU"/>
        </w:rPr>
        <w:t xml:space="preserve">рмацию для решения своих задач. </w:t>
      </w:r>
      <w:r w:rsidR="00EB3DC4" w:rsidRPr="00EB3DC4">
        <w:rPr>
          <w:rFonts w:ascii="Times New Roman" w:eastAsia="Times New Roman" w:hAnsi="Times New Roman" w:cs="Times New Roman"/>
          <w:sz w:val="20"/>
          <w:szCs w:val="20"/>
          <w:lang w:eastAsia="ru-RU"/>
        </w:rPr>
        <w:t>3. Координиров</w:t>
      </w:r>
      <w:r>
        <w:rPr>
          <w:rFonts w:ascii="Times New Roman" w:eastAsia="Times New Roman" w:hAnsi="Times New Roman" w:cs="Times New Roman"/>
          <w:sz w:val="20"/>
          <w:szCs w:val="20"/>
          <w:lang w:eastAsia="ru-RU"/>
        </w:rPr>
        <w:t xml:space="preserve">ать деятельность организаций.   </w:t>
      </w:r>
      <w:r w:rsidR="00EB3DC4" w:rsidRPr="00EB3DC4">
        <w:rPr>
          <w:rFonts w:ascii="Times New Roman" w:eastAsia="Times New Roman" w:hAnsi="Times New Roman" w:cs="Times New Roman"/>
          <w:sz w:val="20"/>
          <w:szCs w:val="20"/>
          <w:lang w:eastAsia="ru-RU"/>
        </w:rPr>
        <w:t>4. Заслушивать на своих заседаниях должностных лиц, ответственных за обеспечение безаварийного проведения отопительного периода и обеспечение потребителей теп</w:t>
      </w:r>
      <w:r>
        <w:rPr>
          <w:rFonts w:ascii="Times New Roman" w:eastAsia="Times New Roman" w:hAnsi="Times New Roman" w:cs="Times New Roman"/>
          <w:sz w:val="20"/>
          <w:szCs w:val="20"/>
          <w:lang w:eastAsia="ru-RU"/>
        </w:rPr>
        <w:t xml:space="preserve">ловой и электрической энергией. </w:t>
      </w:r>
      <w:r w:rsidR="00EB3DC4" w:rsidRPr="00EB3DC4">
        <w:rPr>
          <w:rFonts w:ascii="Times New Roman" w:eastAsia="Times New Roman" w:hAnsi="Times New Roman" w:cs="Times New Roman"/>
          <w:sz w:val="20"/>
          <w:szCs w:val="20"/>
          <w:lang w:eastAsia="ru-RU"/>
        </w:rPr>
        <w:t>5. Готовить материалы для определения виновности должностных лиц в срыве подготовки к проведению отопительного периода, невыполнении об</w:t>
      </w:r>
      <w:r>
        <w:rPr>
          <w:rFonts w:ascii="Times New Roman" w:eastAsia="Times New Roman" w:hAnsi="Times New Roman" w:cs="Times New Roman"/>
          <w:sz w:val="20"/>
          <w:szCs w:val="20"/>
          <w:lang w:eastAsia="ru-RU"/>
        </w:rPr>
        <w:t xml:space="preserve">язательств перед потребителями. </w:t>
      </w:r>
      <w:r w:rsidR="00EB3DC4" w:rsidRPr="00EB3DC4">
        <w:rPr>
          <w:rFonts w:ascii="Times New Roman" w:eastAsia="Times New Roman" w:hAnsi="Times New Roman" w:cs="Times New Roman"/>
          <w:sz w:val="20"/>
          <w:szCs w:val="20"/>
          <w:lang w:eastAsia="ru-RU"/>
        </w:rPr>
        <w:t>6. Координировать действия аварийных служб, направленные на л</w:t>
      </w:r>
      <w:r>
        <w:rPr>
          <w:rFonts w:ascii="Times New Roman" w:eastAsia="Times New Roman" w:hAnsi="Times New Roman" w:cs="Times New Roman"/>
          <w:sz w:val="20"/>
          <w:szCs w:val="20"/>
          <w:lang w:eastAsia="ru-RU"/>
        </w:rPr>
        <w:t xml:space="preserve">окализацию и ликвидацию аварий. </w:t>
      </w:r>
      <w:r w:rsidR="00EB3DC4" w:rsidRPr="00EB3DC4">
        <w:rPr>
          <w:rFonts w:ascii="Times New Roman" w:eastAsia="Times New Roman" w:hAnsi="Times New Roman" w:cs="Times New Roman"/>
          <w:sz w:val="20"/>
          <w:szCs w:val="20"/>
          <w:lang w:val="en-US" w:eastAsia="ru-RU"/>
        </w:rPr>
        <w:t>III</w:t>
      </w:r>
      <w:r w:rsidR="00EB3DC4" w:rsidRPr="00EB3DC4">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u w:val="single"/>
          <w:lang w:eastAsia="ru-RU"/>
        </w:rPr>
        <w:t>Организация работы ОШ</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Руководитель ОШ несет персональную ответственность за выпо</w:t>
      </w:r>
      <w:r>
        <w:rPr>
          <w:rFonts w:ascii="Times New Roman" w:eastAsia="Times New Roman" w:hAnsi="Times New Roman" w:cs="Times New Roman"/>
          <w:sz w:val="20"/>
          <w:szCs w:val="20"/>
          <w:lang w:eastAsia="ru-RU"/>
        </w:rPr>
        <w:t xml:space="preserve">лнение возложенных на ОШ задач. </w:t>
      </w:r>
      <w:r w:rsidR="00EB3DC4" w:rsidRPr="00EB3DC4">
        <w:rPr>
          <w:rFonts w:ascii="Times New Roman" w:eastAsia="Times New Roman" w:hAnsi="Times New Roman" w:cs="Times New Roman"/>
          <w:sz w:val="20"/>
          <w:szCs w:val="20"/>
          <w:lang w:eastAsia="ru-RU"/>
        </w:rPr>
        <w:t>Распределение и утверждение обязанностей между заместителями руководителя и членами ОШ</w:t>
      </w:r>
      <w:r>
        <w:rPr>
          <w:rFonts w:ascii="Times New Roman" w:eastAsia="Times New Roman" w:hAnsi="Times New Roman" w:cs="Times New Roman"/>
          <w:sz w:val="20"/>
          <w:szCs w:val="20"/>
          <w:lang w:eastAsia="ru-RU"/>
        </w:rPr>
        <w:t xml:space="preserve"> производится руководителем ОШ. </w:t>
      </w:r>
      <w:r w:rsidR="00EB3DC4" w:rsidRPr="00EB3DC4">
        <w:rPr>
          <w:rFonts w:ascii="Times New Roman" w:eastAsia="Times New Roman" w:hAnsi="Times New Roman" w:cs="Times New Roman"/>
          <w:sz w:val="20"/>
          <w:szCs w:val="20"/>
          <w:lang w:eastAsia="ru-RU"/>
        </w:rPr>
        <w:t>Руководитель ОШ может создавать рабочие группы по основным рассматриваемым вопросам, относящимся к деятельности ОШ.</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 xml:space="preserve">В режиме повседневной деятельности заседания ОШ проводятся ежемесячно, в случае необходимости дополнительно по </w:t>
      </w:r>
      <w:r>
        <w:rPr>
          <w:rFonts w:ascii="Times New Roman" w:eastAsia="Times New Roman" w:hAnsi="Times New Roman" w:cs="Times New Roman"/>
          <w:sz w:val="20"/>
          <w:szCs w:val="20"/>
          <w:lang w:eastAsia="ru-RU"/>
        </w:rPr>
        <w:t xml:space="preserve">решению руководителя ОШ. </w:t>
      </w:r>
      <w:r w:rsidR="00EB3DC4" w:rsidRPr="00EB3DC4">
        <w:rPr>
          <w:rFonts w:ascii="Times New Roman" w:eastAsia="Times New Roman" w:hAnsi="Times New Roman" w:cs="Times New Roman"/>
          <w:sz w:val="20"/>
          <w:szCs w:val="20"/>
          <w:lang w:eastAsia="ru-RU"/>
        </w:rPr>
        <w:t>При необходимости для участия в заседаниях ОШ по решению его руководителя могут приглашаться представители организаций, а также представители структурных подр</w:t>
      </w:r>
      <w:r>
        <w:rPr>
          <w:rFonts w:ascii="Times New Roman" w:eastAsia="Times New Roman" w:hAnsi="Times New Roman" w:cs="Times New Roman"/>
          <w:sz w:val="20"/>
          <w:szCs w:val="20"/>
          <w:lang w:eastAsia="ru-RU"/>
        </w:rPr>
        <w:t xml:space="preserve">азделений администрации округа. </w:t>
      </w:r>
      <w:r w:rsidR="00EB3DC4" w:rsidRPr="00EB3DC4">
        <w:rPr>
          <w:rFonts w:ascii="Times New Roman" w:eastAsia="Times New Roman" w:hAnsi="Times New Roman" w:cs="Times New Roman"/>
          <w:sz w:val="20"/>
          <w:szCs w:val="20"/>
          <w:lang w:eastAsia="ru-RU"/>
        </w:rPr>
        <w:t>Заседа</w:t>
      </w:r>
      <w:r>
        <w:rPr>
          <w:rFonts w:ascii="Times New Roman" w:eastAsia="Times New Roman" w:hAnsi="Times New Roman" w:cs="Times New Roman"/>
          <w:sz w:val="20"/>
          <w:szCs w:val="20"/>
          <w:lang w:eastAsia="ru-RU"/>
        </w:rPr>
        <w:t xml:space="preserve">ния ОШ оформляются протоколами. </w:t>
      </w:r>
      <w:r w:rsidR="00EB3DC4" w:rsidRPr="00EB3DC4">
        <w:rPr>
          <w:rFonts w:ascii="Times New Roman" w:eastAsia="Times New Roman" w:hAnsi="Times New Roman" w:cs="Times New Roman"/>
          <w:sz w:val="20"/>
          <w:szCs w:val="20"/>
          <w:lang w:eastAsia="ru-RU"/>
        </w:rPr>
        <w:t>Решения ОШ могут оформляться постановлениями и распоряжениями главы округа.</w:t>
      </w:r>
    </w:p>
    <w:p w:rsidR="00EB3DC4" w:rsidRPr="00EB3DC4" w:rsidRDefault="00EB3DC4"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3DC4" w:rsidRPr="00EB3DC4" w:rsidRDefault="005F7AA8" w:rsidP="005F7AA8">
      <w:pPr>
        <w:widowControl w:val="0"/>
        <w:tabs>
          <w:tab w:val="left" w:pos="6375"/>
          <w:tab w:val="right" w:pos="928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2  к постановлению главы Завитинского  </w:t>
      </w:r>
      <w:r w:rsidR="00EB3DC4" w:rsidRPr="00EB3DC4">
        <w:rPr>
          <w:rFonts w:ascii="Times New Roman" w:eastAsia="Times New Roman" w:hAnsi="Times New Roman" w:cs="Times New Roman"/>
          <w:sz w:val="20"/>
          <w:szCs w:val="20"/>
          <w:lang w:eastAsia="ru-RU"/>
        </w:rPr>
        <w:t xml:space="preserve">муниципального </w:t>
      </w:r>
      <w:r>
        <w:rPr>
          <w:rFonts w:ascii="Times New Roman" w:eastAsia="Times New Roman" w:hAnsi="Times New Roman" w:cs="Times New Roman"/>
          <w:sz w:val="20"/>
          <w:szCs w:val="20"/>
          <w:lang w:eastAsia="ru-RU"/>
        </w:rPr>
        <w:t xml:space="preserve">округа </w:t>
      </w:r>
      <w:r w:rsidR="00EB3DC4" w:rsidRPr="00EB3DC4">
        <w:rPr>
          <w:rFonts w:ascii="Times New Roman" w:eastAsia="Times New Roman" w:hAnsi="Times New Roman" w:cs="Times New Roman"/>
          <w:sz w:val="20"/>
          <w:szCs w:val="20"/>
          <w:lang w:eastAsia="ru-RU"/>
        </w:rPr>
        <w:t xml:space="preserve">от </w:t>
      </w:r>
      <w:r w:rsidR="00EB3DC4" w:rsidRPr="00EB3DC4">
        <w:rPr>
          <w:rFonts w:ascii="Times New Roman" w:eastAsia="Times New Roman" w:hAnsi="Times New Roman" w:cs="Times New Roman"/>
          <w:sz w:val="20"/>
          <w:szCs w:val="20"/>
          <w:u w:val="single"/>
          <w:lang w:eastAsia="ru-RU"/>
        </w:rPr>
        <w:t>01.02.2022</w:t>
      </w:r>
      <w:r w:rsidR="00EB3DC4" w:rsidRPr="00EB3DC4">
        <w:rPr>
          <w:rFonts w:ascii="Times New Roman" w:eastAsia="Times New Roman" w:hAnsi="Times New Roman" w:cs="Times New Roman"/>
          <w:sz w:val="20"/>
          <w:szCs w:val="20"/>
          <w:lang w:eastAsia="ru-RU"/>
        </w:rPr>
        <w:t xml:space="preserve"> № </w:t>
      </w:r>
      <w:r w:rsidR="00EB3DC4" w:rsidRPr="00EB3DC4">
        <w:rPr>
          <w:rFonts w:ascii="Times New Roman" w:eastAsia="Times New Roman" w:hAnsi="Times New Roman" w:cs="Times New Roman"/>
          <w:sz w:val="20"/>
          <w:szCs w:val="20"/>
          <w:u w:val="single"/>
          <w:lang w:eastAsia="ru-RU"/>
        </w:rPr>
        <w:t>53</w:t>
      </w:r>
      <w:r>
        <w:rPr>
          <w:rFonts w:ascii="Times New Roman" w:eastAsia="Times New Roman" w:hAnsi="Times New Roman" w:cs="Times New Roman"/>
          <w:sz w:val="20"/>
          <w:szCs w:val="20"/>
          <w:lang w:eastAsia="ru-RU"/>
        </w:rPr>
        <w:t xml:space="preserve"> РЕГЛАМЕНТ </w:t>
      </w:r>
      <w:r w:rsidR="00EB3DC4" w:rsidRPr="00EB3DC4">
        <w:rPr>
          <w:rFonts w:ascii="Times New Roman" w:eastAsia="Times New Roman" w:hAnsi="Times New Roman" w:cs="Times New Roman"/>
          <w:sz w:val="20"/>
          <w:szCs w:val="20"/>
          <w:lang w:eastAsia="ru-RU"/>
        </w:rPr>
        <w:t>работы оперативного штаба Зави</w:t>
      </w:r>
      <w:r>
        <w:rPr>
          <w:rFonts w:ascii="Times New Roman" w:eastAsia="Times New Roman" w:hAnsi="Times New Roman" w:cs="Times New Roman"/>
          <w:sz w:val="20"/>
          <w:szCs w:val="20"/>
          <w:lang w:eastAsia="ru-RU"/>
        </w:rPr>
        <w:t xml:space="preserve">тинского муниципального округа  </w:t>
      </w:r>
      <w:r w:rsidR="00EB3DC4" w:rsidRPr="00EB3DC4">
        <w:rPr>
          <w:rFonts w:ascii="Times New Roman" w:eastAsia="Times New Roman" w:hAnsi="Times New Roman" w:cs="Times New Roman"/>
          <w:sz w:val="20"/>
          <w:szCs w:val="20"/>
          <w:lang w:eastAsia="ru-RU"/>
        </w:rPr>
        <w:t>по подготовке и прохо</w:t>
      </w:r>
      <w:r>
        <w:rPr>
          <w:rFonts w:ascii="Times New Roman" w:eastAsia="Times New Roman" w:hAnsi="Times New Roman" w:cs="Times New Roman"/>
          <w:sz w:val="20"/>
          <w:szCs w:val="20"/>
          <w:lang w:eastAsia="ru-RU"/>
        </w:rPr>
        <w:t xml:space="preserve">ждению осенне-зимнего максимума </w:t>
      </w:r>
      <w:r w:rsidR="00EB3DC4" w:rsidRPr="00EB3DC4">
        <w:rPr>
          <w:rFonts w:ascii="Times New Roman" w:eastAsia="Times New Roman" w:hAnsi="Times New Roman" w:cs="Times New Roman"/>
          <w:sz w:val="20"/>
          <w:szCs w:val="20"/>
          <w:lang w:eastAsia="ru-RU"/>
        </w:rPr>
        <w:t>1. Заседания оперативного штаба (далее</w:t>
      </w:r>
      <w:r>
        <w:rPr>
          <w:rFonts w:ascii="Times New Roman" w:eastAsia="Times New Roman" w:hAnsi="Times New Roman" w:cs="Times New Roman"/>
          <w:sz w:val="20"/>
          <w:szCs w:val="20"/>
          <w:lang w:eastAsia="ru-RU"/>
        </w:rPr>
        <w:t xml:space="preserve"> ОШ) проводятся дважды в месяц. </w:t>
      </w:r>
      <w:r w:rsidR="00EB3DC4" w:rsidRPr="00EB3DC4">
        <w:rPr>
          <w:rFonts w:ascii="Times New Roman" w:eastAsia="Times New Roman" w:hAnsi="Times New Roman" w:cs="Times New Roman"/>
          <w:sz w:val="20"/>
          <w:szCs w:val="20"/>
          <w:lang w:eastAsia="ru-RU"/>
        </w:rPr>
        <w:t>2. На каждом заседании ОШ рас</w:t>
      </w:r>
      <w:r>
        <w:rPr>
          <w:rFonts w:ascii="Times New Roman" w:eastAsia="Times New Roman" w:hAnsi="Times New Roman" w:cs="Times New Roman"/>
          <w:sz w:val="20"/>
          <w:szCs w:val="20"/>
          <w:lang w:eastAsia="ru-RU"/>
        </w:rPr>
        <w:t xml:space="preserve">сматриваются следующие вопросы: </w:t>
      </w:r>
      <w:r w:rsidR="00EB3DC4" w:rsidRPr="00EB3DC4">
        <w:rPr>
          <w:rFonts w:ascii="Times New Roman" w:eastAsia="Times New Roman" w:hAnsi="Times New Roman" w:cs="Times New Roman"/>
          <w:sz w:val="20"/>
          <w:szCs w:val="20"/>
          <w:lang w:eastAsia="ru-RU"/>
        </w:rPr>
        <w:t>- анализ исполнения решений, поручений и задач, определен</w:t>
      </w:r>
      <w:r>
        <w:rPr>
          <w:rFonts w:ascii="Times New Roman" w:eastAsia="Times New Roman" w:hAnsi="Times New Roman" w:cs="Times New Roman"/>
          <w:sz w:val="20"/>
          <w:szCs w:val="20"/>
          <w:lang w:eastAsia="ru-RU"/>
        </w:rPr>
        <w:t xml:space="preserve">ных предыдущими заседаниями ОШ; </w:t>
      </w:r>
      <w:r w:rsidR="00EB3DC4" w:rsidRPr="00EB3DC4">
        <w:rPr>
          <w:rFonts w:ascii="Times New Roman" w:eastAsia="Times New Roman" w:hAnsi="Times New Roman" w:cs="Times New Roman"/>
          <w:sz w:val="20"/>
          <w:szCs w:val="20"/>
          <w:lang w:eastAsia="ru-RU"/>
        </w:rPr>
        <w:t>предложения по повестке дня очередного заседания ОШ и кандидатурам должностных лиц, которых необходимо пригласить на заседание д</w:t>
      </w:r>
      <w:r>
        <w:rPr>
          <w:rFonts w:ascii="Times New Roman" w:eastAsia="Times New Roman" w:hAnsi="Times New Roman" w:cs="Times New Roman"/>
          <w:sz w:val="20"/>
          <w:szCs w:val="20"/>
          <w:lang w:eastAsia="ru-RU"/>
        </w:rPr>
        <w:t xml:space="preserve">ля отчета о проделанной работе; </w:t>
      </w:r>
      <w:r w:rsidR="00EB3DC4" w:rsidRPr="00EB3DC4">
        <w:rPr>
          <w:rFonts w:ascii="Times New Roman" w:eastAsia="Times New Roman" w:hAnsi="Times New Roman" w:cs="Times New Roman"/>
          <w:sz w:val="20"/>
          <w:szCs w:val="20"/>
          <w:lang w:eastAsia="ru-RU"/>
        </w:rPr>
        <w:t>разное (обмен информацией, определение вопросов, требую</w:t>
      </w:r>
      <w:r>
        <w:rPr>
          <w:rFonts w:ascii="Times New Roman" w:eastAsia="Times New Roman" w:hAnsi="Times New Roman" w:cs="Times New Roman"/>
          <w:sz w:val="20"/>
          <w:szCs w:val="20"/>
          <w:lang w:eastAsia="ru-RU"/>
        </w:rPr>
        <w:t xml:space="preserve">щих безотлагательного решения). 3. Секретарь </w:t>
      </w:r>
      <w:r w:rsidR="00EB3DC4" w:rsidRPr="00EB3DC4">
        <w:rPr>
          <w:rFonts w:ascii="Times New Roman" w:eastAsia="Times New Roman" w:hAnsi="Times New Roman" w:cs="Times New Roman"/>
          <w:sz w:val="20"/>
          <w:szCs w:val="20"/>
          <w:lang w:eastAsia="ru-RU"/>
        </w:rPr>
        <w:t xml:space="preserve"> -  доводит информацию по выполнению решений</w:t>
      </w:r>
      <w:r>
        <w:rPr>
          <w:rFonts w:ascii="Times New Roman" w:eastAsia="Times New Roman" w:hAnsi="Times New Roman" w:cs="Times New Roman"/>
          <w:sz w:val="20"/>
          <w:szCs w:val="20"/>
          <w:lang w:eastAsia="ru-RU"/>
        </w:rPr>
        <w:t xml:space="preserve"> предыдущих оперативных штабов; </w:t>
      </w:r>
      <w:r w:rsidR="00EB3DC4" w:rsidRPr="00EB3DC4">
        <w:rPr>
          <w:rFonts w:ascii="Times New Roman" w:eastAsia="Times New Roman" w:hAnsi="Times New Roman" w:cs="Times New Roman"/>
          <w:sz w:val="20"/>
          <w:szCs w:val="20"/>
          <w:lang w:eastAsia="ru-RU"/>
        </w:rPr>
        <w:t>выборочно проверяет выполнение</w:t>
      </w:r>
      <w:r>
        <w:rPr>
          <w:rFonts w:ascii="Times New Roman" w:eastAsia="Times New Roman" w:hAnsi="Times New Roman" w:cs="Times New Roman"/>
          <w:sz w:val="20"/>
          <w:szCs w:val="20"/>
          <w:lang w:eastAsia="ru-RU"/>
        </w:rPr>
        <w:t xml:space="preserve"> решений ОШ с выездом на места; </w:t>
      </w:r>
      <w:r w:rsidR="00EB3DC4" w:rsidRPr="00EB3DC4">
        <w:rPr>
          <w:rFonts w:ascii="Times New Roman" w:eastAsia="Times New Roman" w:hAnsi="Times New Roman" w:cs="Times New Roman"/>
          <w:sz w:val="20"/>
          <w:szCs w:val="20"/>
          <w:lang w:eastAsia="ru-RU"/>
        </w:rPr>
        <w:t>ведет, оформляет и представляет на утверждение руководите</w:t>
      </w:r>
      <w:r>
        <w:rPr>
          <w:rFonts w:ascii="Times New Roman" w:eastAsia="Times New Roman" w:hAnsi="Times New Roman" w:cs="Times New Roman"/>
          <w:sz w:val="20"/>
          <w:szCs w:val="20"/>
          <w:lang w:eastAsia="ru-RU"/>
        </w:rPr>
        <w:t xml:space="preserve">лю штаба протокол заседания ОШ. </w:t>
      </w:r>
      <w:r w:rsidR="00EB3DC4" w:rsidRPr="00EB3DC4">
        <w:rPr>
          <w:rFonts w:ascii="Times New Roman" w:eastAsia="Times New Roman" w:hAnsi="Times New Roman" w:cs="Times New Roman"/>
          <w:sz w:val="20"/>
          <w:szCs w:val="20"/>
          <w:lang w:eastAsia="ru-RU"/>
        </w:rPr>
        <w:t>4. Постоянные члены ОШ имеют право вносить вопросы для рассмотрения и прове</w:t>
      </w:r>
      <w:r>
        <w:rPr>
          <w:rFonts w:ascii="Times New Roman" w:eastAsia="Times New Roman" w:hAnsi="Times New Roman" w:cs="Times New Roman"/>
          <w:sz w:val="20"/>
          <w:szCs w:val="20"/>
          <w:lang w:eastAsia="ru-RU"/>
        </w:rPr>
        <w:t xml:space="preserve">дения внеплановых заседаний ОШ. </w:t>
      </w:r>
      <w:r w:rsidR="00EB3DC4" w:rsidRPr="00EB3DC4">
        <w:rPr>
          <w:rFonts w:ascii="Times New Roman" w:eastAsia="Times New Roman" w:hAnsi="Times New Roman" w:cs="Times New Roman"/>
          <w:sz w:val="20"/>
          <w:szCs w:val="20"/>
          <w:lang w:eastAsia="ru-RU"/>
        </w:rPr>
        <w:t xml:space="preserve">Окончательное решение по каждому вопросу принимаются руководителем ОШ. При наличии у членов ОШ особых мнений они отражаются в протоколе.   </w:t>
      </w:r>
    </w:p>
    <w:p w:rsidR="00EB3DC4" w:rsidRPr="00EB3DC4" w:rsidRDefault="005F7AA8" w:rsidP="005F7AA8">
      <w:pPr>
        <w:widowControl w:val="0"/>
        <w:tabs>
          <w:tab w:val="left" w:pos="6420"/>
          <w:tab w:val="right" w:pos="928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Приложение № 3  к постановлению главы  Завитинского  муниципального округа </w:t>
      </w:r>
      <w:r w:rsidR="00EB3DC4" w:rsidRPr="00EB3DC4">
        <w:rPr>
          <w:rFonts w:ascii="Times New Roman" w:eastAsia="Times New Roman" w:hAnsi="Times New Roman" w:cs="Times New Roman"/>
          <w:sz w:val="20"/>
          <w:szCs w:val="20"/>
          <w:lang w:eastAsia="ru-RU"/>
        </w:rPr>
        <w:t xml:space="preserve">от </w:t>
      </w:r>
      <w:r w:rsidR="00EB3DC4" w:rsidRPr="00EB3DC4">
        <w:rPr>
          <w:rFonts w:ascii="Times New Roman" w:eastAsia="Times New Roman" w:hAnsi="Times New Roman" w:cs="Times New Roman"/>
          <w:sz w:val="20"/>
          <w:szCs w:val="20"/>
          <w:u w:val="single"/>
          <w:lang w:eastAsia="ru-RU"/>
        </w:rPr>
        <w:t xml:space="preserve">01.02.2022 </w:t>
      </w:r>
      <w:r w:rsidR="00EB3DC4" w:rsidRPr="00EB3DC4">
        <w:rPr>
          <w:rFonts w:ascii="Times New Roman" w:eastAsia="Times New Roman" w:hAnsi="Times New Roman" w:cs="Times New Roman"/>
          <w:sz w:val="20"/>
          <w:szCs w:val="20"/>
          <w:lang w:eastAsia="ru-RU"/>
        </w:rPr>
        <w:t xml:space="preserve"> № </w:t>
      </w:r>
      <w:r w:rsidR="00EB3DC4" w:rsidRPr="00EB3DC4">
        <w:rPr>
          <w:rFonts w:ascii="Times New Roman" w:eastAsia="Times New Roman" w:hAnsi="Times New Roman" w:cs="Times New Roman"/>
          <w:sz w:val="20"/>
          <w:szCs w:val="20"/>
          <w:u w:val="single"/>
          <w:lang w:eastAsia="ru-RU"/>
        </w:rPr>
        <w:t>53</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b/>
          <w:sz w:val="20"/>
          <w:szCs w:val="20"/>
          <w:lang w:eastAsia="ru-RU"/>
        </w:rPr>
        <w:t>СОСТАВ</w:t>
      </w:r>
      <w:r>
        <w:rPr>
          <w:rFonts w:ascii="Times New Roman" w:eastAsia="Times New Roman" w:hAnsi="Times New Roman" w:cs="Times New Roman"/>
          <w:sz w:val="20"/>
          <w:szCs w:val="20"/>
          <w:lang w:eastAsia="ru-RU"/>
        </w:rPr>
        <w:t xml:space="preserve"> </w:t>
      </w:r>
      <w:r w:rsidR="00EB3DC4" w:rsidRPr="00EB3DC4">
        <w:rPr>
          <w:rFonts w:ascii="Times New Roman" w:eastAsia="Times New Roman" w:hAnsi="Times New Roman" w:cs="Times New Roman"/>
          <w:sz w:val="20"/>
          <w:szCs w:val="20"/>
          <w:lang w:eastAsia="ru-RU"/>
        </w:rPr>
        <w:t>оперативного штаба Зав</w:t>
      </w:r>
      <w:r>
        <w:rPr>
          <w:rFonts w:ascii="Times New Roman" w:eastAsia="Times New Roman" w:hAnsi="Times New Roman" w:cs="Times New Roman"/>
          <w:sz w:val="20"/>
          <w:szCs w:val="20"/>
          <w:lang w:eastAsia="ru-RU"/>
        </w:rPr>
        <w:t xml:space="preserve">итинского муниципального округа </w:t>
      </w:r>
      <w:r w:rsidR="00EB3DC4" w:rsidRPr="00EB3DC4">
        <w:rPr>
          <w:rFonts w:ascii="Times New Roman" w:eastAsia="Times New Roman" w:hAnsi="Times New Roman" w:cs="Times New Roman"/>
          <w:sz w:val="20"/>
          <w:szCs w:val="20"/>
          <w:lang w:eastAsia="ru-RU"/>
        </w:rPr>
        <w:t xml:space="preserve"> по подготовке и пр</w:t>
      </w:r>
      <w:r>
        <w:rPr>
          <w:rFonts w:ascii="Times New Roman" w:eastAsia="Times New Roman" w:hAnsi="Times New Roman" w:cs="Times New Roman"/>
          <w:sz w:val="20"/>
          <w:szCs w:val="20"/>
          <w:lang w:eastAsia="ru-RU"/>
        </w:rPr>
        <w:t xml:space="preserve">оведению отопительного сезона.  </w:t>
      </w:r>
    </w:p>
    <w:tbl>
      <w:tblPr>
        <w:tblW w:w="10347" w:type="dxa"/>
        <w:tblLook w:val="01E0"/>
      </w:tblPr>
      <w:tblGrid>
        <w:gridCol w:w="2268"/>
        <w:gridCol w:w="8079"/>
      </w:tblGrid>
      <w:tr w:rsidR="005B1D91" w:rsidRPr="00EB3DC4" w:rsidTr="005B1D91">
        <w:trPr>
          <w:trHeight w:val="298"/>
        </w:trPr>
        <w:tc>
          <w:tcPr>
            <w:tcW w:w="2268" w:type="dxa"/>
          </w:tcPr>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 Ломако</w:t>
            </w:r>
          </w:p>
          <w:p w:rsidR="005B1D91" w:rsidRPr="00EB3DC4" w:rsidRDefault="005B1D91" w:rsidP="005B1D9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 Павел Викторович</w:t>
            </w:r>
          </w:p>
        </w:tc>
        <w:tc>
          <w:tcPr>
            <w:tcW w:w="8079" w:type="dxa"/>
          </w:tcPr>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заместитель главы администрации Завитинского муниципального округа по муниципальному хозяйству (руководитель оперативного штаба</w:t>
            </w:r>
            <w:r w:rsidRPr="00EB3DC4">
              <w:rPr>
                <w:rFonts w:ascii="Times New Roman" w:eastAsia="Times New Roman" w:hAnsi="Times New Roman" w:cs="Times New Roman"/>
                <w:b/>
                <w:sz w:val="20"/>
                <w:szCs w:val="20"/>
                <w:lang w:eastAsia="ru-RU"/>
              </w:rPr>
              <w:t>)</w:t>
            </w:r>
          </w:p>
        </w:tc>
      </w:tr>
      <w:tr w:rsidR="005B1D91" w:rsidRPr="00EB3DC4" w:rsidTr="005B1D91">
        <w:trPr>
          <w:trHeight w:val="283"/>
        </w:trPr>
        <w:tc>
          <w:tcPr>
            <w:tcW w:w="2268" w:type="dxa"/>
          </w:tcPr>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 Дудникова</w:t>
            </w:r>
          </w:p>
          <w:p w:rsidR="005B1D91" w:rsidRPr="00EB3DC4" w:rsidRDefault="005B1D91" w:rsidP="005B1D9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 </w:t>
            </w:r>
            <w:proofErr w:type="spellStart"/>
            <w:r w:rsidRPr="00EB3DC4">
              <w:rPr>
                <w:rFonts w:ascii="Times New Roman" w:eastAsia="Times New Roman" w:hAnsi="Times New Roman" w:cs="Times New Roman"/>
                <w:sz w:val="20"/>
                <w:szCs w:val="20"/>
                <w:lang w:eastAsia="ru-RU"/>
              </w:rPr>
              <w:t>Анжелика</w:t>
            </w:r>
            <w:proofErr w:type="spellEnd"/>
            <w:r w:rsidRPr="00EB3DC4">
              <w:rPr>
                <w:rFonts w:ascii="Times New Roman" w:eastAsia="Times New Roman" w:hAnsi="Times New Roman" w:cs="Times New Roman"/>
                <w:sz w:val="20"/>
                <w:szCs w:val="20"/>
                <w:lang w:eastAsia="ru-RU"/>
              </w:rPr>
              <w:t xml:space="preserve"> Валерьевна</w:t>
            </w:r>
          </w:p>
        </w:tc>
        <w:tc>
          <w:tcPr>
            <w:tcW w:w="8079" w:type="dxa"/>
          </w:tcPr>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начальник отдела муниципального хозяйства администрации Завитинского муниципального округа (заместитель руководителя оперативного штаба)</w:t>
            </w:r>
          </w:p>
        </w:tc>
      </w:tr>
      <w:tr w:rsidR="005B1D91" w:rsidRPr="00EB3DC4" w:rsidTr="005B1D91">
        <w:trPr>
          <w:trHeight w:val="298"/>
        </w:trPr>
        <w:tc>
          <w:tcPr>
            <w:tcW w:w="2268" w:type="dxa"/>
          </w:tcPr>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B3DC4">
              <w:rPr>
                <w:rFonts w:ascii="Times New Roman" w:eastAsia="Times New Roman" w:hAnsi="Times New Roman" w:cs="Times New Roman"/>
                <w:sz w:val="20"/>
                <w:szCs w:val="20"/>
                <w:lang w:eastAsia="ru-RU"/>
              </w:rPr>
              <w:t>Прикота</w:t>
            </w:r>
            <w:proofErr w:type="spellEnd"/>
            <w:r w:rsidRPr="00EB3DC4">
              <w:rPr>
                <w:rFonts w:ascii="Times New Roman" w:eastAsia="Times New Roman" w:hAnsi="Times New Roman" w:cs="Times New Roman"/>
                <w:sz w:val="20"/>
                <w:szCs w:val="20"/>
                <w:lang w:eastAsia="ru-RU"/>
              </w:rPr>
              <w:t xml:space="preserve"> </w:t>
            </w:r>
          </w:p>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Олеся Александровна</w:t>
            </w:r>
          </w:p>
        </w:tc>
        <w:tc>
          <w:tcPr>
            <w:tcW w:w="8079" w:type="dxa"/>
          </w:tcPr>
          <w:p w:rsidR="005B1D91" w:rsidRPr="00EB3DC4" w:rsidRDefault="005B1D91" w:rsidP="005B1D9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главный специалист отдела муниципального хозяйства администрации Завитинского муниципального округа (секретарь оперативного штаба)</w:t>
            </w:r>
          </w:p>
        </w:tc>
      </w:tr>
      <w:tr w:rsidR="005B1D91" w:rsidRPr="00EB3DC4" w:rsidTr="005B1D91">
        <w:trPr>
          <w:trHeight w:val="298"/>
        </w:trPr>
        <w:tc>
          <w:tcPr>
            <w:tcW w:w="2268" w:type="dxa"/>
          </w:tcPr>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Горская</w:t>
            </w:r>
          </w:p>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Наталья Владимировна</w:t>
            </w:r>
          </w:p>
        </w:tc>
        <w:tc>
          <w:tcPr>
            <w:tcW w:w="8079" w:type="dxa"/>
          </w:tcPr>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председатель Совета народных депутатов Завитинского муниципального округа</w:t>
            </w:r>
          </w:p>
        </w:tc>
      </w:tr>
      <w:tr w:rsidR="005B1D91" w:rsidRPr="00EB3DC4" w:rsidTr="005B1D91">
        <w:trPr>
          <w:trHeight w:val="298"/>
        </w:trPr>
        <w:tc>
          <w:tcPr>
            <w:tcW w:w="2268" w:type="dxa"/>
          </w:tcPr>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Рябоконь </w:t>
            </w:r>
          </w:p>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Татьяна Викторовна</w:t>
            </w:r>
          </w:p>
        </w:tc>
        <w:tc>
          <w:tcPr>
            <w:tcW w:w="8079" w:type="dxa"/>
          </w:tcPr>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главный специалист отдела муниципального хозяйства администрации Завитинского муниципального округа</w:t>
            </w:r>
          </w:p>
        </w:tc>
      </w:tr>
      <w:tr w:rsidR="005B1D91" w:rsidRPr="00EB3DC4" w:rsidTr="005B1D91">
        <w:trPr>
          <w:trHeight w:val="298"/>
        </w:trPr>
        <w:tc>
          <w:tcPr>
            <w:tcW w:w="2268" w:type="dxa"/>
          </w:tcPr>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Тарасов </w:t>
            </w:r>
          </w:p>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 xml:space="preserve">Александр Васильевич </w:t>
            </w:r>
          </w:p>
        </w:tc>
        <w:tc>
          <w:tcPr>
            <w:tcW w:w="8079" w:type="dxa"/>
          </w:tcPr>
          <w:p w:rsidR="005B1D91" w:rsidRPr="00EB3DC4" w:rsidRDefault="005B1D91"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3DC4">
              <w:rPr>
                <w:rFonts w:ascii="Times New Roman" w:eastAsia="Times New Roman" w:hAnsi="Times New Roman" w:cs="Times New Roman"/>
                <w:sz w:val="20"/>
                <w:szCs w:val="20"/>
                <w:lang w:eastAsia="ru-RU"/>
              </w:rPr>
              <w:t>специалист отдела муниципального хозяйства администрации Завитинского муниципального округа</w:t>
            </w:r>
          </w:p>
        </w:tc>
      </w:tr>
    </w:tbl>
    <w:p w:rsidR="00EB3DC4" w:rsidRPr="00EB3DC4" w:rsidRDefault="00EB3DC4" w:rsidP="00EB3D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3DC4" w:rsidRPr="004523EF" w:rsidRDefault="005F7AA8" w:rsidP="005F7AA8">
      <w:pPr>
        <w:spacing w:after="0" w:line="240" w:lineRule="auto"/>
        <w:jc w:val="both"/>
        <w:rPr>
          <w:rFonts w:ascii="Times New Roman" w:hAnsi="Times New Roman" w:cs="Times New Roman"/>
          <w:b/>
          <w:color w:val="000000"/>
          <w:sz w:val="20"/>
          <w:szCs w:val="20"/>
          <w:u w:val="single"/>
        </w:rPr>
      </w:pPr>
      <w:r w:rsidRPr="005B1D91">
        <w:rPr>
          <w:rFonts w:ascii="Times New Roman" w:hAnsi="Times New Roman" w:cs="Times New Roman"/>
          <w:b/>
          <w:sz w:val="20"/>
          <w:szCs w:val="20"/>
        </w:rPr>
        <w:t>Постановление от 01.02.2022</w:t>
      </w:r>
      <w:r w:rsidRPr="004523EF">
        <w:rPr>
          <w:rFonts w:ascii="Times New Roman" w:hAnsi="Times New Roman" w:cs="Times New Roman"/>
          <w:b/>
          <w:sz w:val="20"/>
          <w:szCs w:val="20"/>
        </w:rPr>
        <w:tab/>
      </w:r>
      <w:r w:rsidRPr="004523EF">
        <w:rPr>
          <w:rFonts w:ascii="Times New Roman" w:hAnsi="Times New Roman" w:cs="Times New Roman"/>
          <w:b/>
          <w:sz w:val="20"/>
          <w:szCs w:val="20"/>
        </w:rPr>
        <w:tab/>
      </w:r>
      <w:r w:rsidRPr="004523EF">
        <w:rPr>
          <w:rFonts w:ascii="Times New Roman" w:hAnsi="Times New Roman" w:cs="Times New Roman"/>
          <w:b/>
          <w:sz w:val="20"/>
          <w:szCs w:val="20"/>
        </w:rPr>
        <w:tab/>
      </w:r>
      <w:r w:rsidRPr="004523EF">
        <w:rPr>
          <w:rFonts w:ascii="Times New Roman" w:hAnsi="Times New Roman" w:cs="Times New Roman"/>
          <w:b/>
          <w:sz w:val="20"/>
          <w:szCs w:val="20"/>
        </w:rPr>
        <w:tab/>
      </w:r>
      <w:r w:rsidRPr="004523EF">
        <w:rPr>
          <w:rFonts w:ascii="Times New Roman" w:hAnsi="Times New Roman" w:cs="Times New Roman"/>
          <w:b/>
          <w:sz w:val="20"/>
          <w:szCs w:val="20"/>
        </w:rPr>
        <w:tab/>
      </w:r>
      <w:r w:rsidRPr="004523EF">
        <w:rPr>
          <w:rFonts w:ascii="Times New Roman" w:hAnsi="Times New Roman" w:cs="Times New Roman"/>
          <w:b/>
          <w:sz w:val="20"/>
          <w:szCs w:val="20"/>
        </w:rPr>
        <w:tab/>
      </w:r>
      <w:r w:rsidRPr="004523EF">
        <w:rPr>
          <w:rFonts w:ascii="Times New Roman" w:hAnsi="Times New Roman" w:cs="Times New Roman"/>
          <w:b/>
          <w:sz w:val="20"/>
          <w:szCs w:val="20"/>
        </w:rPr>
        <w:tab/>
      </w:r>
      <w:r w:rsidRPr="004523EF">
        <w:rPr>
          <w:rFonts w:ascii="Times New Roman" w:hAnsi="Times New Roman" w:cs="Times New Roman"/>
          <w:b/>
          <w:sz w:val="20"/>
          <w:szCs w:val="20"/>
        </w:rPr>
        <w:tab/>
        <w:t xml:space="preserve">                                           </w:t>
      </w:r>
      <w:r w:rsidRPr="005B1D91">
        <w:rPr>
          <w:rFonts w:ascii="Times New Roman" w:hAnsi="Times New Roman" w:cs="Times New Roman"/>
          <w:b/>
          <w:sz w:val="20"/>
          <w:szCs w:val="20"/>
        </w:rPr>
        <w:t>№    60</w:t>
      </w:r>
      <w:r w:rsidRPr="004523EF">
        <w:rPr>
          <w:rFonts w:ascii="Times New Roman" w:hAnsi="Times New Roman" w:cs="Times New Roman"/>
          <w:b/>
          <w:color w:val="000000"/>
          <w:sz w:val="20"/>
          <w:szCs w:val="20"/>
          <w:u w:val="single"/>
        </w:rPr>
        <w:t xml:space="preserve">    </w:t>
      </w:r>
    </w:p>
    <w:p w:rsidR="005F7AA8" w:rsidRPr="004523EF" w:rsidRDefault="005F7AA8" w:rsidP="004523EF">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xml:space="preserve">Об установлении размера стоимости услуг, </w:t>
      </w:r>
      <w:bookmarkStart w:id="67" w:name="_Hlk94680536"/>
      <w:r w:rsidRPr="005F7AA8">
        <w:rPr>
          <w:rFonts w:ascii="Times New Roman" w:hAnsi="Times New Roman" w:cs="Times New Roman"/>
          <w:sz w:val="20"/>
          <w:szCs w:val="20"/>
        </w:rPr>
        <w:t xml:space="preserve">предоставляемых согласно </w:t>
      </w:r>
      <w:bookmarkStart w:id="68" w:name="_Hlk94679087"/>
      <w:r w:rsidRPr="005F7AA8">
        <w:rPr>
          <w:rFonts w:ascii="Times New Roman" w:hAnsi="Times New Roman" w:cs="Times New Roman"/>
          <w:sz w:val="20"/>
          <w:szCs w:val="20"/>
        </w:rPr>
        <w:t>гарантированному перечню услуг по погребению на территории Завитинского муниципального округа</w:t>
      </w:r>
      <w:bookmarkEnd w:id="67"/>
      <w:bookmarkEnd w:id="68"/>
      <w:r w:rsidR="004523EF">
        <w:rPr>
          <w:rFonts w:ascii="Times New Roman" w:hAnsi="Times New Roman" w:cs="Times New Roman"/>
          <w:sz w:val="20"/>
          <w:szCs w:val="20"/>
        </w:rPr>
        <w:t xml:space="preserve"> </w:t>
      </w:r>
      <w:r w:rsidRPr="005F7AA8">
        <w:rPr>
          <w:rFonts w:ascii="Times New Roman" w:hAnsi="Times New Roman" w:cs="Times New Roman"/>
          <w:sz w:val="20"/>
          <w:szCs w:val="20"/>
        </w:rPr>
        <w:t xml:space="preserve">В соответствии с Федеральным законом от 06.10.2013 № 131-ФЗ «Об общих принципах организации местного самоуправления в Российской Федерации», пунктом 3 статьи 9 Федерального </w:t>
      </w:r>
      <w:r w:rsidRPr="005F7AA8">
        <w:rPr>
          <w:rFonts w:ascii="Times New Roman" w:hAnsi="Times New Roman" w:cs="Times New Roman"/>
          <w:sz w:val="20"/>
          <w:szCs w:val="20"/>
        </w:rPr>
        <w:lastRenderedPageBreak/>
        <w:t>закона от 12.01.1996 № 8-ФЗ «О погребении и похоронном деле», на основании постановления Правительства Российской Федерации от 27.01.2022 № 57 «Об утверждении коэффициента индексации выплат, пособий и компенсаций в 2022 году»,</w:t>
      </w:r>
      <w:r w:rsidR="004523EF" w:rsidRPr="004523EF">
        <w:rPr>
          <w:rFonts w:ascii="Times New Roman" w:hAnsi="Times New Roman" w:cs="Times New Roman"/>
          <w:sz w:val="20"/>
          <w:szCs w:val="20"/>
        </w:rPr>
        <w:t xml:space="preserve"> </w:t>
      </w:r>
      <w:r w:rsidRPr="005F7AA8">
        <w:rPr>
          <w:rFonts w:ascii="Times New Roman" w:hAnsi="Times New Roman" w:cs="Times New Roman"/>
          <w:b/>
          <w:sz w:val="20"/>
          <w:szCs w:val="20"/>
        </w:rPr>
        <w:t>п о с т а н о в л я ю:</w:t>
      </w:r>
      <w:r w:rsidR="004523EF" w:rsidRPr="004523EF">
        <w:rPr>
          <w:rFonts w:ascii="Times New Roman" w:hAnsi="Times New Roman" w:cs="Times New Roman"/>
          <w:b/>
          <w:sz w:val="20"/>
          <w:szCs w:val="20"/>
        </w:rPr>
        <w:t xml:space="preserve"> </w:t>
      </w:r>
      <w:r w:rsidRPr="005F7AA8">
        <w:rPr>
          <w:rFonts w:ascii="Times New Roman" w:hAnsi="Times New Roman" w:cs="Times New Roman"/>
          <w:sz w:val="20"/>
          <w:szCs w:val="20"/>
        </w:rPr>
        <w:t>Установить размер стоимости услуг, предоставляемых согласно гарантированному перечню услуг по погребению на территории Завитинского муниципального округа, согласно приложению к настоящему постановлению.</w:t>
      </w:r>
      <w:r w:rsidRPr="005F7AA8">
        <w:rPr>
          <w:rFonts w:ascii="Times New Roman" w:hAnsi="Times New Roman" w:cs="Times New Roman"/>
          <w:b/>
          <w:sz w:val="20"/>
          <w:szCs w:val="20"/>
        </w:rPr>
        <w:t xml:space="preserve"> </w:t>
      </w:r>
      <w:r w:rsidR="004523EF" w:rsidRPr="004523EF">
        <w:rPr>
          <w:rFonts w:ascii="Times New Roman" w:hAnsi="Times New Roman" w:cs="Times New Roman"/>
          <w:b/>
          <w:sz w:val="20"/>
          <w:szCs w:val="20"/>
        </w:rPr>
        <w:t xml:space="preserve"> </w:t>
      </w:r>
      <w:r w:rsidRPr="005F7AA8">
        <w:rPr>
          <w:rFonts w:ascii="Times New Roman" w:hAnsi="Times New Roman" w:cs="Times New Roman"/>
          <w:sz w:val="20"/>
          <w:szCs w:val="20"/>
        </w:rPr>
        <w:t>Настоящее постановление вступает в силу с 01.02.2022.</w:t>
      </w:r>
      <w:r w:rsidR="004523EF" w:rsidRPr="004523EF">
        <w:rPr>
          <w:rFonts w:ascii="Times New Roman" w:hAnsi="Times New Roman" w:cs="Times New Roman"/>
          <w:sz w:val="20"/>
          <w:szCs w:val="20"/>
        </w:rPr>
        <w:t xml:space="preserve"> </w:t>
      </w:r>
      <w:r w:rsidRPr="005F7AA8">
        <w:rPr>
          <w:rFonts w:ascii="Times New Roman" w:hAnsi="Times New Roman" w:cs="Times New Roman"/>
          <w:sz w:val="20"/>
          <w:szCs w:val="20"/>
        </w:rPr>
        <w:t>Настоящее постановление подлежит официальному опубликованию.</w:t>
      </w:r>
      <w:r w:rsidR="004523EF" w:rsidRPr="004523EF">
        <w:rPr>
          <w:rFonts w:ascii="Times New Roman" w:hAnsi="Times New Roman" w:cs="Times New Roman"/>
          <w:sz w:val="20"/>
          <w:szCs w:val="20"/>
        </w:rPr>
        <w:t xml:space="preserve"> </w:t>
      </w:r>
      <w:r w:rsidRPr="005F7AA8">
        <w:rPr>
          <w:rFonts w:ascii="Times New Roman" w:hAnsi="Times New Roman" w:cs="Times New Roman"/>
          <w:sz w:val="20"/>
          <w:szCs w:val="20"/>
        </w:rPr>
        <w:t>Контроль за исполнением настоящего постановления за собой.</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Глава Завитинского</w:t>
      </w:r>
      <w:r w:rsidR="004523EF" w:rsidRPr="004523EF">
        <w:rPr>
          <w:rFonts w:ascii="Times New Roman" w:hAnsi="Times New Roman" w:cs="Times New Roman"/>
          <w:sz w:val="20"/>
          <w:szCs w:val="20"/>
        </w:rPr>
        <w:t xml:space="preserve">  </w:t>
      </w:r>
      <w:r w:rsidRPr="005F7AA8">
        <w:rPr>
          <w:rFonts w:ascii="Times New Roman" w:hAnsi="Times New Roman" w:cs="Times New Roman"/>
          <w:sz w:val="20"/>
          <w:szCs w:val="20"/>
        </w:rPr>
        <w:t xml:space="preserve">муниципального округа                           </w:t>
      </w:r>
      <w:r w:rsidR="004523EF" w:rsidRPr="004523EF">
        <w:rPr>
          <w:rFonts w:ascii="Times New Roman" w:hAnsi="Times New Roman" w:cs="Times New Roman"/>
          <w:sz w:val="20"/>
          <w:szCs w:val="20"/>
        </w:rPr>
        <w:t xml:space="preserve">                                             </w:t>
      </w:r>
      <w:r w:rsidRPr="005F7AA8">
        <w:rPr>
          <w:rFonts w:ascii="Times New Roman" w:hAnsi="Times New Roman" w:cs="Times New Roman"/>
          <w:sz w:val="20"/>
          <w:szCs w:val="20"/>
        </w:rPr>
        <w:t xml:space="preserve">                                           С.С. Линевич</w:t>
      </w:r>
    </w:p>
    <w:p w:rsidR="005F7AA8" w:rsidRPr="004523EF" w:rsidRDefault="005F7AA8" w:rsidP="005F7AA8">
      <w:pPr>
        <w:shd w:val="clear" w:color="auto" w:fill="FFFFFF"/>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Приложение</w:t>
      </w:r>
      <w:r w:rsidR="004523EF" w:rsidRPr="004523EF">
        <w:rPr>
          <w:rFonts w:ascii="Times New Roman" w:hAnsi="Times New Roman" w:cs="Times New Roman"/>
          <w:sz w:val="20"/>
          <w:szCs w:val="20"/>
        </w:rPr>
        <w:t xml:space="preserve"> </w:t>
      </w:r>
      <w:r w:rsidRPr="005F7AA8">
        <w:rPr>
          <w:rFonts w:ascii="Times New Roman" w:hAnsi="Times New Roman" w:cs="Times New Roman"/>
          <w:sz w:val="20"/>
          <w:szCs w:val="20"/>
        </w:rPr>
        <w:t xml:space="preserve">к постановлению главы Завитинского муниципального </w:t>
      </w:r>
      <w:r w:rsidR="004523EF">
        <w:rPr>
          <w:rFonts w:ascii="Times New Roman" w:hAnsi="Times New Roman" w:cs="Times New Roman"/>
          <w:sz w:val="20"/>
          <w:szCs w:val="20"/>
        </w:rPr>
        <w:t xml:space="preserve">округа </w:t>
      </w:r>
      <w:r w:rsidRPr="005F7AA8">
        <w:rPr>
          <w:rFonts w:ascii="Times New Roman" w:hAnsi="Times New Roman" w:cs="Times New Roman"/>
          <w:sz w:val="20"/>
          <w:szCs w:val="20"/>
        </w:rPr>
        <w:t xml:space="preserve">от  </w:t>
      </w:r>
      <w:r w:rsidRPr="005F7AA8">
        <w:rPr>
          <w:rFonts w:ascii="Times New Roman" w:hAnsi="Times New Roman" w:cs="Times New Roman"/>
          <w:sz w:val="20"/>
          <w:szCs w:val="20"/>
          <w:u w:val="single"/>
        </w:rPr>
        <w:t>01.02.2022</w:t>
      </w:r>
      <w:r w:rsidRPr="005F7AA8">
        <w:rPr>
          <w:rFonts w:ascii="Times New Roman" w:hAnsi="Times New Roman" w:cs="Times New Roman"/>
          <w:sz w:val="20"/>
          <w:szCs w:val="20"/>
        </w:rPr>
        <w:t xml:space="preserve">  №  </w:t>
      </w:r>
      <w:r w:rsidR="004523EF">
        <w:rPr>
          <w:rFonts w:ascii="Times New Roman" w:hAnsi="Times New Roman" w:cs="Times New Roman"/>
          <w:sz w:val="20"/>
          <w:szCs w:val="20"/>
          <w:u w:val="single"/>
        </w:rPr>
        <w:t xml:space="preserve">60 </w:t>
      </w:r>
      <w:r w:rsidRPr="005F7AA8">
        <w:rPr>
          <w:rFonts w:ascii="Times New Roman" w:hAnsi="Times New Roman" w:cs="Times New Roman"/>
          <w:sz w:val="20"/>
          <w:szCs w:val="20"/>
        </w:rPr>
        <w:t>Размер стоимости услуг, предоставляемых согласно гарантированному перечню услуг по погребению на территории Завитинского муниципального округа</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7981"/>
        <w:gridCol w:w="1984"/>
      </w:tblGrid>
      <w:tr w:rsidR="005F7AA8" w:rsidRPr="005F7AA8" w:rsidTr="004523EF">
        <w:trPr>
          <w:trHeight w:val="449"/>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 п/п</w:t>
            </w:r>
          </w:p>
        </w:tc>
        <w:tc>
          <w:tcPr>
            <w:tcW w:w="7981"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Наименование услуг, предоставляемых специализированной службой по вопросам похоронного дела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 xml:space="preserve">Стоимость </w:t>
            </w:r>
          </w:p>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услуг, (руб.)</w:t>
            </w:r>
          </w:p>
        </w:tc>
      </w:tr>
      <w:tr w:rsidR="005F7AA8" w:rsidRPr="005F7AA8" w:rsidTr="004523EF">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1</w:t>
            </w:r>
          </w:p>
        </w:tc>
        <w:tc>
          <w:tcPr>
            <w:tcW w:w="7981"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Оформление документов, необходимых для погребения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плата не взимается</w:t>
            </w:r>
          </w:p>
        </w:tc>
      </w:tr>
      <w:tr w:rsidR="005F7AA8" w:rsidRPr="005F7AA8" w:rsidTr="004523EF">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2</w:t>
            </w:r>
          </w:p>
        </w:tc>
        <w:tc>
          <w:tcPr>
            <w:tcW w:w="7981"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 xml:space="preserve">Предоставление и доставка гроба и других предметов, необходимых для погребения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6000,00</w:t>
            </w:r>
          </w:p>
        </w:tc>
      </w:tr>
      <w:tr w:rsidR="005F7AA8" w:rsidRPr="005F7AA8" w:rsidTr="004523EF">
        <w:trPr>
          <w:trHeight w:val="66"/>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3</w:t>
            </w:r>
          </w:p>
        </w:tc>
        <w:tc>
          <w:tcPr>
            <w:tcW w:w="7981"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Перевозка тела (останков) умершего на кладбище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1000,00</w:t>
            </w:r>
          </w:p>
        </w:tc>
      </w:tr>
      <w:tr w:rsidR="005F7AA8" w:rsidRPr="005F7AA8" w:rsidTr="004523EF">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4</w:t>
            </w:r>
          </w:p>
        </w:tc>
        <w:tc>
          <w:tcPr>
            <w:tcW w:w="7981"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Погребение (рытье могилы, забивка крышки гроба, опускание гроба в могилу, устройство могильного холма, установка надгробного знака).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1357,62</w:t>
            </w:r>
          </w:p>
        </w:tc>
      </w:tr>
      <w:tr w:rsidR="005F7AA8" w:rsidRPr="005F7AA8" w:rsidTr="004523EF">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5</w:t>
            </w:r>
          </w:p>
        </w:tc>
        <w:tc>
          <w:tcPr>
            <w:tcW w:w="7981" w:type="dxa"/>
            <w:tcBorders>
              <w:top w:val="single" w:sz="4" w:space="0" w:color="auto"/>
              <w:left w:val="single" w:sz="4" w:space="0" w:color="auto"/>
              <w:bottom w:val="single" w:sz="4" w:space="0" w:color="auto"/>
              <w:right w:val="single" w:sz="4" w:space="0" w:color="auto"/>
            </w:tcBorders>
            <w:shd w:val="clear" w:color="auto" w:fill="auto"/>
            <w:hideMark/>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7AA8" w:rsidRPr="005F7AA8" w:rsidRDefault="005F7AA8" w:rsidP="005F7AA8">
            <w:pPr>
              <w:spacing w:after="0" w:line="240" w:lineRule="auto"/>
              <w:jc w:val="both"/>
              <w:textAlignment w:val="baseline"/>
              <w:rPr>
                <w:rFonts w:ascii="Times New Roman" w:hAnsi="Times New Roman" w:cs="Times New Roman"/>
                <w:sz w:val="20"/>
                <w:szCs w:val="20"/>
              </w:rPr>
            </w:pPr>
            <w:r w:rsidRPr="005F7AA8">
              <w:rPr>
                <w:rFonts w:ascii="Times New Roman" w:hAnsi="Times New Roman" w:cs="Times New Roman"/>
                <w:sz w:val="20"/>
                <w:szCs w:val="20"/>
                <w:shd w:val="clear" w:color="auto" w:fill="FFFFFF"/>
              </w:rPr>
              <w:t>8357,62</w:t>
            </w:r>
          </w:p>
        </w:tc>
      </w:tr>
    </w:tbl>
    <w:p w:rsidR="005F7AA8" w:rsidRPr="005F7AA8" w:rsidRDefault="005F7AA8" w:rsidP="005F7AA8">
      <w:pPr>
        <w:shd w:val="clear" w:color="auto" w:fill="FFFFFF"/>
        <w:spacing w:after="0" w:line="240" w:lineRule="auto"/>
        <w:jc w:val="both"/>
        <w:textAlignment w:val="baseline"/>
        <w:rPr>
          <w:rFonts w:ascii="Times New Roman" w:eastAsia="Times New Roman" w:hAnsi="Times New Roman" w:cs="Times New Roman"/>
          <w:b/>
          <w:sz w:val="20"/>
          <w:szCs w:val="20"/>
        </w:rPr>
      </w:pPr>
    </w:p>
    <w:p w:rsidR="005F7AA8" w:rsidRPr="004523EF" w:rsidRDefault="004523EF" w:rsidP="005F7AA8">
      <w:pPr>
        <w:spacing w:after="0" w:line="240" w:lineRule="auto"/>
        <w:jc w:val="both"/>
        <w:rPr>
          <w:rFonts w:ascii="Times New Roman" w:hAnsi="Times New Roman" w:cs="Times New Roman"/>
          <w:b/>
          <w:sz w:val="20"/>
          <w:szCs w:val="20"/>
        </w:rPr>
      </w:pPr>
      <w:r w:rsidRPr="004523EF">
        <w:rPr>
          <w:rFonts w:ascii="Times New Roman" w:hAnsi="Times New Roman" w:cs="Times New Roman"/>
          <w:b/>
          <w:sz w:val="20"/>
          <w:szCs w:val="20"/>
        </w:rPr>
        <w:t>П</w:t>
      </w:r>
      <w:r w:rsidR="005B1D91">
        <w:rPr>
          <w:rFonts w:ascii="Times New Roman" w:hAnsi="Times New Roman" w:cs="Times New Roman"/>
          <w:b/>
          <w:sz w:val="20"/>
          <w:szCs w:val="20"/>
        </w:rPr>
        <w:t>о</w:t>
      </w:r>
      <w:r w:rsidRPr="004523EF">
        <w:rPr>
          <w:rFonts w:ascii="Times New Roman" w:hAnsi="Times New Roman" w:cs="Times New Roman"/>
          <w:b/>
          <w:sz w:val="20"/>
          <w:szCs w:val="20"/>
        </w:rPr>
        <w:t>становление</w:t>
      </w:r>
      <w:r w:rsidR="004D7457">
        <w:rPr>
          <w:rFonts w:ascii="Times New Roman" w:hAnsi="Times New Roman" w:cs="Times New Roman"/>
          <w:b/>
          <w:sz w:val="20"/>
          <w:szCs w:val="20"/>
        </w:rPr>
        <w:t xml:space="preserve"> </w:t>
      </w:r>
      <w:r w:rsidR="005F7AA8" w:rsidRPr="004523EF">
        <w:rPr>
          <w:rFonts w:ascii="Times New Roman" w:hAnsi="Times New Roman" w:cs="Times New Roman"/>
          <w:b/>
          <w:sz w:val="20"/>
          <w:szCs w:val="20"/>
        </w:rPr>
        <w:t xml:space="preserve">от </w:t>
      </w:r>
      <w:r w:rsidR="005F7AA8" w:rsidRPr="005B1D91">
        <w:rPr>
          <w:rFonts w:ascii="Times New Roman" w:hAnsi="Times New Roman" w:cs="Times New Roman"/>
          <w:b/>
          <w:sz w:val="20"/>
          <w:szCs w:val="20"/>
        </w:rPr>
        <w:t>01.02.2022</w:t>
      </w:r>
      <w:r w:rsidR="005F7AA8" w:rsidRPr="004523EF">
        <w:rPr>
          <w:rFonts w:ascii="Times New Roman" w:hAnsi="Times New Roman" w:cs="Times New Roman"/>
          <w:b/>
          <w:sz w:val="20"/>
          <w:szCs w:val="20"/>
        </w:rPr>
        <w:tab/>
      </w:r>
      <w:r w:rsidR="005F7AA8" w:rsidRPr="004523EF">
        <w:rPr>
          <w:rFonts w:ascii="Times New Roman" w:hAnsi="Times New Roman" w:cs="Times New Roman"/>
          <w:b/>
          <w:sz w:val="20"/>
          <w:szCs w:val="20"/>
        </w:rPr>
        <w:tab/>
        <w:t xml:space="preserve">                                    </w:t>
      </w:r>
      <w:r w:rsidR="005F7AA8" w:rsidRPr="004523EF">
        <w:rPr>
          <w:rFonts w:ascii="Times New Roman" w:hAnsi="Times New Roman" w:cs="Times New Roman"/>
          <w:b/>
          <w:sz w:val="20"/>
          <w:szCs w:val="20"/>
        </w:rPr>
        <w:tab/>
      </w:r>
      <w:r w:rsidR="005F7AA8" w:rsidRPr="004523EF">
        <w:rPr>
          <w:rFonts w:ascii="Times New Roman" w:hAnsi="Times New Roman" w:cs="Times New Roman"/>
          <w:b/>
          <w:sz w:val="20"/>
          <w:szCs w:val="20"/>
        </w:rPr>
        <w:tab/>
      </w:r>
      <w:r w:rsidR="005F7AA8" w:rsidRPr="004523EF">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sidR="005F7AA8" w:rsidRPr="004523EF">
        <w:rPr>
          <w:rFonts w:ascii="Times New Roman" w:hAnsi="Times New Roman" w:cs="Times New Roman"/>
          <w:b/>
          <w:sz w:val="20"/>
          <w:szCs w:val="20"/>
        </w:rPr>
        <w:t xml:space="preserve">                                    № </w:t>
      </w:r>
      <w:r w:rsidR="005F7AA8" w:rsidRPr="005B1D91">
        <w:rPr>
          <w:rFonts w:ascii="Times New Roman" w:hAnsi="Times New Roman" w:cs="Times New Roman"/>
          <w:b/>
          <w:sz w:val="20"/>
          <w:szCs w:val="20"/>
        </w:rPr>
        <w:t>61</w:t>
      </w:r>
    </w:p>
    <w:p w:rsidR="005F7AA8" w:rsidRPr="005F7AA8" w:rsidRDefault="005F7AA8" w:rsidP="004523EF">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Об утверждении типовых форм применяемых при осуществлении мун</w:t>
      </w:r>
      <w:r w:rsidR="004523EF">
        <w:rPr>
          <w:rFonts w:ascii="Times New Roman" w:hAnsi="Times New Roman" w:cs="Times New Roman"/>
          <w:sz w:val="20"/>
          <w:szCs w:val="20"/>
        </w:rPr>
        <w:t xml:space="preserve">иципального жилищного контроля  </w:t>
      </w:r>
      <w:r w:rsidRPr="005F7AA8">
        <w:rPr>
          <w:rFonts w:ascii="Times New Roman" w:hAnsi="Times New Roman" w:cs="Times New Roman"/>
          <w:sz w:val="20"/>
          <w:szCs w:val="20"/>
        </w:rPr>
        <w:t>на территории Завитинского муниципального округа</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 xml:space="preserve">В соответствии с Федеральным </w:t>
      </w:r>
      <w:r w:rsidR="004523EF">
        <w:rPr>
          <w:rFonts w:ascii="Times New Roman" w:hAnsi="Times New Roman" w:cs="Times New Roman"/>
          <w:sz w:val="20"/>
          <w:szCs w:val="20"/>
        </w:rPr>
        <w:t xml:space="preserve">законом от 31.07.2020 № 248-ФЗ  «О государственном </w:t>
      </w:r>
      <w:r w:rsidRPr="005F7AA8">
        <w:rPr>
          <w:rFonts w:ascii="Times New Roman" w:hAnsi="Times New Roman" w:cs="Times New Roman"/>
          <w:sz w:val="20"/>
          <w:szCs w:val="20"/>
        </w:rPr>
        <w:t>контроле (надзоре) и муниципальном</w:t>
      </w:r>
      <w:r w:rsidR="004523EF">
        <w:rPr>
          <w:rFonts w:ascii="Times New Roman" w:hAnsi="Times New Roman" w:cs="Times New Roman"/>
          <w:sz w:val="20"/>
          <w:szCs w:val="20"/>
        </w:rPr>
        <w:t xml:space="preserve"> контроле </w:t>
      </w:r>
      <w:r w:rsidRPr="005F7AA8">
        <w:rPr>
          <w:rFonts w:ascii="Times New Roman" w:hAnsi="Times New Roman" w:cs="Times New Roman"/>
          <w:sz w:val="20"/>
          <w:szCs w:val="20"/>
        </w:rPr>
        <w:t xml:space="preserve">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4523EF">
        <w:rPr>
          <w:rFonts w:ascii="Times New Roman" w:hAnsi="Times New Roman" w:cs="Times New Roman"/>
          <w:sz w:val="20"/>
          <w:szCs w:val="20"/>
        </w:rPr>
        <w:t xml:space="preserve"> </w:t>
      </w:r>
      <w:r w:rsidRPr="005F7AA8">
        <w:rPr>
          <w:rFonts w:ascii="Times New Roman" w:hAnsi="Times New Roman" w:cs="Times New Roman"/>
          <w:b/>
          <w:sz w:val="20"/>
          <w:szCs w:val="20"/>
        </w:rPr>
        <w:t>п о с т а н о в л я ю</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1. Утвердить:</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1.1. Типовую форму решения о проведении инспекционного визита согласно приложению № 1 к настоящему постановлению.</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1.2. Типовую форму решения о проведении рейдового осмотра согласно приложению № 2 к настоящему постановлению.</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 xml:space="preserve">1.3. Типовую форму решения о проведении документарной проверки согласно приложению № 3 к настоящему постановлению. </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 xml:space="preserve">1.4. Типовую форму решения о проведении выездной проверки </w:t>
      </w:r>
      <w:bookmarkStart w:id="69" w:name="_Hlk94795336"/>
      <w:r w:rsidRPr="005F7AA8">
        <w:rPr>
          <w:rFonts w:ascii="Times New Roman" w:hAnsi="Times New Roman" w:cs="Times New Roman"/>
          <w:sz w:val="20"/>
          <w:szCs w:val="20"/>
        </w:rPr>
        <w:t>согласно приложению № 4 к настоящему постановлению.</w:t>
      </w:r>
      <w:bookmarkEnd w:id="69"/>
      <w:r w:rsidR="004523EF">
        <w:rPr>
          <w:rFonts w:ascii="Times New Roman" w:hAnsi="Times New Roman" w:cs="Times New Roman"/>
          <w:sz w:val="20"/>
          <w:szCs w:val="20"/>
        </w:rPr>
        <w:t xml:space="preserve"> </w:t>
      </w:r>
      <w:r w:rsidRPr="005F7AA8">
        <w:rPr>
          <w:rFonts w:ascii="Times New Roman" w:hAnsi="Times New Roman" w:cs="Times New Roman"/>
          <w:sz w:val="20"/>
          <w:szCs w:val="20"/>
        </w:rPr>
        <w:t>1.5. Типовую форму акта инспекционного визита согласно приложению № 5 к настоящему постановлению.</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1.6. Типовую форму акта рейдового осмотра согласно приложению № 6 к настоящему постановлению.</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1.7. Типовую форму акта документарной проверки согласно приложению № 7 к настоящему постановлению.</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 xml:space="preserve">1.8. Типовую форму акта выездной проверки </w:t>
      </w:r>
      <w:bookmarkStart w:id="70" w:name="_Hlk94795556"/>
      <w:r w:rsidR="004523EF">
        <w:rPr>
          <w:rFonts w:ascii="Times New Roman" w:hAnsi="Times New Roman" w:cs="Times New Roman"/>
          <w:sz w:val="20"/>
          <w:szCs w:val="20"/>
        </w:rPr>
        <w:t xml:space="preserve">согласно приложению </w:t>
      </w:r>
      <w:r w:rsidRPr="005F7AA8">
        <w:rPr>
          <w:rFonts w:ascii="Times New Roman" w:hAnsi="Times New Roman" w:cs="Times New Roman"/>
          <w:sz w:val="20"/>
          <w:szCs w:val="20"/>
        </w:rPr>
        <w:t xml:space="preserve"> № 8 к настоящему постановлению.</w:t>
      </w:r>
      <w:bookmarkEnd w:id="70"/>
      <w:r w:rsidR="004523EF">
        <w:rPr>
          <w:rFonts w:ascii="Times New Roman" w:hAnsi="Times New Roman" w:cs="Times New Roman"/>
          <w:sz w:val="20"/>
          <w:szCs w:val="20"/>
        </w:rPr>
        <w:t xml:space="preserve"> </w:t>
      </w:r>
      <w:r w:rsidRPr="005F7AA8">
        <w:rPr>
          <w:rFonts w:ascii="Times New Roman" w:hAnsi="Times New Roman" w:cs="Times New Roman"/>
          <w:sz w:val="20"/>
          <w:szCs w:val="20"/>
        </w:rPr>
        <w:t>1.9. Типовую форму предписания согласно приложению № 9к настоящему постановлению.</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1.10. Типовую форму заявления согласно приложению № 10 к настоящему постановлению.</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2.  Настоящее постановление подлежит официальному опубликованию.</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 xml:space="preserve">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5F7AA8">
        <w:rPr>
          <w:rFonts w:ascii="Times New Roman" w:hAnsi="Times New Roman" w:cs="Times New Roman"/>
          <w:sz w:val="20"/>
          <w:szCs w:val="20"/>
        </w:rPr>
        <w:t>П.В.Ломако</w:t>
      </w:r>
      <w:proofErr w:type="spellEnd"/>
      <w:r w:rsidRPr="005F7AA8">
        <w:rPr>
          <w:rFonts w:ascii="Times New Roman" w:hAnsi="Times New Roman" w:cs="Times New Roman"/>
          <w:sz w:val="20"/>
          <w:szCs w:val="20"/>
        </w:rPr>
        <w:t>.</w:t>
      </w:r>
    </w:p>
    <w:p w:rsidR="005F7AA8" w:rsidRPr="005F7AA8" w:rsidRDefault="005F7AA8" w:rsidP="005F7AA8">
      <w:pPr>
        <w:widowControl w:val="0"/>
        <w:autoSpaceDE w:val="0"/>
        <w:autoSpaceDN w:val="0"/>
        <w:adjustRightInd w:val="0"/>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xml:space="preserve">Глава </w:t>
      </w:r>
      <w:proofErr w:type="spellStart"/>
      <w:r w:rsidRPr="005F7AA8">
        <w:rPr>
          <w:rFonts w:ascii="Times New Roman" w:hAnsi="Times New Roman" w:cs="Times New Roman"/>
          <w:sz w:val="20"/>
          <w:szCs w:val="20"/>
        </w:rPr>
        <w:t>Завитинского</w:t>
      </w:r>
      <w:proofErr w:type="spellEnd"/>
      <w:r w:rsidR="004523EF">
        <w:rPr>
          <w:rFonts w:ascii="Times New Roman" w:hAnsi="Times New Roman" w:cs="Times New Roman"/>
          <w:sz w:val="20"/>
          <w:szCs w:val="20"/>
        </w:rPr>
        <w:t xml:space="preserve"> </w:t>
      </w:r>
      <w:r w:rsidRPr="005F7AA8">
        <w:rPr>
          <w:rFonts w:ascii="Times New Roman" w:hAnsi="Times New Roman" w:cs="Times New Roman"/>
          <w:sz w:val="20"/>
          <w:szCs w:val="20"/>
        </w:rPr>
        <w:t xml:space="preserve">муниципального округа                        </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 xml:space="preserve">              </w:t>
      </w:r>
      <w:r w:rsidR="005B1D91">
        <w:rPr>
          <w:rFonts w:ascii="Times New Roman" w:hAnsi="Times New Roman" w:cs="Times New Roman"/>
          <w:sz w:val="20"/>
          <w:szCs w:val="20"/>
        </w:rPr>
        <w:t xml:space="preserve">                          </w:t>
      </w:r>
      <w:proofErr w:type="spellStart"/>
      <w:r w:rsidRPr="005F7AA8">
        <w:rPr>
          <w:rFonts w:ascii="Times New Roman" w:hAnsi="Times New Roman" w:cs="Times New Roman"/>
          <w:sz w:val="20"/>
          <w:szCs w:val="20"/>
        </w:rPr>
        <w:t>С.С.Линевич</w:t>
      </w:r>
      <w:proofErr w:type="spellEnd"/>
    </w:p>
    <w:p w:rsidR="005F7AA8" w:rsidRPr="005F7AA8" w:rsidRDefault="005F7AA8" w:rsidP="005F7AA8">
      <w:pPr>
        <w:widowControl w:val="0"/>
        <w:autoSpaceDE w:val="0"/>
        <w:autoSpaceDN w:val="0"/>
        <w:adjustRightInd w:val="0"/>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xml:space="preserve">                                                                          </w:t>
      </w:r>
    </w:p>
    <w:p w:rsidR="005F7AA8" w:rsidRPr="005F7AA8" w:rsidRDefault="005F7AA8" w:rsidP="005F7AA8">
      <w:pPr>
        <w:pStyle w:val="ConsPlusNormal"/>
        <w:ind w:firstLine="0"/>
        <w:jc w:val="both"/>
        <w:rPr>
          <w:rFonts w:ascii="Times New Roman" w:hAnsi="Times New Roman" w:cs="Times New Roman"/>
          <w:lang w:eastAsia="ru-RU"/>
        </w:rPr>
      </w:pPr>
      <w:bookmarkStart w:id="71" w:name="_Hlk94786209"/>
      <w:bookmarkStart w:id="72" w:name="_Hlk94789499"/>
      <w:r w:rsidRPr="005F7AA8">
        <w:rPr>
          <w:rFonts w:ascii="Times New Roman" w:hAnsi="Times New Roman" w:cs="Times New Roman"/>
          <w:lang w:eastAsia="ru-RU"/>
        </w:rPr>
        <w:t xml:space="preserve">Приложение № 1 </w:t>
      </w:r>
      <w:r w:rsidR="004523EF">
        <w:rPr>
          <w:rFonts w:ascii="Times New Roman" w:hAnsi="Times New Roman" w:cs="Times New Roman"/>
          <w:lang w:eastAsia="ru-RU"/>
        </w:rPr>
        <w:t xml:space="preserve"> </w:t>
      </w:r>
      <w:r w:rsidRPr="005F7AA8">
        <w:rPr>
          <w:rFonts w:ascii="Times New Roman" w:hAnsi="Times New Roman" w:cs="Times New Roman"/>
          <w:lang w:eastAsia="ru-RU"/>
        </w:rPr>
        <w:t>УТВЕРЖДЕНО</w:t>
      </w:r>
      <w:r w:rsidR="004523EF">
        <w:rPr>
          <w:rFonts w:ascii="Times New Roman" w:hAnsi="Times New Roman" w:cs="Times New Roman"/>
          <w:lang w:eastAsia="ru-RU"/>
        </w:rPr>
        <w:t xml:space="preserve"> </w:t>
      </w:r>
      <w:r w:rsidRPr="005F7AA8">
        <w:rPr>
          <w:rFonts w:ascii="Times New Roman" w:hAnsi="Times New Roman" w:cs="Times New Roman"/>
          <w:lang w:eastAsia="ru-RU"/>
        </w:rPr>
        <w:t>постановлением главы</w:t>
      </w:r>
      <w:r w:rsidR="004523EF">
        <w:rPr>
          <w:rFonts w:ascii="Times New Roman" w:hAnsi="Times New Roman" w:cs="Times New Roman"/>
          <w:lang w:eastAsia="ru-RU"/>
        </w:rPr>
        <w:t xml:space="preserve"> </w:t>
      </w:r>
      <w:r w:rsidRPr="005F7AA8">
        <w:rPr>
          <w:rFonts w:ascii="Times New Roman" w:hAnsi="Times New Roman" w:cs="Times New Roman"/>
          <w:lang w:eastAsia="ru-RU"/>
        </w:rPr>
        <w:t xml:space="preserve">Завитинского </w:t>
      </w:r>
      <w:r w:rsidR="004523EF">
        <w:rPr>
          <w:rFonts w:ascii="Times New Roman" w:hAnsi="Times New Roman" w:cs="Times New Roman"/>
          <w:lang w:eastAsia="ru-RU"/>
        </w:rPr>
        <w:t xml:space="preserve"> </w:t>
      </w:r>
      <w:r w:rsidRPr="005F7AA8">
        <w:rPr>
          <w:rFonts w:ascii="Times New Roman" w:hAnsi="Times New Roman" w:cs="Times New Roman"/>
          <w:lang w:eastAsia="ru-RU"/>
        </w:rPr>
        <w:t xml:space="preserve">муниципального округа </w:t>
      </w:r>
      <w:bookmarkEnd w:id="71"/>
      <w:r w:rsidR="004523EF">
        <w:rPr>
          <w:rFonts w:ascii="Times New Roman" w:hAnsi="Times New Roman" w:cs="Times New Roman"/>
          <w:lang w:eastAsia="ru-RU"/>
        </w:rPr>
        <w:t xml:space="preserve"> </w:t>
      </w:r>
      <w:r w:rsidRPr="005F7AA8">
        <w:rPr>
          <w:rFonts w:ascii="Times New Roman" w:hAnsi="Times New Roman" w:cs="Times New Roman"/>
        </w:rPr>
        <w:t xml:space="preserve">от </w:t>
      </w:r>
      <w:r w:rsidRPr="005F7AA8">
        <w:rPr>
          <w:rFonts w:ascii="Times New Roman" w:hAnsi="Times New Roman" w:cs="Times New Roman"/>
          <w:u w:val="single"/>
        </w:rPr>
        <w:t>01.02.2022</w:t>
      </w:r>
      <w:r w:rsidRPr="005F7AA8">
        <w:rPr>
          <w:rFonts w:ascii="Times New Roman" w:hAnsi="Times New Roman" w:cs="Times New Roman"/>
        </w:rPr>
        <w:t xml:space="preserve"> № </w:t>
      </w:r>
      <w:r w:rsidRPr="005F7AA8">
        <w:rPr>
          <w:rFonts w:ascii="Times New Roman" w:hAnsi="Times New Roman" w:cs="Times New Roman"/>
          <w:u w:val="single"/>
        </w:rPr>
        <w:t>61</w:t>
      </w:r>
    </w:p>
    <w:bookmarkEnd w:id="72"/>
    <w:p w:rsidR="005F7AA8" w:rsidRPr="005F7AA8" w:rsidRDefault="004523EF" w:rsidP="005F7A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(Типовая форма решения </w:t>
      </w:r>
      <w:r w:rsidR="005F7AA8" w:rsidRPr="005F7AA8">
        <w:rPr>
          <w:rFonts w:ascii="Times New Roman" w:hAnsi="Times New Roman" w:cs="Times New Roman"/>
          <w:sz w:val="20"/>
          <w:szCs w:val="20"/>
        </w:rPr>
        <w:t>о проведении инспекционного визита)</w:t>
      </w:r>
    </w:p>
    <w:tbl>
      <w:tblPr>
        <w:tblW w:w="11057" w:type="dxa"/>
        <w:tblInd w:w="-8" w:type="dxa"/>
        <w:tblCellMar>
          <w:top w:w="15" w:type="dxa"/>
          <w:left w:w="15" w:type="dxa"/>
          <w:bottom w:w="15" w:type="dxa"/>
          <w:right w:w="15" w:type="dxa"/>
        </w:tblCellMar>
        <w:tblLook w:val="04A0"/>
      </w:tblPr>
      <w:tblGrid>
        <w:gridCol w:w="11057"/>
      </w:tblGrid>
      <w:tr w:rsidR="005F7AA8" w:rsidRPr="005F7AA8" w:rsidTr="004523EF">
        <w:tc>
          <w:tcPr>
            <w:tcW w:w="11057" w:type="dxa"/>
            <w:tcBorders>
              <w:top w:val="single" w:sz="6" w:space="0" w:color="000000"/>
              <w:left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размещении (дата и учетный номер) сведений об инспекционном визите в едином реестре контрольных (надзорных) мероприятий, QR-код</w:t>
            </w:r>
            <w:hyperlink r:id="rId14" w:anchor="/document/400839591/entry/4444" w:history="1">
              <w:r w:rsidRPr="005F7AA8">
                <w:rPr>
                  <w:rFonts w:ascii="Times New Roman" w:hAnsi="Times New Roman" w:cs="Times New Roman"/>
                  <w:sz w:val="20"/>
                  <w:szCs w:val="20"/>
                </w:rPr>
                <w:t>*</w:t>
              </w:r>
            </w:hyperlink>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tcBorders>
              <w:top w:val="single" w:sz="6" w:space="0" w:color="000000"/>
              <w:left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согласовании или несогласовании (дата и реквизиты) проведения инспекционного визита с органами прокуратуры (при необходимости)</w:t>
            </w:r>
            <w:hyperlink r:id="rId15" w:anchor="/document/400839591/entry/4444" w:history="1">
              <w:r w:rsidRPr="005F7AA8">
                <w:rPr>
                  <w:rFonts w:ascii="Times New Roman" w:hAnsi="Times New Roman" w:cs="Times New Roman"/>
                  <w:sz w:val="20"/>
                  <w:szCs w:val="20"/>
                </w:rPr>
                <w:t>*</w:t>
              </w:r>
            </w:hyperlink>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органа)</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(место принятия решения)</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Решение о проведении инспекционного визита</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(планового/внепланового)</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 «___»___________ ____ г., ____ час. ____ мин. №_________</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Решение принято</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Решение принято на основании</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(указывается пункт </w:t>
            </w:r>
            <w:hyperlink r:id="rId16" w:anchor="/document/74449814/entry/5701" w:history="1">
              <w:r w:rsidRPr="005F7AA8">
                <w:rPr>
                  <w:rFonts w:ascii="Times New Roman" w:hAnsi="Times New Roman" w:cs="Times New Roman"/>
                  <w:sz w:val="20"/>
                  <w:szCs w:val="20"/>
                </w:rPr>
                <w:t>части 1</w:t>
              </w:r>
            </w:hyperlink>
            <w:r w:rsidRPr="005F7AA8">
              <w:rPr>
                <w:rFonts w:ascii="Times New Roman" w:hAnsi="Times New Roman" w:cs="Times New Roman"/>
                <w:sz w:val="20"/>
                <w:szCs w:val="20"/>
              </w:rPr>
              <w:t> или часть 3 </w:t>
            </w:r>
            <w:hyperlink r:id="rId17" w:anchor="/document/74449814/entry/57" w:history="1">
              <w:r w:rsidRPr="005F7AA8">
                <w:rPr>
                  <w:rFonts w:ascii="Times New Roman" w:hAnsi="Times New Roman" w:cs="Times New Roman"/>
                  <w:sz w:val="20"/>
                  <w:szCs w:val="20"/>
                </w:rPr>
                <w:t>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в связи с</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1) для </w:t>
            </w:r>
            <w:hyperlink r:id="rId18" w:anchor="/document/74449814/entry/570101" w:history="1">
              <w:r w:rsidRPr="005F7AA8">
                <w:rPr>
                  <w:rFonts w:ascii="Times New Roman" w:hAnsi="Times New Roman" w:cs="Times New Roman"/>
                  <w:sz w:val="20"/>
                  <w:szCs w:val="20"/>
                </w:rPr>
                <w:t>пункта 1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Федерации»:1.1) сведения о причинении вреда (ущерба) охраняемым законом ценностям (источник сведений, изложение сведений, охраняемые законом ценности);</w:t>
            </w:r>
            <w:r w:rsidR="004523EF">
              <w:rPr>
                <w:rFonts w:ascii="Times New Roman" w:hAnsi="Times New Roman" w:cs="Times New Roman"/>
                <w:sz w:val="20"/>
                <w:szCs w:val="20"/>
              </w:rPr>
              <w:t xml:space="preserve"> </w:t>
            </w:r>
            <w:proofErr w:type="gramStart"/>
            <w:r w:rsidRPr="005F7AA8">
              <w:rPr>
                <w:rFonts w:ascii="Times New Roman" w:hAnsi="Times New Roman" w:cs="Times New Roman"/>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roofErr w:type="gramEnd"/>
            <w:r w:rsidR="004523EF">
              <w:rPr>
                <w:rFonts w:ascii="Times New Roman" w:hAnsi="Times New Roman" w:cs="Times New Roman"/>
                <w:sz w:val="20"/>
                <w:szCs w:val="20"/>
              </w:rPr>
              <w:t xml:space="preserve"> </w:t>
            </w:r>
            <w:r w:rsidRPr="005F7AA8">
              <w:rPr>
                <w:rFonts w:ascii="Times New Roman" w:hAnsi="Times New Roman" w:cs="Times New Roman"/>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005B1D91">
              <w:rPr>
                <w:rFonts w:ascii="Times New Roman" w:hAnsi="Times New Roman" w:cs="Times New Roman"/>
                <w:sz w:val="20"/>
                <w:szCs w:val="20"/>
              </w:rPr>
              <w:t xml:space="preserve">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для </w:t>
            </w:r>
            <w:hyperlink r:id="rId19" w:anchor="/document/74449814/entry/570102" w:history="1">
              <w:r w:rsidRPr="005F7AA8">
                <w:rPr>
                  <w:rFonts w:ascii="Times New Roman" w:hAnsi="Times New Roman" w:cs="Times New Roman"/>
                  <w:sz w:val="20"/>
                  <w:szCs w:val="20"/>
                </w:rPr>
                <w:t>пункта 2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5B1D91">
              <w:rPr>
                <w:rFonts w:ascii="Times New Roman" w:hAnsi="Times New Roman" w:cs="Times New Roman"/>
                <w:sz w:val="20"/>
                <w:szCs w:val="20"/>
              </w:rPr>
              <w:t xml:space="preserve">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для </w:t>
            </w:r>
            <w:hyperlink r:id="rId20" w:anchor="/document/74449814/entry/570103" w:history="1">
              <w:r w:rsidRPr="005F7AA8">
                <w:rPr>
                  <w:rFonts w:ascii="Times New Roman" w:hAnsi="Times New Roman" w:cs="Times New Roman"/>
                  <w:sz w:val="20"/>
                  <w:szCs w:val="20"/>
                </w:rPr>
                <w:t>пункта 3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r w:rsidR="004523EF">
              <w:rPr>
                <w:rFonts w:ascii="Times New Roman" w:hAnsi="Times New Roman" w:cs="Times New Roman"/>
                <w:sz w:val="20"/>
                <w:szCs w:val="20"/>
              </w:rPr>
              <w:t xml:space="preserve"> </w:t>
            </w:r>
            <w:r w:rsidRPr="005F7AA8">
              <w:rPr>
                <w:rFonts w:ascii="Times New Roman" w:hAnsi="Times New Roman" w:cs="Times New Roman"/>
                <w:sz w:val="20"/>
                <w:szCs w:val="20"/>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4) для </w:t>
            </w:r>
            <w:hyperlink r:id="rId21" w:anchor="/document/74449814/entry/570104" w:history="1">
              <w:r w:rsidRPr="005F7AA8">
                <w:rPr>
                  <w:rFonts w:ascii="Times New Roman" w:hAnsi="Times New Roman" w:cs="Times New Roman"/>
                  <w:sz w:val="20"/>
                  <w:szCs w:val="20"/>
                </w:rPr>
                <w:t>пункта 4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контроле</w:t>
            </w:r>
            <w:r w:rsidR="00FA5EF1">
              <w:rPr>
                <w:rFonts w:ascii="Times New Roman" w:hAnsi="Times New Roman" w:cs="Times New Roman"/>
                <w:sz w:val="20"/>
                <w:szCs w:val="20"/>
              </w:rPr>
              <w:t xml:space="preserve"> в Российской Федерации»: </w:t>
            </w:r>
            <w:r w:rsidRPr="005F7AA8">
              <w:rPr>
                <w:rFonts w:ascii="Times New Roman" w:hAnsi="Times New Roman" w:cs="Times New Roman"/>
                <w:sz w:val="20"/>
                <w:szCs w:val="20"/>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для </w:t>
            </w:r>
            <w:hyperlink r:id="rId22" w:anchor="/document/74449814/entry/570105" w:history="1">
              <w:r w:rsidRPr="005F7AA8">
                <w:rPr>
                  <w:rFonts w:ascii="Times New Roman" w:hAnsi="Times New Roman" w:cs="Times New Roman"/>
                  <w:sz w:val="20"/>
                  <w:szCs w:val="20"/>
                </w:rPr>
                <w:t>пункта 5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proofErr w:type="gramStart"/>
            <w:r w:rsidRPr="005F7AA8">
              <w:rPr>
                <w:rFonts w:ascii="Times New Roman" w:hAnsi="Times New Roman" w:cs="Times New Roman"/>
                <w:sz w:val="20"/>
                <w:szCs w:val="20"/>
              </w:rPr>
              <w:t>6) для </w:t>
            </w:r>
            <w:hyperlink r:id="rId23" w:anchor="/document/74449814/entry/570106" w:history="1">
              <w:r w:rsidRPr="005F7AA8">
                <w:rPr>
                  <w:rFonts w:ascii="Times New Roman" w:hAnsi="Times New Roman" w:cs="Times New Roman"/>
                  <w:sz w:val="20"/>
                  <w:szCs w:val="20"/>
                </w:rPr>
                <w:t>пункта 6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FA5EF1">
              <w:rPr>
                <w:rFonts w:ascii="Times New Roman" w:hAnsi="Times New Roman" w:cs="Times New Roman"/>
                <w:sz w:val="20"/>
                <w:szCs w:val="20"/>
              </w:rPr>
              <w:t xml:space="preserve"> </w:t>
            </w:r>
            <w:r w:rsidRPr="005F7AA8">
              <w:rPr>
                <w:rFonts w:ascii="Times New Roman" w:hAnsi="Times New Roman" w:cs="Times New Roman"/>
                <w:sz w:val="20"/>
                <w:szCs w:val="20"/>
              </w:rPr>
              <w:t>ссылка на утвержденную программу проверок и указанное в ней событие, наступление которого влечет проведение инспекционного визита);</w:t>
            </w:r>
            <w:r w:rsidR="005B1D91">
              <w:rPr>
                <w:rFonts w:ascii="Times New Roman" w:hAnsi="Times New Roman" w:cs="Times New Roman"/>
                <w:sz w:val="20"/>
                <w:szCs w:val="20"/>
              </w:rPr>
              <w:t xml:space="preserve"> </w:t>
            </w:r>
            <w:proofErr w:type="gramEnd"/>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7) для части 3 </w:t>
            </w:r>
            <w:hyperlink r:id="rId24" w:anchor="/document/74449814/entry/57" w:history="1">
              <w:r w:rsidRPr="005F7AA8">
                <w:rPr>
                  <w:rFonts w:ascii="Times New Roman" w:hAnsi="Times New Roman" w:cs="Times New Roman"/>
                  <w:sz w:val="20"/>
                  <w:szCs w:val="20"/>
                </w:rPr>
                <w:t>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Инспекционный визит проводится в рамках</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4. На проведение инспекционного визита уполномочены:</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К проведению инспекционного визита привлекается (привлекаются):</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специалисты:</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специалистов)</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6. Инспекционный визит проводится в отношении:</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объект контроля в соответстви</w:t>
            </w:r>
            <w:r w:rsidR="00FA5EF1">
              <w:rPr>
                <w:rFonts w:ascii="Times New Roman" w:hAnsi="Times New Roman" w:cs="Times New Roman"/>
                <w:sz w:val="20"/>
                <w:szCs w:val="20"/>
              </w:rPr>
              <w:t xml:space="preserve">и с положением о виде контроля: </w:t>
            </w:r>
            <w:r w:rsidRPr="005F7AA8">
              <w:rPr>
                <w:rFonts w:ascii="Times New Roman" w:hAnsi="Times New Roman" w:cs="Times New Roman"/>
                <w:sz w:val="20"/>
                <w:szCs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w:t>
            </w:r>
            <w:r w:rsidR="00FA5EF1">
              <w:rPr>
                <w:rFonts w:ascii="Times New Roman" w:hAnsi="Times New Roman" w:cs="Times New Roman"/>
                <w:sz w:val="20"/>
                <w:szCs w:val="20"/>
              </w:rPr>
              <w:t xml:space="preserve">действия (бездействие);  </w:t>
            </w:r>
            <w:r w:rsidRPr="005F7AA8">
              <w:rPr>
                <w:rFonts w:ascii="Times New Roman" w:hAnsi="Times New Roman" w:cs="Times New Roman"/>
                <w:sz w:val="20"/>
                <w:szCs w:val="20"/>
              </w:rPr>
              <w:t>2) результаты деятельности граждан и организаций, в том числе продукция (товары), работы и услуги, к которым предъяв</w:t>
            </w:r>
            <w:r w:rsidR="00FA5EF1">
              <w:rPr>
                <w:rFonts w:ascii="Times New Roman" w:hAnsi="Times New Roman" w:cs="Times New Roman"/>
                <w:sz w:val="20"/>
                <w:szCs w:val="20"/>
              </w:rPr>
              <w:t xml:space="preserve">ляются обязательные требования; </w:t>
            </w:r>
            <w:r w:rsidRPr="005F7AA8">
              <w:rPr>
                <w:rFonts w:ascii="Times New Roman" w:hAnsi="Times New Roman" w:cs="Times New Roman"/>
                <w:sz w:val="20"/>
                <w:szCs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w:t>
            </w:r>
            <w:r w:rsidRPr="005F7AA8">
              <w:rPr>
                <w:rFonts w:ascii="Times New Roman" w:hAnsi="Times New Roman" w:cs="Times New Roman"/>
                <w:sz w:val="20"/>
                <w:szCs w:val="20"/>
              </w:rPr>
              <w:lastRenderedPageBreak/>
              <w:t>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7. Инспекционный визит проводится по адресу (местоположению):</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8. Контролируемое лицо (контролируемые лица):</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9. При проведении инспекционного визита совершаются следующие контрольные (надзорные) действия:</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10. Предметом инспекционного визита является:</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соблюдение обязательных требований/соблюдение</w:t>
            </w:r>
            <w:r w:rsidR="00FA5EF1">
              <w:rPr>
                <w:rFonts w:ascii="Times New Roman" w:hAnsi="Times New Roman" w:cs="Times New Roman"/>
                <w:sz w:val="20"/>
                <w:szCs w:val="20"/>
              </w:rPr>
              <w:t xml:space="preserve"> требований/исполнение решений: </w:t>
            </w:r>
            <w:r w:rsidRPr="005F7AA8">
              <w:rPr>
                <w:rFonts w:ascii="Times New Roman" w:hAnsi="Times New Roman" w:cs="Times New Roman"/>
                <w:sz w:val="20"/>
                <w:szCs w:val="20"/>
              </w:rPr>
              <w:t>1) ссылки на нормативные правовые акты и их структурные единицы, содержащие обязательные требования, соблюдение которых является п</w:t>
            </w:r>
            <w:r w:rsidR="00FA5EF1">
              <w:rPr>
                <w:rFonts w:ascii="Times New Roman" w:hAnsi="Times New Roman" w:cs="Times New Roman"/>
                <w:sz w:val="20"/>
                <w:szCs w:val="20"/>
              </w:rPr>
              <w:t xml:space="preserve">редметом инспекционного визита; </w:t>
            </w:r>
            <w:r w:rsidRPr="005F7AA8">
              <w:rPr>
                <w:rFonts w:ascii="Times New Roman" w:hAnsi="Times New Roman" w:cs="Times New Roman"/>
                <w:sz w:val="20"/>
                <w:szCs w:val="20"/>
              </w:rPr>
              <w:t>2) ссылки на разрешительные документы и содержащиеся в них требования, соблюдение (реализация) которых является п</w:t>
            </w:r>
            <w:r w:rsidR="00FA5EF1">
              <w:rPr>
                <w:rFonts w:ascii="Times New Roman" w:hAnsi="Times New Roman" w:cs="Times New Roman"/>
                <w:sz w:val="20"/>
                <w:szCs w:val="20"/>
              </w:rPr>
              <w:t xml:space="preserve">редметом инспекционного визита; </w:t>
            </w:r>
            <w:r w:rsidRPr="005F7AA8">
              <w:rPr>
                <w:rFonts w:ascii="Times New Roman" w:hAnsi="Times New Roman" w:cs="Times New Roman"/>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w:t>
            </w:r>
            <w:r w:rsidR="00FA5EF1">
              <w:rPr>
                <w:rFonts w:ascii="Times New Roman" w:hAnsi="Times New Roman" w:cs="Times New Roman"/>
                <w:sz w:val="20"/>
                <w:szCs w:val="20"/>
              </w:rPr>
              <w:t xml:space="preserve">редметом инспекционного визита; </w:t>
            </w:r>
            <w:r w:rsidRPr="005F7AA8">
              <w:rPr>
                <w:rFonts w:ascii="Times New Roman" w:hAnsi="Times New Roman" w:cs="Times New Roman"/>
                <w:sz w:val="20"/>
                <w:szCs w:val="20"/>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11. При проведении инспекционного визита применяются следующие проверочные листы:</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12. Инспекционный визит проводится в следующие сроки:</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Срок непосредственного взаимодействия с контролируемым лицом составляет не более:</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(часы, минуты)</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срок (часы, минуты), в пределах которого осуществляется непосредственное взаимодействие с контролируемым лицом)</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13. В целях проведения инспекционного визита контролируемому лицу необходимо представить следующие документы:</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14. Указание иных сведений...</w:t>
            </w:r>
          </w:p>
        </w:tc>
      </w:tr>
      <w:tr w:rsidR="005F7AA8" w:rsidRPr="005F7AA8" w:rsidTr="004523EF">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иные сведения, предусмотренные положением о виде контроля)</w:t>
            </w:r>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bl>
      <w:tblPr>
        <w:tblW w:w="10379" w:type="dxa"/>
        <w:tblCellMar>
          <w:top w:w="15" w:type="dxa"/>
          <w:left w:w="15" w:type="dxa"/>
          <w:bottom w:w="15" w:type="dxa"/>
          <w:right w:w="15" w:type="dxa"/>
        </w:tblCellMar>
        <w:tblLook w:val="04A0"/>
      </w:tblPr>
      <w:tblGrid>
        <w:gridCol w:w="6333"/>
        <w:gridCol w:w="806"/>
        <w:gridCol w:w="3225"/>
        <w:gridCol w:w="15"/>
      </w:tblGrid>
      <w:tr w:rsidR="005F7AA8" w:rsidRPr="005F7AA8" w:rsidTr="00FA5EF1">
        <w:trPr>
          <w:gridAfter w:val="1"/>
          <w:wAfter w:w="15" w:type="dxa"/>
        </w:trPr>
        <w:tc>
          <w:tcPr>
            <w:tcW w:w="633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0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22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rPr>
          <w:gridAfter w:val="1"/>
          <w:wAfter w:w="15" w:type="dxa"/>
        </w:trPr>
        <w:tc>
          <w:tcPr>
            <w:tcW w:w="633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0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22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rPr>
          <w:gridAfter w:val="1"/>
          <w:wAfter w:w="15" w:type="dxa"/>
        </w:trPr>
        <w:tc>
          <w:tcPr>
            <w:tcW w:w="6333" w:type="dxa"/>
            <w:tcBorders>
              <w:top w:val="single" w:sz="6" w:space="0" w:color="000000"/>
            </w:tcBorders>
            <w:hideMark/>
          </w:tcPr>
          <w:p w:rsidR="005F7AA8" w:rsidRPr="005F7AA8" w:rsidRDefault="005F7AA8" w:rsidP="00FA5EF1">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xml:space="preserve">(должность, фамилия, инициалы руководителя, заместителя </w:t>
            </w:r>
            <w:r w:rsidRPr="005F7AA8">
              <w:rPr>
                <w:rFonts w:ascii="Times New Roman" w:hAnsi="Times New Roman" w:cs="Times New Roman"/>
                <w:sz w:val="20"/>
                <w:szCs w:val="20"/>
              </w:rPr>
              <w:lastRenderedPageBreak/>
              <w:t>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0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 </w:t>
            </w:r>
          </w:p>
        </w:tc>
        <w:tc>
          <w:tcPr>
            <w:tcW w:w="322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rPr>
          <w:gridAfter w:val="1"/>
          <w:wAfter w:w="15" w:type="dxa"/>
        </w:trPr>
        <w:tc>
          <w:tcPr>
            <w:tcW w:w="633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 </w:t>
            </w:r>
          </w:p>
        </w:tc>
        <w:tc>
          <w:tcPr>
            <w:tcW w:w="80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22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rPr>
          <w:gridAfter w:val="1"/>
          <w:wAfter w:w="15" w:type="dxa"/>
        </w:trPr>
        <w:tc>
          <w:tcPr>
            <w:tcW w:w="633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0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22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(подпись)</w:t>
            </w:r>
          </w:p>
        </w:tc>
      </w:tr>
      <w:tr w:rsidR="005F7AA8" w:rsidRPr="005F7AA8" w:rsidTr="00FA5EF1">
        <w:tc>
          <w:tcPr>
            <w:tcW w:w="10379" w:type="dxa"/>
            <w:gridSpan w:val="4"/>
            <w:tcBorders>
              <w:top w:val="single" w:sz="6" w:space="0" w:color="000000"/>
              <w:left w:val="single" w:sz="6" w:space="0" w:color="000000"/>
              <w:right w:val="single" w:sz="6" w:space="0" w:color="000000"/>
            </w:tcBorders>
            <w:hideMark/>
          </w:tcPr>
          <w:tbl>
            <w:tblPr>
              <w:tblpPr w:leftFromText="180" w:rightFromText="180" w:vertAnchor="text" w:horzAnchor="margin" w:tblpY="-2059"/>
              <w:tblW w:w="10348" w:type="dxa"/>
              <w:tblCellMar>
                <w:top w:w="15" w:type="dxa"/>
                <w:left w:w="15" w:type="dxa"/>
                <w:bottom w:w="15" w:type="dxa"/>
                <w:right w:w="15" w:type="dxa"/>
              </w:tblCellMar>
              <w:tblLook w:val="04A0"/>
            </w:tblPr>
            <w:tblGrid>
              <w:gridCol w:w="10348"/>
            </w:tblGrid>
            <w:tr w:rsidR="005F7AA8" w:rsidRPr="005F7AA8" w:rsidTr="004523EF">
              <w:tc>
                <w:tcPr>
                  <w:tcW w:w="10348"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348"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348"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348"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r:id="rId25" w:anchor="/document/400839591/entry/4444" w:history="1">
              <w:r w:rsidRPr="005F7AA8">
                <w:rPr>
                  <w:rFonts w:ascii="Times New Roman" w:hAnsi="Times New Roman" w:cs="Times New Roman"/>
                  <w:sz w:val="20"/>
                  <w:szCs w:val="20"/>
                </w:rPr>
                <w:t>*</w:t>
              </w:r>
            </w:hyperlink>
          </w:p>
        </w:tc>
      </w:tr>
      <w:tr w:rsidR="005F7AA8" w:rsidRPr="005F7AA8" w:rsidTr="00FA5EF1">
        <w:tc>
          <w:tcPr>
            <w:tcW w:w="10379"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379" w:type="dxa"/>
            <w:gridSpan w:val="4"/>
            <w:tcBorders>
              <w:top w:val="single" w:sz="6" w:space="0" w:color="000000"/>
              <w:left w:val="single" w:sz="6" w:space="0" w:color="000000"/>
              <w:bottom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26" w:anchor="/document/400839591/entry/4444" w:history="1">
              <w:r w:rsidRPr="005F7AA8">
                <w:rPr>
                  <w:rFonts w:ascii="Times New Roman" w:hAnsi="Times New Roman" w:cs="Times New Roman"/>
                  <w:sz w:val="20"/>
                  <w:szCs w:val="20"/>
                </w:rPr>
                <w:t>*</w:t>
              </w:r>
            </w:hyperlink>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Отметки размещаются после реализации указанных в них действий.</w:t>
      </w:r>
    </w:p>
    <w:p w:rsidR="005F7AA8" w:rsidRPr="005F7AA8" w:rsidRDefault="005F7AA8" w:rsidP="005F7AA8">
      <w:pPr>
        <w:spacing w:after="0" w:line="240" w:lineRule="auto"/>
        <w:jc w:val="both"/>
        <w:rPr>
          <w:rFonts w:ascii="Times New Roman" w:hAnsi="Times New Roman" w:cs="Times New Roman"/>
          <w:sz w:val="20"/>
          <w:szCs w:val="20"/>
        </w:rPr>
      </w:pPr>
    </w:p>
    <w:p w:rsidR="005F7AA8" w:rsidRPr="005F7AA8" w:rsidRDefault="00FA5EF1" w:rsidP="00FA5EF1">
      <w:pPr>
        <w:pStyle w:val="ConsPlusNormal"/>
        <w:ind w:firstLine="0"/>
        <w:jc w:val="both"/>
        <w:rPr>
          <w:rFonts w:ascii="Times New Roman" w:hAnsi="Times New Roman" w:cs="Times New Roman"/>
          <w:lang w:eastAsia="ru-RU"/>
        </w:rPr>
      </w:pPr>
      <w:r>
        <w:rPr>
          <w:rFonts w:ascii="Times New Roman" w:hAnsi="Times New Roman" w:cs="Times New Roman"/>
          <w:lang w:eastAsia="ru-RU"/>
        </w:rPr>
        <w:t xml:space="preserve">Приложение № 2  УТВЕРЖДЕНО постановлением главы  Завитинского  </w:t>
      </w:r>
      <w:r w:rsidR="005F7AA8" w:rsidRPr="005F7AA8">
        <w:rPr>
          <w:rFonts w:ascii="Times New Roman" w:hAnsi="Times New Roman" w:cs="Times New Roman"/>
          <w:lang w:eastAsia="ru-RU"/>
        </w:rPr>
        <w:t xml:space="preserve">муниципального округа </w:t>
      </w:r>
      <w:r>
        <w:rPr>
          <w:rFonts w:ascii="Times New Roman" w:hAnsi="Times New Roman" w:cs="Times New Roman"/>
        </w:rPr>
        <w:t xml:space="preserve"> </w:t>
      </w:r>
      <w:r w:rsidR="005F7AA8" w:rsidRPr="005F7AA8">
        <w:rPr>
          <w:rFonts w:ascii="Times New Roman" w:hAnsi="Times New Roman" w:cs="Times New Roman"/>
        </w:rPr>
        <w:t xml:space="preserve">от </w:t>
      </w:r>
      <w:r w:rsidR="005F7AA8" w:rsidRPr="005F7AA8">
        <w:rPr>
          <w:rFonts w:ascii="Times New Roman" w:hAnsi="Times New Roman" w:cs="Times New Roman"/>
          <w:u w:val="single"/>
        </w:rPr>
        <w:t>01.02.2022</w:t>
      </w:r>
      <w:r w:rsidR="005F7AA8" w:rsidRPr="005F7AA8">
        <w:rPr>
          <w:rFonts w:ascii="Times New Roman" w:hAnsi="Times New Roman" w:cs="Times New Roman"/>
        </w:rPr>
        <w:t xml:space="preserve"> № </w:t>
      </w:r>
      <w:r w:rsidR="005F7AA8" w:rsidRPr="005F7AA8">
        <w:rPr>
          <w:rFonts w:ascii="Times New Roman" w:hAnsi="Times New Roman" w:cs="Times New Roman"/>
          <w:u w:val="single"/>
        </w:rPr>
        <w:t>61</w:t>
      </w:r>
    </w:p>
    <w:p w:rsidR="005F7AA8" w:rsidRPr="005F7AA8" w:rsidRDefault="00FA5EF1" w:rsidP="00FA5E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(Типовая форма решения </w:t>
      </w:r>
      <w:r w:rsidR="005F7AA8" w:rsidRPr="005F7AA8">
        <w:rPr>
          <w:rFonts w:ascii="Times New Roman" w:hAnsi="Times New Roman" w:cs="Times New Roman"/>
          <w:sz w:val="20"/>
          <w:szCs w:val="20"/>
        </w:rPr>
        <w:t>о проведении рейдового осмотра)</w:t>
      </w:r>
    </w:p>
    <w:tbl>
      <w:tblPr>
        <w:tblpPr w:leftFromText="180" w:rightFromText="180" w:vertAnchor="text" w:horzAnchor="margin" w:tblpXSpec="center" w:tblpY="428"/>
        <w:tblW w:w="10185" w:type="dxa"/>
        <w:tblCellMar>
          <w:top w:w="15" w:type="dxa"/>
          <w:left w:w="15" w:type="dxa"/>
          <w:bottom w:w="15" w:type="dxa"/>
          <w:right w:w="15" w:type="dxa"/>
        </w:tblCellMar>
        <w:tblLook w:val="04A0"/>
      </w:tblPr>
      <w:tblGrid>
        <w:gridCol w:w="10185"/>
      </w:tblGrid>
      <w:tr w:rsidR="005F7AA8" w:rsidRPr="005F7AA8" w:rsidTr="004523EF">
        <w:tc>
          <w:tcPr>
            <w:tcW w:w="10185" w:type="dxa"/>
            <w:tcBorders>
              <w:top w:val="single" w:sz="6" w:space="0" w:color="000000"/>
              <w:left w:val="single" w:sz="6" w:space="0" w:color="000000"/>
              <w:right w:val="single" w:sz="6" w:space="0" w:color="000000"/>
            </w:tcBorders>
            <w:hideMark/>
          </w:tcPr>
          <w:p w:rsidR="005F7AA8" w:rsidRPr="005F7AA8" w:rsidRDefault="005F7AA8" w:rsidP="00FA5EF1">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размещении (дата и учетный номер) сведений о рейдовом осмотре в едином реестре контрольных (надзорных) мероприятий, QR-код</w:t>
            </w:r>
            <w:hyperlink r:id="rId27" w:anchor="/document/400839591/entry/5555" w:history="1">
              <w:r w:rsidRPr="005F7AA8">
                <w:rPr>
                  <w:rFonts w:ascii="Times New Roman" w:hAnsi="Times New Roman" w:cs="Times New Roman"/>
                  <w:sz w:val="20"/>
                  <w:szCs w:val="20"/>
                </w:rPr>
                <w:t>*</w:t>
              </w:r>
            </w:hyperlink>
          </w:p>
        </w:tc>
      </w:tr>
      <w:tr w:rsidR="005F7AA8" w:rsidRPr="005F7AA8" w:rsidTr="004523EF">
        <w:tc>
          <w:tcPr>
            <w:tcW w:w="10185" w:type="dxa"/>
            <w:tcBorders>
              <w:top w:val="single" w:sz="6" w:space="0" w:color="000000"/>
            </w:tcBorders>
            <w:hideMark/>
          </w:tcPr>
          <w:p w:rsidR="005F7AA8" w:rsidRPr="005F7AA8" w:rsidRDefault="005F7AA8" w:rsidP="00FA5EF1">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tcBorders>
              <w:top w:val="single" w:sz="6" w:space="0" w:color="000000"/>
              <w:left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согласовании или несогласовании (дата и реквизиты) проведения рейдового осмотра с органами прокуратуры (при необходимости)</w:t>
            </w:r>
            <w:hyperlink r:id="rId28" w:anchor="/document/400839591/entry/5555" w:history="1">
              <w:r w:rsidRPr="005F7AA8">
                <w:rPr>
                  <w:rFonts w:ascii="Times New Roman" w:hAnsi="Times New Roman" w:cs="Times New Roman"/>
                  <w:sz w:val="20"/>
                  <w:szCs w:val="20"/>
                </w:rPr>
                <w:t>*</w:t>
              </w:r>
            </w:hyperlink>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(место принятия решения)</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(планового/внепланового)</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 «___»___________ ____ г., ____ час. ____ мин. №_________</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Решение принято</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Решение принято на основании</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пункт </w:t>
            </w:r>
            <w:hyperlink r:id="rId29" w:anchor="/document/74449814/entry/5701" w:history="1">
              <w:r w:rsidRPr="005F7AA8">
                <w:rPr>
                  <w:rFonts w:ascii="Times New Roman" w:hAnsi="Times New Roman" w:cs="Times New Roman"/>
                  <w:sz w:val="20"/>
                  <w:szCs w:val="20"/>
                </w:rPr>
                <w:t>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в связи с</w:t>
            </w:r>
          </w:p>
        </w:tc>
      </w:tr>
      <w:tr w:rsidR="005F7AA8" w:rsidRPr="005F7AA8" w:rsidTr="004523EF">
        <w:tc>
          <w:tcPr>
            <w:tcW w:w="10185" w:type="dxa"/>
            <w:tcBorders>
              <w:top w:val="single" w:sz="6" w:space="0" w:color="000000"/>
            </w:tcBorders>
            <w:hideMark/>
          </w:tcPr>
          <w:p w:rsidR="005F7AA8" w:rsidRPr="005F7AA8" w:rsidRDefault="00FA5EF1" w:rsidP="005F7A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(указываются: </w:t>
            </w:r>
            <w:r w:rsidR="005F7AA8" w:rsidRPr="005F7AA8">
              <w:rPr>
                <w:rFonts w:ascii="Times New Roman" w:hAnsi="Times New Roman" w:cs="Times New Roman"/>
                <w:sz w:val="20"/>
                <w:szCs w:val="20"/>
              </w:rPr>
              <w:t>1) для </w:t>
            </w:r>
            <w:hyperlink r:id="rId30" w:anchor="/document/74449814/entry/570101" w:history="1">
              <w:r w:rsidR="005F7AA8" w:rsidRPr="005F7AA8">
                <w:rPr>
                  <w:rFonts w:ascii="Times New Roman" w:hAnsi="Times New Roman" w:cs="Times New Roman"/>
                  <w:sz w:val="20"/>
                  <w:szCs w:val="20"/>
                </w:rPr>
                <w:t>пункта 1 части 1 статьи 57</w:t>
              </w:r>
            </w:hyperlink>
            <w:r w:rsidR="005F7AA8" w:rsidRPr="005F7AA8">
              <w:rPr>
                <w:rFonts w:ascii="Times New Roman" w:hAnsi="Times New Roman" w:cs="Times New Roman"/>
                <w:sz w:val="20"/>
                <w:szCs w:val="20"/>
              </w:rPr>
              <w:t> Федерального закона «О государственном контроле (надзоре) и муниципальном ко</w:t>
            </w:r>
            <w:r>
              <w:rPr>
                <w:rFonts w:ascii="Times New Roman" w:hAnsi="Times New Roman" w:cs="Times New Roman"/>
                <w:sz w:val="20"/>
                <w:szCs w:val="20"/>
              </w:rPr>
              <w:t xml:space="preserve">нтроле в Российской Федерации»: </w:t>
            </w:r>
            <w:r w:rsidR="005F7AA8" w:rsidRPr="005F7AA8">
              <w:rPr>
                <w:rFonts w:ascii="Times New Roman" w:hAnsi="Times New Roman" w:cs="Times New Roman"/>
                <w:sz w:val="20"/>
                <w:szCs w:val="20"/>
              </w:rPr>
              <w:t>1.1) сведения о причинении вреда (ущерба) охраняемым законом ценностям (источник сведений, изложение сведений</w:t>
            </w:r>
            <w:r>
              <w:rPr>
                <w:rFonts w:ascii="Times New Roman" w:hAnsi="Times New Roman" w:cs="Times New Roman"/>
                <w:sz w:val="20"/>
                <w:szCs w:val="20"/>
              </w:rPr>
              <w:t xml:space="preserve">, охраняемые законом ценности); </w:t>
            </w:r>
            <w:r w:rsidR="005F7AA8" w:rsidRPr="005F7AA8">
              <w:rPr>
                <w:rFonts w:ascii="Times New Roman" w:hAnsi="Times New Roman" w:cs="Times New Roman"/>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w:t>
            </w:r>
            <w:r>
              <w:rPr>
                <w:rFonts w:ascii="Times New Roman" w:hAnsi="Times New Roman" w:cs="Times New Roman"/>
                <w:sz w:val="20"/>
                <w:szCs w:val="20"/>
              </w:rPr>
              <w:t xml:space="preserve">, охраняемые законом ценности); </w:t>
            </w:r>
            <w:r w:rsidR="005F7AA8" w:rsidRPr="005F7AA8">
              <w:rPr>
                <w:rFonts w:ascii="Times New Roman" w:hAnsi="Times New Roman" w:cs="Times New Roman"/>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w:t>
            </w:r>
            <w:r>
              <w:rPr>
                <w:rFonts w:ascii="Times New Roman" w:hAnsi="Times New Roman" w:cs="Times New Roman"/>
                <w:sz w:val="20"/>
                <w:szCs w:val="20"/>
              </w:rPr>
              <w:t xml:space="preserve">шения обязательных требований); </w:t>
            </w:r>
            <w:r w:rsidR="005F7AA8" w:rsidRPr="005F7AA8">
              <w:rPr>
                <w:rFonts w:ascii="Times New Roman" w:hAnsi="Times New Roman" w:cs="Times New Roman"/>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для </w:t>
            </w:r>
            <w:hyperlink r:id="rId31" w:anchor="/document/74449814/entry/570102" w:history="1">
              <w:r w:rsidRPr="005F7AA8">
                <w:rPr>
                  <w:rFonts w:ascii="Times New Roman" w:hAnsi="Times New Roman" w:cs="Times New Roman"/>
                  <w:sz w:val="20"/>
                  <w:szCs w:val="20"/>
                </w:rPr>
                <w:t>пункта 2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w:t>
            </w:r>
            <w:r w:rsidR="00FA5EF1">
              <w:rPr>
                <w:rFonts w:ascii="Times New Roman" w:hAnsi="Times New Roman" w:cs="Times New Roman"/>
                <w:sz w:val="20"/>
                <w:szCs w:val="20"/>
              </w:rPr>
              <w:t xml:space="preserve">й Федерации»: </w:t>
            </w:r>
            <w:r w:rsidRPr="005F7AA8">
              <w:rPr>
                <w:rFonts w:ascii="Times New Roman" w:hAnsi="Times New Roman" w:cs="Times New Roman"/>
                <w:sz w:val="20"/>
                <w:szCs w:val="20"/>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для </w:t>
            </w:r>
            <w:hyperlink r:id="rId32" w:anchor="/document/74449814/entry/570103" w:history="1">
              <w:r w:rsidRPr="005F7AA8">
                <w:rPr>
                  <w:rFonts w:ascii="Times New Roman" w:hAnsi="Times New Roman" w:cs="Times New Roman"/>
                  <w:sz w:val="20"/>
                  <w:szCs w:val="20"/>
                </w:rPr>
                <w:t>пункта 3 части 1 статьи 57</w:t>
              </w:r>
            </w:hyperlink>
            <w:r w:rsidRPr="005F7AA8">
              <w:rPr>
                <w:rFonts w:ascii="Times New Roman" w:hAnsi="Times New Roman" w:cs="Times New Roman"/>
                <w:sz w:val="20"/>
                <w:szCs w:val="20"/>
              </w:rPr>
              <w:t xml:space="preserve"> Федерального закона «О государственном контроле (надзоре) и муниципальном </w:t>
            </w:r>
            <w:r w:rsidRPr="005F7AA8">
              <w:rPr>
                <w:rFonts w:ascii="Times New Roman" w:hAnsi="Times New Roman" w:cs="Times New Roman"/>
                <w:sz w:val="20"/>
                <w:szCs w:val="20"/>
              </w:rPr>
              <w:lastRenderedPageBreak/>
              <w:t>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w:t>
            </w:r>
            <w:r w:rsidR="00FA5EF1">
              <w:rPr>
                <w:rFonts w:ascii="Times New Roman" w:hAnsi="Times New Roman" w:cs="Times New Roman"/>
                <w:sz w:val="20"/>
                <w:szCs w:val="20"/>
              </w:rPr>
              <w:t xml:space="preserve">ийской Федерации (при наличии); </w:t>
            </w:r>
            <w:r w:rsidRPr="005F7AA8">
              <w:rPr>
                <w:rFonts w:ascii="Times New Roman" w:hAnsi="Times New Roman" w:cs="Times New Roman"/>
                <w:sz w:val="20"/>
                <w:szCs w:val="20"/>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w:t>
            </w:r>
            <w:r w:rsidR="00FA5EF1">
              <w:rPr>
                <w:rFonts w:ascii="Times New Roman" w:hAnsi="Times New Roman" w:cs="Times New Roman"/>
                <w:sz w:val="20"/>
                <w:szCs w:val="20"/>
              </w:rPr>
              <w:t xml:space="preserve">й Федерации (при наличии); </w:t>
            </w:r>
            <w:r w:rsidRPr="005F7AA8">
              <w:rPr>
                <w:rFonts w:ascii="Times New Roman" w:hAnsi="Times New Roman" w:cs="Times New Roman"/>
                <w:sz w:val="20"/>
                <w:szCs w:val="20"/>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4) для </w:t>
            </w:r>
            <w:hyperlink r:id="rId33" w:anchor="/document/74449814/entry/570104" w:history="1">
              <w:r w:rsidRPr="005F7AA8">
                <w:rPr>
                  <w:rFonts w:ascii="Times New Roman" w:hAnsi="Times New Roman" w:cs="Times New Roman"/>
                  <w:sz w:val="20"/>
                  <w:szCs w:val="20"/>
                </w:rPr>
                <w:t>пункта 4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для </w:t>
            </w:r>
            <w:hyperlink r:id="rId34" w:anchor="/document/74449814/entry/570105" w:history="1">
              <w:r w:rsidRPr="005F7AA8">
                <w:rPr>
                  <w:rFonts w:ascii="Times New Roman" w:hAnsi="Times New Roman" w:cs="Times New Roman"/>
                  <w:sz w:val="20"/>
                  <w:szCs w:val="20"/>
                </w:rPr>
                <w:t>пункта 5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6) для </w:t>
            </w:r>
            <w:hyperlink r:id="rId35" w:anchor="/document/74449814/entry/570106" w:history="1">
              <w:r w:rsidRPr="005F7AA8">
                <w:rPr>
                  <w:rFonts w:ascii="Times New Roman" w:hAnsi="Times New Roman" w:cs="Times New Roman"/>
                  <w:sz w:val="20"/>
                  <w:szCs w:val="20"/>
                </w:rPr>
                <w:t>пункта 6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утвержденную программу проверок и указанное в ней событие, наступление которого влечет проведение выборочного контроля);</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Рейдовый осмотр проводится в рамках</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4. Для проведения рейдового осмотра уполномочены:</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К проведению рейдового осмотра привлекается (привлекаются):</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специалисты:</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специалистов);</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эксперты (экспертные организации):</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6. Рейдовый осмотр проводится в отношении:</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7. Рейдовый осмотр проводится по адресу (местоположению):</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адрес (местоположение) производственного объекта, при необходимости его дополнительные характеристики)</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8. Контролируемые лица:</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r:id="rId36" w:anchor="/document/400839591/entry/507" w:history="1">
              <w:r w:rsidRPr="005F7AA8">
                <w:rPr>
                  <w:rFonts w:ascii="Times New Roman" w:hAnsi="Times New Roman" w:cs="Times New Roman"/>
                  <w:sz w:val="20"/>
                  <w:szCs w:val="20"/>
                </w:rPr>
                <w:t>пункте 7</w:t>
              </w:r>
            </w:hyperlink>
            <w:r w:rsidRPr="005F7AA8">
              <w:rPr>
                <w:rFonts w:ascii="Times New Roman" w:hAnsi="Times New Roman" w:cs="Times New Roman"/>
                <w:sz w:val="20"/>
                <w:szCs w:val="20"/>
              </w:rPr>
              <w:t>.;</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9. При проведении рейдового осмотра совершаются следующие контрольные (надзорные) действия:</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контрольные (надзорные) действия и сроки их проведения:</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10. Предметом рейдового осмотра является:</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0185" w:type="dxa"/>
            <w:tcBorders>
              <w:top w:val="single" w:sz="6" w:space="0" w:color="000000"/>
            </w:tcBorders>
            <w:hideMark/>
          </w:tcPr>
          <w:p w:rsidR="005F7AA8" w:rsidRPr="005F7AA8" w:rsidRDefault="00FA5EF1" w:rsidP="005F7A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(указываются: </w:t>
            </w:r>
            <w:r w:rsidR="005F7AA8" w:rsidRPr="005F7AA8">
              <w:rPr>
                <w:rFonts w:ascii="Times New Roman" w:hAnsi="Times New Roman" w:cs="Times New Roman"/>
                <w:sz w:val="20"/>
                <w:szCs w:val="20"/>
              </w:rPr>
              <w:t>(соблюдение обязательных требований/соблюдение</w:t>
            </w:r>
            <w:r>
              <w:rPr>
                <w:rFonts w:ascii="Times New Roman" w:hAnsi="Times New Roman" w:cs="Times New Roman"/>
                <w:sz w:val="20"/>
                <w:szCs w:val="20"/>
              </w:rPr>
              <w:t xml:space="preserve"> требований/исполнение решений) </w:t>
            </w:r>
            <w:r w:rsidR="005F7AA8" w:rsidRPr="005F7AA8">
              <w:rPr>
                <w:rFonts w:ascii="Times New Roman" w:hAnsi="Times New Roman" w:cs="Times New Roman"/>
                <w:sz w:val="20"/>
                <w:szCs w:val="20"/>
              </w:rPr>
              <w:t>1) ссылки на нормативные правовые акты и их структурные единицы, содержащие обязательные требования, соблюдение которых является предметом рейд</w:t>
            </w:r>
            <w:r>
              <w:rPr>
                <w:rFonts w:ascii="Times New Roman" w:hAnsi="Times New Roman" w:cs="Times New Roman"/>
                <w:sz w:val="20"/>
                <w:szCs w:val="20"/>
              </w:rPr>
              <w:t xml:space="preserve">ового осмотра; </w:t>
            </w:r>
            <w:r w:rsidR="005F7AA8" w:rsidRPr="005F7AA8">
              <w:rPr>
                <w:rFonts w:ascii="Times New Roman" w:hAnsi="Times New Roman" w:cs="Times New Roman"/>
                <w:sz w:val="20"/>
                <w:szCs w:val="20"/>
              </w:rPr>
              <w:t>2) ссылки на разрешительные документы и содержащиеся в них требования, соблюдение (реализация) которых являет</w:t>
            </w:r>
            <w:r>
              <w:rPr>
                <w:rFonts w:ascii="Times New Roman" w:hAnsi="Times New Roman" w:cs="Times New Roman"/>
                <w:sz w:val="20"/>
                <w:szCs w:val="20"/>
              </w:rPr>
              <w:t xml:space="preserve">ся предметом рейдового осмотра; </w:t>
            </w:r>
            <w:r w:rsidR="005F7AA8" w:rsidRPr="005F7AA8">
              <w:rPr>
                <w:rFonts w:ascii="Times New Roman" w:hAnsi="Times New Roman" w:cs="Times New Roman"/>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w:t>
            </w:r>
            <w:r>
              <w:rPr>
                <w:rFonts w:ascii="Times New Roman" w:hAnsi="Times New Roman" w:cs="Times New Roman"/>
                <w:sz w:val="20"/>
                <w:szCs w:val="20"/>
              </w:rPr>
              <w:t xml:space="preserve">ся предметом рейдового осмотра; </w:t>
            </w:r>
            <w:r w:rsidR="005F7AA8" w:rsidRPr="005F7AA8">
              <w:rPr>
                <w:rFonts w:ascii="Times New Roman" w:hAnsi="Times New Roman" w:cs="Times New Roman"/>
                <w:sz w:val="20"/>
                <w:szCs w:val="20"/>
              </w:rP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11. При проведении рейдового осмотра применяются следующие проверочные листы:</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12. Рейдовый осмотр проводится в следующие сроки:</w:t>
            </w:r>
          </w:p>
        </w:tc>
      </w:tr>
      <w:tr w:rsidR="005F7AA8" w:rsidRPr="005F7AA8" w:rsidTr="004523EF">
        <w:tc>
          <w:tcPr>
            <w:tcW w:w="10185" w:type="dxa"/>
            <w:tcBorders>
              <w:bottom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Срок непосредственного взаимодействия с контролируемыми лицами составляет не более:</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(часы, минуты)</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срок (часы, минуты), в пределах которого осуществляется непосредственное взаимодействие с каждым контролируемым лицом)</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13. В целях проведения рейдового осмотра контролируемым лицам необходимо представить следующие документы:</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8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14. Указание иных сведений...</w:t>
            </w:r>
          </w:p>
        </w:tc>
      </w:tr>
      <w:tr w:rsidR="005F7AA8" w:rsidRPr="005F7AA8" w:rsidTr="004523EF">
        <w:tc>
          <w:tcPr>
            <w:tcW w:w="1018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иные сведения, предусмотренные положением о виде контроля)</w:t>
            </w:r>
          </w:p>
        </w:tc>
      </w:tr>
    </w:tbl>
    <w:p w:rsidR="005F7AA8" w:rsidRPr="005F7AA8" w:rsidRDefault="005F7AA8" w:rsidP="005F7AA8">
      <w:pPr>
        <w:spacing w:after="0" w:line="240" w:lineRule="auto"/>
        <w:jc w:val="both"/>
        <w:rPr>
          <w:rFonts w:ascii="Times New Roman" w:hAnsi="Times New Roman" w:cs="Times New Roman"/>
          <w:sz w:val="20"/>
          <w:szCs w:val="20"/>
        </w:rPr>
      </w:pPr>
    </w:p>
    <w:p w:rsidR="005F7AA8" w:rsidRPr="005F7AA8" w:rsidRDefault="005F7AA8" w:rsidP="005F7AA8">
      <w:pPr>
        <w:spacing w:after="0" w:line="240" w:lineRule="auto"/>
        <w:jc w:val="both"/>
        <w:rPr>
          <w:rFonts w:ascii="Times New Roman" w:hAnsi="Times New Roman" w:cs="Times New Roman"/>
          <w:sz w:val="20"/>
          <w:szCs w:val="20"/>
        </w:rPr>
      </w:pPr>
    </w:p>
    <w:tbl>
      <w:tblPr>
        <w:tblpPr w:leftFromText="180" w:rightFromText="180" w:vertAnchor="text" w:horzAnchor="margin" w:tblpXSpec="center" w:tblpY="492"/>
        <w:tblW w:w="10140" w:type="dxa"/>
        <w:tblCellMar>
          <w:top w:w="15" w:type="dxa"/>
          <w:left w:w="15" w:type="dxa"/>
          <w:bottom w:w="15" w:type="dxa"/>
          <w:right w:w="15" w:type="dxa"/>
        </w:tblCellMar>
        <w:tblLook w:val="04A0"/>
      </w:tblPr>
      <w:tblGrid>
        <w:gridCol w:w="10140"/>
      </w:tblGrid>
      <w:tr w:rsidR="005F7AA8" w:rsidRPr="005F7AA8" w:rsidTr="004523EF">
        <w:tc>
          <w:tcPr>
            <w:tcW w:w="10140"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40"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40"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40"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5F7AA8" w:rsidRPr="005F7AA8" w:rsidTr="004523EF">
        <w:tc>
          <w:tcPr>
            <w:tcW w:w="10140"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40" w:type="dxa"/>
            <w:tcBorders>
              <w:top w:val="single" w:sz="6" w:space="0" w:color="000000"/>
              <w:left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r:id="rId37" w:anchor="/document/400839591/entry/5555" w:history="1">
              <w:r w:rsidRPr="005F7AA8">
                <w:rPr>
                  <w:rFonts w:ascii="Times New Roman" w:hAnsi="Times New Roman" w:cs="Times New Roman"/>
                  <w:sz w:val="20"/>
                  <w:szCs w:val="20"/>
                </w:rPr>
                <w:t>*</w:t>
              </w:r>
            </w:hyperlink>
          </w:p>
        </w:tc>
      </w:tr>
      <w:tr w:rsidR="005F7AA8" w:rsidRPr="005F7AA8" w:rsidTr="004523EF">
        <w:tc>
          <w:tcPr>
            <w:tcW w:w="10140"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40" w:type="dxa"/>
            <w:tcBorders>
              <w:top w:val="single" w:sz="6" w:space="0" w:color="000000"/>
              <w:left w:val="single" w:sz="6" w:space="0" w:color="000000"/>
              <w:bottom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38" w:anchor="/document/400839591/entry/5555" w:history="1">
              <w:r w:rsidRPr="005F7AA8">
                <w:rPr>
                  <w:rFonts w:ascii="Times New Roman" w:hAnsi="Times New Roman" w:cs="Times New Roman"/>
                  <w:sz w:val="20"/>
                  <w:szCs w:val="20"/>
                </w:rPr>
                <w:t>*</w:t>
              </w:r>
            </w:hyperlink>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Отметки размещаются после реализации указанных в них действий.</w:t>
      </w:r>
    </w:p>
    <w:p w:rsidR="005F7AA8" w:rsidRPr="005F7AA8" w:rsidRDefault="005F7AA8" w:rsidP="005F7AA8">
      <w:pPr>
        <w:spacing w:after="0" w:line="240" w:lineRule="auto"/>
        <w:jc w:val="both"/>
        <w:rPr>
          <w:rFonts w:ascii="Times New Roman" w:hAnsi="Times New Roman" w:cs="Times New Roman"/>
          <w:sz w:val="20"/>
          <w:szCs w:val="20"/>
        </w:rPr>
      </w:pPr>
    </w:p>
    <w:p w:rsidR="00FA5EF1" w:rsidRDefault="00FA5EF1" w:rsidP="005F7AA8">
      <w:pPr>
        <w:pStyle w:val="ConsPlusNormal"/>
        <w:ind w:firstLine="0"/>
        <w:jc w:val="both"/>
        <w:rPr>
          <w:rFonts w:ascii="Times New Roman" w:hAnsi="Times New Roman" w:cs="Times New Roman"/>
          <w:lang w:eastAsia="ru-RU"/>
        </w:rPr>
      </w:pPr>
    </w:p>
    <w:p w:rsidR="005F7AA8" w:rsidRPr="005F7AA8" w:rsidRDefault="00FA5EF1" w:rsidP="00FA5EF1">
      <w:pPr>
        <w:pStyle w:val="ConsPlusNormal"/>
        <w:ind w:firstLine="0"/>
        <w:jc w:val="both"/>
        <w:rPr>
          <w:rFonts w:ascii="Times New Roman" w:hAnsi="Times New Roman" w:cs="Times New Roman"/>
          <w:lang w:eastAsia="ru-RU"/>
        </w:rPr>
      </w:pPr>
      <w:r>
        <w:rPr>
          <w:rFonts w:ascii="Times New Roman" w:hAnsi="Times New Roman" w:cs="Times New Roman"/>
          <w:lang w:eastAsia="ru-RU"/>
        </w:rPr>
        <w:t xml:space="preserve">Приложение № 3 </w:t>
      </w:r>
      <w:r w:rsidR="005F7AA8" w:rsidRPr="005F7AA8">
        <w:rPr>
          <w:rFonts w:ascii="Times New Roman" w:hAnsi="Times New Roman" w:cs="Times New Roman"/>
          <w:lang w:eastAsia="ru-RU"/>
        </w:rPr>
        <w:t>УТВЕРЖДЕН</w:t>
      </w:r>
      <w:r>
        <w:rPr>
          <w:rFonts w:ascii="Times New Roman" w:hAnsi="Times New Roman" w:cs="Times New Roman"/>
          <w:lang w:eastAsia="ru-RU"/>
        </w:rPr>
        <w:t xml:space="preserve">О постановлением главы Завитинского  </w:t>
      </w:r>
      <w:r w:rsidR="005F7AA8" w:rsidRPr="005F7AA8">
        <w:rPr>
          <w:rFonts w:ascii="Times New Roman" w:hAnsi="Times New Roman" w:cs="Times New Roman"/>
          <w:lang w:eastAsia="ru-RU"/>
        </w:rPr>
        <w:t xml:space="preserve">муниципального округа </w:t>
      </w:r>
      <w:r>
        <w:rPr>
          <w:rFonts w:ascii="Times New Roman" w:hAnsi="Times New Roman" w:cs="Times New Roman"/>
        </w:rPr>
        <w:t xml:space="preserve"> </w:t>
      </w:r>
      <w:r w:rsidR="005F7AA8" w:rsidRPr="005F7AA8">
        <w:rPr>
          <w:rFonts w:ascii="Times New Roman" w:hAnsi="Times New Roman" w:cs="Times New Roman"/>
        </w:rPr>
        <w:t xml:space="preserve">от </w:t>
      </w:r>
      <w:r w:rsidR="005F7AA8" w:rsidRPr="005F7AA8">
        <w:rPr>
          <w:rFonts w:ascii="Times New Roman" w:hAnsi="Times New Roman" w:cs="Times New Roman"/>
          <w:u w:val="single"/>
        </w:rPr>
        <w:t>01.02.2022</w:t>
      </w:r>
      <w:r w:rsidR="005F7AA8" w:rsidRPr="005F7AA8">
        <w:rPr>
          <w:rFonts w:ascii="Times New Roman" w:hAnsi="Times New Roman" w:cs="Times New Roman"/>
        </w:rPr>
        <w:t xml:space="preserve"> № </w:t>
      </w:r>
      <w:r w:rsidR="005F7AA8" w:rsidRPr="005F7AA8">
        <w:rPr>
          <w:rFonts w:ascii="Times New Roman" w:hAnsi="Times New Roman" w:cs="Times New Roman"/>
          <w:u w:val="single"/>
        </w:rPr>
        <w:t>61</w:t>
      </w:r>
      <w:r>
        <w:rPr>
          <w:rFonts w:ascii="Times New Roman" w:hAnsi="Times New Roman" w:cs="Times New Roman"/>
          <w:u w:val="single"/>
        </w:rPr>
        <w:t xml:space="preserve"> </w:t>
      </w:r>
      <w:r>
        <w:rPr>
          <w:rFonts w:ascii="Times New Roman" w:hAnsi="Times New Roman" w:cs="Times New Roman"/>
        </w:rPr>
        <w:t xml:space="preserve">(Типовая форма решения </w:t>
      </w:r>
      <w:r w:rsidR="005F7AA8" w:rsidRPr="005F7AA8">
        <w:rPr>
          <w:rFonts w:ascii="Times New Roman" w:hAnsi="Times New Roman" w:cs="Times New Roman"/>
        </w:rPr>
        <w:t>о проведении документарной проверки)</w:t>
      </w:r>
    </w:p>
    <w:tbl>
      <w:tblPr>
        <w:tblW w:w="10773" w:type="dxa"/>
        <w:tblInd w:w="-8" w:type="dxa"/>
        <w:tblCellMar>
          <w:top w:w="15" w:type="dxa"/>
          <w:left w:w="15" w:type="dxa"/>
          <w:bottom w:w="15" w:type="dxa"/>
          <w:right w:w="15" w:type="dxa"/>
        </w:tblCellMar>
        <w:tblLook w:val="04A0"/>
      </w:tblPr>
      <w:tblGrid>
        <w:gridCol w:w="10773"/>
      </w:tblGrid>
      <w:tr w:rsidR="005F7AA8" w:rsidRPr="005F7AA8" w:rsidTr="00FA5EF1">
        <w:tc>
          <w:tcPr>
            <w:tcW w:w="10773" w:type="dxa"/>
            <w:tcBorders>
              <w:top w:val="single" w:sz="6" w:space="0" w:color="000000"/>
              <w:left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Отметка о размещении (дата и учетный номер) сведений о документарной проверке в едином реестре контрольных (надзорных) мероприятий, QR-код</w:t>
            </w:r>
            <w:hyperlink r:id="rId39" w:anchor="/document/400839591/entry/6666" w:history="1">
              <w:r w:rsidRPr="005F7AA8">
                <w:rPr>
                  <w:rFonts w:ascii="Times New Roman" w:hAnsi="Times New Roman" w:cs="Times New Roman"/>
                  <w:sz w:val="20"/>
                  <w:szCs w:val="20"/>
                </w:rPr>
                <w:t>*</w:t>
              </w:r>
            </w:hyperlink>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tcBorders>
              <w:top w:val="single" w:sz="6" w:space="0" w:color="000000"/>
              <w:left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40" w:anchor="/document/400839591/entry/6666" w:history="1">
              <w:r w:rsidRPr="005F7AA8">
                <w:rPr>
                  <w:rFonts w:ascii="Times New Roman" w:hAnsi="Times New Roman" w:cs="Times New Roman"/>
                  <w:sz w:val="20"/>
                  <w:szCs w:val="20"/>
                </w:rPr>
                <w:t>*</w:t>
              </w:r>
            </w:hyperlink>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(место принятия решения)</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Решение о проведении документарной проверки</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(плановой /внеплановой)</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 «___»___________ ____ г., ____ час. ____ мин. №_________</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Решение принято</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Решение принято на основании</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пункт </w:t>
            </w:r>
            <w:hyperlink r:id="rId41" w:anchor="/document/74449814/entry/5701" w:history="1">
              <w:r w:rsidRPr="005F7AA8">
                <w:rPr>
                  <w:rFonts w:ascii="Times New Roman" w:hAnsi="Times New Roman" w:cs="Times New Roman"/>
                  <w:sz w:val="20"/>
                  <w:szCs w:val="20"/>
                </w:rPr>
                <w:t>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в связи с</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для </w:t>
            </w:r>
            <w:hyperlink r:id="rId42" w:anchor="/document/74449814/entry/570101" w:history="1">
              <w:r w:rsidRPr="005F7AA8">
                <w:rPr>
                  <w:rFonts w:ascii="Times New Roman" w:hAnsi="Times New Roman" w:cs="Times New Roman"/>
                  <w:sz w:val="20"/>
                  <w:szCs w:val="20"/>
                </w:rPr>
                <w:t>пункта 1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1.1) сведения о причинении вреда (ущерба) охраняемым законом ценностям (источник сведений, изложение сведений</w:t>
            </w:r>
            <w:r w:rsidR="00FA5EF1">
              <w:rPr>
                <w:rFonts w:ascii="Times New Roman" w:hAnsi="Times New Roman" w:cs="Times New Roman"/>
                <w:sz w:val="20"/>
                <w:szCs w:val="20"/>
              </w:rPr>
              <w:t xml:space="preserve">, охраняемые законом ценности); </w:t>
            </w:r>
            <w:r w:rsidRPr="005F7AA8">
              <w:rPr>
                <w:rFonts w:ascii="Times New Roman" w:hAnsi="Times New Roman" w:cs="Times New Roman"/>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w:t>
            </w:r>
            <w:r w:rsidR="00FA5EF1">
              <w:rPr>
                <w:rFonts w:ascii="Times New Roman" w:hAnsi="Times New Roman" w:cs="Times New Roman"/>
                <w:sz w:val="20"/>
                <w:szCs w:val="20"/>
              </w:rPr>
              <w:t xml:space="preserve">, охраняемые законом ценности); </w:t>
            </w:r>
            <w:r w:rsidRPr="005F7AA8">
              <w:rPr>
                <w:rFonts w:ascii="Times New Roman" w:hAnsi="Times New Roman" w:cs="Times New Roman"/>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w:t>
            </w:r>
            <w:r w:rsidR="00FA5EF1">
              <w:rPr>
                <w:rFonts w:ascii="Times New Roman" w:hAnsi="Times New Roman" w:cs="Times New Roman"/>
                <w:sz w:val="20"/>
                <w:szCs w:val="20"/>
              </w:rPr>
              <w:t xml:space="preserve">шения обязательных требований); </w:t>
            </w:r>
            <w:r w:rsidRPr="005F7AA8">
              <w:rPr>
                <w:rFonts w:ascii="Times New Roman" w:hAnsi="Times New Roman" w:cs="Times New Roman"/>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для </w:t>
            </w:r>
            <w:hyperlink r:id="rId43" w:anchor="/document/74449814/entry/570102" w:history="1">
              <w:r w:rsidRPr="005F7AA8">
                <w:rPr>
                  <w:rFonts w:ascii="Times New Roman" w:hAnsi="Times New Roman" w:cs="Times New Roman"/>
                  <w:sz w:val="20"/>
                  <w:szCs w:val="20"/>
                </w:rPr>
                <w:t>пункта 2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для </w:t>
            </w:r>
            <w:hyperlink r:id="rId44" w:anchor="/document/74449814/entry/570103" w:history="1">
              <w:r w:rsidRPr="005F7AA8">
                <w:rPr>
                  <w:rFonts w:ascii="Times New Roman" w:hAnsi="Times New Roman" w:cs="Times New Roman"/>
                  <w:sz w:val="20"/>
                  <w:szCs w:val="20"/>
                </w:rPr>
                <w:t>пункта 3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w:t>
            </w:r>
            <w:r w:rsidR="00FA5EF1">
              <w:rPr>
                <w:rFonts w:ascii="Times New Roman" w:hAnsi="Times New Roman" w:cs="Times New Roman"/>
                <w:sz w:val="20"/>
                <w:szCs w:val="20"/>
              </w:rPr>
              <w:t xml:space="preserve">ийской Федерации (при наличии); </w:t>
            </w:r>
            <w:r w:rsidRPr="005F7AA8">
              <w:rPr>
                <w:rFonts w:ascii="Times New Roman" w:hAnsi="Times New Roman" w:cs="Times New Roman"/>
                <w:sz w:val="20"/>
                <w:szCs w:val="20"/>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w:t>
            </w:r>
            <w:r w:rsidR="00FA5EF1">
              <w:rPr>
                <w:rFonts w:ascii="Times New Roman" w:hAnsi="Times New Roman" w:cs="Times New Roman"/>
                <w:sz w:val="20"/>
                <w:szCs w:val="20"/>
              </w:rPr>
              <w:t xml:space="preserve">ийской Федерации (при наличии); </w:t>
            </w:r>
            <w:r w:rsidRPr="005F7AA8">
              <w:rPr>
                <w:rFonts w:ascii="Times New Roman" w:hAnsi="Times New Roman" w:cs="Times New Roman"/>
                <w:sz w:val="20"/>
                <w:szCs w:val="20"/>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4) для </w:t>
            </w:r>
            <w:hyperlink r:id="rId45" w:anchor="/document/74449814/entry/570104" w:history="1">
              <w:r w:rsidRPr="005F7AA8">
                <w:rPr>
                  <w:rFonts w:ascii="Times New Roman" w:hAnsi="Times New Roman" w:cs="Times New Roman"/>
                  <w:sz w:val="20"/>
                  <w:szCs w:val="20"/>
                </w:rPr>
                <w:t>пункта 4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для </w:t>
            </w:r>
            <w:hyperlink r:id="rId46" w:anchor="/document/74449814/entry/570105" w:history="1">
              <w:r w:rsidRPr="005F7AA8">
                <w:rPr>
                  <w:rFonts w:ascii="Times New Roman" w:hAnsi="Times New Roman" w:cs="Times New Roman"/>
                  <w:sz w:val="20"/>
                  <w:szCs w:val="20"/>
                </w:rPr>
                <w:t>пункта 5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6) для </w:t>
            </w:r>
            <w:hyperlink r:id="rId47" w:anchor="/document/74449814/entry/570106" w:history="1">
              <w:r w:rsidRPr="005F7AA8">
                <w:rPr>
                  <w:rFonts w:ascii="Times New Roman" w:hAnsi="Times New Roman" w:cs="Times New Roman"/>
                  <w:sz w:val="20"/>
                  <w:szCs w:val="20"/>
                </w:rPr>
                <w:t>пункта 6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p w:rsidR="005F7AA8" w:rsidRPr="005F7AA8" w:rsidRDefault="005F7AA8" w:rsidP="005F7AA8">
            <w:pPr>
              <w:spacing w:after="0" w:line="240" w:lineRule="auto"/>
              <w:jc w:val="both"/>
              <w:rPr>
                <w:rFonts w:ascii="Times New Roman" w:hAnsi="Times New Roman" w:cs="Times New Roman"/>
                <w:sz w:val="20"/>
                <w:szCs w:val="20"/>
              </w:rPr>
            </w:pPr>
          </w:p>
          <w:p w:rsidR="005F7AA8" w:rsidRPr="005F7AA8" w:rsidRDefault="005F7AA8" w:rsidP="005F7AA8">
            <w:pPr>
              <w:spacing w:after="0" w:line="240" w:lineRule="auto"/>
              <w:jc w:val="both"/>
              <w:rPr>
                <w:rFonts w:ascii="Times New Roman" w:hAnsi="Times New Roman" w:cs="Times New Roman"/>
                <w:sz w:val="20"/>
                <w:szCs w:val="20"/>
              </w:rPr>
            </w:pP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3. Документарная проверка проводится в рамках</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4. Для проведения документарной проверки уполномочены:</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К проведению документарной проверки привлекаются:</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эксперты (экспертные организации):</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6. Документарная проверка проводится в отношении:</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объект контроля в соответстви</w:t>
            </w:r>
            <w:r w:rsidR="007919AD">
              <w:rPr>
                <w:rFonts w:ascii="Times New Roman" w:hAnsi="Times New Roman" w:cs="Times New Roman"/>
                <w:sz w:val="20"/>
                <w:szCs w:val="20"/>
              </w:rPr>
              <w:t>и с положением о виде контроля:</w:t>
            </w:r>
            <w:r w:rsidRPr="005F7AA8">
              <w:rPr>
                <w:rFonts w:ascii="Times New Roman" w:hAnsi="Times New Roman" w:cs="Times New Roman"/>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w:t>
            </w:r>
            <w:r w:rsidR="007919AD">
              <w:rPr>
                <w:rFonts w:ascii="Times New Roman" w:hAnsi="Times New Roman" w:cs="Times New Roman"/>
                <w:sz w:val="20"/>
                <w:szCs w:val="20"/>
              </w:rPr>
              <w:t>ьность, действия (бездействие);</w:t>
            </w:r>
            <w:r w:rsidRPr="005F7AA8">
              <w:rPr>
                <w:rFonts w:ascii="Times New Roman" w:hAnsi="Times New Roman" w:cs="Times New Roman"/>
                <w:sz w:val="20"/>
                <w:szCs w:val="20"/>
              </w:rPr>
              <w:t>2) результаты деятельности граждан и организаций, в том числе продукция (товары), работы и услуги, к которым предъяв</w:t>
            </w:r>
            <w:r w:rsidR="00FA5EF1">
              <w:rPr>
                <w:rFonts w:ascii="Times New Roman" w:hAnsi="Times New Roman" w:cs="Times New Roman"/>
                <w:sz w:val="20"/>
                <w:szCs w:val="20"/>
              </w:rPr>
              <w:t>ляются обязательные требования;</w:t>
            </w:r>
            <w:r w:rsidRPr="005F7AA8">
              <w:rPr>
                <w:rFonts w:ascii="Times New Roman" w:hAnsi="Times New Roman" w:cs="Times New Roman"/>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7. Документарная проверка проводится по адресу (местоположению):</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адрес контрольного (надзорного) органа, его территориального органа, в котором проводится документарная проверка)</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p w:rsidR="005F7AA8" w:rsidRPr="005F7AA8" w:rsidRDefault="005F7AA8" w:rsidP="005F7AA8">
            <w:pPr>
              <w:spacing w:after="0" w:line="240" w:lineRule="auto"/>
              <w:jc w:val="both"/>
              <w:rPr>
                <w:rFonts w:ascii="Times New Roman" w:hAnsi="Times New Roman" w:cs="Times New Roman"/>
                <w:sz w:val="20"/>
                <w:szCs w:val="20"/>
              </w:rPr>
            </w:pPr>
          </w:p>
          <w:p w:rsidR="005F7AA8" w:rsidRPr="005F7AA8" w:rsidRDefault="005F7AA8" w:rsidP="005F7AA8">
            <w:pPr>
              <w:spacing w:after="0" w:line="240" w:lineRule="auto"/>
              <w:jc w:val="both"/>
              <w:rPr>
                <w:rFonts w:ascii="Times New Roman" w:hAnsi="Times New Roman" w:cs="Times New Roman"/>
                <w:sz w:val="20"/>
                <w:szCs w:val="20"/>
              </w:rPr>
            </w:pP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8. Контролируемое лицо (контролируемые лица):</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9. При проведении документарной проверки совершаются следующие контрольные (надзорные) действия:</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контрольные (надзорные) действия: 1) получение письменных объяснений; 2) истребование документов; 3) экспертиза)</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10. Предметом документарной проверки является:</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xml:space="preserve">(указываются соблюдение обязательных требований/соблюдение </w:t>
            </w:r>
            <w:r w:rsidR="00FA5EF1">
              <w:rPr>
                <w:rFonts w:ascii="Times New Roman" w:hAnsi="Times New Roman" w:cs="Times New Roman"/>
                <w:sz w:val="20"/>
                <w:szCs w:val="20"/>
              </w:rPr>
              <w:t xml:space="preserve">требований/ исполнение решений: </w:t>
            </w:r>
            <w:r w:rsidRPr="005F7AA8">
              <w:rPr>
                <w:rFonts w:ascii="Times New Roman" w:hAnsi="Times New Roman" w:cs="Times New Roman"/>
                <w:sz w:val="20"/>
                <w:szCs w:val="20"/>
              </w:rPr>
              <w:t>1) ссылки на нормативные правовые акты и их структурные единицы, содержащие обязательные требования, соблюдение которых является пр</w:t>
            </w:r>
            <w:r w:rsidR="00FA5EF1">
              <w:rPr>
                <w:rFonts w:ascii="Times New Roman" w:hAnsi="Times New Roman" w:cs="Times New Roman"/>
                <w:sz w:val="20"/>
                <w:szCs w:val="20"/>
              </w:rPr>
              <w:t xml:space="preserve">едметом документарной проверки; </w:t>
            </w:r>
            <w:r w:rsidRPr="005F7AA8">
              <w:rPr>
                <w:rFonts w:ascii="Times New Roman" w:hAnsi="Times New Roman" w:cs="Times New Roman"/>
                <w:sz w:val="20"/>
                <w:szCs w:val="20"/>
              </w:rPr>
              <w:t>2) ссылки на разрешительные документы и содержащиеся в них требования, соблюдение (реализация) которых является пр</w:t>
            </w:r>
            <w:r w:rsidR="00FA5EF1">
              <w:rPr>
                <w:rFonts w:ascii="Times New Roman" w:hAnsi="Times New Roman" w:cs="Times New Roman"/>
                <w:sz w:val="20"/>
                <w:szCs w:val="20"/>
              </w:rPr>
              <w:t xml:space="preserve">едметом документарной проверки; </w:t>
            </w:r>
            <w:r w:rsidRPr="005F7AA8">
              <w:rPr>
                <w:rFonts w:ascii="Times New Roman" w:hAnsi="Times New Roman" w:cs="Times New Roman"/>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w:t>
            </w:r>
            <w:r w:rsidR="00FA5EF1">
              <w:rPr>
                <w:rFonts w:ascii="Times New Roman" w:hAnsi="Times New Roman" w:cs="Times New Roman"/>
                <w:sz w:val="20"/>
                <w:szCs w:val="20"/>
              </w:rPr>
              <w:t xml:space="preserve">едметом документарной проверки; </w:t>
            </w:r>
            <w:r w:rsidRPr="005F7AA8">
              <w:rPr>
                <w:rFonts w:ascii="Times New Roman" w:hAnsi="Times New Roman" w:cs="Times New Roman"/>
                <w:sz w:val="20"/>
                <w:szCs w:val="20"/>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11. При проведении документарной проверки применяются следующие проверочные листы:</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12. Документарная проверка проводится в следующие сроки:</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tc>
      </w:tr>
      <w:tr w:rsidR="005F7AA8" w:rsidRPr="005F7AA8" w:rsidTr="00FA5EF1">
        <w:tc>
          <w:tcPr>
            <w:tcW w:w="10773" w:type="dxa"/>
            <w:tcBorders>
              <w:bottom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сроком на ____ рабочих дней.</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p w:rsidR="005F7AA8" w:rsidRPr="005F7AA8" w:rsidRDefault="005F7AA8" w:rsidP="005F7AA8">
            <w:pPr>
              <w:spacing w:after="0" w:line="240" w:lineRule="auto"/>
              <w:jc w:val="both"/>
              <w:rPr>
                <w:rFonts w:ascii="Times New Roman" w:hAnsi="Times New Roman" w:cs="Times New Roman"/>
                <w:sz w:val="20"/>
                <w:szCs w:val="20"/>
              </w:rPr>
            </w:pP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13. В целях проведения документарной проверки контролируемому лицу (контролируемым лицам) необходимо представить следующие документы:</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773"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14. Указание иных сведений...</w:t>
            </w:r>
          </w:p>
        </w:tc>
      </w:tr>
      <w:tr w:rsidR="005F7AA8" w:rsidRPr="005F7AA8" w:rsidTr="00FA5EF1">
        <w:tc>
          <w:tcPr>
            <w:tcW w:w="10773"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иные сведения, предусмотренные положением о виде контроля)</w:t>
            </w:r>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bl>
      <w:tblPr>
        <w:tblW w:w="10155" w:type="dxa"/>
        <w:tblCellMar>
          <w:top w:w="15" w:type="dxa"/>
          <w:left w:w="15" w:type="dxa"/>
          <w:bottom w:w="15" w:type="dxa"/>
          <w:right w:w="15" w:type="dxa"/>
        </w:tblCellMar>
        <w:tblLook w:val="04A0"/>
      </w:tblPr>
      <w:tblGrid>
        <w:gridCol w:w="5717"/>
        <w:gridCol w:w="752"/>
        <w:gridCol w:w="3686"/>
      </w:tblGrid>
      <w:tr w:rsidR="005F7AA8" w:rsidRPr="005F7AA8" w:rsidTr="00FA5EF1">
        <w:tc>
          <w:tcPr>
            <w:tcW w:w="571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75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68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571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75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68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571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68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571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75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68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571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75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686"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(подпись)</w:t>
            </w:r>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bl>
      <w:tblPr>
        <w:tblW w:w="10125" w:type="dxa"/>
        <w:tblCellMar>
          <w:top w:w="15" w:type="dxa"/>
          <w:left w:w="15" w:type="dxa"/>
          <w:bottom w:w="15" w:type="dxa"/>
          <w:right w:w="15" w:type="dxa"/>
        </w:tblCellMar>
        <w:tblLook w:val="04A0"/>
      </w:tblPr>
      <w:tblGrid>
        <w:gridCol w:w="10125"/>
      </w:tblGrid>
      <w:tr w:rsidR="005F7AA8" w:rsidRPr="005F7AA8" w:rsidTr="00FA5EF1">
        <w:tc>
          <w:tcPr>
            <w:tcW w:w="1012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12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12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12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5F7AA8" w:rsidRPr="005F7AA8" w:rsidTr="00FA5EF1">
        <w:tc>
          <w:tcPr>
            <w:tcW w:w="10125"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125" w:type="dxa"/>
            <w:tcBorders>
              <w:top w:val="single" w:sz="6" w:space="0" w:color="000000"/>
              <w:left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размещении (дата и учетный номер) сведений о документарной проверке в едином реестре контрольных (надзорных) мероприятий</w:t>
            </w:r>
            <w:hyperlink r:id="rId48" w:anchor="/document/400839591/entry/6666" w:history="1">
              <w:r w:rsidRPr="005F7AA8">
                <w:rPr>
                  <w:rFonts w:ascii="Times New Roman" w:hAnsi="Times New Roman" w:cs="Times New Roman"/>
                  <w:sz w:val="20"/>
                  <w:szCs w:val="20"/>
                </w:rPr>
                <w:t>*</w:t>
              </w:r>
            </w:hyperlink>
          </w:p>
        </w:tc>
      </w:tr>
      <w:tr w:rsidR="005F7AA8" w:rsidRPr="005F7AA8" w:rsidTr="00FA5EF1">
        <w:tc>
          <w:tcPr>
            <w:tcW w:w="10125"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125" w:type="dxa"/>
            <w:tcBorders>
              <w:top w:val="single" w:sz="6" w:space="0" w:color="000000"/>
              <w:left w:val="single" w:sz="6" w:space="0" w:color="000000"/>
              <w:bottom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49" w:anchor="/document/400839591/entry/6666" w:history="1">
              <w:r w:rsidRPr="005F7AA8">
                <w:rPr>
                  <w:rFonts w:ascii="Times New Roman" w:hAnsi="Times New Roman" w:cs="Times New Roman"/>
                  <w:sz w:val="20"/>
                  <w:szCs w:val="20"/>
                </w:rPr>
                <w:t>*</w:t>
              </w:r>
            </w:hyperlink>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p w:rsidR="005F7AA8" w:rsidRPr="005F7AA8" w:rsidRDefault="005F7AA8" w:rsidP="005F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Отметки размещаются после реализации указанных в них действий.</w:t>
      </w:r>
    </w:p>
    <w:p w:rsidR="005F7AA8" w:rsidRPr="005F7AA8" w:rsidRDefault="005F7AA8" w:rsidP="005F7AA8">
      <w:pPr>
        <w:spacing w:after="0" w:line="240" w:lineRule="auto"/>
        <w:jc w:val="both"/>
        <w:rPr>
          <w:rFonts w:ascii="Times New Roman" w:hAnsi="Times New Roman" w:cs="Times New Roman"/>
          <w:sz w:val="20"/>
          <w:szCs w:val="20"/>
        </w:rPr>
      </w:pPr>
    </w:p>
    <w:p w:rsidR="005F7AA8" w:rsidRPr="005F7AA8" w:rsidRDefault="00FA5EF1" w:rsidP="00FA5EF1">
      <w:pPr>
        <w:pStyle w:val="ConsPlusNormal"/>
        <w:ind w:firstLine="0"/>
        <w:jc w:val="both"/>
        <w:rPr>
          <w:rFonts w:ascii="Times New Roman" w:hAnsi="Times New Roman" w:cs="Times New Roman"/>
          <w:lang w:eastAsia="ru-RU"/>
        </w:rPr>
      </w:pPr>
      <w:r>
        <w:rPr>
          <w:rFonts w:ascii="Times New Roman" w:hAnsi="Times New Roman" w:cs="Times New Roman"/>
          <w:lang w:eastAsia="ru-RU"/>
        </w:rPr>
        <w:t xml:space="preserve">Приложение № 4  УТВЕРЖДЕНО   постановлением главы Завитинского  </w:t>
      </w:r>
      <w:r w:rsidR="005F7AA8" w:rsidRPr="005F7AA8">
        <w:rPr>
          <w:rFonts w:ascii="Times New Roman" w:hAnsi="Times New Roman" w:cs="Times New Roman"/>
          <w:lang w:eastAsia="ru-RU"/>
        </w:rPr>
        <w:t xml:space="preserve">муниципального округа </w:t>
      </w:r>
      <w:r>
        <w:rPr>
          <w:rFonts w:ascii="Times New Roman" w:hAnsi="Times New Roman" w:cs="Times New Roman"/>
        </w:rPr>
        <w:t xml:space="preserve"> </w:t>
      </w:r>
      <w:r w:rsidR="005F7AA8" w:rsidRPr="005F7AA8">
        <w:rPr>
          <w:rFonts w:ascii="Times New Roman" w:hAnsi="Times New Roman" w:cs="Times New Roman"/>
        </w:rPr>
        <w:t xml:space="preserve">от </w:t>
      </w:r>
      <w:r w:rsidR="005F7AA8" w:rsidRPr="005F7AA8">
        <w:rPr>
          <w:rFonts w:ascii="Times New Roman" w:hAnsi="Times New Roman" w:cs="Times New Roman"/>
          <w:u w:val="single"/>
        </w:rPr>
        <w:t>01.02.2022</w:t>
      </w:r>
      <w:r w:rsidR="005F7AA8" w:rsidRPr="005F7AA8">
        <w:rPr>
          <w:rFonts w:ascii="Times New Roman" w:hAnsi="Times New Roman" w:cs="Times New Roman"/>
        </w:rPr>
        <w:t xml:space="preserve"> № </w:t>
      </w:r>
      <w:r w:rsidR="005F7AA8" w:rsidRPr="005F7AA8">
        <w:rPr>
          <w:rFonts w:ascii="Times New Roman" w:hAnsi="Times New Roman" w:cs="Times New Roman"/>
          <w:u w:val="single"/>
        </w:rPr>
        <w:t>61</w:t>
      </w:r>
      <w:r>
        <w:rPr>
          <w:rFonts w:ascii="Times New Roman" w:hAnsi="Times New Roman" w:cs="Times New Roman"/>
          <w:u w:val="single"/>
        </w:rPr>
        <w:t xml:space="preserve"> </w:t>
      </w:r>
      <w:r>
        <w:rPr>
          <w:rFonts w:ascii="Times New Roman" w:hAnsi="Times New Roman" w:cs="Times New Roman"/>
        </w:rPr>
        <w:t xml:space="preserve">(Типовая форма решения </w:t>
      </w:r>
      <w:r w:rsidR="005F7AA8" w:rsidRPr="005F7AA8">
        <w:rPr>
          <w:rFonts w:ascii="Times New Roman" w:hAnsi="Times New Roman" w:cs="Times New Roman"/>
        </w:rPr>
        <w:t>о проведении выездной проверки)</w:t>
      </w:r>
    </w:p>
    <w:tbl>
      <w:tblPr>
        <w:tblW w:w="10915" w:type="dxa"/>
        <w:tblInd w:w="-8" w:type="dxa"/>
        <w:tblCellMar>
          <w:top w:w="15" w:type="dxa"/>
          <w:left w:w="15" w:type="dxa"/>
          <w:bottom w:w="15" w:type="dxa"/>
          <w:right w:w="15" w:type="dxa"/>
        </w:tblCellMar>
        <w:tblLook w:val="04A0"/>
      </w:tblPr>
      <w:tblGrid>
        <w:gridCol w:w="5672"/>
        <w:gridCol w:w="846"/>
        <w:gridCol w:w="3622"/>
        <w:gridCol w:w="775"/>
      </w:tblGrid>
      <w:tr w:rsidR="005F7AA8" w:rsidRPr="005F7AA8" w:rsidTr="00FA5EF1">
        <w:tc>
          <w:tcPr>
            <w:tcW w:w="10915" w:type="dxa"/>
            <w:gridSpan w:val="4"/>
            <w:tcBorders>
              <w:top w:val="single" w:sz="6" w:space="0" w:color="000000"/>
              <w:left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размещении (дата и учетный номер) сведений о выездной проверке в едином реестре контрольных (надзорных) мероприятий, QR-код</w:t>
            </w:r>
            <w:hyperlink r:id="rId50" w:anchor="/document/400839591/entry/7777" w:history="1">
              <w:r w:rsidRPr="005F7AA8">
                <w:rPr>
                  <w:rFonts w:ascii="Times New Roman" w:hAnsi="Times New Roman" w:cs="Times New Roman"/>
                  <w:sz w:val="20"/>
                  <w:szCs w:val="20"/>
                </w:rPr>
                <w:t>*</w:t>
              </w:r>
            </w:hyperlink>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tcBorders>
              <w:top w:val="single" w:sz="6" w:space="0" w:color="000000"/>
              <w:left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согласовании или несогласовании (дата и реквизиты) проведения выездной проверки с органами прокуратуры</w:t>
            </w:r>
            <w:hyperlink r:id="rId51" w:anchor="/document/400839591/entry/7777" w:history="1">
              <w:r w:rsidRPr="005F7AA8">
                <w:rPr>
                  <w:rFonts w:ascii="Times New Roman" w:hAnsi="Times New Roman" w:cs="Times New Roman"/>
                  <w:sz w:val="20"/>
                  <w:szCs w:val="20"/>
                </w:rPr>
                <w:t>*</w:t>
              </w:r>
            </w:hyperlink>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(место принятия решения)</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Решение о проведении выездной проверки</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(плановой/внеплановой)</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от «___»___________ ____ г., ____ час. ____ мин. №_________</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Решение принято</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Решение принято на основании</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пункт </w:t>
            </w:r>
            <w:hyperlink r:id="rId52" w:anchor="/document/74449814/entry/5701" w:history="1">
              <w:r w:rsidRPr="005F7AA8">
                <w:rPr>
                  <w:rFonts w:ascii="Times New Roman" w:hAnsi="Times New Roman" w:cs="Times New Roman"/>
                  <w:sz w:val="20"/>
                  <w:szCs w:val="20"/>
                </w:rPr>
                <w:t>части 1</w:t>
              </w:r>
            </w:hyperlink>
            <w:r w:rsidRPr="005F7AA8">
              <w:rPr>
                <w:rFonts w:ascii="Times New Roman" w:hAnsi="Times New Roman" w:cs="Times New Roman"/>
                <w:sz w:val="20"/>
                <w:szCs w:val="20"/>
              </w:rPr>
              <w:t> или часть 3 </w:t>
            </w:r>
            <w:hyperlink r:id="rId53" w:anchor="/document/74449814/entry/57" w:history="1">
              <w:r w:rsidRPr="005F7AA8">
                <w:rPr>
                  <w:rFonts w:ascii="Times New Roman" w:hAnsi="Times New Roman" w:cs="Times New Roman"/>
                  <w:sz w:val="20"/>
                  <w:szCs w:val="20"/>
                </w:rPr>
                <w:t>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в связи с</w:t>
            </w:r>
          </w:p>
        </w:tc>
      </w:tr>
      <w:tr w:rsidR="005F7AA8" w:rsidRPr="005F7AA8" w:rsidTr="00FA5EF1">
        <w:tc>
          <w:tcPr>
            <w:tcW w:w="10915" w:type="dxa"/>
            <w:gridSpan w:val="4"/>
            <w:tcBorders>
              <w:top w:val="single" w:sz="6" w:space="0" w:color="000000"/>
            </w:tcBorders>
            <w:hideMark/>
          </w:tcPr>
          <w:p w:rsidR="005F7AA8" w:rsidRPr="005F7AA8" w:rsidRDefault="00FA5EF1" w:rsidP="005F7A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(указываются: </w:t>
            </w:r>
            <w:r w:rsidR="005F7AA8" w:rsidRPr="005F7AA8">
              <w:rPr>
                <w:rFonts w:ascii="Times New Roman" w:hAnsi="Times New Roman" w:cs="Times New Roman"/>
                <w:sz w:val="20"/>
                <w:szCs w:val="20"/>
              </w:rPr>
              <w:t>1) для </w:t>
            </w:r>
            <w:hyperlink r:id="rId54" w:anchor="/document/74449814/entry/570101" w:history="1">
              <w:r w:rsidR="005F7AA8" w:rsidRPr="005F7AA8">
                <w:rPr>
                  <w:rFonts w:ascii="Times New Roman" w:hAnsi="Times New Roman" w:cs="Times New Roman"/>
                  <w:sz w:val="20"/>
                  <w:szCs w:val="20"/>
                </w:rPr>
                <w:t>пункта 1 части 1 статьи 57</w:t>
              </w:r>
            </w:hyperlink>
            <w:r w:rsidR="005F7AA8" w:rsidRPr="005F7AA8">
              <w:rPr>
                <w:rFonts w:ascii="Times New Roman" w:hAnsi="Times New Roman" w:cs="Times New Roman"/>
                <w:sz w:val="20"/>
                <w:szCs w:val="20"/>
              </w:rPr>
              <w:t> Федерального закона «О государственном контроле (надзоре) и муниципальном ко</w:t>
            </w:r>
            <w:r>
              <w:rPr>
                <w:rFonts w:ascii="Times New Roman" w:hAnsi="Times New Roman" w:cs="Times New Roman"/>
                <w:sz w:val="20"/>
                <w:szCs w:val="20"/>
              </w:rPr>
              <w:t xml:space="preserve">нтроле в Российской Федерации»: </w:t>
            </w:r>
            <w:r w:rsidR="005F7AA8" w:rsidRPr="005F7AA8">
              <w:rPr>
                <w:rFonts w:ascii="Times New Roman" w:hAnsi="Times New Roman" w:cs="Times New Roman"/>
                <w:sz w:val="20"/>
                <w:szCs w:val="20"/>
              </w:rPr>
              <w:t>1.1) сведения о причинении вреда (ущерба) охраняемым законом ценностям (источник сведений, изложение сведений</w:t>
            </w:r>
            <w:r>
              <w:rPr>
                <w:rFonts w:ascii="Times New Roman" w:hAnsi="Times New Roman" w:cs="Times New Roman"/>
                <w:sz w:val="20"/>
                <w:szCs w:val="20"/>
              </w:rPr>
              <w:t xml:space="preserve">, охраняемые законом ценности); </w:t>
            </w:r>
            <w:r w:rsidR="005F7AA8" w:rsidRPr="005F7AA8">
              <w:rPr>
                <w:rFonts w:ascii="Times New Roman" w:hAnsi="Times New Roman" w:cs="Times New Roman"/>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w:t>
            </w:r>
            <w:r>
              <w:rPr>
                <w:rFonts w:ascii="Times New Roman" w:hAnsi="Times New Roman" w:cs="Times New Roman"/>
                <w:sz w:val="20"/>
                <w:szCs w:val="20"/>
              </w:rPr>
              <w:t xml:space="preserve">, охраняемые законом ценности); </w:t>
            </w:r>
            <w:r w:rsidR="005F7AA8" w:rsidRPr="005F7AA8">
              <w:rPr>
                <w:rFonts w:ascii="Times New Roman" w:hAnsi="Times New Roman" w:cs="Times New Roman"/>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w:t>
            </w:r>
            <w:r>
              <w:rPr>
                <w:rFonts w:ascii="Times New Roman" w:hAnsi="Times New Roman" w:cs="Times New Roman"/>
                <w:sz w:val="20"/>
                <w:szCs w:val="20"/>
              </w:rPr>
              <w:t xml:space="preserve">шения обязательных требований); </w:t>
            </w:r>
            <w:r w:rsidR="005F7AA8" w:rsidRPr="005F7AA8">
              <w:rPr>
                <w:rFonts w:ascii="Times New Roman" w:hAnsi="Times New Roman" w:cs="Times New Roman"/>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для </w:t>
            </w:r>
            <w:hyperlink r:id="rId55" w:anchor="/document/74449814/entry/570102" w:history="1">
              <w:r w:rsidRPr="005F7AA8">
                <w:rPr>
                  <w:rFonts w:ascii="Times New Roman" w:hAnsi="Times New Roman" w:cs="Times New Roman"/>
                  <w:sz w:val="20"/>
                  <w:szCs w:val="20"/>
                </w:rPr>
                <w:t>пункта 2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для </w:t>
            </w:r>
            <w:hyperlink r:id="rId56" w:anchor="/document/74449814/entry/570103" w:history="1">
              <w:r w:rsidRPr="005F7AA8">
                <w:rPr>
                  <w:rFonts w:ascii="Times New Roman" w:hAnsi="Times New Roman" w:cs="Times New Roman"/>
                  <w:sz w:val="20"/>
                  <w:szCs w:val="20"/>
                </w:rPr>
                <w:t>пункта 3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контроле в Росс</w:t>
            </w:r>
            <w:r w:rsidR="00FA5EF1">
              <w:rPr>
                <w:rFonts w:ascii="Times New Roman" w:hAnsi="Times New Roman" w:cs="Times New Roman"/>
                <w:sz w:val="20"/>
                <w:szCs w:val="20"/>
              </w:rPr>
              <w:t xml:space="preserve">ийской Федерации»: </w:t>
            </w:r>
            <w:r w:rsidRPr="005F7AA8">
              <w:rPr>
                <w:rFonts w:ascii="Times New Roman" w:hAnsi="Times New Roman" w:cs="Times New Roman"/>
                <w:sz w:val="20"/>
                <w:szCs w:val="20"/>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w:t>
            </w:r>
            <w:r w:rsidR="00FA5EF1">
              <w:rPr>
                <w:rFonts w:ascii="Times New Roman" w:hAnsi="Times New Roman" w:cs="Times New Roman"/>
                <w:sz w:val="20"/>
                <w:szCs w:val="20"/>
              </w:rPr>
              <w:t xml:space="preserve">кой Федерации (при наличии); </w:t>
            </w:r>
            <w:r w:rsidRPr="005F7AA8">
              <w:rPr>
                <w:rFonts w:ascii="Times New Roman" w:hAnsi="Times New Roman" w:cs="Times New Roman"/>
                <w:sz w:val="20"/>
                <w:szCs w:val="20"/>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4) для </w:t>
            </w:r>
            <w:hyperlink r:id="rId57" w:anchor="/document/74449814/entry/570104" w:history="1">
              <w:r w:rsidRPr="005F7AA8">
                <w:rPr>
                  <w:rFonts w:ascii="Times New Roman" w:hAnsi="Times New Roman" w:cs="Times New Roman"/>
                  <w:sz w:val="20"/>
                  <w:szCs w:val="20"/>
                </w:rPr>
                <w:t>пункта 4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для </w:t>
            </w:r>
            <w:hyperlink r:id="rId58" w:anchor="/document/74449814/entry/570105" w:history="1">
              <w:r w:rsidRPr="005F7AA8">
                <w:rPr>
                  <w:rFonts w:ascii="Times New Roman" w:hAnsi="Times New Roman" w:cs="Times New Roman"/>
                  <w:sz w:val="20"/>
                  <w:szCs w:val="20"/>
                </w:rPr>
                <w:t>пункта 5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6) для </w:t>
            </w:r>
            <w:hyperlink r:id="rId59" w:anchor="/document/74449814/entry/570106" w:history="1">
              <w:r w:rsidRPr="005F7AA8">
                <w:rPr>
                  <w:rFonts w:ascii="Times New Roman" w:hAnsi="Times New Roman" w:cs="Times New Roman"/>
                  <w:sz w:val="20"/>
                  <w:szCs w:val="20"/>
                </w:rPr>
                <w:t>пункта 6 части 1 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ссылка на утвержденную программу проверок и указанное в ней событие, наступление которого влечет проведение выездной проверки);</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7) для части 3 </w:t>
            </w:r>
            <w:hyperlink r:id="rId60" w:anchor="/document/74449814/entry/57" w:history="1">
              <w:r w:rsidRPr="005F7AA8">
                <w:rPr>
                  <w:rFonts w:ascii="Times New Roman" w:hAnsi="Times New Roman" w:cs="Times New Roman"/>
                  <w:sz w:val="20"/>
                  <w:szCs w:val="20"/>
                </w:rPr>
                <w:t>статьи 57</w:t>
              </w:r>
            </w:hyperlink>
            <w:r w:rsidRPr="005F7AA8">
              <w:rPr>
                <w:rFonts w:ascii="Times New Roman" w:hAnsi="Times New Roman" w:cs="Times New Roman"/>
                <w:sz w:val="20"/>
                <w:szCs w:val="20"/>
              </w:rPr>
              <w:t> Федерального закона «О государственном контроле (надзоре) и муниципальном ко</w:t>
            </w:r>
            <w:r w:rsidR="00FA5EF1">
              <w:rPr>
                <w:rFonts w:ascii="Times New Roman" w:hAnsi="Times New Roman" w:cs="Times New Roman"/>
                <w:sz w:val="20"/>
                <w:szCs w:val="20"/>
              </w:rPr>
              <w:t xml:space="preserve">нтроле в Российской Федерации»: </w:t>
            </w:r>
            <w:r w:rsidRPr="005F7AA8">
              <w:rPr>
                <w:rFonts w:ascii="Times New Roman" w:hAnsi="Times New Roman" w:cs="Times New Roman"/>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Выездная проверка проводится в рамках</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4. Для проведения выездной проверки уполномочены:</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К проведению выездной проверки привлекаются:</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специалисты:</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1)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специалистов);</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эксперты (экспертные организации):</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6. Выездная проверка проводится в отношении:</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объект контроля в соответствии</w:t>
            </w:r>
            <w:r w:rsidR="00FA5EF1">
              <w:rPr>
                <w:rFonts w:ascii="Times New Roman" w:hAnsi="Times New Roman" w:cs="Times New Roman"/>
                <w:sz w:val="20"/>
                <w:szCs w:val="20"/>
              </w:rPr>
              <w:t xml:space="preserve"> с положением о виде контроля): </w:t>
            </w:r>
            <w:r w:rsidRPr="005F7AA8">
              <w:rPr>
                <w:rFonts w:ascii="Times New Roman" w:hAnsi="Times New Roman" w:cs="Times New Roman"/>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w:t>
            </w:r>
            <w:r w:rsidR="00FA5EF1">
              <w:rPr>
                <w:rFonts w:ascii="Times New Roman" w:hAnsi="Times New Roman" w:cs="Times New Roman"/>
                <w:sz w:val="20"/>
                <w:szCs w:val="20"/>
              </w:rPr>
              <w:t xml:space="preserve">ьность, действия (бездействие); </w:t>
            </w:r>
            <w:r w:rsidRPr="005F7AA8">
              <w:rPr>
                <w:rFonts w:ascii="Times New Roman" w:hAnsi="Times New Roman" w:cs="Times New Roman"/>
                <w:sz w:val="20"/>
                <w:szCs w:val="20"/>
              </w:rPr>
              <w:t>2) результаты деятельности граждан и организаций, в том числе продукция (товары), работы и услуги, к которым предъяв</w:t>
            </w:r>
            <w:r w:rsidR="00FA5EF1">
              <w:rPr>
                <w:rFonts w:ascii="Times New Roman" w:hAnsi="Times New Roman" w:cs="Times New Roman"/>
                <w:sz w:val="20"/>
                <w:szCs w:val="20"/>
              </w:rPr>
              <w:t xml:space="preserve">ляются обязательные требования; </w:t>
            </w:r>
            <w:r w:rsidRPr="005F7AA8">
              <w:rPr>
                <w:rFonts w:ascii="Times New Roman" w:hAnsi="Times New Roman" w:cs="Times New Roman"/>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7. Выездная проверка проводится по адресу (местоположению):</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8. Контролируемое лицо (контролируемые лица):</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9. При проведении выездной проверки совершаются следующие контрольные (надзорные) действия:</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10. Предметом выездной проверки является:</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соблюдение обязательных требований/соблюдение требований/исполнение решений</w:t>
            </w:r>
            <w:r w:rsidR="00FA5EF1">
              <w:rPr>
                <w:rFonts w:ascii="Times New Roman" w:hAnsi="Times New Roman" w:cs="Times New Roman"/>
                <w:sz w:val="20"/>
                <w:szCs w:val="20"/>
              </w:rPr>
              <w:t xml:space="preserve">: </w:t>
            </w:r>
            <w:r w:rsidRPr="005F7AA8">
              <w:rPr>
                <w:rFonts w:ascii="Times New Roman" w:hAnsi="Times New Roman" w:cs="Times New Roman"/>
                <w:sz w:val="20"/>
                <w:szCs w:val="20"/>
              </w:rPr>
              <w:t>1) ссылки на нормативные правовые акты и их структурные единицы, содержащие обязательные требования, соблюдение которых являет</w:t>
            </w:r>
            <w:r w:rsidR="00FA5EF1">
              <w:rPr>
                <w:rFonts w:ascii="Times New Roman" w:hAnsi="Times New Roman" w:cs="Times New Roman"/>
                <w:sz w:val="20"/>
                <w:szCs w:val="20"/>
              </w:rPr>
              <w:t>ся предметом выездной проверки; 2</w:t>
            </w:r>
            <w:r w:rsidRPr="005F7AA8">
              <w:rPr>
                <w:rFonts w:ascii="Times New Roman" w:hAnsi="Times New Roman" w:cs="Times New Roman"/>
                <w:sz w:val="20"/>
                <w:szCs w:val="20"/>
              </w:rPr>
              <w:t>) ссылки на разрешительные документы и содержащиеся в них требования, соблюдение (реализация) которых являет</w:t>
            </w:r>
            <w:r w:rsidR="00FA5EF1">
              <w:rPr>
                <w:rFonts w:ascii="Times New Roman" w:hAnsi="Times New Roman" w:cs="Times New Roman"/>
                <w:sz w:val="20"/>
                <w:szCs w:val="20"/>
              </w:rPr>
              <w:t xml:space="preserve">ся предметом выездной проверки; </w:t>
            </w:r>
            <w:r w:rsidRPr="005F7AA8">
              <w:rPr>
                <w:rFonts w:ascii="Times New Roman" w:hAnsi="Times New Roman" w:cs="Times New Roman"/>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w:t>
            </w:r>
            <w:r w:rsidR="00FA5EF1">
              <w:rPr>
                <w:rFonts w:ascii="Times New Roman" w:hAnsi="Times New Roman" w:cs="Times New Roman"/>
                <w:sz w:val="20"/>
                <w:szCs w:val="20"/>
              </w:rPr>
              <w:t xml:space="preserve">ся предметом выездной проверки; </w:t>
            </w:r>
            <w:r w:rsidRPr="005F7AA8">
              <w:rPr>
                <w:rFonts w:ascii="Times New Roman" w:hAnsi="Times New Roman" w:cs="Times New Roman"/>
                <w:sz w:val="20"/>
                <w:szCs w:val="20"/>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11. При проведении выездной проверки применяются следующие проверочные листы:</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5F7AA8" w:rsidRPr="005F7AA8" w:rsidTr="00FA5EF1">
        <w:tc>
          <w:tcPr>
            <w:tcW w:w="10915" w:type="dxa"/>
            <w:gridSpan w:val="4"/>
            <w:hideMark/>
          </w:tcPr>
          <w:p w:rsidR="005F7AA8" w:rsidRPr="005F7AA8" w:rsidRDefault="00FA5EF1" w:rsidP="005F7A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12. Выездная проверка проводится в следующие сроки:</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Срок непосредственного взаимодействия с контролируемым лицом составляет не более:</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(часы, минуты)</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срок (часы, минуты), в пределах которого осуществляется непосредственное взаимодействие с контролируемым лицом)</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13. В целях проведения выездной проверки контролируемому лицу (контролируемым лицам) необходимо представить следующие документы:</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915" w:type="dxa"/>
            <w:gridSpan w:val="4"/>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14. Указание иных сведений...</w:t>
            </w:r>
          </w:p>
        </w:tc>
      </w:tr>
      <w:tr w:rsidR="005F7AA8" w:rsidRPr="005F7AA8" w:rsidTr="00FA5EF1">
        <w:tc>
          <w:tcPr>
            <w:tcW w:w="10915" w:type="dxa"/>
            <w:gridSpan w:val="4"/>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иные сведения, предусмотренные положением о виде контроля).</w:t>
            </w:r>
          </w:p>
        </w:tc>
      </w:tr>
      <w:tr w:rsidR="005F7AA8" w:rsidRPr="005F7AA8" w:rsidTr="00FA5EF1">
        <w:trPr>
          <w:gridAfter w:val="1"/>
          <w:wAfter w:w="775" w:type="dxa"/>
        </w:trPr>
        <w:tc>
          <w:tcPr>
            <w:tcW w:w="5672"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4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62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rPr>
          <w:gridAfter w:val="1"/>
          <w:wAfter w:w="775" w:type="dxa"/>
        </w:trPr>
        <w:tc>
          <w:tcPr>
            <w:tcW w:w="567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4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62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rPr>
          <w:gridAfter w:val="1"/>
          <w:wAfter w:w="775" w:type="dxa"/>
        </w:trPr>
        <w:tc>
          <w:tcPr>
            <w:tcW w:w="567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4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622"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(подпись)</w:t>
            </w:r>
          </w:p>
        </w:tc>
      </w:tr>
    </w:tbl>
    <w:tbl>
      <w:tblPr>
        <w:tblpPr w:leftFromText="180" w:rightFromText="180" w:vertAnchor="text" w:horzAnchor="margin" w:tblpXSpec="center" w:tblpY="505"/>
        <w:tblW w:w="10566" w:type="dxa"/>
        <w:tblCellMar>
          <w:top w:w="15" w:type="dxa"/>
          <w:left w:w="15" w:type="dxa"/>
          <w:bottom w:w="15" w:type="dxa"/>
          <w:right w:w="15" w:type="dxa"/>
        </w:tblCellMar>
        <w:tblLook w:val="04A0"/>
      </w:tblPr>
      <w:tblGrid>
        <w:gridCol w:w="10566"/>
      </w:tblGrid>
      <w:tr w:rsidR="005F7AA8" w:rsidRPr="005F7AA8" w:rsidTr="00FA5EF1">
        <w:tc>
          <w:tcPr>
            <w:tcW w:w="10566"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5F7AA8" w:rsidRPr="005F7AA8" w:rsidTr="00FA5EF1">
        <w:tc>
          <w:tcPr>
            <w:tcW w:w="1056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566" w:type="dxa"/>
            <w:tcBorders>
              <w:top w:val="single" w:sz="6" w:space="0" w:color="000000"/>
              <w:left w:val="single" w:sz="6" w:space="0" w:color="000000"/>
              <w:bottom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r:id="rId61" w:anchor="/document/400839591/entry/7777" w:history="1">
              <w:r w:rsidRPr="005F7AA8">
                <w:rPr>
                  <w:rFonts w:ascii="Times New Roman" w:hAnsi="Times New Roman" w:cs="Times New Roman"/>
                  <w:sz w:val="20"/>
                  <w:szCs w:val="20"/>
                </w:rPr>
                <w:t>*</w:t>
              </w:r>
            </w:hyperlink>
          </w:p>
        </w:tc>
      </w:tr>
      <w:tr w:rsidR="005F7AA8" w:rsidRPr="005F7AA8" w:rsidTr="00FA5EF1">
        <w:tc>
          <w:tcPr>
            <w:tcW w:w="1056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10566" w:type="dxa"/>
            <w:tcBorders>
              <w:top w:val="single" w:sz="6" w:space="0" w:color="000000"/>
              <w:left w:val="single" w:sz="6" w:space="0" w:color="000000"/>
              <w:bottom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62" w:anchor="/document/400839591/entry/7777" w:history="1">
              <w:r w:rsidRPr="005F7AA8">
                <w:rPr>
                  <w:rFonts w:ascii="Times New Roman" w:hAnsi="Times New Roman" w:cs="Times New Roman"/>
                  <w:sz w:val="20"/>
                  <w:szCs w:val="20"/>
                </w:rPr>
                <w:t>*</w:t>
              </w:r>
            </w:hyperlink>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p w:rsidR="005F7AA8" w:rsidRPr="005F7AA8" w:rsidRDefault="005F7AA8" w:rsidP="005F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Отметки размещаются после реализации указанных в них действий.</w:t>
      </w:r>
    </w:p>
    <w:p w:rsidR="005F7AA8" w:rsidRPr="005F7AA8" w:rsidRDefault="005F7AA8" w:rsidP="005F7AA8">
      <w:pPr>
        <w:spacing w:after="0" w:line="240" w:lineRule="auto"/>
        <w:jc w:val="both"/>
        <w:rPr>
          <w:rFonts w:ascii="Times New Roman" w:hAnsi="Times New Roman" w:cs="Times New Roman"/>
          <w:color w:val="22272F"/>
          <w:sz w:val="20"/>
          <w:szCs w:val="20"/>
        </w:rPr>
      </w:pPr>
    </w:p>
    <w:p w:rsidR="005F7AA8" w:rsidRPr="007919AD" w:rsidRDefault="007919AD" w:rsidP="005F7AA8">
      <w:pPr>
        <w:pStyle w:val="ConsPlusNormal"/>
        <w:ind w:firstLine="0"/>
        <w:jc w:val="both"/>
        <w:rPr>
          <w:rFonts w:ascii="Times New Roman" w:hAnsi="Times New Roman" w:cs="Times New Roman"/>
          <w:b/>
          <w:lang w:eastAsia="ru-RU"/>
        </w:rPr>
      </w:pPr>
      <w:r w:rsidRPr="007919AD">
        <w:rPr>
          <w:rFonts w:ascii="Times New Roman" w:hAnsi="Times New Roman" w:cs="Times New Roman"/>
          <w:b/>
          <w:lang w:eastAsia="ru-RU"/>
        </w:rPr>
        <w:t xml:space="preserve">Приложение № 5 УТВЕРЖДЕНО постановлением главы Завитинского  </w:t>
      </w:r>
      <w:r w:rsidR="005F7AA8" w:rsidRPr="007919AD">
        <w:rPr>
          <w:rFonts w:ascii="Times New Roman" w:hAnsi="Times New Roman" w:cs="Times New Roman"/>
          <w:b/>
          <w:lang w:eastAsia="ru-RU"/>
        </w:rPr>
        <w:t xml:space="preserve">муниципального округа </w:t>
      </w:r>
      <w:r w:rsidRPr="007919AD">
        <w:rPr>
          <w:rFonts w:ascii="Times New Roman" w:hAnsi="Times New Roman" w:cs="Times New Roman"/>
          <w:b/>
        </w:rPr>
        <w:t xml:space="preserve"> </w:t>
      </w:r>
      <w:r w:rsidR="005F7AA8" w:rsidRPr="007919AD">
        <w:rPr>
          <w:rFonts w:ascii="Times New Roman" w:hAnsi="Times New Roman" w:cs="Times New Roman"/>
          <w:b/>
        </w:rPr>
        <w:t xml:space="preserve">от </w:t>
      </w:r>
      <w:r w:rsidR="005F7AA8" w:rsidRPr="007919AD">
        <w:rPr>
          <w:rFonts w:ascii="Times New Roman" w:hAnsi="Times New Roman" w:cs="Times New Roman"/>
          <w:b/>
          <w:u w:val="single"/>
        </w:rPr>
        <w:t>01.02.2022</w:t>
      </w:r>
      <w:r w:rsidR="005F7AA8" w:rsidRPr="007919AD">
        <w:rPr>
          <w:rFonts w:ascii="Times New Roman" w:hAnsi="Times New Roman" w:cs="Times New Roman"/>
          <w:b/>
        </w:rPr>
        <w:t xml:space="preserve"> № </w:t>
      </w:r>
      <w:r w:rsidR="005F7AA8" w:rsidRPr="007919AD">
        <w:rPr>
          <w:rFonts w:ascii="Times New Roman" w:hAnsi="Times New Roman" w:cs="Times New Roman"/>
          <w:b/>
          <w:u w:val="single"/>
        </w:rPr>
        <w:t>61</w:t>
      </w:r>
    </w:p>
    <w:p w:rsidR="005F7AA8" w:rsidRPr="005F7AA8" w:rsidRDefault="007919AD" w:rsidP="005F7AA8">
      <w:pPr>
        <w:spacing w:after="0" w:line="240" w:lineRule="auto"/>
        <w:jc w:val="both"/>
        <w:rPr>
          <w:rFonts w:ascii="Times New Roman" w:hAnsi="Times New Roman" w:cs="Times New Roman"/>
          <w:color w:val="22272F"/>
          <w:sz w:val="20"/>
          <w:szCs w:val="20"/>
        </w:rPr>
      </w:pPr>
      <w:r>
        <w:rPr>
          <w:rFonts w:ascii="Times New Roman" w:hAnsi="Times New Roman" w:cs="Times New Roman"/>
          <w:color w:val="22272F"/>
          <w:sz w:val="20"/>
          <w:szCs w:val="20"/>
        </w:rPr>
        <w:t xml:space="preserve">(Типовая форма акта </w:t>
      </w:r>
      <w:r w:rsidR="005F7AA8" w:rsidRPr="005F7AA8">
        <w:rPr>
          <w:rFonts w:ascii="Times New Roman" w:hAnsi="Times New Roman" w:cs="Times New Roman"/>
          <w:color w:val="22272F"/>
          <w:sz w:val="20"/>
          <w:szCs w:val="20"/>
        </w:rPr>
        <w:t>инспекционного визита)</w:t>
      </w:r>
    </w:p>
    <w:tbl>
      <w:tblPr>
        <w:tblW w:w="10774" w:type="dxa"/>
        <w:tblInd w:w="-142" w:type="dxa"/>
        <w:tblCellMar>
          <w:top w:w="15" w:type="dxa"/>
          <w:left w:w="15" w:type="dxa"/>
          <w:bottom w:w="15" w:type="dxa"/>
          <w:right w:w="15" w:type="dxa"/>
        </w:tblCellMar>
        <w:tblLook w:val="04A0"/>
      </w:tblPr>
      <w:tblGrid>
        <w:gridCol w:w="10774"/>
      </w:tblGrid>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 «___»___________ ____ г., ____ час. ____ мин. №_________</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(место составления акта)</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Акт инспекционного визита</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(планового/внепланового)</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Инспекционный визит проведен в соответствии с решением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Инспекционный визит проведен в рамках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Инспекционный визит проведен:</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w:t>
            </w:r>
            <w:r w:rsidRPr="005F7AA8">
              <w:rPr>
                <w:rFonts w:ascii="Times New Roman" w:hAnsi="Times New Roman" w:cs="Times New Roman"/>
                <w:sz w:val="20"/>
                <w:szCs w:val="20"/>
              </w:rPr>
              <w:lastRenderedPageBreak/>
              <w:t>(указываются), если его (их) замена была проведена после начала инспекционного визита)</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4. К проведению инспекционного визита были привлечены:</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специалисты:</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специалистов);</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Инспекционный визит проведен в отношении:</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объект контроля, в отношении которого проведен инспекционный визит)</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6. Инспекционный визит был проведен по адресу (местоположению):</w:t>
            </w:r>
          </w:p>
        </w:tc>
      </w:tr>
      <w:tr w:rsidR="005F7AA8" w:rsidRPr="005F7AA8" w:rsidTr="007919AD">
        <w:tc>
          <w:tcPr>
            <w:tcW w:w="10774" w:type="dxa"/>
            <w:tcBorders>
              <w:bottom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7. Контролируемые лица:</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8. Инспекционный визит проведен в следующие сроки:</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Срок непосредственного взаимодействия с контролируемым лицом составил:</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(часы, минуты)</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срок (часы, минуты), в пределах которого осуществлялось непосредственное взаимодействие с контролируемым лицом)</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9. При проведении инспекционного визита совершены следующие контрольные (надзорные) действия:</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в следующие сроки:</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7919AD">
        <w:tc>
          <w:tcPr>
            <w:tcW w:w="10774" w:type="dxa"/>
            <w:tcBorders>
              <w:bottom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месту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даты и места фактически совершенных контрольных (надзорных) действий)</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результатам которого составлен:</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аналогичные сведения по второму и иным контрольным (надзорным) действиям)</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10. При проведении инспекционного визита были рассмотрены следующие документы и сведения:</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w:t>
            </w:r>
            <w:r w:rsidRPr="005F7AA8">
              <w:rPr>
                <w:rFonts w:ascii="Times New Roman" w:hAnsi="Times New Roman" w:cs="Times New Roman"/>
                <w:sz w:val="20"/>
                <w:szCs w:val="20"/>
              </w:rPr>
              <w:lastRenderedPageBreak/>
              <w:t>межведомственного взаимодействия; 4) иные (указать источник)</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11. По результатам инспекционного визита установлено:</w:t>
            </w:r>
          </w:p>
        </w:tc>
      </w:tr>
      <w:tr w:rsidR="005F7AA8" w:rsidRPr="005F7AA8" w:rsidTr="007919AD">
        <w:tc>
          <w:tcPr>
            <w:tcW w:w="10774" w:type="dxa"/>
            <w:tcBorders>
              <w:bottom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выводы по результатам пр</w:t>
            </w:r>
            <w:r w:rsidR="007919AD">
              <w:rPr>
                <w:rFonts w:ascii="Times New Roman" w:hAnsi="Times New Roman" w:cs="Times New Roman"/>
                <w:sz w:val="20"/>
                <w:szCs w:val="20"/>
              </w:rPr>
              <w:t>оведения инспекционного визита:</w:t>
            </w:r>
            <w:r w:rsidRPr="005F7AA8">
              <w:rPr>
                <w:rFonts w:ascii="Times New Roman" w:hAnsi="Times New Roman" w:cs="Times New Roman"/>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F7AA8">
              <w:rPr>
                <w:rFonts w:ascii="Times New Roman" w:hAnsi="Times New Roman" w:cs="Times New Roman"/>
                <w:sz w:val="20"/>
                <w:szCs w:val="20"/>
              </w:rPr>
              <w:t>нереализации</w:t>
            </w:r>
            <w:proofErr w:type="spellEnd"/>
            <w:r w:rsidRPr="005F7AA8">
              <w:rPr>
                <w:rFonts w:ascii="Times New Roman" w:hAnsi="Times New Roman" w:cs="Times New Roman"/>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сведения о факте устранения нарушений, указанных в </w:t>
            </w:r>
            <w:hyperlink r:id="rId63" w:anchor="/document/400839591/entry/10112" w:history="1">
              <w:r w:rsidRPr="005F7AA8">
                <w:rPr>
                  <w:rFonts w:ascii="Times New Roman" w:hAnsi="Times New Roman" w:cs="Times New Roman"/>
                  <w:sz w:val="20"/>
                  <w:szCs w:val="20"/>
                  <w:u w:val="single"/>
                </w:rPr>
                <w:t>пункте 2</w:t>
              </w:r>
            </w:hyperlink>
            <w:r w:rsidRPr="005F7AA8">
              <w:rPr>
                <w:rFonts w:ascii="Times New Roman" w:hAnsi="Times New Roman" w:cs="Times New Roman"/>
                <w:sz w:val="20"/>
                <w:szCs w:val="20"/>
              </w:rPr>
              <w:t>, если нарушения устранены до окончания проведения инспекционного визита)</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p>
          <w:p w:rsidR="005F7AA8" w:rsidRPr="005F7AA8" w:rsidRDefault="005F7AA8" w:rsidP="007919AD">
            <w:pPr>
              <w:spacing w:after="0" w:line="240" w:lineRule="auto"/>
              <w:ind w:left="252"/>
              <w:jc w:val="both"/>
              <w:rPr>
                <w:rFonts w:ascii="Times New Roman" w:hAnsi="Times New Roman" w:cs="Times New Roman"/>
                <w:sz w:val="20"/>
                <w:szCs w:val="20"/>
              </w:rPr>
            </w:pPr>
          </w:p>
          <w:p w:rsidR="005F7AA8" w:rsidRPr="005F7AA8" w:rsidRDefault="005F7AA8" w:rsidP="005F7AA8">
            <w:pPr>
              <w:spacing w:after="0" w:line="240" w:lineRule="auto"/>
              <w:jc w:val="both"/>
              <w:rPr>
                <w:rFonts w:ascii="Times New Roman" w:hAnsi="Times New Roman" w:cs="Times New Roman"/>
                <w:sz w:val="20"/>
                <w:szCs w:val="20"/>
              </w:rPr>
            </w:pPr>
          </w:p>
          <w:p w:rsidR="005F7AA8" w:rsidRPr="005F7AA8" w:rsidRDefault="005F7AA8" w:rsidP="005F7AA8">
            <w:pPr>
              <w:spacing w:after="0" w:line="240" w:lineRule="auto"/>
              <w:jc w:val="both"/>
              <w:rPr>
                <w:rFonts w:ascii="Times New Roman" w:hAnsi="Times New Roman" w:cs="Times New Roman"/>
                <w:sz w:val="20"/>
                <w:szCs w:val="20"/>
              </w:rPr>
            </w:pP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12. К настоящему акту прилагаются:</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bl>
      <w:tblPr>
        <w:tblW w:w="10632" w:type="dxa"/>
        <w:tblInd w:w="-142" w:type="dxa"/>
        <w:tblCellMar>
          <w:top w:w="15" w:type="dxa"/>
          <w:left w:w="15" w:type="dxa"/>
          <w:bottom w:w="15" w:type="dxa"/>
          <w:right w:w="15" w:type="dxa"/>
        </w:tblCellMar>
        <w:tblLook w:val="04A0"/>
      </w:tblPr>
      <w:tblGrid>
        <w:gridCol w:w="5679"/>
        <w:gridCol w:w="841"/>
        <w:gridCol w:w="4112"/>
      </w:tblGrid>
      <w:tr w:rsidR="005F7AA8" w:rsidRPr="005F7AA8" w:rsidTr="007919AD">
        <w:tc>
          <w:tcPr>
            <w:tcW w:w="5679"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41"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411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5679"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41"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411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5679"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(должность, фамилия, инициалы инспектора (руководителя группы инспекторов), проводившего инспекционный визит)</w:t>
            </w:r>
          </w:p>
        </w:tc>
        <w:tc>
          <w:tcPr>
            <w:tcW w:w="841"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411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5679"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41"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411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5679"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41"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4112"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(подпись)</w:t>
            </w:r>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bl>
      <w:tblPr>
        <w:tblW w:w="10632" w:type="dxa"/>
        <w:tblInd w:w="-142" w:type="dxa"/>
        <w:tblCellMar>
          <w:top w:w="15" w:type="dxa"/>
          <w:left w:w="15" w:type="dxa"/>
          <w:bottom w:w="15" w:type="dxa"/>
          <w:right w:w="15" w:type="dxa"/>
        </w:tblCellMar>
        <w:tblLook w:val="04A0"/>
      </w:tblPr>
      <w:tblGrid>
        <w:gridCol w:w="10632"/>
      </w:tblGrid>
      <w:tr w:rsidR="005F7AA8" w:rsidRPr="005F7AA8" w:rsidTr="007919AD">
        <w:tc>
          <w:tcPr>
            <w:tcW w:w="1063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632" w:type="dxa"/>
            <w:tcBorders>
              <w:top w:val="single" w:sz="6" w:space="0" w:color="000000"/>
            </w:tcBorders>
            <w:hideMark/>
          </w:tcPr>
          <w:p w:rsidR="005F7AA8" w:rsidRPr="005F7AA8" w:rsidRDefault="005F7AA8" w:rsidP="007919AD">
            <w:pPr>
              <w:spacing w:after="0" w:line="240" w:lineRule="auto"/>
              <w:ind w:left="204"/>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632"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632"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5F7AA8" w:rsidRPr="005F7AA8" w:rsidTr="007919AD">
        <w:tc>
          <w:tcPr>
            <w:tcW w:w="1063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632" w:type="dxa"/>
            <w:tcBorders>
              <w:top w:val="single" w:sz="6" w:space="0" w:color="000000"/>
              <w:left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5F7AA8" w:rsidRPr="005F7AA8" w:rsidTr="007919AD">
        <w:tc>
          <w:tcPr>
            <w:tcW w:w="10632"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632" w:type="dxa"/>
            <w:tcBorders>
              <w:top w:val="single" w:sz="6" w:space="0" w:color="000000"/>
              <w:left w:val="single" w:sz="6" w:space="0" w:color="000000"/>
              <w:bottom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p w:rsidR="005F7AA8" w:rsidRPr="005F7AA8" w:rsidRDefault="005F7AA8" w:rsidP="005F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Отметки размещаются после реализации указанных в них действий.</w:t>
      </w:r>
    </w:p>
    <w:p w:rsidR="005F7AA8" w:rsidRPr="005F7AA8" w:rsidRDefault="005F7AA8" w:rsidP="005F7AA8">
      <w:pPr>
        <w:spacing w:after="0" w:line="240" w:lineRule="auto"/>
        <w:jc w:val="both"/>
        <w:rPr>
          <w:rFonts w:ascii="Times New Roman" w:hAnsi="Times New Roman" w:cs="Times New Roman"/>
          <w:sz w:val="20"/>
          <w:szCs w:val="20"/>
        </w:rPr>
      </w:pPr>
    </w:p>
    <w:p w:rsidR="005F7AA8" w:rsidRPr="005F7AA8" w:rsidRDefault="007919AD" w:rsidP="005F7AA8">
      <w:pPr>
        <w:pStyle w:val="ConsPlusNormal"/>
        <w:ind w:firstLine="0"/>
        <w:jc w:val="both"/>
        <w:rPr>
          <w:rFonts w:ascii="Times New Roman" w:hAnsi="Times New Roman" w:cs="Times New Roman"/>
          <w:lang w:eastAsia="ru-RU"/>
        </w:rPr>
      </w:pPr>
      <w:r>
        <w:rPr>
          <w:rFonts w:ascii="Times New Roman" w:hAnsi="Times New Roman" w:cs="Times New Roman"/>
          <w:lang w:eastAsia="ru-RU"/>
        </w:rPr>
        <w:t xml:space="preserve">Приложение № 6 УТВЕРЖДЕНО постановлением главы Завитинского </w:t>
      </w:r>
      <w:r w:rsidR="005F7AA8" w:rsidRPr="005F7AA8">
        <w:rPr>
          <w:rFonts w:ascii="Times New Roman" w:hAnsi="Times New Roman" w:cs="Times New Roman"/>
          <w:lang w:eastAsia="ru-RU"/>
        </w:rPr>
        <w:t xml:space="preserve">муниципального округа </w:t>
      </w:r>
      <w:r>
        <w:rPr>
          <w:rFonts w:ascii="Times New Roman" w:hAnsi="Times New Roman" w:cs="Times New Roman"/>
        </w:rPr>
        <w:t xml:space="preserve"> </w:t>
      </w:r>
      <w:r w:rsidR="005F7AA8" w:rsidRPr="005F7AA8">
        <w:rPr>
          <w:rFonts w:ascii="Times New Roman" w:hAnsi="Times New Roman" w:cs="Times New Roman"/>
        </w:rPr>
        <w:t xml:space="preserve">от </w:t>
      </w:r>
      <w:r w:rsidR="005F7AA8" w:rsidRPr="005F7AA8">
        <w:rPr>
          <w:rFonts w:ascii="Times New Roman" w:hAnsi="Times New Roman" w:cs="Times New Roman"/>
          <w:u w:val="single"/>
        </w:rPr>
        <w:t>01.02.2022</w:t>
      </w:r>
      <w:r w:rsidR="005F7AA8" w:rsidRPr="005F7AA8">
        <w:rPr>
          <w:rFonts w:ascii="Times New Roman" w:hAnsi="Times New Roman" w:cs="Times New Roman"/>
        </w:rPr>
        <w:t xml:space="preserve"> № </w:t>
      </w:r>
      <w:r w:rsidR="005F7AA8" w:rsidRPr="005F7AA8">
        <w:rPr>
          <w:rFonts w:ascii="Times New Roman" w:hAnsi="Times New Roman" w:cs="Times New Roman"/>
          <w:u w:val="single"/>
        </w:rPr>
        <w:t>61</w:t>
      </w:r>
    </w:p>
    <w:p w:rsidR="005F7AA8" w:rsidRPr="005F7AA8" w:rsidRDefault="005F7AA8" w:rsidP="005F7AA8">
      <w:pPr>
        <w:spacing w:after="0" w:line="240" w:lineRule="auto"/>
        <w:jc w:val="both"/>
        <w:rPr>
          <w:rFonts w:ascii="Times New Roman" w:hAnsi="Times New Roman" w:cs="Times New Roman"/>
          <w:color w:val="22272F"/>
          <w:sz w:val="20"/>
          <w:szCs w:val="20"/>
        </w:rPr>
      </w:pPr>
      <w:r w:rsidRPr="005F7AA8">
        <w:rPr>
          <w:rFonts w:ascii="Times New Roman" w:hAnsi="Times New Roman" w:cs="Times New Roman"/>
          <w:color w:val="22272F"/>
          <w:sz w:val="20"/>
          <w:szCs w:val="20"/>
        </w:rPr>
        <w:t>(Типовая форм</w:t>
      </w:r>
      <w:r w:rsidR="007919AD">
        <w:rPr>
          <w:rFonts w:ascii="Times New Roman" w:hAnsi="Times New Roman" w:cs="Times New Roman"/>
          <w:color w:val="22272F"/>
          <w:sz w:val="20"/>
          <w:szCs w:val="20"/>
        </w:rPr>
        <w:t xml:space="preserve">а акта </w:t>
      </w:r>
      <w:r w:rsidRPr="005F7AA8">
        <w:rPr>
          <w:rFonts w:ascii="Times New Roman" w:hAnsi="Times New Roman" w:cs="Times New Roman"/>
          <w:color w:val="22272F"/>
          <w:sz w:val="20"/>
          <w:szCs w:val="20"/>
        </w:rPr>
        <w:t>рейдового осмотра)</w:t>
      </w:r>
    </w:p>
    <w:tbl>
      <w:tblPr>
        <w:tblW w:w="10774" w:type="dxa"/>
        <w:tblInd w:w="-142" w:type="dxa"/>
        <w:tblCellMar>
          <w:top w:w="15" w:type="dxa"/>
          <w:left w:w="15" w:type="dxa"/>
          <w:bottom w:w="15" w:type="dxa"/>
          <w:right w:w="15" w:type="dxa"/>
        </w:tblCellMar>
        <w:tblLook w:val="04A0"/>
      </w:tblPr>
      <w:tblGrid>
        <w:gridCol w:w="10774"/>
      </w:tblGrid>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 "___"___________ ____ г., ____ час. ____ мин.</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(место составления акта)</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Акт рейдового осмотра</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(планового/внепланового)</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Контролируемое лицо, допустившее нарушение:</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Рейдовый осмотр проведен в соответствии с решением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Рейдовый осмотр проведен в рамках ...</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4. Рейдовый осмотр проведен:</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К проведению рейдового осмотра были привлечены:</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специалисты:</w:t>
            </w:r>
          </w:p>
        </w:tc>
      </w:tr>
      <w:tr w:rsidR="005F7AA8" w:rsidRPr="005F7AA8" w:rsidTr="007919AD">
        <w:tc>
          <w:tcPr>
            <w:tcW w:w="10774" w:type="dxa"/>
            <w:hideMark/>
          </w:tcPr>
          <w:p w:rsidR="005F7AA8" w:rsidRPr="005F7AA8" w:rsidRDefault="005F7AA8" w:rsidP="007919AD">
            <w:pPr>
              <w:spacing w:after="0" w:line="240" w:lineRule="auto"/>
              <w:ind w:left="252"/>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7919AD">
        <w:tc>
          <w:tcPr>
            <w:tcW w:w="10774"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специалистов);</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эксперты (экспертные организации):</w:t>
            </w:r>
          </w:p>
        </w:tc>
      </w:tr>
      <w:tr w:rsidR="005F7AA8" w:rsidRPr="005F7AA8" w:rsidTr="007919AD">
        <w:tc>
          <w:tcPr>
            <w:tcW w:w="10774"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0774" w:type="dxa"/>
            <w:tcBorders>
              <w:bottom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bl>
    <w:p w:rsidR="005F7AA8" w:rsidRPr="005F7AA8" w:rsidRDefault="005F7AA8" w:rsidP="005F7AA8">
      <w:pPr>
        <w:pStyle w:val="ConsPlusNormal"/>
        <w:ind w:firstLine="0"/>
        <w:jc w:val="both"/>
        <w:rPr>
          <w:rFonts w:ascii="Times New Roman" w:hAnsi="Times New Roman" w:cs="Times New Roman"/>
          <w:color w:val="000000"/>
        </w:rPr>
      </w:pPr>
    </w:p>
    <w:p w:rsidR="007919AD" w:rsidRPr="007919AD" w:rsidRDefault="007919AD" w:rsidP="007919AD">
      <w:pPr>
        <w:pStyle w:val="ConsPlusNormal"/>
        <w:ind w:firstLine="0"/>
        <w:jc w:val="both"/>
        <w:rPr>
          <w:rFonts w:ascii="Times New Roman" w:hAnsi="Times New Roman" w:cs="Times New Roman"/>
          <w:b/>
          <w:lang w:eastAsia="ru-RU"/>
        </w:rPr>
      </w:pPr>
      <w:r w:rsidRPr="007919AD">
        <w:rPr>
          <w:rFonts w:ascii="Times New Roman" w:hAnsi="Times New Roman" w:cs="Times New Roman"/>
          <w:b/>
          <w:lang w:eastAsia="ru-RU"/>
        </w:rPr>
        <w:t xml:space="preserve">Приложение № 7  УТВЕРЖДЕНО постановлением главы </w:t>
      </w:r>
      <w:r w:rsidR="005F7AA8" w:rsidRPr="007919AD">
        <w:rPr>
          <w:rFonts w:ascii="Times New Roman" w:hAnsi="Times New Roman" w:cs="Times New Roman"/>
          <w:b/>
          <w:lang w:eastAsia="ru-RU"/>
        </w:rPr>
        <w:t xml:space="preserve">Завитинского </w:t>
      </w:r>
      <w:r w:rsidRPr="007919AD">
        <w:rPr>
          <w:rFonts w:ascii="Times New Roman" w:hAnsi="Times New Roman" w:cs="Times New Roman"/>
          <w:b/>
          <w:lang w:eastAsia="ru-RU"/>
        </w:rPr>
        <w:t xml:space="preserve"> </w:t>
      </w:r>
      <w:r w:rsidR="005F7AA8" w:rsidRPr="007919AD">
        <w:rPr>
          <w:rFonts w:ascii="Times New Roman" w:hAnsi="Times New Roman" w:cs="Times New Roman"/>
          <w:b/>
          <w:lang w:eastAsia="ru-RU"/>
        </w:rPr>
        <w:t xml:space="preserve">муниципального округа </w:t>
      </w:r>
      <w:r w:rsidRPr="007919AD">
        <w:rPr>
          <w:rFonts w:ascii="Times New Roman" w:hAnsi="Times New Roman" w:cs="Times New Roman"/>
          <w:b/>
          <w:lang w:eastAsia="ru-RU"/>
        </w:rPr>
        <w:t xml:space="preserve">  </w:t>
      </w:r>
    </w:p>
    <w:p w:rsidR="005F7AA8" w:rsidRPr="005F7AA8" w:rsidRDefault="007919AD" w:rsidP="007919AD">
      <w:pPr>
        <w:pStyle w:val="ConsPlusNormal"/>
        <w:ind w:firstLine="0"/>
        <w:jc w:val="both"/>
        <w:rPr>
          <w:rFonts w:ascii="Times New Roman" w:hAnsi="Times New Roman" w:cs="Times New Roman"/>
          <w:lang w:eastAsia="ru-RU"/>
        </w:rPr>
      </w:pPr>
      <w:r w:rsidRPr="005F7AA8">
        <w:rPr>
          <w:rFonts w:ascii="Times New Roman" w:hAnsi="Times New Roman" w:cs="Times New Roman"/>
        </w:rPr>
        <w:t xml:space="preserve"> </w:t>
      </w:r>
      <w:r>
        <w:rPr>
          <w:rFonts w:ascii="Times New Roman" w:hAnsi="Times New Roman" w:cs="Times New Roman"/>
        </w:rPr>
        <w:t xml:space="preserve">(Типовая форма акта </w:t>
      </w:r>
      <w:r w:rsidR="005F7AA8" w:rsidRPr="005F7AA8">
        <w:rPr>
          <w:rFonts w:ascii="Times New Roman" w:hAnsi="Times New Roman" w:cs="Times New Roman"/>
        </w:rPr>
        <w:t>документарной проверки)</w:t>
      </w:r>
    </w:p>
    <w:tbl>
      <w:tblPr>
        <w:tblW w:w="11057" w:type="dxa"/>
        <w:tblInd w:w="-142" w:type="dxa"/>
        <w:tblCellMar>
          <w:top w:w="15" w:type="dxa"/>
          <w:left w:w="15" w:type="dxa"/>
          <w:bottom w:w="15" w:type="dxa"/>
          <w:right w:w="15" w:type="dxa"/>
        </w:tblCellMar>
        <w:tblLook w:val="04A0"/>
      </w:tblPr>
      <w:tblGrid>
        <w:gridCol w:w="11057"/>
      </w:tblGrid>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 «___»___________ ____ г., ____ час. ____ мин. №_________</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(место составления акта)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Акт документарной проверки</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(плановой/внеплановой)</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Документарная проверка проведена в соответствии с решением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Документарная проверка проведена в рамках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Документарная проверка проведена: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4. К проведению документарной проверки были привлечены:</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эксперты (экспертные организации):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Документарная проверка проведена в отношении:</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объект контроля, в отношении которого проведена документарная проверка)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6. Документарная проверка была проведена по адресу (местоположению):</w:t>
            </w:r>
          </w:p>
        </w:tc>
      </w:tr>
      <w:tr w:rsidR="005F7AA8" w:rsidRPr="005F7AA8" w:rsidTr="007919AD">
        <w:tc>
          <w:tcPr>
            <w:tcW w:w="11057" w:type="dxa"/>
            <w:tcBorders>
              <w:bottom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7. Контролируемые лица:</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8. Документарная проверка проведена в следующие сроки: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в срок проведения документарной проверки не включены:</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даты начала и окончания периодов, не включаемых в срок документарной проверки)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Проведение документарной проверки приостанавливалось в связи с ...</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Срок непосредственного взаимодействия с контролируемым лицом составил:</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(часы, минуты)</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9. При проведении документарной проверки совершены следующие контрольные (надзорные) действия:</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в следующие сроки: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7919AD">
        <w:tc>
          <w:tcPr>
            <w:tcW w:w="11057" w:type="dxa"/>
            <w:tcBorders>
              <w:bottom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месту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даты и места фактически совершенных контрольных (надзорных) действий);</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bottom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результатам которого составлен: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аналогичные сведения по второму и иным контрольным (надзорным) действиям)</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10. При проведении документарной проверки проверочные листы не применялись.</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11. При проведении документарной проверки были рассмотрены следующие документы и сведения:</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12. По результатам документарной проверки установлено:</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выводы по результатам про</w:t>
            </w:r>
            <w:r w:rsidR="007919AD">
              <w:rPr>
                <w:rFonts w:ascii="Times New Roman" w:hAnsi="Times New Roman" w:cs="Times New Roman"/>
                <w:sz w:val="20"/>
                <w:szCs w:val="20"/>
              </w:rPr>
              <w:t xml:space="preserve">ведения документарной проверки: </w:t>
            </w:r>
            <w:r w:rsidRPr="005F7AA8">
              <w:rPr>
                <w:rFonts w:ascii="Times New Roman" w:hAnsi="Times New Roman" w:cs="Times New Roman"/>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w:t>
            </w:r>
            <w:r w:rsidR="007919AD">
              <w:rPr>
                <w:rFonts w:ascii="Times New Roman" w:hAnsi="Times New Roman" w:cs="Times New Roman"/>
                <w:sz w:val="20"/>
                <w:szCs w:val="20"/>
              </w:rPr>
              <w:t xml:space="preserve">едметом документарной проверки; </w:t>
            </w:r>
            <w:r w:rsidRPr="005F7AA8">
              <w:rPr>
                <w:rFonts w:ascii="Times New Roman" w:hAnsi="Times New Roman" w:cs="Times New Roman"/>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F7AA8">
              <w:rPr>
                <w:rFonts w:ascii="Times New Roman" w:hAnsi="Times New Roman" w:cs="Times New Roman"/>
                <w:sz w:val="20"/>
                <w:szCs w:val="20"/>
              </w:rPr>
              <w:t>нереализации</w:t>
            </w:r>
            <w:proofErr w:type="spellEnd"/>
            <w:r w:rsidRPr="005F7AA8">
              <w:rPr>
                <w:rFonts w:ascii="Times New Roman" w:hAnsi="Times New Roman" w:cs="Times New Roman"/>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w:t>
            </w:r>
            <w:r w:rsidR="007919AD">
              <w:rPr>
                <w:rFonts w:ascii="Times New Roman" w:hAnsi="Times New Roman" w:cs="Times New Roman"/>
                <w:sz w:val="20"/>
                <w:szCs w:val="20"/>
              </w:rPr>
              <w:t xml:space="preserve">едметом документарной проверки; </w:t>
            </w:r>
            <w:r w:rsidRPr="005F7AA8">
              <w:rPr>
                <w:rFonts w:ascii="Times New Roman" w:hAnsi="Times New Roman" w:cs="Times New Roman"/>
                <w:sz w:val="20"/>
                <w:szCs w:val="20"/>
              </w:rPr>
              <w:t>3) сведения о факте устранения нарушений, указанных в </w:t>
            </w:r>
            <w:hyperlink r:id="rId64" w:anchor="/document/400839591/entry/30122" w:history="1">
              <w:r w:rsidRPr="005F7AA8">
                <w:rPr>
                  <w:rFonts w:ascii="Times New Roman" w:hAnsi="Times New Roman" w:cs="Times New Roman"/>
                  <w:sz w:val="20"/>
                  <w:szCs w:val="20"/>
                </w:rPr>
                <w:t>пункте 2</w:t>
              </w:r>
            </w:hyperlink>
            <w:r w:rsidRPr="005F7AA8">
              <w:rPr>
                <w:rFonts w:ascii="Times New Roman" w:hAnsi="Times New Roman" w:cs="Times New Roman"/>
                <w:sz w:val="20"/>
                <w:szCs w:val="20"/>
              </w:rPr>
              <w:t>, если нарушения устранены до окончания проведения контрольного надзорного (мероприятия)</w:t>
            </w:r>
          </w:p>
        </w:tc>
      </w:tr>
      <w:tr w:rsidR="005F7AA8" w:rsidRPr="005F7AA8" w:rsidTr="007919AD">
        <w:tc>
          <w:tcPr>
            <w:tcW w:w="11057" w:type="dxa"/>
            <w:hideMark/>
          </w:tcPr>
          <w:p w:rsidR="005F7AA8" w:rsidRPr="005F7AA8" w:rsidRDefault="005F7AA8" w:rsidP="007919AD">
            <w:pPr>
              <w:spacing w:after="0" w:line="240" w:lineRule="auto"/>
              <w:ind w:left="124"/>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13. К настоящему акту прилагаются:</w:t>
            </w:r>
          </w:p>
        </w:tc>
      </w:tr>
      <w:tr w:rsidR="005F7AA8" w:rsidRPr="005F7AA8" w:rsidTr="007919AD">
        <w:tc>
          <w:tcPr>
            <w:tcW w:w="11057" w:type="dxa"/>
            <w:hideMark/>
          </w:tcPr>
          <w:p w:rsidR="005F7AA8" w:rsidRPr="005F7AA8" w:rsidRDefault="005F7AA8" w:rsidP="007919AD">
            <w:pPr>
              <w:spacing w:after="0" w:line="240" w:lineRule="auto"/>
              <w:ind w:left="192"/>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bl>
      <w:tblPr>
        <w:tblW w:w="11057" w:type="dxa"/>
        <w:tblInd w:w="-142" w:type="dxa"/>
        <w:tblCellMar>
          <w:top w:w="15" w:type="dxa"/>
          <w:left w:w="15" w:type="dxa"/>
          <w:bottom w:w="15" w:type="dxa"/>
          <w:right w:w="15" w:type="dxa"/>
        </w:tblCellMar>
        <w:tblLook w:val="04A0"/>
      </w:tblPr>
      <w:tblGrid>
        <w:gridCol w:w="5709"/>
        <w:gridCol w:w="856"/>
        <w:gridCol w:w="4492"/>
      </w:tblGrid>
      <w:tr w:rsidR="005F7AA8" w:rsidRPr="005F7AA8" w:rsidTr="007919AD">
        <w:tc>
          <w:tcPr>
            <w:tcW w:w="5709"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5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449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5709"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5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449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5709"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(должность, фамилия, инициалы инспектора (руководителя группы инспекторов), проводившего документарную проверку)</w:t>
            </w:r>
          </w:p>
        </w:tc>
        <w:tc>
          <w:tcPr>
            <w:tcW w:w="85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449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5709"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5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449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5709"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856"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4492"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(подпись)</w:t>
            </w:r>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bl>
      <w:tblPr>
        <w:tblW w:w="11057" w:type="dxa"/>
        <w:tblInd w:w="-142" w:type="dxa"/>
        <w:tblCellMar>
          <w:top w:w="15" w:type="dxa"/>
          <w:left w:w="15" w:type="dxa"/>
          <w:bottom w:w="15" w:type="dxa"/>
          <w:right w:w="15" w:type="dxa"/>
        </w:tblCellMar>
        <w:tblLook w:val="04A0"/>
      </w:tblPr>
      <w:tblGrid>
        <w:gridCol w:w="11057"/>
      </w:tblGrid>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left w:val="single" w:sz="6" w:space="0" w:color="000000"/>
              <w:bottom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65" w:anchor="/document/400839591/entry/11113" w:history="1">
              <w:r w:rsidRPr="005F7AA8">
                <w:rPr>
                  <w:rFonts w:ascii="Times New Roman" w:hAnsi="Times New Roman" w:cs="Times New Roman"/>
                  <w:color w:val="3272C0"/>
                  <w:sz w:val="20"/>
                  <w:szCs w:val="20"/>
                </w:rPr>
                <w:t>*</w:t>
              </w:r>
            </w:hyperlink>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p w:rsidR="005F7AA8" w:rsidRPr="005F7AA8" w:rsidRDefault="005F7AA8" w:rsidP="005F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Отметка размещается после реализации указанных в ней действий.</w:t>
      </w:r>
    </w:p>
    <w:p w:rsidR="005F7AA8" w:rsidRPr="005F7AA8" w:rsidRDefault="005F7AA8" w:rsidP="005F7AA8">
      <w:pPr>
        <w:spacing w:after="0" w:line="240" w:lineRule="auto"/>
        <w:jc w:val="both"/>
        <w:rPr>
          <w:rFonts w:ascii="Times New Roman" w:hAnsi="Times New Roman" w:cs="Times New Roman"/>
          <w:sz w:val="20"/>
          <w:szCs w:val="20"/>
        </w:rPr>
      </w:pPr>
    </w:p>
    <w:p w:rsidR="005F7AA8" w:rsidRPr="007919AD" w:rsidRDefault="007919AD" w:rsidP="007919AD">
      <w:pPr>
        <w:spacing w:after="0" w:line="240" w:lineRule="auto"/>
        <w:jc w:val="both"/>
        <w:rPr>
          <w:rFonts w:ascii="Times New Roman" w:hAnsi="Times New Roman" w:cs="Times New Roman"/>
          <w:b/>
          <w:sz w:val="20"/>
          <w:szCs w:val="20"/>
        </w:rPr>
      </w:pPr>
      <w:r w:rsidRPr="007919AD">
        <w:rPr>
          <w:rFonts w:ascii="Times New Roman" w:hAnsi="Times New Roman" w:cs="Times New Roman"/>
          <w:b/>
          <w:sz w:val="20"/>
          <w:szCs w:val="20"/>
          <w:lang w:eastAsia="ru-RU"/>
        </w:rPr>
        <w:lastRenderedPageBreak/>
        <w:t xml:space="preserve">Приложение № 8 УТВЕРЖДЕНО постановлением главы Завитинского </w:t>
      </w:r>
      <w:r w:rsidR="005F7AA8" w:rsidRPr="007919AD">
        <w:rPr>
          <w:rFonts w:ascii="Times New Roman" w:hAnsi="Times New Roman" w:cs="Times New Roman"/>
          <w:b/>
          <w:sz w:val="20"/>
          <w:szCs w:val="20"/>
          <w:lang w:eastAsia="ru-RU"/>
        </w:rPr>
        <w:t xml:space="preserve">муниципального округа </w:t>
      </w:r>
      <w:r w:rsidRPr="007919AD">
        <w:rPr>
          <w:rFonts w:ascii="Times New Roman" w:hAnsi="Times New Roman" w:cs="Times New Roman"/>
          <w:b/>
          <w:sz w:val="20"/>
          <w:szCs w:val="20"/>
        </w:rPr>
        <w:t xml:space="preserve"> </w:t>
      </w:r>
      <w:r w:rsidR="005F7AA8" w:rsidRPr="007919AD">
        <w:rPr>
          <w:rFonts w:ascii="Times New Roman" w:hAnsi="Times New Roman" w:cs="Times New Roman"/>
          <w:b/>
          <w:sz w:val="20"/>
          <w:szCs w:val="20"/>
        </w:rPr>
        <w:t xml:space="preserve">от </w:t>
      </w:r>
      <w:r w:rsidR="005F7AA8" w:rsidRPr="007919AD">
        <w:rPr>
          <w:rFonts w:ascii="Times New Roman" w:hAnsi="Times New Roman" w:cs="Times New Roman"/>
          <w:b/>
          <w:sz w:val="20"/>
          <w:szCs w:val="20"/>
          <w:u w:val="single"/>
        </w:rPr>
        <w:t>01.02.2022</w:t>
      </w:r>
      <w:r w:rsidR="005F7AA8" w:rsidRPr="007919AD">
        <w:rPr>
          <w:rFonts w:ascii="Times New Roman" w:hAnsi="Times New Roman" w:cs="Times New Roman"/>
          <w:b/>
          <w:sz w:val="20"/>
          <w:szCs w:val="20"/>
        </w:rPr>
        <w:t xml:space="preserve"> № </w:t>
      </w:r>
      <w:r w:rsidR="005F7AA8" w:rsidRPr="007919AD">
        <w:rPr>
          <w:rFonts w:ascii="Times New Roman" w:hAnsi="Times New Roman" w:cs="Times New Roman"/>
          <w:b/>
          <w:sz w:val="20"/>
          <w:szCs w:val="20"/>
          <w:u w:val="single"/>
        </w:rPr>
        <w:t>61</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(Типовая форма акта</w:t>
      </w:r>
      <w:r w:rsidRPr="005F7AA8">
        <w:rPr>
          <w:rFonts w:ascii="Times New Roman" w:hAnsi="Times New Roman" w:cs="Times New Roman"/>
          <w:sz w:val="20"/>
          <w:szCs w:val="20"/>
        </w:rPr>
        <w:br/>
        <w:t>выездной проверки)</w:t>
      </w:r>
    </w:p>
    <w:tbl>
      <w:tblPr>
        <w:tblW w:w="11057" w:type="dxa"/>
        <w:tblInd w:w="-284" w:type="dxa"/>
        <w:tblCellMar>
          <w:top w:w="15" w:type="dxa"/>
          <w:left w:w="15" w:type="dxa"/>
          <w:bottom w:w="15" w:type="dxa"/>
          <w:right w:w="15" w:type="dxa"/>
        </w:tblCellMar>
        <w:tblLook w:val="04A0"/>
      </w:tblPr>
      <w:tblGrid>
        <w:gridCol w:w="11057"/>
      </w:tblGrid>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 «___»___________ ____ г., ____ час. ____ мин. №_________</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(дата и время составления акта)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(место составления акта)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Акт выездной проверки</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(плановой/внеплановой)</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Выездная проверка проведена в соответствии с решением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Выездная проверка проведена в рамках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3. Выездная проверка проведена: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4. К проведению выездной проверки были привлечены:</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специалисты:</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специалистов);</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эксперты (экспертные организации):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5. Выездная проверка проведена в отношении:</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объект контроля, в отношении которого проведена выездная проверка).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bottom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6. Выездная проверка была проведена по адресу (местоположению):</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7. Контролируемые лица:</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8. Выездная проверка проведена в следующие сроки: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xml:space="preserve">(указываются дата и время фактического начала выездной проверки, а также дата и время фактического окончания выездной </w:t>
            </w:r>
            <w:r w:rsidRPr="005F7AA8">
              <w:rPr>
                <w:rFonts w:ascii="Times New Roman" w:hAnsi="Times New Roman" w:cs="Times New Roman"/>
                <w:sz w:val="20"/>
                <w:szCs w:val="20"/>
              </w:rPr>
              <w:lastRenderedPageBreak/>
              <w:t>проверки, при необходимости указывается часовой пояс)</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проведение выездной проверки приостанавливалось в связи с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Срок непосредственного взаимодействия с контролируемым лицом составил:</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(часы, минуты)</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9. При проведении выездной проверки совершены следующие контрольные (надзорные) действия:</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в следующие сроки:</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с «___»___________ ____ г., ____ час. ____ мин.</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«___»___________ ____ г., ____ час. ____ мин.</w:t>
            </w:r>
          </w:p>
        </w:tc>
      </w:tr>
      <w:tr w:rsidR="005F7AA8" w:rsidRPr="005F7AA8" w:rsidTr="007919AD">
        <w:tc>
          <w:tcPr>
            <w:tcW w:w="11057" w:type="dxa"/>
            <w:tcBorders>
              <w:bottom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месту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даты и места фактически совершенных контрольных (надзорных) действий)</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 результатам которого составлен:</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2)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аналогичные сведения по второму и иным контрольным (надзорным) действиям)</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10. При проведении выездной проверки были рассмотрены следующие документы и сведения:</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11. По результатам выездной проверки установлено:</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(указываются выводы по результата</w:t>
            </w:r>
            <w:r w:rsidR="00FA5EF1">
              <w:rPr>
                <w:rFonts w:ascii="Times New Roman" w:hAnsi="Times New Roman" w:cs="Times New Roman"/>
                <w:sz w:val="20"/>
                <w:szCs w:val="20"/>
              </w:rPr>
              <w:t>м проведения выездной проверки:</w:t>
            </w:r>
            <w:r w:rsidRPr="005F7AA8">
              <w:rPr>
                <w:rFonts w:ascii="Times New Roman" w:hAnsi="Times New Roman" w:cs="Times New Roman"/>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w:t>
            </w:r>
            <w:r w:rsidR="00FA5EF1">
              <w:rPr>
                <w:rFonts w:ascii="Times New Roman" w:hAnsi="Times New Roman" w:cs="Times New Roman"/>
                <w:sz w:val="20"/>
                <w:szCs w:val="20"/>
              </w:rPr>
              <w:t>ся предметом выездной проверки;</w:t>
            </w:r>
            <w:r w:rsidRPr="005F7AA8">
              <w:rPr>
                <w:rFonts w:ascii="Times New Roman" w:hAnsi="Times New Roman" w:cs="Times New Roman"/>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F7AA8">
              <w:rPr>
                <w:rFonts w:ascii="Times New Roman" w:hAnsi="Times New Roman" w:cs="Times New Roman"/>
                <w:sz w:val="20"/>
                <w:szCs w:val="20"/>
              </w:rPr>
              <w:t>нереализации</w:t>
            </w:r>
            <w:proofErr w:type="spellEnd"/>
            <w:r w:rsidRPr="005F7AA8">
              <w:rPr>
                <w:rFonts w:ascii="Times New Roman" w:hAnsi="Times New Roman" w:cs="Times New Roman"/>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w:t>
            </w:r>
            <w:r w:rsidR="00FA5EF1">
              <w:rPr>
                <w:rFonts w:ascii="Times New Roman" w:hAnsi="Times New Roman" w:cs="Times New Roman"/>
                <w:sz w:val="20"/>
                <w:szCs w:val="20"/>
              </w:rPr>
              <w:t xml:space="preserve">ся предметом выездной проверки; </w:t>
            </w:r>
            <w:r w:rsidRPr="005F7AA8">
              <w:rPr>
                <w:rFonts w:ascii="Times New Roman" w:hAnsi="Times New Roman" w:cs="Times New Roman"/>
                <w:sz w:val="20"/>
                <w:szCs w:val="20"/>
              </w:rPr>
              <w:t>3) сведения о факте устранения нарушений, указанных в </w:t>
            </w:r>
            <w:hyperlink r:id="rId66" w:anchor="/document/400839591/entry/40112" w:history="1">
              <w:r w:rsidRPr="005F7AA8">
                <w:rPr>
                  <w:rFonts w:ascii="Times New Roman" w:hAnsi="Times New Roman" w:cs="Times New Roman"/>
                  <w:sz w:val="20"/>
                  <w:szCs w:val="20"/>
                </w:rPr>
                <w:t>пункте 2</w:t>
              </w:r>
            </w:hyperlink>
            <w:r w:rsidRPr="005F7AA8">
              <w:rPr>
                <w:rFonts w:ascii="Times New Roman" w:hAnsi="Times New Roman" w:cs="Times New Roman"/>
                <w:sz w:val="20"/>
                <w:szCs w:val="20"/>
              </w:rPr>
              <w:t>, если нарушения устранены до окончания проведения контрольного надзорного (мероприятия)</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12. К настоящему акту прилагаются:</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1) ...</w:t>
            </w:r>
          </w:p>
        </w:tc>
      </w:tr>
      <w:tr w:rsidR="005F7AA8" w:rsidRPr="005F7AA8" w:rsidTr="007919AD">
        <w:tc>
          <w:tcPr>
            <w:tcW w:w="11057"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tc>
      </w:tr>
      <w:tr w:rsidR="005F7AA8" w:rsidRPr="005F7AA8" w:rsidTr="007919AD">
        <w:tc>
          <w:tcPr>
            <w:tcW w:w="11057"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w:t>
            </w:r>
            <w:r w:rsidRPr="005F7AA8">
              <w:rPr>
                <w:rFonts w:ascii="Times New Roman" w:hAnsi="Times New Roman" w:cs="Times New Roman"/>
                <w:sz w:val="20"/>
                <w:szCs w:val="20"/>
              </w:rPr>
              <w:lastRenderedPageBreak/>
              <w:t>обязательных требований)</w:t>
            </w:r>
          </w:p>
        </w:tc>
      </w:tr>
    </w:tbl>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lastRenderedPageBreak/>
        <w:t> </w:t>
      </w:r>
    </w:p>
    <w:tbl>
      <w:tblPr>
        <w:tblW w:w="10933" w:type="dxa"/>
        <w:tblInd w:w="-426" w:type="dxa"/>
        <w:tblCellMar>
          <w:top w:w="15" w:type="dxa"/>
          <w:left w:w="15" w:type="dxa"/>
          <w:bottom w:w="15" w:type="dxa"/>
          <w:right w:w="15" w:type="dxa"/>
        </w:tblCellMar>
        <w:tblLook w:val="04A0"/>
      </w:tblPr>
      <w:tblGrid>
        <w:gridCol w:w="5960"/>
        <w:gridCol w:w="1001"/>
        <w:gridCol w:w="3972"/>
      </w:tblGrid>
      <w:tr w:rsidR="005F7AA8" w:rsidRPr="005F7AA8" w:rsidTr="00FA5EF1">
        <w:tc>
          <w:tcPr>
            <w:tcW w:w="5960"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1001"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97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5960"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p>
        </w:tc>
        <w:tc>
          <w:tcPr>
            <w:tcW w:w="1001"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97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5960" w:type="dxa"/>
            <w:tcBorders>
              <w:top w:val="single" w:sz="6" w:space="0" w:color="000000"/>
            </w:tcBorders>
            <w:hideMark/>
          </w:tcPr>
          <w:p w:rsidR="005F7AA8" w:rsidRPr="005F7AA8" w:rsidRDefault="005F7AA8" w:rsidP="00FA5EF1">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(должность, фамилия, инициалы инспектора (руководителя группы инспекторов), проводившего документарную проверку)</w:t>
            </w:r>
          </w:p>
        </w:tc>
        <w:tc>
          <w:tcPr>
            <w:tcW w:w="1001"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972"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FA5EF1">
        <w:tc>
          <w:tcPr>
            <w:tcW w:w="5960"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1001"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972" w:type="dxa"/>
            <w:hideMark/>
          </w:tcPr>
          <w:p w:rsidR="005F7AA8" w:rsidRPr="005F7AA8" w:rsidRDefault="005F7AA8" w:rsidP="005F7AA8">
            <w:pPr>
              <w:spacing w:after="0" w:line="240" w:lineRule="auto"/>
              <w:jc w:val="both"/>
              <w:rPr>
                <w:rFonts w:ascii="Times New Roman" w:hAnsi="Times New Roman" w:cs="Times New Roman"/>
                <w:sz w:val="20"/>
                <w:szCs w:val="20"/>
              </w:rPr>
            </w:pPr>
          </w:p>
        </w:tc>
      </w:tr>
      <w:tr w:rsidR="005F7AA8" w:rsidRPr="005F7AA8" w:rsidTr="00FA5EF1">
        <w:tc>
          <w:tcPr>
            <w:tcW w:w="5960"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1001"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c>
          <w:tcPr>
            <w:tcW w:w="3972"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(подпись)</w:t>
            </w:r>
          </w:p>
        </w:tc>
      </w:tr>
    </w:tbl>
    <w:tbl>
      <w:tblPr>
        <w:tblpPr w:leftFromText="180" w:rightFromText="180" w:vertAnchor="text" w:horzAnchor="margin" w:tblpXSpec="center" w:tblpY="673"/>
        <w:tblW w:w="10110" w:type="dxa"/>
        <w:tblCellMar>
          <w:top w:w="15" w:type="dxa"/>
          <w:left w:w="15" w:type="dxa"/>
          <w:bottom w:w="15" w:type="dxa"/>
          <w:right w:w="15" w:type="dxa"/>
        </w:tblCellMar>
        <w:tblLook w:val="04A0"/>
      </w:tblPr>
      <w:tblGrid>
        <w:gridCol w:w="10110"/>
      </w:tblGrid>
      <w:tr w:rsidR="005F7AA8" w:rsidRPr="005F7AA8" w:rsidTr="004523EF">
        <w:tc>
          <w:tcPr>
            <w:tcW w:w="10110"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10"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10"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10"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5F7AA8" w:rsidRPr="005F7AA8" w:rsidTr="004523EF">
        <w:tc>
          <w:tcPr>
            <w:tcW w:w="10110" w:type="dxa"/>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10" w:type="dxa"/>
            <w:tcBorders>
              <w:top w:val="single" w:sz="6" w:space="0" w:color="000000"/>
              <w:left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5F7AA8" w:rsidRPr="005F7AA8" w:rsidTr="004523EF">
        <w:tc>
          <w:tcPr>
            <w:tcW w:w="10110" w:type="dxa"/>
            <w:tcBorders>
              <w:top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w:t>
            </w:r>
          </w:p>
        </w:tc>
      </w:tr>
      <w:tr w:rsidR="005F7AA8" w:rsidRPr="005F7AA8" w:rsidTr="004523EF">
        <w:tc>
          <w:tcPr>
            <w:tcW w:w="10110" w:type="dxa"/>
            <w:tcBorders>
              <w:top w:val="single" w:sz="6" w:space="0" w:color="000000"/>
              <w:left w:val="single" w:sz="6" w:space="0" w:color="000000"/>
              <w:bottom w:val="single" w:sz="6" w:space="0" w:color="000000"/>
              <w:right w:val="single" w:sz="6" w:space="0" w:color="000000"/>
            </w:tcBorders>
            <w:hideMark/>
          </w:tcPr>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5F7AA8" w:rsidRPr="005F7AA8" w:rsidRDefault="005F7AA8" w:rsidP="005F7AA8">
      <w:pPr>
        <w:spacing w:after="0" w:line="240" w:lineRule="auto"/>
        <w:jc w:val="both"/>
        <w:rPr>
          <w:rFonts w:ascii="Times New Roman" w:hAnsi="Times New Roman" w:cs="Times New Roman"/>
          <w:sz w:val="20"/>
          <w:szCs w:val="20"/>
        </w:rPr>
      </w:pPr>
    </w:p>
    <w:p w:rsidR="005F7AA8" w:rsidRPr="005F7AA8" w:rsidRDefault="005F7AA8" w:rsidP="005F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w:t>
      </w:r>
    </w:p>
    <w:p w:rsidR="005F7AA8" w:rsidRPr="005F7AA8" w:rsidRDefault="005F7AA8" w:rsidP="005F7AA8">
      <w:pPr>
        <w:spacing w:after="0" w:line="240" w:lineRule="auto"/>
        <w:jc w:val="both"/>
        <w:rPr>
          <w:rFonts w:ascii="Times New Roman" w:hAnsi="Times New Roman" w:cs="Times New Roman"/>
          <w:sz w:val="20"/>
          <w:szCs w:val="20"/>
        </w:rPr>
      </w:pPr>
      <w:r w:rsidRPr="005F7AA8">
        <w:rPr>
          <w:rFonts w:ascii="Times New Roman" w:hAnsi="Times New Roman" w:cs="Times New Roman"/>
          <w:sz w:val="20"/>
          <w:szCs w:val="20"/>
        </w:rPr>
        <w:t>* Отметки размещаются после реализации указанных в них действий.</w:t>
      </w:r>
    </w:p>
    <w:p w:rsidR="005F7AA8" w:rsidRPr="005F7AA8" w:rsidRDefault="005F7AA8" w:rsidP="005F7AA8">
      <w:pPr>
        <w:pStyle w:val="ConsPlusNormal"/>
        <w:ind w:firstLine="0"/>
        <w:jc w:val="both"/>
        <w:rPr>
          <w:rFonts w:ascii="Times New Roman" w:hAnsi="Times New Roman" w:cs="Times New Roman"/>
          <w:color w:val="000000"/>
        </w:rPr>
      </w:pPr>
    </w:p>
    <w:p w:rsidR="005F7AA8" w:rsidRPr="00FA5EF1" w:rsidRDefault="00FA5EF1" w:rsidP="005F7AA8">
      <w:pPr>
        <w:pStyle w:val="ConsPlusNormal"/>
        <w:ind w:firstLine="0"/>
        <w:jc w:val="both"/>
        <w:rPr>
          <w:rFonts w:ascii="Times New Roman" w:hAnsi="Times New Roman" w:cs="Times New Roman"/>
          <w:b/>
          <w:lang w:eastAsia="ru-RU"/>
        </w:rPr>
      </w:pPr>
      <w:r w:rsidRPr="00FA5EF1">
        <w:rPr>
          <w:rFonts w:ascii="Times New Roman" w:hAnsi="Times New Roman" w:cs="Times New Roman"/>
          <w:b/>
          <w:lang w:eastAsia="ru-RU"/>
        </w:rPr>
        <w:t xml:space="preserve">Приложение № 9 УТВЕРЖДЕНО постановлением главы Завитинского  </w:t>
      </w:r>
      <w:r w:rsidR="005F7AA8" w:rsidRPr="00FA5EF1">
        <w:rPr>
          <w:rFonts w:ascii="Times New Roman" w:hAnsi="Times New Roman" w:cs="Times New Roman"/>
          <w:b/>
          <w:lang w:eastAsia="ru-RU"/>
        </w:rPr>
        <w:t xml:space="preserve">муниципального округа </w:t>
      </w:r>
      <w:r w:rsidRPr="00FA5EF1">
        <w:rPr>
          <w:rFonts w:ascii="Times New Roman" w:hAnsi="Times New Roman" w:cs="Times New Roman"/>
          <w:b/>
        </w:rPr>
        <w:t xml:space="preserve"> </w:t>
      </w:r>
      <w:r w:rsidR="005F7AA8" w:rsidRPr="00FA5EF1">
        <w:rPr>
          <w:rFonts w:ascii="Times New Roman" w:hAnsi="Times New Roman" w:cs="Times New Roman"/>
          <w:b/>
        </w:rPr>
        <w:t xml:space="preserve">от </w:t>
      </w:r>
      <w:r w:rsidR="005F7AA8" w:rsidRPr="00FA5EF1">
        <w:rPr>
          <w:rFonts w:ascii="Times New Roman" w:hAnsi="Times New Roman" w:cs="Times New Roman"/>
          <w:b/>
          <w:u w:val="single"/>
        </w:rPr>
        <w:t>01.02.2022</w:t>
      </w:r>
      <w:r w:rsidR="005F7AA8" w:rsidRPr="00FA5EF1">
        <w:rPr>
          <w:rFonts w:ascii="Times New Roman" w:hAnsi="Times New Roman" w:cs="Times New Roman"/>
          <w:b/>
        </w:rPr>
        <w:t xml:space="preserve"> № </w:t>
      </w:r>
      <w:r w:rsidR="005F7AA8" w:rsidRPr="00FA5EF1">
        <w:rPr>
          <w:rFonts w:ascii="Times New Roman" w:hAnsi="Times New Roman" w:cs="Times New Roman"/>
          <w:b/>
          <w:u w:val="single"/>
        </w:rPr>
        <w:t>61</w:t>
      </w:r>
    </w:p>
    <w:p w:rsidR="005F7AA8" w:rsidRPr="005F7AA8" w:rsidRDefault="00FA5EF1" w:rsidP="005F7AA8">
      <w:pPr>
        <w:pStyle w:val="ConsPlusNormal"/>
        <w:ind w:firstLine="0"/>
        <w:jc w:val="both"/>
        <w:rPr>
          <w:rFonts w:ascii="Times New Roman" w:hAnsi="Times New Roman" w:cs="Times New Roman"/>
        </w:rPr>
      </w:pPr>
      <w:r>
        <w:rPr>
          <w:rFonts w:ascii="Times New Roman" w:hAnsi="Times New Roman" w:cs="Times New Roman"/>
        </w:rPr>
        <w:t>(Типовая форма предписания)</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ПРЕДПИСАНИЕ № _____</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об устранении выявленных на</w:t>
      </w:r>
      <w:r w:rsidR="00FA5EF1">
        <w:rPr>
          <w:rFonts w:ascii="Times New Roman" w:hAnsi="Times New Roman" w:cs="Times New Roman"/>
        </w:rPr>
        <w:t>рушений обязательных требований</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«__» _________________20__                                             _______________________</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 xml:space="preserve">(дата составления)                                                  </w:t>
      </w:r>
      <w:r w:rsidR="00FA5EF1">
        <w:rPr>
          <w:rFonts w:ascii="Times New Roman" w:hAnsi="Times New Roman" w:cs="Times New Roman"/>
        </w:rPr>
        <w:t xml:space="preserve">            (место составления)</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Выдано: _______________________________________________________________________</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 xml:space="preserve">                                                (наименование юридического лица)</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по результатам проведения_________________________________________________,</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 xml:space="preserve">                                                          (вид контрольного (надзорного) мероприятия)</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_________________________________________________________________________</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(дата, номер акта контрольного (надзорного) м</w:t>
      </w:r>
      <w:r w:rsidR="00FA5EF1">
        <w:rPr>
          <w:rFonts w:ascii="Times New Roman" w:hAnsi="Times New Roman" w:cs="Times New Roman"/>
        </w:rPr>
        <w:t>ероприятия)</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На основании п. 1 ч. 2 ст. 90 Федерального закона от 31.07.2020 № 248-ФЗ «О государственном контроле (надзоре) и муниципальном контроле в Российской Федерации», _____________________________________________________________________________</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(наименование юридического лица)</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предписывается устранить следующие нар</w:t>
      </w:r>
      <w:r w:rsidR="00FA5EF1">
        <w:rPr>
          <w:rFonts w:ascii="Times New Roman" w:hAnsi="Times New Roman" w:cs="Times New Roman"/>
        </w:rPr>
        <w:t>ушения обязательных требований:</w:t>
      </w:r>
    </w:p>
    <w:tbl>
      <w:tblPr>
        <w:tblW w:w="0" w:type="auto"/>
        <w:tblInd w:w="62" w:type="dxa"/>
        <w:tblLayout w:type="fixed"/>
        <w:tblCellMar>
          <w:top w:w="102" w:type="dxa"/>
          <w:left w:w="62" w:type="dxa"/>
          <w:bottom w:w="102" w:type="dxa"/>
          <w:right w:w="62" w:type="dxa"/>
        </w:tblCellMar>
        <w:tblLook w:val="0000"/>
      </w:tblPr>
      <w:tblGrid>
        <w:gridCol w:w="765"/>
        <w:gridCol w:w="2589"/>
        <w:gridCol w:w="4367"/>
        <w:gridCol w:w="1758"/>
      </w:tblGrid>
      <w:tr w:rsidR="005F7AA8" w:rsidRPr="005F7AA8" w:rsidTr="004523EF">
        <w:tc>
          <w:tcPr>
            <w:tcW w:w="765"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N п/п</w:t>
            </w:r>
          </w:p>
        </w:tc>
        <w:tc>
          <w:tcPr>
            <w:tcW w:w="2589"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Конкретное описание (существо) выявленного нарушения</w:t>
            </w:r>
          </w:p>
        </w:tc>
        <w:tc>
          <w:tcPr>
            <w:tcW w:w="4367"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Наименование нормативного правового акта с указанием его структурных единиц, требования которого нарушены</w:t>
            </w:r>
          </w:p>
        </w:tc>
        <w:tc>
          <w:tcPr>
            <w:tcW w:w="1758"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Срок устранения нарушения</w:t>
            </w:r>
          </w:p>
        </w:tc>
      </w:tr>
      <w:tr w:rsidR="005F7AA8" w:rsidRPr="005F7AA8" w:rsidTr="004523EF">
        <w:tc>
          <w:tcPr>
            <w:tcW w:w="765"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1</w:t>
            </w:r>
          </w:p>
        </w:tc>
        <w:tc>
          <w:tcPr>
            <w:tcW w:w="2589"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2</w:t>
            </w:r>
          </w:p>
        </w:tc>
        <w:tc>
          <w:tcPr>
            <w:tcW w:w="4367"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4</w:t>
            </w:r>
          </w:p>
        </w:tc>
      </w:tr>
      <w:tr w:rsidR="005F7AA8" w:rsidRPr="005F7AA8" w:rsidTr="004523EF">
        <w:tc>
          <w:tcPr>
            <w:tcW w:w="765"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p>
        </w:tc>
        <w:tc>
          <w:tcPr>
            <w:tcW w:w="2589"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p>
        </w:tc>
        <w:tc>
          <w:tcPr>
            <w:tcW w:w="4367"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p>
        </w:tc>
        <w:tc>
          <w:tcPr>
            <w:tcW w:w="1758" w:type="dxa"/>
            <w:tcBorders>
              <w:top w:val="single" w:sz="4" w:space="0" w:color="auto"/>
              <w:left w:val="single" w:sz="4" w:space="0" w:color="auto"/>
              <w:bottom w:val="single" w:sz="4" w:space="0" w:color="auto"/>
              <w:right w:val="single" w:sz="4" w:space="0" w:color="auto"/>
            </w:tcBorders>
          </w:tcPr>
          <w:p w:rsidR="005F7AA8" w:rsidRPr="005F7AA8" w:rsidRDefault="005F7AA8" w:rsidP="005F7AA8">
            <w:pPr>
              <w:pStyle w:val="ConsPlusNormal"/>
              <w:ind w:firstLine="0"/>
              <w:contextualSpacing/>
              <w:jc w:val="both"/>
              <w:rPr>
                <w:rFonts w:ascii="Times New Roman" w:hAnsi="Times New Roman" w:cs="Times New Roman"/>
              </w:rPr>
            </w:pPr>
          </w:p>
        </w:tc>
      </w:tr>
    </w:tbl>
    <w:p w:rsidR="005F7AA8" w:rsidRPr="005F7AA8" w:rsidRDefault="005F7AA8" w:rsidP="005F7AA8">
      <w:pPr>
        <w:pStyle w:val="ConsPlusNormal"/>
        <w:ind w:firstLine="0"/>
        <w:contextualSpacing/>
        <w:jc w:val="both"/>
        <w:rPr>
          <w:rFonts w:ascii="Times New Roman" w:hAnsi="Times New Roman" w:cs="Times New Roman"/>
        </w:rPr>
      </w:pP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Устранение выявленных нарушений обязательных требований является обязательным.</w:t>
      </w:r>
      <w:r w:rsidR="000C106B">
        <w:rPr>
          <w:rFonts w:ascii="Times New Roman" w:hAnsi="Times New Roman" w:cs="Times New Roman"/>
        </w:rPr>
        <w:t xml:space="preserve"> </w:t>
      </w:r>
      <w:r w:rsidRPr="005F7AA8">
        <w:rPr>
          <w:rFonts w:ascii="Times New Roman" w:hAnsi="Times New Roman" w:cs="Times New Roman"/>
        </w:rPr>
        <w:t>В соответствии с ч. 1 ст. 89 Федерального закона от 31.07.2020 № 248-ФЗ «О государственном контроле (надзоре) и муниципальном контроле в Российской Федерации» в случае несогласия с фактами, выводами, предложениями, изложенными в акте контрольного (надзорного) мероприятия, юридическое лицо, в отношении которого проведено контрольное (надзорное) мероприятие, в течение пятнадцати рабочих дней со дня получения акта контрольного (надзорного) мероприятия вправе представить в соответствующий контролируемый орган в письменной форме возражения в отношении акта контрольного (надзорного) мероприятия в цел</w:t>
      </w:r>
      <w:r w:rsidR="00FA5EF1">
        <w:rPr>
          <w:rFonts w:ascii="Times New Roman" w:hAnsi="Times New Roman" w:cs="Times New Roman"/>
        </w:rPr>
        <w:t xml:space="preserve">ом или его отдельных </w:t>
      </w:r>
      <w:proofErr w:type="spellStart"/>
      <w:r w:rsidR="00FA5EF1">
        <w:rPr>
          <w:rFonts w:ascii="Times New Roman" w:hAnsi="Times New Roman" w:cs="Times New Roman"/>
        </w:rPr>
        <w:t>положений.</w:t>
      </w:r>
      <w:r w:rsidRPr="005F7AA8">
        <w:rPr>
          <w:rFonts w:ascii="Times New Roman" w:hAnsi="Times New Roman" w:cs="Times New Roman"/>
        </w:rPr>
        <w:t>По</w:t>
      </w:r>
      <w:proofErr w:type="spellEnd"/>
      <w:r w:rsidRPr="005F7AA8">
        <w:rPr>
          <w:rFonts w:ascii="Times New Roman" w:hAnsi="Times New Roman" w:cs="Times New Roman"/>
        </w:rPr>
        <w:t xml:space="preserve"> истечении установленного настоящим предписанием срока информация об устранении выявленных нарушений обязательных требований (с приложением подтверждаю</w:t>
      </w:r>
      <w:r w:rsidR="00FA5EF1">
        <w:rPr>
          <w:rFonts w:ascii="Times New Roman" w:hAnsi="Times New Roman" w:cs="Times New Roman"/>
        </w:rPr>
        <w:t>щих документов) направляется в:</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_________________________________________________________________________</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(наименование контрольного органа и место его нахождения)</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Невыполнение настоящего предписания в установленный срок влечет административную ответственность по ст. 19.5 Кодекса Российской Федерации об ад</w:t>
      </w:r>
      <w:r w:rsidR="00FA5EF1">
        <w:rPr>
          <w:rFonts w:ascii="Times New Roman" w:hAnsi="Times New Roman" w:cs="Times New Roman"/>
        </w:rPr>
        <w:t>министративных правонарушениях.</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Должностное лицо:</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____________________________     ____________           _________________________</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lastRenderedPageBreak/>
        <w:t xml:space="preserve">(фамилия, инициалы, должность)        (подпись)                          </w:t>
      </w:r>
      <w:r w:rsidR="00FA5EF1">
        <w:rPr>
          <w:rFonts w:ascii="Times New Roman" w:hAnsi="Times New Roman" w:cs="Times New Roman"/>
        </w:rPr>
        <w:t xml:space="preserve">                         (дата)</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Предписание получил:</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_________________________________________________________________________ (должность)</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____________________________ ___________ ______________________________</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(фамилия, имя, отчество (подпись)</w:t>
      </w:r>
      <w:r w:rsidR="00FA5EF1">
        <w:rPr>
          <w:rFonts w:ascii="Times New Roman" w:hAnsi="Times New Roman" w:cs="Times New Roman"/>
        </w:rPr>
        <w:t xml:space="preserve"> (дата вручения) (при наличии))</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_________________________________________________________________________</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(сведения о документах (реквизиты), удостоверяющих полномочия</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законного представител</w:t>
      </w:r>
      <w:r w:rsidR="00FA5EF1">
        <w:rPr>
          <w:rFonts w:ascii="Times New Roman" w:hAnsi="Times New Roman" w:cs="Times New Roman"/>
        </w:rPr>
        <w:t>я, защитника юридического лица)</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Предписание направлено: __________________________________________________</w:t>
      </w:r>
    </w:p>
    <w:p w:rsidR="005F7AA8" w:rsidRPr="005F7AA8" w:rsidRDefault="005F7AA8" w:rsidP="005F7AA8">
      <w:pPr>
        <w:pStyle w:val="ConsPlusNormal"/>
        <w:ind w:firstLine="0"/>
        <w:contextualSpacing/>
        <w:jc w:val="both"/>
        <w:rPr>
          <w:rFonts w:ascii="Times New Roman" w:hAnsi="Times New Roman" w:cs="Times New Roman"/>
        </w:rPr>
      </w:pPr>
      <w:r w:rsidRPr="005F7AA8">
        <w:rPr>
          <w:rFonts w:ascii="Times New Roman" w:hAnsi="Times New Roman" w:cs="Times New Roman"/>
        </w:rPr>
        <w:t>(способ направления, дата и (или) номер уведомления (при наличии).</w:t>
      </w:r>
    </w:p>
    <w:p w:rsidR="005F7AA8" w:rsidRPr="005F7AA8" w:rsidRDefault="005F7AA8" w:rsidP="005F7AA8">
      <w:pPr>
        <w:pStyle w:val="ConsPlusNormal"/>
        <w:ind w:firstLine="0"/>
        <w:contextualSpacing/>
        <w:jc w:val="both"/>
        <w:rPr>
          <w:rFonts w:ascii="Times New Roman" w:hAnsi="Times New Roman" w:cs="Times New Roman"/>
        </w:rPr>
      </w:pPr>
    </w:p>
    <w:p w:rsidR="005F7AA8" w:rsidRPr="00FA5EF1" w:rsidRDefault="00FA5EF1" w:rsidP="005F7AA8">
      <w:pPr>
        <w:pStyle w:val="ConsPlusNormal"/>
        <w:ind w:firstLine="0"/>
        <w:jc w:val="both"/>
        <w:rPr>
          <w:rFonts w:ascii="Times New Roman" w:hAnsi="Times New Roman" w:cs="Times New Roman"/>
          <w:b/>
          <w:lang w:eastAsia="ru-RU"/>
        </w:rPr>
      </w:pPr>
      <w:r w:rsidRPr="00FA5EF1">
        <w:rPr>
          <w:rFonts w:ascii="Times New Roman" w:hAnsi="Times New Roman" w:cs="Times New Roman"/>
          <w:b/>
          <w:lang w:eastAsia="ru-RU"/>
        </w:rPr>
        <w:t xml:space="preserve">Приложение № 10 </w:t>
      </w:r>
      <w:proofErr w:type="spellStart"/>
      <w:r w:rsidRPr="00FA5EF1">
        <w:rPr>
          <w:rFonts w:ascii="Times New Roman" w:hAnsi="Times New Roman" w:cs="Times New Roman"/>
          <w:b/>
          <w:lang w:eastAsia="ru-RU"/>
        </w:rPr>
        <w:t>УТВЕРЖДЕНО</w:t>
      </w:r>
      <w:r w:rsidR="005F7AA8" w:rsidRPr="00FA5EF1">
        <w:rPr>
          <w:rFonts w:ascii="Times New Roman" w:hAnsi="Times New Roman" w:cs="Times New Roman"/>
          <w:b/>
          <w:lang w:eastAsia="ru-RU"/>
        </w:rPr>
        <w:t>постановлением</w:t>
      </w:r>
      <w:proofErr w:type="spellEnd"/>
      <w:r w:rsidR="005F7AA8" w:rsidRPr="00FA5EF1">
        <w:rPr>
          <w:rFonts w:ascii="Times New Roman" w:hAnsi="Times New Roman" w:cs="Times New Roman"/>
          <w:b/>
          <w:lang w:eastAsia="ru-RU"/>
        </w:rPr>
        <w:t xml:space="preserve"> </w:t>
      </w:r>
      <w:proofErr w:type="spellStart"/>
      <w:r w:rsidR="005F7AA8" w:rsidRPr="00FA5EF1">
        <w:rPr>
          <w:rFonts w:ascii="Times New Roman" w:hAnsi="Times New Roman" w:cs="Times New Roman"/>
          <w:b/>
          <w:lang w:eastAsia="ru-RU"/>
        </w:rPr>
        <w:t>главы</w:t>
      </w:r>
      <w:r w:rsidRPr="00FA5EF1">
        <w:rPr>
          <w:rFonts w:ascii="Times New Roman" w:hAnsi="Times New Roman" w:cs="Times New Roman"/>
          <w:b/>
          <w:lang w:eastAsia="ru-RU"/>
        </w:rPr>
        <w:t>Завитинского</w:t>
      </w:r>
      <w:proofErr w:type="spellEnd"/>
      <w:r w:rsidRPr="00FA5EF1">
        <w:rPr>
          <w:rFonts w:ascii="Times New Roman" w:hAnsi="Times New Roman" w:cs="Times New Roman"/>
          <w:b/>
          <w:lang w:eastAsia="ru-RU"/>
        </w:rPr>
        <w:t xml:space="preserve">  </w:t>
      </w:r>
      <w:r w:rsidR="005F7AA8" w:rsidRPr="00FA5EF1">
        <w:rPr>
          <w:rFonts w:ascii="Times New Roman" w:hAnsi="Times New Roman" w:cs="Times New Roman"/>
          <w:b/>
          <w:lang w:eastAsia="ru-RU"/>
        </w:rPr>
        <w:t xml:space="preserve">муниципального округа </w:t>
      </w:r>
      <w:r w:rsidRPr="00FA5EF1">
        <w:rPr>
          <w:rFonts w:ascii="Times New Roman" w:hAnsi="Times New Roman" w:cs="Times New Roman"/>
          <w:b/>
          <w:lang w:eastAsia="ru-RU"/>
        </w:rPr>
        <w:t xml:space="preserve"> </w:t>
      </w:r>
      <w:r w:rsidR="005F7AA8" w:rsidRPr="00FA5EF1">
        <w:rPr>
          <w:rFonts w:ascii="Times New Roman" w:hAnsi="Times New Roman" w:cs="Times New Roman"/>
          <w:b/>
        </w:rPr>
        <w:t xml:space="preserve">от </w:t>
      </w:r>
      <w:r w:rsidR="005F7AA8" w:rsidRPr="00FA5EF1">
        <w:rPr>
          <w:rFonts w:ascii="Times New Roman" w:hAnsi="Times New Roman" w:cs="Times New Roman"/>
          <w:b/>
          <w:u w:val="single"/>
        </w:rPr>
        <w:t>01.02.2022</w:t>
      </w:r>
      <w:r w:rsidR="005F7AA8" w:rsidRPr="00FA5EF1">
        <w:rPr>
          <w:rFonts w:ascii="Times New Roman" w:hAnsi="Times New Roman" w:cs="Times New Roman"/>
          <w:b/>
        </w:rPr>
        <w:t xml:space="preserve"> № </w:t>
      </w:r>
      <w:r w:rsidR="005F7AA8" w:rsidRPr="00FA5EF1">
        <w:rPr>
          <w:rFonts w:ascii="Times New Roman" w:hAnsi="Times New Roman" w:cs="Times New Roman"/>
          <w:b/>
          <w:u w:val="single"/>
        </w:rPr>
        <w:t>61</w:t>
      </w:r>
    </w:p>
    <w:p w:rsidR="005F7AA8" w:rsidRPr="005F7AA8" w:rsidRDefault="00FA5EF1" w:rsidP="00FA5EF1">
      <w:pPr>
        <w:pStyle w:val="ConsPlusNormal"/>
        <w:ind w:firstLine="0"/>
        <w:jc w:val="both"/>
        <w:rPr>
          <w:rFonts w:ascii="Times New Roman" w:hAnsi="Times New Roman" w:cs="Times New Roman"/>
        </w:rPr>
      </w:pPr>
      <w:r>
        <w:rPr>
          <w:rFonts w:ascii="Times New Roman" w:hAnsi="Times New Roman" w:cs="Times New Roman"/>
        </w:rPr>
        <w:t>(Типовая форма заявления)</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В__________________________________</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 xml:space="preserve">                                       (наименование органа прокуратуры)</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 xml:space="preserve">                                      от ________________________________</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 xml:space="preserve">                                          (наименование контрольного</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 xml:space="preserve">                                         (надзорного) органа с указанием</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 xml:space="preserve">                                               юридического адреса)</w:t>
      </w:r>
    </w:p>
    <w:p w:rsidR="005F7AA8" w:rsidRPr="005F7AA8" w:rsidRDefault="005F7AA8" w:rsidP="005F7AA8">
      <w:pPr>
        <w:spacing w:after="0" w:line="240" w:lineRule="auto"/>
        <w:jc w:val="both"/>
        <w:rPr>
          <w:rFonts w:ascii="Times New Roman" w:hAnsi="Times New Roman" w:cs="Times New Roman"/>
          <w:sz w:val="20"/>
          <w:szCs w:val="20"/>
        </w:rPr>
      </w:pPr>
    </w:p>
    <w:p w:rsidR="005F7AA8" w:rsidRPr="005F7AA8" w:rsidRDefault="005F7AA8" w:rsidP="00FA5EF1">
      <w:pPr>
        <w:pStyle w:val="affff4"/>
        <w:jc w:val="both"/>
        <w:rPr>
          <w:rFonts w:ascii="Times New Roman" w:hAnsi="Times New Roman" w:cs="Times New Roman"/>
          <w:sz w:val="20"/>
          <w:szCs w:val="20"/>
        </w:rPr>
      </w:pPr>
      <w:r w:rsidRPr="005F7AA8">
        <w:rPr>
          <w:rStyle w:val="af2"/>
          <w:rFonts w:ascii="Times New Roman" w:hAnsi="Times New Roman" w:cs="Times New Roman"/>
          <w:sz w:val="20"/>
          <w:szCs w:val="20"/>
        </w:rPr>
        <w:t>ЗАЯВЛЕНИЕ</w:t>
      </w:r>
      <w:r w:rsidR="00FA5EF1">
        <w:rPr>
          <w:rFonts w:ascii="Times New Roman" w:hAnsi="Times New Roman" w:cs="Times New Roman"/>
          <w:sz w:val="20"/>
          <w:szCs w:val="20"/>
        </w:rPr>
        <w:t xml:space="preserve"> </w:t>
      </w:r>
      <w:r w:rsidRPr="005F7AA8">
        <w:rPr>
          <w:rStyle w:val="af2"/>
          <w:rFonts w:ascii="Times New Roman" w:hAnsi="Times New Roman" w:cs="Times New Roman"/>
          <w:sz w:val="20"/>
          <w:szCs w:val="20"/>
        </w:rPr>
        <w:t>о согласовании с прокурором проведения внепланового контрольного</w:t>
      </w:r>
      <w:r w:rsidR="00FA5EF1">
        <w:rPr>
          <w:rFonts w:ascii="Times New Roman" w:hAnsi="Times New Roman" w:cs="Times New Roman"/>
          <w:sz w:val="20"/>
          <w:szCs w:val="20"/>
        </w:rPr>
        <w:t xml:space="preserve"> </w:t>
      </w:r>
      <w:r w:rsidRPr="005F7AA8">
        <w:rPr>
          <w:rStyle w:val="af2"/>
          <w:rFonts w:ascii="Times New Roman" w:hAnsi="Times New Roman" w:cs="Times New Roman"/>
          <w:sz w:val="20"/>
          <w:szCs w:val="20"/>
        </w:rPr>
        <w:t>(надзорного) мероприятия</w:t>
      </w:r>
    </w:p>
    <w:p w:rsidR="005F7AA8" w:rsidRPr="005F7AA8" w:rsidRDefault="005F7AA8" w:rsidP="005F7AA8">
      <w:pPr>
        <w:pStyle w:val="affff4"/>
        <w:jc w:val="both"/>
        <w:rPr>
          <w:rFonts w:ascii="Times New Roman" w:hAnsi="Times New Roman" w:cs="Times New Roman"/>
          <w:sz w:val="20"/>
          <w:szCs w:val="20"/>
        </w:rPr>
      </w:pPr>
      <w:bookmarkStart w:id="73" w:name="sub_30001"/>
      <w:r w:rsidRPr="005F7AA8">
        <w:rPr>
          <w:rFonts w:ascii="Times New Roman" w:hAnsi="Times New Roman" w:cs="Times New Roman"/>
          <w:sz w:val="20"/>
          <w:szCs w:val="20"/>
        </w:rPr>
        <w:t xml:space="preserve">1. В соответствии со </w:t>
      </w:r>
      <w:hyperlink r:id="rId67" w:history="1">
        <w:r w:rsidRPr="005F7AA8">
          <w:rPr>
            <w:rStyle w:val="af0"/>
            <w:rFonts w:ascii="Times New Roman" w:hAnsi="Times New Roman" w:cs="Times New Roman"/>
            <w:sz w:val="20"/>
            <w:szCs w:val="20"/>
          </w:rPr>
          <w:t>статьей 66</w:t>
        </w:r>
      </w:hyperlink>
      <w:r w:rsidRPr="005F7AA8">
        <w:rPr>
          <w:rFonts w:ascii="Times New Roman" w:hAnsi="Times New Roman" w:cs="Times New Roman"/>
          <w:sz w:val="20"/>
          <w:szCs w:val="20"/>
        </w:rPr>
        <w:t xml:space="preserve"> Федерального закона от 31.07.2020</w:t>
      </w:r>
      <w:bookmarkEnd w:id="73"/>
      <w:r w:rsidRPr="005F7AA8">
        <w:rPr>
          <w:rFonts w:ascii="Times New Roman" w:hAnsi="Times New Roman" w:cs="Times New Roman"/>
          <w:sz w:val="20"/>
          <w:szCs w:val="20"/>
        </w:rPr>
        <w:t xml:space="preserve"> №  248-ФЗ «О государственном контроле (надзоре) и муниципальном контроле в Российской Федерации» прошу согласовать проведение_______________________________________</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(указать вид и форму внепланового контрольного (надзорного) мероприятия)</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в отношении__________________________________________________________________,</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(наименование, адрес (место нах</w:t>
      </w:r>
      <w:r w:rsidR="00FA5EF1">
        <w:rPr>
          <w:rFonts w:ascii="Times New Roman" w:hAnsi="Times New Roman" w:cs="Times New Roman"/>
          <w:sz w:val="20"/>
          <w:szCs w:val="20"/>
        </w:rPr>
        <w:t xml:space="preserve">ождения) постоянно действующего </w:t>
      </w:r>
      <w:r w:rsidRPr="005F7AA8">
        <w:rPr>
          <w:rFonts w:ascii="Times New Roman" w:hAnsi="Times New Roman" w:cs="Times New Roman"/>
          <w:sz w:val="20"/>
          <w:szCs w:val="20"/>
        </w:rPr>
        <w:t>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фамилия, имя и (в случае, если имеется) отчество гражданина, не являющегося индивидуальным предпринимателем,   место жительства и идентификационный номер налогоплательщика (при наличии сведений о них) осуществляющего предпринимательскую деятельность по адресу:</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___________________________________________________________________________.</w:t>
      </w:r>
    </w:p>
    <w:p w:rsidR="005F7AA8" w:rsidRPr="005F7AA8" w:rsidRDefault="005F7AA8" w:rsidP="005F7AA8">
      <w:pPr>
        <w:pStyle w:val="affff4"/>
        <w:jc w:val="both"/>
        <w:rPr>
          <w:rFonts w:ascii="Times New Roman" w:hAnsi="Times New Roman" w:cs="Times New Roman"/>
          <w:sz w:val="20"/>
          <w:szCs w:val="20"/>
        </w:rPr>
      </w:pPr>
      <w:bookmarkStart w:id="74" w:name="sub_30002"/>
      <w:r w:rsidRPr="005F7AA8">
        <w:rPr>
          <w:rFonts w:ascii="Times New Roman" w:hAnsi="Times New Roman" w:cs="Times New Roman"/>
          <w:sz w:val="20"/>
          <w:szCs w:val="20"/>
        </w:rPr>
        <w:t>2. Основание проведения контрольного (надзорного) мероприятия:</w:t>
      </w:r>
    </w:p>
    <w:bookmarkEnd w:id="74"/>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_____________________________________________________________________________</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 xml:space="preserve">(ссылка на положения </w:t>
      </w:r>
      <w:hyperlink r:id="rId68" w:history="1">
        <w:r w:rsidRPr="005F7AA8">
          <w:rPr>
            <w:rStyle w:val="af0"/>
            <w:rFonts w:ascii="Times New Roman" w:hAnsi="Times New Roman" w:cs="Times New Roman"/>
            <w:sz w:val="20"/>
            <w:szCs w:val="20"/>
          </w:rPr>
          <w:t>Федерального закона</w:t>
        </w:r>
      </w:hyperlink>
      <w:r w:rsidRPr="005F7AA8">
        <w:rPr>
          <w:rFonts w:ascii="Times New Roman" w:hAnsi="Times New Roman" w:cs="Times New Roman"/>
          <w:sz w:val="20"/>
          <w:szCs w:val="20"/>
        </w:rPr>
        <w:t xml:space="preserve"> № 248-ФЗ, федеральных законов о виде контроля)</w:t>
      </w:r>
    </w:p>
    <w:p w:rsidR="005F7AA8" w:rsidRPr="005F7AA8" w:rsidRDefault="005F7AA8" w:rsidP="005F7AA8">
      <w:pPr>
        <w:pStyle w:val="affff4"/>
        <w:jc w:val="both"/>
        <w:rPr>
          <w:rFonts w:ascii="Times New Roman" w:hAnsi="Times New Roman" w:cs="Times New Roman"/>
          <w:sz w:val="20"/>
          <w:szCs w:val="20"/>
        </w:rPr>
      </w:pPr>
      <w:bookmarkStart w:id="75" w:name="sub_30003"/>
      <w:r w:rsidRPr="005F7AA8">
        <w:rPr>
          <w:rFonts w:ascii="Times New Roman" w:hAnsi="Times New Roman" w:cs="Times New Roman"/>
          <w:sz w:val="20"/>
          <w:szCs w:val="20"/>
        </w:rPr>
        <w:t>3. Дата и время начала проведения контрольного (надзорного) мероприятия:</w:t>
      </w:r>
    </w:p>
    <w:bookmarkEnd w:id="75"/>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____ _____________ 20____г. _____ч.______ мин.</w:t>
      </w:r>
    </w:p>
    <w:p w:rsidR="005F7AA8" w:rsidRPr="005F7AA8" w:rsidRDefault="005F7AA8" w:rsidP="005F7AA8">
      <w:pPr>
        <w:pStyle w:val="affff4"/>
        <w:jc w:val="both"/>
        <w:rPr>
          <w:rFonts w:ascii="Times New Roman" w:hAnsi="Times New Roman" w:cs="Times New Roman"/>
          <w:sz w:val="20"/>
          <w:szCs w:val="20"/>
        </w:rPr>
      </w:pPr>
      <w:bookmarkStart w:id="76" w:name="sub_30004"/>
      <w:r w:rsidRPr="005F7AA8">
        <w:rPr>
          <w:rFonts w:ascii="Times New Roman" w:hAnsi="Times New Roman" w:cs="Times New Roman"/>
          <w:sz w:val="20"/>
          <w:szCs w:val="20"/>
        </w:rPr>
        <w:t>4. Дата и  время окончания проведения контрольного (надзорного)</w:t>
      </w:r>
      <w:bookmarkEnd w:id="76"/>
      <w:r w:rsidRPr="005F7AA8">
        <w:rPr>
          <w:rFonts w:ascii="Times New Roman" w:hAnsi="Times New Roman" w:cs="Times New Roman"/>
          <w:sz w:val="20"/>
          <w:szCs w:val="20"/>
        </w:rPr>
        <w:t xml:space="preserve"> мероприятия: </w:t>
      </w:r>
    </w:p>
    <w:p w:rsidR="005F7AA8" w:rsidRPr="005F7AA8" w:rsidRDefault="005F7AA8" w:rsidP="00FA5EF1">
      <w:pPr>
        <w:pStyle w:val="affff4"/>
        <w:jc w:val="both"/>
        <w:rPr>
          <w:rFonts w:ascii="Times New Roman" w:hAnsi="Times New Roman" w:cs="Times New Roman"/>
          <w:sz w:val="20"/>
          <w:szCs w:val="20"/>
        </w:rPr>
      </w:pPr>
      <w:r w:rsidRPr="005F7AA8">
        <w:rPr>
          <w:rFonts w:ascii="Times New Roman" w:hAnsi="Times New Roman" w:cs="Times New Roman"/>
          <w:sz w:val="20"/>
          <w:szCs w:val="20"/>
        </w:rPr>
        <w:t>____ _</w:t>
      </w:r>
      <w:r w:rsidR="00FA5EF1">
        <w:rPr>
          <w:rFonts w:ascii="Times New Roman" w:hAnsi="Times New Roman" w:cs="Times New Roman"/>
          <w:sz w:val="20"/>
          <w:szCs w:val="20"/>
        </w:rPr>
        <w:t>_______20___г. _____ч.____ мин.</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Приложение:__________________________________________________________________</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 xml:space="preserve">(копия решения контрольного  (надзорного) </w:t>
      </w:r>
      <w:r w:rsidR="00FA5EF1">
        <w:rPr>
          <w:rFonts w:ascii="Times New Roman" w:hAnsi="Times New Roman" w:cs="Times New Roman"/>
          <w:sz w:val="20"/>
          <w:szCs w:val="20"/>
        </w:rPr>
        <w:t xml:space="preserve">органа; документы,   содержащие </w:t>
      </w:r>
      <w:r w:rsidRPr="005F7AA8">
        <w:rPr>
          <w:rFonts w:ascii="Times New Roman" w:hAnsi="Times New Roman" w:cs="Times New Roman"/>
          <w:sz w:val="20"/>
          <w:szCs w:val="20"/>
        </w:rPr>
        <w:t>сведения, послужившие основанием для прове</w:t>
      </w:r>
      <w:r w:rsidR="00FA5EF1">
        <w:rPr>
          <w:rFonts w:ascii="Times New Roman" w:hAnsi="Times New Roman" w:cs="Times New Roman"/>
          <w:sz w:val="20"/>
          <w:szCs w:val="20"/>
        </w:rPr>
        <w:t>дения внепланового контрольного</w:t>
      </w:r>
      <w:r w:rsidRPr="005F7AA8">
        <w:rPr>
          <w:rFonts w:ascii="Times New Roman" w:hAnsi="Times New Roman" w:cs="Times New Roman"/>
          <w:sz w:val="20"/>
          <w:szCs w:val="20"/>
        </w:rPr>
        <w:t>(надзорного) мероприятия)</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___________________________   _________________  ________________________</w:t>
      </w:r>
    </w:p>
    <w:p w:rsidR="005F7AA8" w:rsidRPr="005F7AA8" w:rsidRDefault="005F7AA8" w:rsidP="00FA5EF1">
      <w:pPr>
        <w:pStyle w:val="affff4"/>
        <w:jc w:val="both"/>
        <w:rPr>
          <w:rFonts w:ascii="Times New Roman" w:hAnsi="Times New Roman" w:cs="Times New Roman"/>
          <w:sz w:val="20"/>
          <w:szCs w:val="20"/>
        </w:rPr>
      </w:pPr>
      <w:r w:rsidRPr="005F7AA8">
        <w:rPr>
          <w:rFonts w:ascii="Times New Roman" w:hAnsi="Times New Roman" w:cs="Times New Roman"/>
          <w:sz w:val="20"/>
          <w:szCs w:val="20"/>
        </w:rPr>
        <w:t>(наименование должностного (электронная (фамилия, имя, отчество лица) цифровая подпись) (в случа</w:t>
      </w:r>
      <w:r w:rsidR="00FA5EF1">
        <w:rPr>
          <w:rFonts w:ascii="Times New Roman" w:hAnsi="Times New Roman" w:cs="Times New Roman"/>
          <w:sz w:val="20"/>
          <w:szCs w:val="20"/>
        </w:rPr>
        <w:t>е, если имеется)</w:t>
      </w:r>
    </w:p>
    <w:p w:rsidR="005F7AA8" w:rsidRPr="005F7AA8" w:rsidRDefault="005F7AA8" w:rsidP="005F7AA8">
      <w:pPr>
        <w:pStyle w:val="affff4"/>
        <w:jc w:val="both"/>
        <w:rPr>
          <w:rFonts w:ascii="Times New Roman" w:hAnsi="Times New Roman" w:cs="Times New Roman"/>
          <w:sz w:val="20"/>
          <w:szCs w:val="20"/>
        </w:rPr>
      </w:pPr>
      <w:r w:rsidRPr="005F7AA8">
        <w:rPr>
          <w:rFonts w:ascii="Times New Roman" w:hAnsi="Times New Roman" w:cs="Times New Roman"/>
          <w:sz w:val="20"/>
          <w:szCs w:val="20"/>
        </w:rPr>
        <w:t>Дата и время составления документа: ________________________________</w:t>
      </w:r>
    </w:p>
    <w:p w:rsidR="00EB3DC4" w:rsidRDefault="00EB3DC4" w:rsidP="005F7AA8">
      <w:pPr>
        <w:spacing w:after="0" w:line="240" w:lineRule="auto"/>
        <w:jc w:val="both"/>
        <w:rPr>
          <w:rFonts w:ascii="Times New Roman" w:hAnsi="Times New Roman" w:cs="Times New Roman"/>
          <w:sz w:val="20"/>
          <w:szCs w:val="20"/>
        </w:rPr>
      </w:pPr>
    </w:p>
    <w:p w:rsidR="007919AD" w:rsidRPr="007919AD" w:rsidRDefault="007919AD" w:rsidP="007919AD">
      <w:pPr>
        <w:spacing w:after="0" w:line="240" w:lineRule="auto"/>
        <w:jc w:val="both"/>
        <w:rPr>
          <w:rFonts w:ascii="Times New Roman" w:hAnsi="Times New Roman" w:cs="Times New Roman"/>
          <w:b/>
          <w:sz w:val="20"/>
          <w:szCs w:val="20"/>
        </w:rPr>
      </w:pPr>
      <w:r w:rsidRPr="007919AD">
        <w:rPr>
          <w:rFonts w:ascii="Times New Roman" w:hAnsi="Times New Roman" w:cs="Times New Roman"/>
          <w:b/>
          <w:sz w:val="20"/>
          <w:szCs w:val="20"/>
        </w:rPr>
        <w:t>Постановление от 01.02.2022</w:t>
      </w:r>
      <w:r w:rsidRPr="007919AD">
        <w:rPr>
          <w:rFonts w:ascii="Times New Roman" w:hAnsi="Times New Roman" w:cs="Times New Roman"/>
          <w:b/>
          <w:sz w:val="20"/>
          <w:szCs w:val="20"/>
        </w:rPr>
        <w:tab/>
      </w:r>
      <w:r w:rsidRPr="007919AD">
        <w:rPr>
          <w:rFonts w:ascii="Times New Roman" w:hAnsi="Times New Roman" w:cs="Times New Roman"/>
          <w:b/>
          <w:sz w:val="20"/>
          <w:szCs w:val="20"/>
        </w:rPr>
        <w:tab/>
        <w:t xml:space="preserve">   </w:t>
      </w:r>
      <w:r w:rsidRPr="007919AD">
        <w:rPr>
          <w:rFonts w:ascii="Times New Roman" w:hAnsi="Times New Roman" w:cs="Times New Roman"/>
          <w:b/>
          <w:sz w:val="20"/>
          <w:szCs w:val="20"/>
        </w:rPr>
        <w:tab/>
      </w:r>
      <w:r w:rsidRPr="007919AD">
        <w:rPr>
          <w:rFonts w:ascii="Times New Roman" w:hAnsi="Times New Roman" w:cs="Times New Roman"/>
          <w:b/>
          <w:sz w:val="20"/>
          <w:szCs w:val="20"/>
        </w:rPr>
        <w:tab/>
      </w:r>
      <w:r w:rsidRPr="007919AD">
        <w:rPr>
          <w:rFonts w:ascii="Times New Roman" w:hAnsi="Times New Roman" w:cs="Times New Roman"/>
          <w:b/>
          <w:sz w:val="20"/>
          <w:szCs w:val="20"/>
        </w:rPr>
        <w:tab/>
      </w:r>
      <w:r w:rsidRPr="007919AD">
        <w:rPr>
          <w:rFonts w:ascii="Times New Roman" w:hAnsi="Times New Roman" w:cs="Times New Roman"/>
          <w:b/>
          <w:sz w:val="20"/>
          <w:szCs w:val="20"/>
        </w:rPr>
        <w:tab/>
      </w:r>
      <w:r w:rsidRPr="007919AD">
        <w:rPr>
          <w:rFonts w:ascii="Times New Roman" w:hAnsi="Times New Roman" w:cs="Times New Roman"/>
          <w:b/>
          <w:sz w:val="20"/>
          <w:szCs w:val="20"/>
        </w:rPr>
        <w:tab/>
      </w:r>
      <w:r w:rsidRPr="007919AD">
        <w:rPr>
          <w:rFonts w:ascii="Times New Roman" w:hAnsi="Times New Roman" w:cs="Times New Roman"/>
          <w:b/>
          <w:sz w:val="20"/>
          <w:szCs w:val="20"/>
        </w:rPr>
        <w:tab/>
      </w:r>
      <w:r w:rsidRPr="007919AD">
        <w:rPr>
          <w:rFonts w:ascii="Times New Roman" w:hAnsi="Times New Roman" w:cs="Times New Roman"/>
          <w:b/>
          <w:sz w:val="20"/>
          <w:szCs w:val="20"/>
        </w:rPr>
        <w:tab/>
        <w:t xml:space="preserve">                                № 62</w:t>
      </w:r>
    </w:p>
    <w:p w:rsidR="007919AD" w:rsidRPr="007919AD" w:rsidRDefault="007919AD" w:rsidP="007919AD">
      <w:pPr>
        <w:tabs>
          <w:tab w:val="left" w:pos="4536"/>
        </w:tabs>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 xml:space="preserve">О создании Комиссии по </w:t>
      </w:r>
      <w:r>
        <w:rPr>
          <w:rFonts w:ascii="Times New Roman" w:hAnsi="Times New Roman" w:cs="Times New Roman"/>
          <w:sz w:val="20"/>
          <w:szCs w:val="20"/>
        </w:rPr>
        <w:t xml:space="preserve">защите имущественных прав  </w:t>
      </w:r>
      <w:r w:rsidRPr="007919AD">
        <w:rPr>
          <w:rFonts w:ascii="Times New Roman" w:hAnsi="Times New Roman" w:cs="Times New Roman"/>
          <w:sz w:val="20"/>
          <w:szCs w:val="20"/>
        </w:rPr>
        <w:t>несовершеннолетних при администрации Завитинского</w:t>
      </w:r>
      <w:r>
        <w:rPr>
          <w:rFonts w:ascii="Times New Roman" w:hAnsi="Times New Roman" w:cs="Times New Roman"/>
          <w:sz w:val="20"/>
          <w:szCs w:val="20"/>
        </w:rPr>
        <w:t xml:space="preserve"> муниципального округа </w:t>
      </w:r>
      <w:r w:rsidRPr="007919AD">
        <w:rPr>
          <w:rFonts w:ascii="Times New Roman" w:hAnsi="Times New Roman" w:cs="Times New Roman"/>
          <w:sz w:val="20"/>
          <w:szCs w:val="20"/>
        </w:rPr>
        <w:t xml:space="preserve">В целях всесторонней защиты имущественных прав несовершеннолетних, руководствуясь Гражданским кодексом РФ, Семейным кодексом РФ, Федеральным законом от 24.04.2008 № 48-ФЗ «Об опеке и попечительстве», </w:t>
      </w:r>
      <w:r>
        <w:rPr>
          <w:rFonts w:ascii="Times New Roman" w:hAnsi="Times New Roman" w:cs="Times New Roman"/>
          <w:sz w:val="20"/>
          <w:szCs w:val="20"/>
        </w:rPr>
        <w:t xml:space="preserve"> </w:t>
      </w:r>
      <w:r w:rsidRPr="007919AD">
        <w:rPr>
          <w:rFonts w:ascii="Times New Roman" w:eastAsia="Times New Roman" w:hAnsi="Times New Roman" w:cs="Times New Roman"/>
          <w:b/>
          <w:sz w:val="20"/>
          <w:szCs w:val="20"/>
          <w:lang w:eastAsia="ru-RU"/>
        </w:rPr>
        <w:t>п о с т а н о в л я ю:</w:t>
      </w:r>
      <w:r>
        <w:rPr>
          <w:rFonts w:ascii="Times New Roman" w:hAnsi="Times New Roman" w:cs="Times New Roman"/>
          <w:sz w:val="20"/>
          <w:szCs w:val="20"/>
        </w:rPr>
        <w:t xml:space="preserve"> </w:t>
      </w:r>
      <w:r w:rsidRPr="007919AD">
        <w:rPr>
          <w:rFonts w:ascii="Times New Roman" w:eastAsia="Times New Roman" w:hAnsi="Times New Roman" w:cs="Times New Roman"/>
          <w:sz w:val="20"/>
          <w:szCs w:val="20"/>
          <w:lang w:eastAsia="ru-RU"/>
        </w:rPr>
        <w:t>Создать Комиссию по защите имущественных прав несовершеннолетних при администрации Завитинского муниципального округа.</w:t>
      </w:r>
      <w:r>
        <w:rPr>
          <w:rFonts w:ascii="Times New Roman" w:hAnsi="Times New Roman" w:cs="Times New Roman"/>
          <w:sz w:val="20"/>
          <w:szCs w:val="20"/>
        </w:rPr>
        <w:t xml:space="preserve"> </w:t>
      </w:r>
      <w:r w:rsidRPr="007919AD">
        <w:rPr>
          <w:rFonts w:ascii="Times New Roman" w:eastAsia="Times New Roman" w:hAnsi="Times New Roman" w:cs="Times New Roman"/>
          <w:sz w:val="20"/>
          <w:szCs w:val="20"/>
          <w:lang w:eastAsia="ru-RU"/>
        </w:rPr>
        <w:t>Утвердить:</w:t>
      </w:r>
      <w:r>
        <w:rPr>
          <w:rFonts w:ascii="Times New Roman" w:hAnsi="Times New Roman" w:cs="Times New Roman"/>
          <w:sz w:val="20"/>
          <w:szCs w:val="20"/>
        </w:rPr>
        <w:t xml:space="preserve"> </w:t>
      </w:r>
      <w:r w:rsidRPr="007919AD">
        <w:rPr>
          <w:rFonts w:ascii="Times New Roman" w:eastAsia="Times New Roman" w:hAnsi="Times New Roman" w:cs="Times New Roman"/>
          <w:sz w:val="20"/>
          <w:szCs w:val="20"/>
          <w:lang w:eastAsia="ru-RU"/>
        </w:rPr>
        <w:t>Положение о Комиссии по защите имущественных прав  несовершеннолетних при администрации Завитинского муниципального округа.</w:t>
      </w:r>
      <w:r>
        <w:rPr>
          <w:rFonts w:ascii="Times New Roman" w:hAnsi="Times New Roman" w:cs="Times New Roman"/>
          <w:sz w:val="20"/>
          <w:szCs w:val="20"/>
        </w:rPr>
        <w:t xml:space="preserve"> </w:t>
      </w:r>
      <w:r w:rsidRPr="007919AD">
        <w:rPr>
          <w:rFonts w:ascii="Times New Roman" w:eastAsia="Times New Roman" w:hAnsi="Times New Roman" w:cs="Times New Roman"/>
          <w:sz w:val="20"/>
          <w:szCs w:val="20"/>
          <w:lang w:eastAsia="ru-RU"/>
        </w:rPr>
        <w:t xml:space="preserve">Состав Комиссии по защите имущественных прав несовершеннолетних при администрации Завитинского муниципального округа. </w:t>
      </w:r>
      <w:r>
        <w:rPr>
          <w:rFonts w:ascii="Times New Roman" w:hAnsi="Times New Roman" w:cs="Times New Roman"/>
          <w:sz w:val="20"/>
          <w:szCs w:val="20"/>
        </w:rPr>
        <w:t xml:space="preserve"> </w:t>
      </w:r>
      <w:r w:rsidRPr="007919AD">
        <w:rPr>
          <w:rFonts w:ascii="Times New Roman" w:hAnsi="Times New Roman" w:cs="Times New Roman"/>
          <w:sz w:val="20"/>
          <w:szCs w:val="20"/>
        </w:rPr>
        <w:t>Настоящее постановление вступает в силу с даты его подписания.</w:t>
      </w:r>
      <w:r>
        <w:rPr>
          <w:rFonts w:ascii="Times New Roman" w:hAnsi="Times New Roman" w:cs="Times New Roman"/>
          <w:sz w:val="20"/>
          <w:szCs w:val="20"/>
        </w:rPr>
        <w:t xml:space="preserve"> </w:t>
      </w:r>
      <w:r w:rsidRPr="007919AD">
        <w:rPr>
          <w:rFonts w:ascii="Times New Roman" w:eastAsia="Times New Roman" w:hAnsi="Times New Roman" w:cs="Times New Roman"/>
          <w:sz w:val="20"/>
          <w:szCs w:val="20"/>
          <w:lang w:eastAsia="ru-RU"/>
        </w:rPr>
        <w:t>Настоящее постановление подлежит официальному опубликованию.</w:t>
      </w:r>
      <w:r>
        <w:rPr>
          <w:rFonts w:ascii="Times New Roman" w:hAnsi="Times New Roman" w:cs="Times New Roman"/>
          <w:sz w:val="20"/>
          <w:szCs w:val="20"/>
        </w:rPr>
        <w:t xml:space="preserve"> </w:t>
      </w:r>
      <w:r w:rsidRPr="007919AD">
        <w:rPr>
          <w:rFonts w:ascii="Times New Roman" w:hAnsi="Times New Roman" w:cs="Times New Roman"/>
          <w:sz w:val="20"/>
          <w:szCs w:val="20"/>
        </w:rPr>
        <w:t xml:space="preserve">5. Контроль за исполнением настоящего постановления возложить на заместителя главы администрации </w:t>
      </w:r>
      <w:r w:rsidRPr="007919AD">
        <w:rPr>
          <w:rFonts w:ascii="Times New Roman" w:eastAsia="Times New Roman" w:hAnsi="Times New Roman" w:cs="Times New Roman"/>
          <w:sz w:val="20"/>
          <w:szCs w:val="20"/>
          <w:lang w:eastAsia="ru-RU"/>
        </w:rPr>
        <w:t xml:space="preserve">Завитинского муниципального округа по социальным вопросам А.А.Татарникову. </w:t>
      </w:r>
    </w:p>
    <w:p w:rsidR="007919AD" w:rsidRPr="007919AD" w:rsidRDefault="007919AD" w:rsidP="007919AD">
      <w:pPr>
        <w:tabs>
          <w:tab w:val="left" w:pos="3969"/>
        </w:tabs>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 xml:space="preserve">Глава </w:t>
      </w:r>
      <w:proofErr w:type="spellStart"/>
      <w:r w:rsidRPr="007919AD">
        <w:rPr>
          <w:rFonts w:ascii="Times New Roman" w:hAnsi="Times New Roman" w:cs="Times New Roman"/>
          <w:sz w:val="20"/>
          <w:szCs w:val="20"/>
        </w:rPr>
        <w:t>Завитинского</w:t>
      </w:r>
      <w:proofErr w:type="spellEnd"/>
      <w:r>
        <w:rPr>
          <w:rFonts w:ascii="Times New Roman" w:hAnsi="Times New Roman" w:cs="Times New Roman"/>
          <w:sz w:val="20"/>
          <w:szCs w:val="20"/>
        </w:rPr>
        <w:t xml:space="preserve"> </w:t>
      </w:r>
      <w:r w:rsidRPr="007919AD">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7919AD">
        <w:rPr>
          <w:rFonts w:ascii="Times New Roman" w:hAnsi="Times New Roman" w:cs="Times New Roman"/>
          <w:sz w:val="20"/>
          <w:szCs w:val="20"/>
        </w:rPr>
        <w:t xml:space="preserve">                    </w:t>
      </w:r>
      <w:proofErr w:type="spellStart"/>
      <w:r w:rsidRPr="007919AD">
        <w:rPr>
          <w:rFonts w:ascii="Times New Roman" w:hAnsi="Times New Roman" w:cs="Times New Roman"/>
          <w:sz w:val="20"/>
          <w:szCs w:val="20"/>
        </w:rPr>
        <w:t>С.С.Линевич</w:t>
      </w:r>
      <w:proofErr w:type="spellEnd"/>
    </w:p>
    <w:p w:rsidR="007919AD" w:rsidRPr="007919AD" w:rsidRDefault="007919AD" w:rsidP="007919AD">
      <w:pPr>
        <w:spacing w:after="0" w:line="240" w:lineRule="auto"/>
        <w:jc w:val="both"/>
        <w:rPr>
          <w:rFonts w:ascii="Times New Roman" w:hAnsi="Times New Roman" w:cs="Times New Roman"/>
          <w:sz w:val="20"/>
          <w:szCs w:val="20"/>
        </w:rPr>
      </w:pPr>
      <w:proofErr w:type="gramStart"/>
      <w:r w:rsidRPr="007919AD">
        <w:rPr>
          <w:rFonts w:ascii="Times New Roman" w:hAnsi="Times New Roman" w:cs="Times New Roman"/>
          <w:sz w:val="20"/>
          <w:szCs w:val="20"/>
        </w:rPr>
        <w:t>УТВЕРЖДЕН</w:t>
      </w:r>
      <w:proofErr w:type="gramEnd"/>
      <w:r>
        <w:rPr>
          <w:rFonts w:ascii="Times New Roman" w:hAnsi="Times New Roman" w:cs="Times New Roman"/>
          <w:sz w:val="20"/>
          <w:szCs w:val="20"/>
        </w:rPr>
        <w:t xml:space="preserve"> </w:t>
      </w:r>
      <w:r w:rsidRPr="007919AD">
        <w:rPr>
          <w:rFonts w:ascii="Times New Roman" w:hAnsi="Times New Roman" w:cs="Times New Roman"/>
          <w:sz w:val="20"/>
          <w:szCs w:val="20"/>
        </w:rPr>
        <w:t>постановлением</w:t>
      </w:r>
      <w:r>
        <w:rPr>
          <w:rFonts w:ascii="Times New Roman" w:hAnsi="Times New Roman" w:cs="Times New Roman"/>
          <w:sz w:val="20"/>
          <w:szCs w:val="20"/>
        </w:rPr>
        <w:t xml:space="preserve"> главы </w:t>
      </w:r>
      <w:proofErr w:type="spellStart"/>
      <w:r w:rsidRPr="007919AD">
        <w:rPr>
          <w:rFonts w:ascii="Times New Roman" w:hAnsi="Times New Roman" w:cs="Times New Roman"/>
          <w:sz w:val="20"/>
          <w:szCs w:val="20"/>
        </w:rPr>
        <w:t>Завитинского</w:t>
      </w:r>
      <w:proofErr w:type="spellEnd"/>
      <w:r>
        <w:rPr>
          <w:rFonts w:ascii="Times New Roman" w:hAnsi="Times New Roman" w:cs="Times New Roman"/>
          <w:sz w:val="20"/>
          <w:szCs w:val="20"/>
        </w:rPr>
        <w:t xml:space="preserve"> </w:t>
      </w:r>
      <w:r w:rsidRPr="007919AD">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w:t>
      </w:r>
      <w:r w:rsidRPr="007919AD">
        <w:rPr>
          <w:rFonts w:ascii="Times New Roman" w:hAnsi="Times New Roman" w:cs="Times New Roman"/>
          <w:sz w:val="20"/>
          <w:szCs w:val="20"/>
        </w:rPr>
        <w:t>от</w:t>
      </w:r>
      <w:r w:rsidR="00591248">
        <w:rPr>
          <w:rFonts w:ascii="Times New Roman" w:hAnsi="Times New Roman" w:cs="Times New Roman"/>
          <w:sz w:val="20"/>
          <w:szCs w:val="20"/>
        </w:rPr>
        <w:t xml:space="preserve"> 01.02.2022 № 62</w:t>
      </w:r>
      <w:r w:rsidRPr="007919AD">
        <w:rPr>
          <w:rFonts w:ascii="Times New Roman" w:hAnsi="Times New Roman" w:cs="Times New Roman"/>
          <w:sz w:val="20"/>
          <w:szCs w:val="20"/>
        </w:rPr>
        <w:t xml:space="preserve">                            </w:t>
      </w:r>
    </w:p>
    <w:p w:rsidR="007919AD" w:rsidRPr="007919AD" w:rsidRDefault="007919AD" w:rsidP="007919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Состав  </w:t>
      </w:r>
      <w:r w:rsidRPr="007919AD">
        <w:rPr>
          <w:rFonts w:ascii="Times New Roman" w:hAnsi="Times New Roman" w:cs="Times New Roman"/>
          <w:sz w:val="20"/>
          <w:szCs w:val="20"/>
        </w:rPr>
        <w:t>Комиссии по защите имущественных прав несовершеннолетних при администрации Завитинского муниципального округа</w:t>
      </w:r>
      <w:r>
        <w:rPr>
          <w:rFonts w:ascii="Times New Roman" w:hAnsi="Times New Roman" w:cs="Times New Roman"/>
          <w:sz w:val="20"/>
          <w:szCs w:val="20"/>
        </w:rPr>
        <w:t xml:space="preserve"> </w:t>
      </w:r>
    </w:p>
    <w:tbl>
      <w:tblPr>
        <w:tblW w:w="10773" w:type="dxa"/>
        <w:tblLook w:val="04A0"/>
      </w:tblPr>
      <w:tblGrid>
        <w:gridCol w:w="3227"/>
        <w:gridCol w:w="283"/>
        <w:gridCol w:w="7263"/>
      </w:tblGrid>
      <w:tr w:rsidR="007919AD" w:rsidRPr="007919AD" w:rsidTr="00591248">
        <w:tc>
          <w:tcPr>
            <w:tcW w:w="3227"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Татарникова Анна Александровна</w:t>
            </w:r>
          </w:p>
        </w:tc>
        <w:tc>
          <w:tcPr>
            <w:tcW w:w="28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w:t>
            </w:r>
          </w:p>
        </w:tc>
        <w:tc>
          <w:tcPr>
            <w:tcW w:w="726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заместитель главы администрации Завитинского муниципального округа по социальным вопросам, (председатель Комиссии)</w:t>
            </w:r>
          </w:p>
        </w:tc>
      </w:tr>
      <w:tr w:rsidR="007919AD" w:rsidRPr="007919AD" w:rsidTr="00591248">
        <w:tc>
          <w:tcPr>
            <w:tcW w:w="3227"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Квартальнов Сергей Викторович</w:t>
            </w:r>
          </w:p>
        </w:tc>
        <w:tc>
          <w:tcPr>
            <w:tcW w:w="28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w:t>
            </w:r>
          </w:p>
        </w:tc>
        <w:tc>
          <w:tcPr>
            <w:tcW w:w="726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председатель комитета по управлению муниципальным имуществом Завитинского муниципального округа, (заместитель председателя Комиссии)</w:t>
            </w:r>
          </w:p>
        </w:tc>
      </w:tr>
      <w:tr w:rsidR="007919AD" w:rsidRPr="007919AD" w:rsidTr="00591248">
        <w:tc>
          <w:tcPr>
            <w:tcW w:w="3227"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Бойко Анастасия Анатольевна</w:t>
            </w:r>
          </w:p>
        </w:tc>
        <w:tc>
          <w:tcPr>
            <w:tcW w:w="28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p>
        </w:tc>
        <w:tc>
          <w:tcPr>
            <w:tcW w:w="726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 xml:space="preserve">главный специалист отдела образования администрации Завитинского </w:t>
            </w:r>
            <w:r w:rsidRPr="007919AD">
              <w:rPr>
                <w:rFonts w:ascii="Times New Roman" w:hAnsi="Times New Roman" w:cs="Times New Roman"/>
                <w:sz w:val="20"/>
                <w:szCs w:val="20"/>
              </w:rPr>
              <w:lastRenderedPageBreak/>
              <w:t>муниципального округа (секретарь Комиссии)</w:t>
            </w:r>
          </w:p>
        </w:tc>
      </w:tr>
      <w:tr w:rsidR="007919AD" w:rsidRPr="007919AD" w:rsidTr="00591248">
        <w:tc>
          <w:tcPr>
            <w:tcW w:w="3227"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lastRenderedPageBreak/>
              <w:t>Бондарева Галина Тимофеевна</w:t>
            </w:r>
          </w:p>
        </w:tc>
        <w:tc>
          <w:tcPr>
            <w:tcW w:w="28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w:t>
            </w:r>
          </w:p>
        </w:tc>
        <w:tc>
          <w:tcPr>
            <w:tcW w:w="726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 xml:space="preserve">главный специалист отдела образования администрации </w:t>
            </w:r>
            <w:proofErr w:type="spellStart"/>
            <w:r w:rsidRPr="007919AD">
              <w:rPr>
                <w:rFonts w:ascii="Times New Roman" w:hAnsi="Times New Roman" w:cs="Times New Roman"/>
                <w:sz w:val="20"/>
                <w:szCs w:val="20"/>
              </w:rPr>
              <w:t>Завитинского</w:t>
            </w:r>
            <w:proofErr w:type="spellEnd"/>
            <w:r w:rsidRPr="007919AD">
              <w:rPr>
                <w:rFonts w:ascii="Times New Roman" w:hAnsi="Times New Roman" w:cs="Times New Roman"/>
                <w:sz w:val="20"/>
                <w:szCs w:val="20"/>
              </w:rPr>
              <w:t xml:space="preserve"> муниципального округа</w:t>
            </w:r>
          </w:p>
        </w:tc>
      </w:tr>
      <w:tr w:rsidR="007919AD" w:rsidRPr="007919AD" w:rsidTr="00591248">
        <w:tc>
          <w:tcPr>
            <w:tcW w:w="3227"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Доля Татьяна Анатольевна</w:t>
            </w:r>
          </w:p>
        </w:tc>
        <w:tc>
          <w:tcPr>
            <w:tcW w:w="28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w:t>
            </w:r>
          </w:p>
        </w:tc>
        <w:tc>
          <w:tcPr>
            <w:tcW w:w="726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 xml:space="preserve">начальник отдела образования администрации Завитинского муниципального округа </w:t>
            </w:r>
          </w:p>
        </w:tc>
      </w:tr>
      <w:tr w:rsidR="007919AD" w:rsidRPr="007919AD" w:rsidTr="00591248">
        <w:tc>
          <w:tcPr>
            <w:tcW w:w="3227"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proofErr w:type="spellStart"/>
            <w:r w:rsidRPr="007919AD">
              <w:rPr>
                <w:rFonts w:ascii="Times New Roman" w:hAnsi="Times New Roman" w:cs="Times New Roman"/>
                <w:sz w:val="20"/>
                <w:szCs w:val="20"/>
              </w:rPr>
              <w:t>Жигло</w:t>
            </w:r>
            <w:proofErr w:type="spellEnd"/>
            <w:r w:rsidRPr="007919AD">
              <w:rPr>
                <w:rFonts w:ascii="Times New Roman" w:hAnsi="Times New Roman" w:cs="Times New Roman"/>
                <w:sz w:val="20"/>
                <w:szCs w:val="20"/>
              </w:rPr>
              <w:t xml:space="preserve"> Елена Юрьевна</w:t>
            </w:r>
          </w:p>
        </w:tc>
        <w:tc>
          <w:tcPr>
            <w:tcW w:w="28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w:t>
            </w:r>
          </w:p>
        </w:tc>
        <w:tc>
          <w:tcPr>
            <w:tcW w:w="726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специалист комитета по управлению муниципальным имуществом Завитинского муниципального округа</w:t>
            </w:r>
          </w:p>
        </w:tc>
      </w:tr>
      <w:tr w:rsidR="007919AD" w:rsidRPr="007919AD" w:rsidTr="00591248">
        <w:tc>
          <w:tcPr>
            <w:tcW w:w="3227"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proofErr w:type="spellStart"/>
            <w:r w:rsidRPr="007919AD">
              <w:rPr>
                <w:rFonts w:ascii="Times New Roman" w:hAnsi="Times New Roman" w:cs="Times New Roman"/>
                <w:sz w:val="20"/>
                <w:szCs w:val="20"/>
              </w:rPr>
              <w:t>Коробский</w:t>
            </w:r>
            <w:proofErr w:type="spellEnd"/>
            <w:r w:rsidRPr="007919AD">
              <w:rPr>
                <w:rFonts w:ascii="Times New Roman" w:hAnsi="Times New Roman" w:cs="Times New Roman"/>
                <w:sz w:val="20"/>
                <w:szCs w:val="20"/>
              </w:rPr>
              <w:t xml:space="preserve"> Артем Геннадьевич</w:t>
            </w:r>
          </w:p>
        </w:tc>
        <w:tc>
          <w:tcPr>
            <w:tcW w:w="28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w:t>
            </w:r>
          </w:p>
        </w:tc>
        <w:tc>
          <w:tcPr>
            <w:tcW w:w="7263" w:type="dxa"/>
            <w:shd w:val="clear" w:color="auto" w:fill="auto"/>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главный специалист-юрисконсульт отдела образования администрации Завитинского муниципального округа</w:t>
            </w:r>
          </w:p>
        </w:tc>
      </w:tr>
    </w:tbl>
    <w:p w:rsidR="007919AD" w:rsidRPr="007919AD" w:rsidRDefault="007919AD" w:rsidP="007919AD">
      <w:pPr>
        <w:tabs>
          <w:tab w:val="left" w:pos="3969"/>
        </w:tabs>
        <w:spacing w:after="0" w:line="240" w:lineRule="auto"/>
        <w:jc w:val="both"/>
        <w:rPr>
          <w:rFonts w:ascii="Times New Roman" w:hAnsi="Times New Roman" w:cs="Times New Roman"/>
          <w:sz w:val="20"/>
          <w:szCs w:val="20"/>
        </w:rPr>
      </w:pPr>
    </w:p>
    <w:p w:rsid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7919AD">
        <w:rPr>
          <w:rFonts w:ascii="Times New Roman" w:hAnsi="Times New Roman" w:cs="Times New Roman"/>
          <w:sz w:val="20"/>
          <w:szCs w:val="20"/>
        </w:rPr>
        <w:t>постановлением</w:t>
      </w:r>
      <w:r>
        <w:rPr>
          <w:rFonts w:ascii="Times New Roman" w:hAnsi="Times New Roman" w:cs="Times New Roman"/>
          <w:sz w:val="20"/>
          <w:szCs w:val="20"/>
        </w:rPr>
        <w:t xml:space="preserve"> главы </w:t>
      </w:r>
      <w:proofErr w:type="spellStart"/>
      <w:r w:rsidRPr="007919AD">
        <w:rPr>
          <w:rFonts w:ascii="Times New Roman" w:hAnsi="Times New Roman" w:cs="Times New Roman"/>
          <w:sz w:val="20"/>
          <w:szCs w:val="20"/>
        </w:rPr>
        <w:t>Завитинского</w:t>
      </w:r>
      <w:proofErr w:type="spellEnd"/>
      <w:r>
        <w:rPr>
          <w:rFonts w:ascii="Times New Roman" w:hAnsi="Times New Roman" w:cs="Times New Roman"/>
          <w:sz w:val="20"/>
          <w:szCs w:val="20"/>
        </w:rPr>
        <w:t xml:space="preserve"> </w:t>
      </w:r>
      <w:r w:rsidRPr="007919AD">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w:t>
      </w:r>
      <w:r w:rsidRPr="007919AD">
        <w:rPr>
          <w:rFonts w:ascii="Times New Roman" w:hAnsi="Times New Roman" w:cs="Times New Roman"/>
          <w:sz w:val="20"/>
          <w:szCs w:val="20"/>
        </w:rPr>
        <w:t>от</w:t>
      </w:r>
      <w:r w:rsidR="00591248">
        <w:rPr>
          <w:rFonts w:ascii="Times New Roman" w:hAnsi="Times New Roman" w:cs="Times New Roman"/>
          <w:sz w:val="20"/>
          <w:szCs w:val="20"/>
        </w:rPr>
        <w:t xml:space="preserve"> 01.02.2022 № 62</w:t>
      </w:r>
      <w:r>
        <w:rPr>
          <w:rFonts w:ascii="Times New Roman" w:hAnsi="Times New Roman" w:cs="Times New Roman"/>
          <w:sz w:val="20"/>
          <w:szCs w:val="20"/>
        </w:rPr>
        <w:t xml:space="preserve">  ПОЛОЖЕНИЕ </w:t>
      </w:r>
      <w:r w:rsidRPr="007919AD">
        <w:rPr>
          <w:rFonts w:ascii="Times New Roman" w:hAnsi="Times New Roman" w:cs="Times New Roman"/>
          <w:sz w:val="20"/>
          <w:szCs w:val="20"/>
        </w:rPr>
        <w:t>о Комиссии по защите имущественных прав несовершеннолетних при администрации Завитинского муниципального округа</w:t>
      </w:r>
      <w:r>
        <w:rPr>
          <w:rFonts w:ascii="Times New Roman" w:hAnsi="Times New Roman" w:cs="Times New Roman"/>
          <w:sz w:val="20"/>
          <w:szCs w:val="20"/>
        </w:rPr>
        <w:t xml:space="preserve"> Общие положения </w:t>
      </w:r>
      <w:r w:rsidRPr="007919AD">
        <w:rPr>
          <w:rFonts w:ascii="Times New Roman" w:hAnsi="Times New Roman" w:cs="Times New Roman"/>
          <w:sz w:val="20"/>
          <w:szCs w:val="20"/>
        </w:rPr>
        <w:t>1.1. Комиссия по защите имущественных прав несовершеннолетних (далее Комиссия), руково</w:t>
      </w:r>
      <w:r>
        <w:rPr>
          <w:rFonts w:ascii="Times New Roman" w:hAnsi="Times New Roman" w:cs="Times New Roman"/>
          <w:sz w:val="20"/>
          <w:szCs w:val="20"/>
        </w:rPr>
        <w:t xml:space="preserve">дствуется в своей деятельности: - Конвенцией о правах ребёнка; </w:t>
      </w:r>
      <w:r w:rsidRPr="007919AD">
        <w:rPr>
          <w:rFonts w:ascii="Times New Roman" w:hAnsi="Times New Roman" w:cs="Times New Roman"/>
          <w:sz w:val="20"/>
          <w:szCs w:val="20"/>
        </w:rPr>
        <w:t>- Кон</w:t>
      </w:r>
      <w:r>
        <w:rPr>
          <w:rFonts w:ascii="Times New Roman" w:hAnsi="Times New Roman" w:cs="Times New Roman"/>
          <w:sz w:val="20"/>
          <w:szCs w:val="20"/>
        </w:rPr>
        <w:t xml:space="preserve">ституцией Российской Федерации; </w:t>
      </w:r>
      <w:r w:rsidRPr="007919AD">
        <w:rPr>
          <w:rFonts w:ascii="Times New Roman" w:hAnsi="Times New Roman" w:cs="Times New Roman"/>
          <w:sz w:val="20"/>
          <w:szCs w:val="20"/>
        </w:rPr>
        <w:t>- Гражданским</w:t>
      </w:r>
      <w:r>
        <w:rPr>
          <w:rFonts w:ascii="Times New Roman" w:hAnsi="Times New Roman" w:cs="Times New Roman"/>
          <w:sz w:val="20"/>
          <w:szCs w:val="20"/>
        </w:rPr>
        <w:t xml:space="preserve"> кодексом Российской Федерации; </w:t>
      </w:r>
      <w:r w:rsidRPr="007919AD">
        <w:rPr>
          <w:rFonts w:ascii="Times New Roman" w:hAnsi="Times New Roman" w:cs="Times New Roman"/>
          <w:sz w:val="20"/>
          <w:szCs w:val="20"/>
        </w:rPr>
        <w:t>- Семейным кодексом Российской Ф</w:t>
      </w:r>
      <w:r>
        <w:rPr>
          <w:rFonts w:ascii="Times New Roman" w:hAnsi="Times New Roman" w:cs="Times New Roman"/>
          <w:sz w:val="20"/>
          <w:szCs w:val="20"/>
        </w:rPr>
        <w:t xml:space="preserve">едерации; </w:t>
      </w:r>
      <w:r w:rsidRPr="007919AD">
        <w:rPr>
          <w:rFonts w:ascii="Times New Roman" w:hAnsi="Times New Roman" w:cs="Times New Roman"/>
          <w:sz w:val="20"/>
          <w:szCs w:val="20"/>
        </w:rPr>
        <w:t>- Жилищным ко</w:t>
      </w:r>
      <w:r>
        <w:rPr>
          <w:rFonts w:ascii="Times New Roman" w:hAnsi="Times New Roman" w:cs="Times New Roman"/>
          <w:sz w:val="20"/>
          <w:szCs w:val="20"/>
        </w:rPr>
        <w:t xml:space="preserve">дексом Российской Федерации; </w:t>
      </w:r>
      <w:r w:rsidRPr="007919AD">
        <w:rPr>
          <w:rFonts w:ascii="Times New Roman" w:hAnsi="Times New Roman" w:cs="Times New Roman"/>
          <w:sz w:val="20"/>
          <w:szCs w:val="20"/>
        </w:rPr>
        <w:t>- Федеральным законом от 24.04.2008 № 48-</w:t>
      </w:r>
      <w:r>
        <w:rPr>
          <w:rFonts w:ascii="Times New Roman" w:hAnsi="Times New Roman" w:cs="Times New Roman"/>
          <w:sz w:val="20"/>
          <w:szCs w:val="20"/>
        </w:rPr>
        <w:t xml:space="preserve">ФЗ «Об опеке и попечительстве»; </w:t>
      </w:r>
      <w:r w:rsidRPr="007919AD">
        <w:rPr>
          <w:rFonts w:ascii="Times New Roman" w:hAnsi="Times New Roman" w:cs="Times New Roman"/>
          <w:sz w:val="20"/>
          <w:szCs w:val="20"/>
        </w:rPr>
        <w:t>- Федеральным законом от 29.12.2006 № 256-ФЗ (ред. от 28.12.2016) «О дополнительных мерах государственной поддержки семей, имеющих детей»</w:t>
      </w:r>
      <w:r>
        <w:rPr>
          <w:rFonts w:ascii="Times New Roman" w:hAnsi="Times New Roman" w:cs="Times New Roman"/>
          <w:sz w:val="20"/>
          <w:szCs w:val="20"/>
        </w:rPr>
        <w:t xml:space="preserve">; </w:t>
      </w:r>
      <w:r w:rsidRPr="007919AD">
        <w:rPr>
          <w:rFonts w:ascii="Times New Roman" w:hAnsi="Times New Roman" w:cs="Times New Roman"/>
          <w:sz w:val="20"/>
          <w:szCs w:val="20"/>
        </w:rPr>
        <w:t>- Законом Российской Федерации от 04.07.1991 № 1541-1 (ред. от 16.10.2012) «О приватизации жилищного фонда в Российской Федерации»</w:t>
      </w:r>
      <w:r>
        <w:rPr>
          <w:rFonts w:ascii="Times New Roman" w:hAnsi="Times New Roman" w:cs="Times New Roman"/>
          <w:sz w:val="20"/>
          <w:szCs w:val="20"/>
        </w:rPr>
        <w:t xml:space="preserve">; </w:t>
      </w:r>
      <w:r w:rsidRPr="007919AD">
        <w:rPr>
          <w:rFonts w:ascii="Times New Roman" w:hAnsi="Times New Roman" w:cs="Times New Roman"/>
          <w:sz w:val="20"/>
          <w:szCs w:val="20"/>
        </w:rPr>
        <w:t>- Законом Амурской области от 25.03.2008 № 10-ОЗ «Об организации и осуществлении деятельности по опеке и попечительству в Амурской области;</w:t>
      </w:r>
      <w:r>
        <w:rPr>
          <w:rFonts w:ascii="Times New Roman" w:hAnsi="Times New Roman" w:cs="Times New Roman"/>
          <w:sz w:val="20"/>
          <w:szCs w:val="20"/>
        </w:rPr>
        <w:t xml:space="preserve"> </w:t>
      </w:r>
      <w:r w:rsidRPr="007919AD">
        <w:rPr>
          <w:rFonts w:ascii="Times New Roman" w:hAnsi="Times New Roman" w:cs="Times New Roman"/>
          <w:sz w:val="20"/>
          <w:szCs w:val="20"/>
        </w:rPr>
        <w:t>- другими нормативно-правовыми документами различных ведомств по вопросам защиты имущест</w:t>
      </w:r>
      <w:r>
        <w:rPr>
          <w:rFonts w:ascii="Times New Roman" w:hAnsi="Times New Roman" w:cs="Times New Roman"/>
          <w:sz w:val="20"/>
          <w:szCs w:val="20"/>
        </w:rPr>
        <w:t xml:space="preserve">венных прав несовершеннолетних; </w:t>
      </w:r>
      <w:r w:rsidRPr="007919AD">
        <w:rPr>
          <w:rFonts w:ascii="Times New Roman" w:hAnsi="Times New Roman" w:cs="Times New Roman"/>
          <w:sz w:val="20"/>
          <w:szCs w:val="20"/>
        </w:rPr>
        <w:t>- Уставом Завитинского муниципального округа;</w:t>
      </w:r>
      <w:r>
        <w:rPr>
          <w:rFonts w:ascii="Times New Roman" w:hAnsi="Times New Roman" w:cs="Times New Roman"/>
          <w:sz w:val="20"/>
          <w:szCs w:val="20"/>
        </w:rPr>
        <w:t xml:space="preserve"> - Настоящим Положением. </w:t>
      </w:r>
      <w:r w:rsidRPr="007919AD">
        <w:rPr>
          <w:rFonts w:ascii="Times New Roman" w:hAnsi="Times New Roman" w:cs="Times New Roman"/>
          <w:sz w:val="20"/>
          <w:szCs w:val="20"/>
        </w:rPr>
        <w:t>Задачи Комиссии</w:t>
      </w:r>
      <w:r>
        <w:rPr>
          <w:rFonts w:ascii="Times New Roman" w:hAnsi="Times New Roman" w:cs="Times New Roman"/>
          <w:sz w:val="20"/>
          <w:szCs w:val="20"/>
        </w:rPr>
        <w:t xml:space="preserve"> </w:t>
      </w:r>
      <w:r w:rsidRPr="007919AD">
        <w:rPr>
          <w:rFonts w:ascii="Times New Roman" w:hAnsi="Times New Roman" w:cs="Times New Roman"/>
          <w:sz w:val="20"/>
          <w:szCs w:val="20"/>
        </w:rPr>
        <w:t>Основной задачей Комиссии является защита имущественных прав и законных интересов несовершеннолетних при совершении сделок по отчуждению, в том числе обмену или дарению имущества несовершеннолетнего (подопечного), сдаче его внаем (в аренду,), в безвозмездное пользование или в залог, сделок, влекущих отказ от принадлежащих несовершеннолетнему (подопечному) прав, раздел его имущества или выдел из него долей, распоряжение доходами несовершеннолетнего (подопечного), в том числе доходами, причитающимися несовершеннолетнему (подопечному) от управления его имуществом», при которых затрагиваются права или охраняемые законом интересы несовершеннолетних.</w:t>
      </w:r>
      <w:r>
        <w:rPr>
          <w:rFonts w:ascii="Times New Roman" w:hAnsi="Times New Roman" w:cs="Times New Roman"/>
          <w:sz w:val="20"/>
          <w:szCs w:val="20"/>
        </w:rPr>
        <w:t xml:space="preserve"> </w:t>
      </w:r>
      <w:r w:rsidRPr="007919AD">
        <w:rPr>
          <w:rFonts w:ascii="Times New Roman" w:hAnsi="Times New Roman" w:cs="Times New Roman"/>
          <w:sz w:val="20"/>
          <w:szCs w:val="20"/>
        </w:rPr>
        <w:t>Полномочия Комиссии</w:t>
      </w:r>
      <w:r>
        <w:rPr>
          <w:rFonts w:ascii="Times New Roman" w:hAnsi="Times New Roman" w:cs="Times New Roman"/>
          <w:sz w:val="20"/>
          <w:szCs w:val="20"/>
        </w:rPr>
        <w:t xml:space="preserve"> </w:t>
      </w:r>
      <w:r w:rsidRPr="007919AD">
        <w:rPr>
          <w:rFonts w:ascii="Times New Roman" w:hAnsi="Times New Roman" w:cs="Times New Roman"/>
          <w:sz w:val="20"/>
          <w:szCs w:val="20"/>
        </w:rPr>
        <w:t>В полномочия Комиссии входит рассмотрение заявлений граждан (родителей или иных законных представителей) или несовершеннолетних, достигших возраста 14 лет по отчуждению, в том числе обмену или дарению имущества несовершеннолетнего (подопечного), сдаче его внаем (в аренду,), в безвозмездное пользование или в залог, сделок, влекущих отказ от принадлежащих несовершеннолетнему (подопечному) прав, раздел его имущества или выдел из него долей, распоряжение доходами несовершеннолетнего (подопечного), в том числе доходами, причитающимися несовершеннолетнему (подопечному) от управления его имуществом».</w:t>
      </w:r>
      <w:r>
        <w:rPr>
          <w:rFonts w:ascii="Times New Roman" w:hAnsi="Times New Roman" w:cs="Times New Roman"/>
          <w:sz w:val="20"/>
          <w:szCs w:val="20"/>
        </w:rPr>
        <w:t xml:space="preserve"> </w:t>
      </w:r>
      <w:r w:rsidRPr="007919AD">
        <w:rPr>
          <w:rFonts w:ascii="Times New Roman" w:hAnsi="Times New Roman" w:cs="Times New Roman"/>
          <w:sz w:val="20"/>
          <w:szCs w:val="20"/>
        </w:rPr>
        <w:t>4. Регламент деятельности К</w:t>
      </w:r>
      <w:r>
        <w:rPr>
          <w:rFonts w:ascii="Times New Roman" w:hAnsi="Times New Roman" w:cs="Times New Roman"/>
          <w:sz w:val="20"/>
          <w:szCs w:val="20"/>
        </w:rPr>
        <w:t xml:space="preserve">омиссии </w:t>
      </w:r>
      <w:r w:rsidRPr="007919AD">
        <w:rPr>
          <w:rFonts w:ascii="Times New Roman" w:hAnsi="Times New Roman" w:cs="Times New Roman"/>
          <w:sz w:val="20"/>
          <w:szCs w:val="20"/>
        </w:rPr>
        <w:t xml:space="preserve">4.1. В состав Комиссии входят представители администрации Завитинского муниципального округа, комитета по управлению муниципальным имуществом администрации Завитинского муниципального округа, отдела образования администрации Завитинского муниципального округа. </w:t>
      </w:r>
      <w:r>
        <w:rPr>
          <w:rFonts w:ascii="Times New Roman" w:hAnsi="Times New Roman" w:cs="Times New Roman"/>
          <w:sz w:val="20"/>
          <w:szCs w:val="20"/>
        </w:rPr>
        <w:t xml:space="preserve"> </w:t>
      </w:r>
      <w:r w:rsidRPr="007919AD">
        <w:rPr>
          <w:rFonts w:ascii="Times New Roman" w:hAnsi="Times New Roman" w:cs="Times New Roman"/>
          <w:sz w:val="20"/>
          <w:szCs w:val="20"/>
        </w:rPr>
        <w:t>4.2. Комиссия утверждается постановлением главы Завитинского муниципального округа в следующем составе: председатель комиссии, заместитель председателя комиссии, секре</w:t>
      </w:r>
      <w:r>
        <w:rPr>
          <w:rFonts w:ascii="Times New Roman" w:hAnsi="Times New Roman" w:cs="Times New Roman"/>
          <w:sz w:val="20"/>
          <w:szCs w:val="20"/>
        </w:rPr>
        <w:t xml:space="preserve">тарь комиссии, члены комиссии.  </w:t>
      </w:r>
      <w:r w:rsidRPr="007919AD">
        <w:rPr>
          <w:rFonts w:ascii="Times New Roman" w:hAnsi="Times New Roman" w:cs="Times New Roman"/>
          <w:sz w:val="20"/>
          <w:szCs w:val="20"/>
        </w:rPr>
        <w:t>4.2.1.</w:t>
      </w:r>
      <w:r>
        <w:rPr>
          <w:rFonts w:ascii="Times New Roman" w:hAnsi="Times New Roman" w:cs="Times New Roman"/>
          <w:sz w:val="20"/>
          <w:szCs w:val="20"/>
        </w:rPr>
        <w:t xml:space="preserve"> Председатель комиссии: </w:t>
      </w:r>
      <w:r w:rsidRPr="007919AD">
        <w:rPr>
          <w:rFonts w:ascii="Times New Roman" w:hAnsi="Times New Roman" w:cs="Times New Roman"/>
          <w:sz w:val="20"/>
          <w:szCs w:val="20"/>
        </w:rPr>
        <w:t>- возглавляет работу комиссии, в случае отсутствия председателя комиссии его обязанности возглавляет заместитель</w:t>
      </w:r>
      <w:r>
        <w:rPr>
          <w:rFonts w:ascii="Times New Roman" w:hAnsi="Times New Roman" w:cs="Times New Roman"/>
          <w:sz w:val="20"/>
          <w:szCs w:val="20"/>
        </w:rPr>
        <w:t xml:space="preserve"> председателя комиссии; </w:t>
      </w:r>
      <w:r w:rsidRPr="007919AD">
        <w:rPr>
          <w:rFonts w:ascii="Times New Roman" w:hAnsi="Times New Roman" w:cs="Times New Roman"/>
          <w:sz w:val="20"/>
          <w:szCs w:val="20"/>
        </w:rPr>
        <w:t>- осуществляет организационное обе</w:t>
      </w:r>
      <w:r>
        <w:rPr>
          <w:rFonts w:ascii="Times New Roman" w:hAnsi="Times New Roman" w:cs="Times New Roman"/>
          <w:sz w:val="20"/>
          <w:szCs w:val="20"/>
        </w:rPr>
        <w:t xml:space="preserve">спечение деятельности комиссии; </w:t>
      </w:r>
      <w:r w:rsidRPr="007919AD">
        <w:rPr>
          <w:rFonts w:ascii="Times New Roman" w:hAnsi="Times New Roman" w:cs="Times New Roman"/>
          <w:sz w:val="20"/>
          <w:szCs w:val="20"/>
        </w:rPr>
        <w:t>- определяет п</w:t>
      </w:r>
      <w:r>
        <w:rPr>
          <w:rFonts w:ascii="Times New Roman" w:hAnsi="Times New Roman" w:cs="Times New Roman"/>
          <w:sz w:val="20"/>
          <w:szCs w:val="20"/>
        </w:rPr>
        <w:t xml:space="preserve">овестку для заседания комиссии; </w:t>
      </w:r>
      <w:r w:rsidRPr="007919AD">
        <w:rPr>
          <w:rFonts w:ascii="Times New Roman" w:hAnsi="Times New Roman" w:cs="Times New Roman"/>
          <w:sz w:val="20"/>
          <w:szCs w:val="20"/>
        </w:rPr>
        <w:t>- председательствует на заседаниях комиссии</w:t>
      </w:r>
      <w:r>
        <w:rPr>
          <w:rFonts w:ascii="Times New Roman" w:hAnsi="Times New Roman" w:cs="Times New Roman"/>
          <w:sz w:val="20"/>
          <w:szCs w:val="20"/>
        </w:rPr>
        <w:t xml:space="preserve">; </w:t>
      </w:r>
      <w:r w:rsidRPr="007919AD">
        <w:rPr>
          <w:rFonts w:ascii="Times New Roman" w:hAnsi="Times New Roman" w:cs="Times New Roman"/>
          <w:sz w:val="20"/>
          <w:szCs w:val="20"/>
        </w:rPr>
        <w:t>- предоставляет с</w:t>
      </w:r>
      <w:r>
        <w:rPr>
          <w:rFonts w:ascii="Times New Roman" w:hAnsi="Times New Roman" w:cs="Times New Roman"/>
          <w:sz w:val="20"/>
          <w:szCs w:val="20"/>
        </w:rPr>
        <w:t xml:space="preserve">лово для доклада и выступлений; - организует прения; </w:t>
      </w:r>
      <w:r w:rsidRPr="007919AD">
        <w:rPr>
          <w:rFonts w:ascii="Times New Roman" w:hAnsi="Times New Roman" w:cs="Times New Roman"/>
          <w:sz w:val="20"/>
          <w:szCs w:val="20"/>
        </w:rPr>
        <w:t>- подводит итоги обсуждения и оглашает</w:t>
      </w:r>
      <w:r>
        <w:rPr>
          <w:rFonts w:ascii="Times New Roman" w:hAnsi="Times New Roman" w:cs="Times New Roman"/>
          <w:sz w:val="20"/>
          <w:szCs w:val="20"/>
        </w:rPr>
        <w:t xml:space="preserve"> формулировки принятых решений; </w:t>
      </w:r>
      <w:r w:rsidRPr="007919AD">
        <w:rPr>
          <w:rFonts w:ascii="Times New Roman" w:hAnsi="Times New Roman" w:cs="Times New Roman"/>
          <w:sz w:val="20"/>
          <w:szCs w:val="20"/>
        </w:rPr>
        <w:t>- подписывае</w:t>
      </w:r>
      <w:r>
        <w:rPr>
          <w:rFonts w:ascii="Times New Roman" w:hAnsi="Times New Roman" w:cs="Times New Roman"/>
          <w:sz w:val="20"/>
          <w:szCs w:val="20"/>
        </w:rPr>
        <w:t xml:space="preserve">т протоколы заседаний комиссии; </w:t>
      </w:r>
      <w:r w:rsidRPr="007919AD">
        <w:rPr>
          <w:rFonts w:ascii="Times New Roman" w:hAnsi="Times New Roman" w:cs="Times New Roman"/>
          <w:sz w:val="20"/>
          <w:szCs w:val="20"/>
        </w:rPr>
        <w:t>- дает поручения членам комиссии в пределах ее компетенции.</w:t>
      </w:r>
      <w:r>
        <w:rPr>
          <w:rFonts w:ascii="Times New Roman" w:hAnsi="Times New Roman" w:cs="Times New Roman"/>
          <w:sz w:val="20"/>
          <w:szCs w:val="20"/>
        </w:rPr>
        <w:t xml:space="preserve"> </w:t>
      </w:r>
      <w:r w:rsidRPr="007919AD">
        <w:rPr>
          <w:rFonts w:ascii="Times New Roman" w:hAnsi="Times New Roman" w:cs="Times New Roman"/>
          <w:sz w:val="20"/>
          <w:szCs w:val="20"/>
        </w:rPr>
        <w:t>4.2.2. Сек</w:t>
      </w:r>
      <w:r>
        <w:rPr>
          <w:rFonts w:ascii="Times New Roman" w:hAnsi="Times New Roman" w:cs="Times New Roman"/>
          <w:sz w:val="20"/>
          <w:szCs w:val="20"/>
        </w:rPr>
        <w:t xml:space="preserve">ретарь комиссии: </w:t>
      </w:r>
      <w:r w:rsidRPr="007919AD">
        <w:rPr>
          <w:rFonts w:ascii="Times New Roman" w:hAnsi="Times New Roman" w:cs="Times New Roman"/>
          <w:sz w:val="20"/>
          <w:szCs w:val="20"/>
        </w:rPr>
        <w:t>- осуществляет ведение делопроизводства комиссии, принимает поступившие на р</w:t>
      </w:r>
      <w:r>
        <w:rPr>
          <w:rFonts w:ascii="Times New Roman" w:hAnsi="Times New Roman" w:cs="Times New Roman"/>
          <w:sz w:val="20"/>
          <w:szCs w:val="20"/>
        </w:rPr>
        <w:t xml:space="preserve">ассмотрение комиссии документы; </w:t>
      </w:r>
      <w:r w:rsidRPr="007919AD">
        <w:rPr>
          <w:rFonts w:ascii="Times New Roman" w:hAnsi="Times New Roman" w:cs="Times New Roman"/>
          <w:sz w:val="20"/>
          <w:szCs w:val="20"/>
        </w:rPr>
        <w:t>- обеспечивает подготовку проек</w:t>
      </w:r>
      <w:r>
        <w:rPr>
          <w:rFonts w:ascii="Times New Roman" w:hAnsi="Times New Roman" w:cs="Times New Roman"/>
          <w:sz w:val="20"/>
          <w:szCs w:val="20"/>
        </w:rPr>
        <w:t xml:space="preserve">тов решений заседаний комиссии; </w:t>
      </w:r>
      <w:r w:rsidRPr="007919AD">
        <w:rPr>
          <w:rFonts w:ascii="Times New Roman" w:hAnsi="Times New Roman" w:cs="Times New Roman"/>
          <w:sz w:val="20"/>
          <w:szCs w:val="20"/>
        </w:rPr>
        <w:t>- информирует членов комиссии о дате, времени, месте</w:t>
      </w:r>
      <w:r>
        <w:rPr>
          <w:rFonts w:ascii="Times New Roman" w:hAnsi="Times New Roman" w:cs="Times New Roman"/>
          <w:sz w:val="20"/>
          <w:szCs w:val="20"/>
        </w:rPr>
        <w:t xml:space="preserve"> проведения заседаний комиссии; </w:t>
      </w:r>
      <w:r w:rsidRPr="007919AD">
        <w:rPr>
          <w:rFonts w:ascii="Times New Roman" w:hAnsi="Times New Roman" w:cs="Times New Roman"/>
          <w:sz w:val="20"/>
          <w:szCs w:val="20"/>
        </w:rPr>
        <w:t>- ведет и оформля</w:t>
      </w:r>
      <w:r>
        <w:rPr>
          <w:rFonts w:ascii="Times New Roman" w:hAnsi="Times New Roman" w:cs="Times New Roman"/>
          <w:sz w:val="20"/>
          <w:szCs w:val="20"/>
        </w:rPr>
        <w:t xml:space="preserve">ет протокол заседаний комиссии. </w:t>
      </w:r>
      <w:r w:rsidRPr="007919AD">
        <w:rPr>
          <w:rFonts w:ascii="Times New Roman" w:hAnsi="Times New Roman" w:cs="Times New Roman"/>
          <w:sz w:val="20"/>
          <w:szCs w:val="20"/>
        </w:rPr>
        <w:t>4.2.3. Члены комиссии:</w:t>
      </w:r>
      <w:r w:rsidR="00591248">
        <w:rPr>
          <w:rFonts w:ascii="Times New Roman" w:hAnsi="Times New Roman" w:cs="Times New Roman"/>
          <w:sz w:val="20"/>
          <w:szCs w:val="20"/>
        </w:rPr>
        <w:t xml:space="preserve"> </w:t>
      </w:r>
      <w:r w:rsidRPr="007919AD">
        <w:rPr>
          <w:rFonts w:ascii="Times New Roman" w:hAnsi="Times New Roman" w:cs="Times New Roman"/>
          <w:sz w:val="20"/>
          <w:szCs w:val="20"/>
        </w:rPr>
        <w:t>- обладают равными правами при подготовке и обсуждении рассматриваемых на заседаниях вопросов, в случае несогласия с решением комиссии вправе излагать в письменной форме свое мнение, которое прилагается к протоколу комиссии;</w:t>
      </w:r>
      <w:r>
        <w:rPr>
          <w:rFonts w:ascii="Times New Roman" w:hAnsi="Times New Roman" w:cs="Times New Roman"/>
          <w:sz w:val="20"/>
          <w:szCs w:val="20"/>
        </w:rPr>
        <w:t xml:space="preserve"> </w:t>
      </w:r>
      <w:r w:rsidRPr="007919AD">
        <w:rPr>
          <w:rFonts w:ascii="Times New Roman" w:hAnsi="Times New Roman" w:cs="Times New Roman"/>
          <w:sz w:val="20"/>
          <w:szCs w:val="20"/>
        </w:rPr>
        <w:t>- имеют право знакомиться со всеми представленными в коми</w:t>
      </w:r>
      <w:r>
        <w:rPr>
          <w:rFonts w:ascii="Times New Roman" w:hAnsi="Times New Roman" w:cs="Times New Roman"/>
          <w:sz w:val="20"/>
          <w:szCs w:val="20"/>
        </w:rPr>
        <w:t xml:space="preserve">ссию материалами и заявлениями; </w:t>
      </w:r>
      <w:r w:rsidRPr="007919AD">
        <w:rPr>
          <w:rFonts w:ascii="Times New Roman" w:hAnsi="Times New Roman" w:cs="Times New Roman"/>
          <w:sz w:val="20"/>
          <w:szCs w:val="20"/>
        </w:rPr>
        <w:t>- имеют право при необходимости требовать прове</w:t>
      </w:r>
      <w:r>
        <w:rPr>
          <w:rFonts w:ascii="Times New Roman" w:hAnsi="Times New Roman" w:cs="Times New Roman"/>
          <w:sz w:val="20"/>
          <w:szCs w:val="20"/>
        </w:rPr>
        <w:t xml:space="preserve">рки предоставленных документов; </w:t>
      </w:r>
      <w:r w:rsidRPr="007919AD">
        <w:rPr>
          <w:rFonts w:ascii="Times New Roman" w:hAnsi="Times New Roman" w:cs="Times New Roman"/>
          <w:sz w:val="20"/>
          <w:szCs w:val="20"/>
        </w:rPr>
        <w:t>- обязаны строго руководствоваться действующим законодательством при принятии решений;</w:t>
      </w:r>
      <w:r>
        <w:rPr>
          <w:rFonts w:ascii="Times New Roman" w:hAnsi="Times New Roman" w:cs="Times New Roman"/>
          <w:sz w:val="20"/>
          <w:szCs w:val="20"/>
        </w:rPr>
        <w:t xml:space="preserve"> </w:t>
      </w:r>
      <w:r w:rsidRPr="007919AD">
        <w:rPr>
          <w:rFonts w:ascii="Times New Roman" w:hAnsi="Times New Roman" w:cs="Times New Roman"/>
          <w:sz w:val="20"/>
          <w:szCs w:val="20"/>
        </w:rPr>
        <w:t>- обязаны не разглашать конфиденциальной информации, нах</w:t>
      </w:r>
      <w:r>
        <w:rPr>
          <w:rFonts w:ascii="Times New Roman" w:hAnsi="Times New Roman" w:cs="Times New Roman"/>
          <w:sz w:val="20"/>
          <w:szCs w:val="20"/>
        </w:rPr>
        <w:t xml:space="preserve">одящейся в документах комиссии. </w:t>
      </w:r>
      <w:r w:rsidRPr="007919AD">
        <w:rPr>
          <w:rFonts w:ascii="Times New Roman" w:hAnsi="Times New Roman" w:cs="Times New Roman"/>
          <w:sz w:val="20"/>
          <w:szCs w:val="20"/>
        </w:rPr>
        <w:t>4.3. Для рассмотрения на заседании комиссии всех вопросов, связанных с совершение сделок по отчуждению, в том числе обмену или дарению имущества несовершеннолетнего (подопечного), сдаче его внаем (в аренду), в безвозмездное пользование или в залог, сделок, влекущих отказ от принадлежащих несовершеннолетнему (подопечному) прав, раздел его имущества или выдел из него долей, распоряжение доходами несовершеннолетнего (подопечного), в том числе доходами, причитающимися несовершеннолетнему (подопечному) от управления его имуществом», в администрацию Завитинского муниципального округа законными представителями несовершеннолетних должны быть предоставлены документы согласно Административного регламента предоставления муниципальной услуги «Выдача разрешений на совершение сделок по отчуждению, в том числе обмену или дарению имущества несовершеннолетнего (подопечного), сдаче его внаем (в аренду,), в безвозмездное пользование или в залог, сделок, влекущих отказ от принадлежащих несовершеннолетнему (подопечному) прав, раздел его имущества или выдел из него долей, распоряжение доходами несовершеннолетнего (подопечного), в том числе доходами, причитающимися несовершеннолетнему (подопечному) от управления его имуществом», утвержденного постановление главы Завитинского района от 09.02.2017 № 83 (в ред. от 21.03.2017 № 222).</w:t>
      </w:r>
      <w:r>
        <w:rPr>
          <w:rFonts w:ascii="Times New Roman" w:hAnsi="Times New Roman" w:cs="Times New Roman"/>
          <w:sz w:val="20"/>
          <w:szCs w:val="20"/>
        </w:rPr>
        <w:t xml:space="preserve"> </w:t>
      </w:r>
      <w:r w:rsidRPr="007919AD">
        <w:rPr>
          <w:rFonts w:ascii="Times New Roman" w:hAnsi="Times New Roman" w:cs="Times New Roman"/>
          <w:sz w:val="20"/>
          <w:szCs w:val="20"/>
        </w:rPr>
        <w:t>4.4. Обязанности по оформлению необходимых документов и своевременному предоставлению в комиссию для решения вопроса, в рамках защиты прав и законных интересов несовершеннолетних граждан возлагается на специа</w:t>
      </w:r>
      <w:r>
        <w:rPr>
          <w:rFonts w:ascii="Times New Roman" w:hAnsi="Times New Roman" w:cs="Times New Roman"/>
          <w:sz w:val="20"/>
          <w:szCs w:val="20"/>
        </w:rPr>
        <w:t xml:space="preserve">листов опеки и попечительства.  </w:t>
      </w:r>
      <w:r w:rsidRPr="007919AD">
        <w:rPr>
          <w:rFonts w:ascii="Times New Roman" w:hAnsi="Times New Roman" w:cs="Times New Roman"/>
          <w:sz w:val="20"/>
          <w:szCs w:val="20"/>
        </w:rPr>
        <w:t xml:space="preserve">4.5. При предоставлении гражданами (законными представителями несовершеннолетних) всего перечня необходимых документов по выдаче разрешения на совершение сделок по отчуждению, в том числе обмену или дарению имущества несовершеннолетнего (подопечного), сдаче его внаем (в аренду), в безвозмездное пользование или в залог, сделок, влекущих отказ от принадлежащих </w:t>
      </w:r>
      <w:r w:rsidRPr="007919AD">
        <w:rPr>
          <w:rFonts w:ascii="Times New Roman" w:hAnsi="Times New Roman" w:cs="Times New Roman"/>
          <w:sz w:val="20"/>
          <w:szCs w:val="20"/>
        </w:rPr>
        <w:lastRenderedPageBreak/>
        <w:t>несовершеннолетнему (подопечному) прав, раздел его имущества или выдел из него долей, распоряжение доходами несовершеннолетнего (подопечного), в том числе доходами, причитающимися несовершеннолетнему (подопечному) от управления его имуществом» или отказ в выдаче такого разрешения срок рассмотрения комиссией не должен превышать 15 дней с даты подачи заявления о предоставлении такого разрешения. При возникновении спорных вопросов по представленным документам, документы рассматриваются повторно, и срок рассмотрения не может быть более 30 дней.</w:t>
      </w:r>
      <w:r>
        <w:rPr>
          <w:rFonts w:ascii="Times New Roman" w:hAnsi="Times New Roman" w:cs="Times New Roman"/>
          <w:sz w:val="20"/>
          <w:szCs w:val="20"/>
        </w:rPr>
        <w:t xml:space="preserve"> </w:t>
      </w:r>
      <w:r w:rsidRPr="007919AD">
        <w:rPr>
          <w:rFonts w:ascii="Times New Roman" w:hAnsi="Times New Roman" w:cs="Times New Roman"/>
          <w:sz w:val="20"/>
          <w:szCs w:val="20"/>
        </w:rPr>
        <w:t>4.6. Заседание комиссии правомочно, если на нем присутствует не менее половины ее состава.</w:t>
      </w:r>
      <w:r>
        <w:rPr>
          <w:rFonts w:ascii="Times New Roman" w:hAnsi="Times New Roman" w:cs="Times New Roman"/>
          <w:sz w:val="20"/>
          <w:szCs w:val="20"/>
        </w:rPr>
        <w:t xml:space="preserve"> </w:t>
      </w:r>
      <w:r w:rsidRPr="007919AD">
        <w:rPr>
          <w:rFonts w:ascii="Times New Roman" w:hAnsi="Times New Roman" w:cs="Times New Roman"/>
          <w:sz w:val="20"/>
          <w:szCs w:val="20"/>
        </w:rPr>
        <w:t>4.7. Решение комиссии принимается открытым голосованием простым большинством голосов (не менее 50 %) от числа присутствующего числа состава комиссии, при разделении голосов поровну решение принимает председатель комиссии</w:t>
      </w:r>
      <w:r>
        <w:rPr>
          <w:rFonts w:ascii="Times New Roman" w:hAnsi="Times New Roman" w:cs="Times New Roman"/>
          <w:sz w:val="20"/>
          <w:szCs w:val="20"/>
        </w:rPr>
        <w:t xml:space="preserve">.  </w:t>
      </w:r>
      <w:r w:rsidRPr="007919AD">
        <w:rPr>
          <w:rFonts w:ascii="Times New Roman" w:hAnsi="Times New Roman" w:cs="Times New Roman"/>
          <w:sz w:val="20"/>
          <w:szCs w:val="20"/>
        </w:rPr>
        <w:t>4.8. Заседания комиссии проводятся по мере поступления заявлений граждан (законных представителей несовершеннолетних)</w:t>
      </w:r>
      <w:r>
        <w:rPr>
          <w:rFonts w:ascii="Times New Roman" w:hAnsi="Times New Roman" w:cs="Times New Roman"/>
          <w:sz w:val="20"/>
          <w:szCs w:val="20"/>
        </w:rPr>
        <w:t xml:space="preserve">. </w:t>
      </w:r>
      <w:r w:rsidRPr="007919AD">
        <w:rPr>
          <w:rFonts w:ascii="Times New Roman" w:hAnsi="Times New Roman" w:cs="Times New Roman"/>
          <w:sz w:val="20"/>
          <w:szCs w:val="20"/>
        </w:rPr>
        <w:t>4.9. Решение комиссии оформляется протоколом, который подписывается председателем комиссии (а в случае его отсутствия – заместителем председателя) и секретарем комиссии.</w:t>
      </w:r>
      <w:r>
        <w:rPr>
          <w:rFonts w:ascii="Times New Roman" w:hAnsi="Times New Roman" w:cs="Times New Roman"/>
          <w:sz w:val="20"/>
          <w:szCs w:val="20"/>
        </w:rPr>
        <w:t xml:space="preserve"> </w:t>
      </w:r>
      <w:r w:rsidRPr="007919AD">
        <w:rPr>
          <w:rFonts w:ascii="Times New Roman" w:hAnsi="Times New Roman" w:cs="Times New Roman"/>
          <w:sz w:val="20"/>
          <w:szCs w:val="20"/>
        </w:rPr>
        <w:t>4.10. Протокол заседания комиссии оформляется в течение трех рабочих дней со дня</w:t>
      </w:r>
      <w:r>
        <w:rPr>
          <w:rFonts w:ascii="Times New Roman" w:hAnsi="Times New Roman" w:cs="Times New Roman"/>
          <w:sz w:val="20"/>
          <w:szCs w:val="20"/>
        </w:rPr>
        <w:t xml:space="preserve"> проведения заседания комиссии. </w:t>
      </w:r>
      <w:r w:rsidRPr="007919AD">
        <w:rPr>
          <w:rFonts w:ascii="Times New Roman" w:hAnsi="Times New Roman" w:cs="Times New Roman"/>
          <w:sz w:val="20"/>
          <w:szCs w:val="20"/>
        </w:rPr>
        <w:t xml:space="preserve">4.11. Протоколы заседаний комиссии </w:t>
      </w:r>
      <w:r>
        <w:rPr>
          <w:rFonts w:ascii="Times New Roman" w:hAnsi="Times New Roman" w:cs="Times New Roman"/>
          <w:sz w:val="20"/>
          <w:szCs w:val="20"/>
        </w:rPr>
        <w:t xml:space="preserve">хранятся у секретаря комиссии.  </w:t>
      </w:r>
      <w:r w:rsidRPr="007919AD">
        <w:rPr>
          <w:rFonts w:ascii="Times New Roman" w:hAnsi="Times New Roman" w:cs="Times New Roman"/>
          <w:sz w:val="20"/>
          <w:szCs w:val="20"/>
        </w:rPr>
        <w:t xml:space="preserve">4.12. Глава Завитинского муниципального округа правомочен отменить решение комиссии в случае противоречия действующему законодательству. </w:t>
      </w:r>
      <w:r>
        <w:rPr>
          <w:rFonts w:ascii="Times New Roman" w:hAnsi="Times New Roman" w:cs="Times New Roman"/>
          <w:sz w:val="20"/>
          <w:szCs w:val="20"/>
        </w:rPr>
        <w:t xml:space="preserve"> </w:t>
      </w:r>
      <w:r w:rsidRPr="007919AD">
        <w:rPr>
          <w:rFonts w:ascii="Times New Roman" w:hAnsi="Times New Roman" w:cs="Times New Roman"/>
          <w:sz w:val="20"/>
          <w:szCs w:val="20"/>
        </w:rPr>
        <w:t>4.13. На основании протокола заседания комиссии, специалисты опеки и попечительства в установленные законодательством сроки готовят проекты необходимых документов (постановление главы Завитинского муниципального округа о разрешении сделок по отчуждению, в том числе обмену или дарению имущества несовершеннолетнего (подопечного), сдаче его внаем (в аренду,), в безвозмездное пользование или в залог, сделок, влекущих отказ от принадлежащих несовершеннолетнему (подопечному) прав, раздел его имущества или выдел из него долей; распоряжение главы Завитинского муниципального округа на разрешение распоряжением доходами несовершеннолетнего (подопечного), в том числе доходами, причитающимися несовершеннолетнему (подопечному) от управления его имуществом в размере свыше 10 000 рублей»; разрешение отдела образования на распоряжение доходами несовершеннолетнего (подопечного), в том числе доходами, причитающимися несовершеннолетнему (подопечному) от управления его имуществом в размере до 10 000 рублей; выписки из протокола заседания комиссии в случае принятия отрицательного решения для направления ответа законным представителям несовершеннолетних и заинтересованным гражданам.</w:t>
      </w:r>
      <w:r>
        <w:rPr>
          <w:rFonts w:ascii="Times New Roman" w:hAnsi="Times New Roman" w:cs="Times New Roman"/>
          <w:sz w:val="20"/>
          <w:szCs w:val="20"/>
        </w:rPr>
        <w:t xml:space="preserve"> </w:t>
      </w:r>
      <w:r w:rsidRPr="007919AD">
        <w:rPr>
          <w:rFonts w:ascii="Times New Roman" w:hAnsi="Times New Roman" w:cs="Times New Roman"/>
          <w:sz w:val="20"/>
          <w:szCs w:val="20"/>
        </w:rPr>
        <w:t>4.14. При положительном решении комиссии о выдаче разрешения на совершение сделок по отчуждению, в том числе обмену или дарению имущества несовершеннолетнего (подопечного), сдаче его внаем (в аренду), в безвозмездное пользование или в залог, сделок, влекущих отказ от принадлежащих несовершеннолетнему (подопечному) прав, раздел его имущества или выдел из него долей, распоряжение доходами несовершеннолетнего (подопечного), в том числе доходами, причитающимися несовершеннолетнему (подопечному) от управления его имуществом, комиссия рассматривает проект постановления (распоряжения) и направляет его вместе с протоколом заседания комиссии главе Завитинского муниципального округа</w:t>
      </w:r>
      <w:r>
        <w:rPr>
          <w:rFonts w:ascii="Times New Roman" w:hAnsi="Times New Roman" w:cs="Times New Roman"/>
          <w:sz w:val="20"/>
          <w:szCs w:val="20"/>
        </w:rPr>
        <w:t xml:space="preserve"> для рассмотрения и подписания. </w:t>
      </w:r>
      <w:r w:rsidRPr="007919AD">
        <w:rPr>
          <w:rFonts w:ascii="Times New Roman" w:hAnsi="Times New Roman" w:cs="Times New Roman"/>
          <w:sz w:val="20"/>
          <w:szCs w:val="20"/>
        </w:rPr>
        <w:t>4.15. В сроки, не превышающие срок рассмотрения заявлений граждан, выписка из протокола заседания комиссии, заверенная председателем и секретарем комиссии, доводится до сведения законных представителей несовершеннолетних и заинтересованных граждан с разъяснениями (в случае несогласия с решением комиссии) по вопросу обжалования решения комиссии</w:t>
      </w:r>
      <w:r>
        <w:rPr>
          <w:rFonts w:ascii="Times New Roman" w:hAnsi="Times New Roman" w:cs="Times New Roman"/>
          <w:sz w:val="20"/>
          <w:szCs w:val="20"/>
        </w:rPr>
        <w:t xml:space="preserve">: </w:t>
      </w:r>
      <w:r w:rsidRPr="007919AD">
        <w:rPr>
          <w:rFonts w:ascii="Times New Roman" w:hAnsi="Times New Roman" w:cs="Times New Roman"/>
          <w:sz w:val="20"/>
          <w:szCs w:val="20"/>
        </w:rPr>
        <w:t>- в досудебном порядке с заслушиваем заинтересованных лиц на заседании комиссии</w:t>
      </w:r>
      <w:r>
        <w:rPr>
          <w:rFonts w:ascii="Times New Roman" w:hAnsi="Times New Roman" w:cs="Times New Roman"/>
          <w:sz w:val="20"/>
          <w:szCs w:val="20"/>
        </w:rPr>
        <w:t xml:space="preserve">; </w:t>
      </w:r>
      <w:r w:rsidRPr="007919AD">
        <w:rPr>
          <w:rFonts w:ascii="Times New Roman" w:hAnsi="Times New Roman" w:cs="Times New Roman"/>
          <w:sz w:val="20"/>
          <w:szCs w:val="20"/>
        </w:rPr>
        <w:t>- в судебном порядке.</w:t>
      </w:r>
    </w:p>
    <w:p w:rsidR="00591248" w:rsidRDefault="00591248" w:rsidP="00591248">
      <w:pPr>
        <w:spacing w:after="0" w:line="240" w:lineRule="auto"/>
        <w:jc w:val="both"/>
        <w:rPr>
          <w:rFonts w:ascii="Times New Roman" w:hAnsi="Times New Roman" w:cs="Times New Roman"/>
          <w:b/>
          <w:sz w:val="20"/>
          <w:szCs w:val="20"/>
        </w:rPr>
      </w:pPr>
    </w:p>
    <w:p w:rsidR="000C106B" w:rsidRPr="00315EFE" w:rsidRDefault="00591248" w:rsidP="00591248">
      <w:pPr>
        <w:spacing w:after="0" w:line="240" w:lineRule="auto"/>
        <w:jc w:val="both"/>
        <w:rPr>
          <w:rFonts w:eastAsia="Calibri"/>
          <w:b/>
          <w:bCs/>
          <w:sz w:val="20"/>
          <w:szCs w:val="20"/>
        </w:rPr>
      </w:pPr>
      <w:r w:rsidRPr="00591248">
        <w:rPr>
          <w:rFonts w:ascii="Times New Roman" w:hAnsi="Times New Roman" w:cs="Times New Roman"/>
          <w:b/>
          <w:sz w:val="20"/>
          <w:szCs w:val="20"/>
        </w:rPr>
        <w:t xml:space="preserve">Постановление от </w:t>
      </w:r>
      <w:r>
        <w:rPr>
          <w:rFonts w:ascii="Times New Roman" w:hAnsi="Times New Roman" w:cs="Times New Roman"/>
          <w:b/>
          <w:sz w:val="20"/>
          <w:szCs w:val="20"/>
        </w:rPr>
        <w:t>03.02.</w:t>
      </w:r>
      <w:r w:rsidRPr="00591248">
        <w:rPr>
          <w:rFonts w:ascii="Times New Roman" w:hAnsi="Times New Roman" w:cs="Times New Roman"/>
          <w:b/>
          <w:sz w:val="20"/>
          <w:szCs w:val="20"/>
        </w:rPr>
        <w:t>2022</w:t>
      </w:r>
      <w:r w:rsidR="000C106B" w:rsidRPr="00591248">
        <w:rPr>
          <w:rFonts w:ascii="Times New Roman" w:eastAsia="Calibri" w:hAnsi="Times New Roman" w:cs="Times New Roman"/>
          <w:b/>
          <w:bCs/>
          <w:sz w:val="20"/>
          <w:szCs w:val="20"/>
        </w:rPr>
        <w:tab/>
      </w:r>
      <w:r w:rsidR="000C106B" w:rsidRPr="00591248">
        <w:rPr>
          <w:rFonts w:ascii="Times New Roman" w:eastAsia="Calibri" w:hAnsi="Times New Roman" w:cs="Times New Roman"/>
          <w:b/>
          <w:bCs/>
          <w:sz w:val="20"/>
          <w:szCs w:val="20"/>
        </w:rPr>
        <w:tab/>
      </w:r>
      <w:r w:rsidR="000C106B" w:rsidRPr="00591248">
        <w:rPr>
          <w:rFonts w:ascii="Times New Roman" w:eastAsia="Calibri" w:hAnsi="Times New Roman" w:cs="Times New Roman"/>
          <w:b/>
          <w:bCs/>
          <w:sz w:val="20"/>
          <w:szCs w:val="20"/>
        </w:rPr>
        <w:tab/>
      </w:r>
      <w:r w:rsidR="000C106B" w:rsidRPr="00591248">
        <w:rPr>
          <w:rFonts w:ascii="Times New Roman" w:eastAsia="Calibri" w:hAnsi="Times New Roman" w:cs="Times New Roman"/>
          <w:b/>
          <w:bCs/>
          <w:sz w:val="20"/>
          <w:szCs w:val="20"/>
        </w:rPr>
        <w:tab/>
      </w:r>
      <w:r w:rsidR="000C106B" w:rsidRPr="00591248">
        <w:rPr>
          <w:rFonts w:ascii="Times New Roman" w:eastAsia="Calibri" w:hAnsi="Times New Roman" w:cs="Times New Roman"/>
          <w:b/>
          <w:bCs/>
          <w:sz w:val="20"/>
          <w:szCs w:val="20"/>
        </w:rPr>
        <w:tab/>
        <w:t xml:space="preserve">                                                                         </w:t>
      </w:r>
      <w:r w:rsidR="00315EFE" w:rsidRPr="00591248">
        <w:rPr>
          <w:rFonts w:ascii="Times New Roman" w:eastAsia="Calibri" w:hAnsi="Times New Roman" w:cs="Times New Roman"/>
          <w:b/>
          <w:bCs/>
          <w:sz w:val="20"/>
          <w:szCs w:val="20"/>
        </w:rPr>
        <w:t xml:space="preserve">             </w:t>
      </w:r>
      <w:r w:rsidR="000C106B" w:rsidRPr="00591248">
        <w:rPr>
          <w:rFonts w:ascii="Times New Roman" w:eastAsia="Calibri" w:hAnsi="Times New Roman" w:cs="Times New Roman"/>
          <w:b/>
          <w:bCs/>
          <w:sz w:val="20"/>
          <w:szCs w:val="20"/>
        </w:rPr>
        <w:t xml:space="preserve">      № 65</w:t>
      </w:r>
    </w:p>
    <w:p w:rsidR="000C106B" w:rsidRPr="000C106B" w:rsidRDefault="000C106B" w:rsidP="000C106B">
      <w:pPr>
        <w:spacing w:after="0" w:line="240" w:lineRule="auto"/>
        <w:jc w:val="both"/>
        <w:rPr>
          <w:rFonts w:ascii="Times New Roman" w:hAnsi="Times New Roman" w:cs="Times New Roman"/>
          <w:sz w:val="20"/>
          <w:szCs w:val="20"/>
        </w:rPr>
      </w:pPr>
      <w:r w:rsidRPr="000C106B">
        <w:rPr>
          <w:rFonts w:ascii="Times New Roman" w:hAnsi="Times New Roman" w:cs="Times New Roman"/>
          <w:sz w:val="20"/>
          <w:szCs w:val="20"/>
        </w:rPr>
        <w:t>Об утверждении средней рыночной стоимости 1 (одного) квадратного метра общей площади благоустроенного жилого помещения на 2022 год</w:t>
      </w:r>
      <w:r>
        <w:rPr>
          <w:rFonts w:ascii="Times New Roman" w:hAnsi="Times New Roman" w:cs="Times New Roman"/>
          <w:sz w:val="20"/>
          <w:szCs w:val="20"/>
        </w:rPr>
        <w:t xml:space="preserve"> </w:t>
      </w:r>
      <w:r w:rsidRPr="000C106B">
        <w:rPr>
          <w:rFonts w:ascii="Times New Roman" w:hAnsi="Times New Roman" w:cs="Times New Roman"/>
          <w:sz w:val="20"/>
          <w:szCs w:val="20"/>
        </w:rPr>
        <w:t xml:space="preserve">На основании отчета ООО «Правовой центр судебной экспертизы» «Об экспертном определении рыночной стоимости 1 (одного) квадратного метра благоустроенной общей жилой площади в городе Завитинске Амурской области» от 01.02.2022 № 05-22-н </w:t>
      </w:r>
      <w:r w:rsidRPr="000C106B">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0C106B">
        <w:rPr>
          <w:rFonts w:ascii="Times New Roman" w:hAnsi="Times New Roman" w:cs="Times New Roman"/>
          <w:sz w:val="20"/>
          <w:szCs w:val="20"/>
        </w:rPr>
        <w:t>Утвердить среднюю рыночную стоимость 1 (одного) квадратного метра общей площади благоустроенного жилого помещения в городе Завитинске Амурской области, на 2022 год, подлежащую применению для приобретения жилья на вторичном рынке в размере 28 177 (двадцать восемь тысяч сто семьдесят семь) рублей 00 копеек.</w:t>
      </w:r>
      <w:r>
        <w:rPr>
          <w:rFonts w:ascii="Times New Roman" w:hAnsi="Times New Roman" w:cs="Times New Roman"/>
          <w:sz w:val="20"/>
          <w:szCs w:val="20"/>
        </w:rPr>
        <w:t xml:space="preserve"> </w:t>
      </w:r>
      <w:r w:rsidRPr="000C106B">
        <w:rPr>
          <w:rFonts w:ascii="Times New Roman" w:hAnsi="Times New Roman" w:cs="Times New Roman"/>
          <w:sz w:val="20"/>
          <w:szCs w:val="20"/>
        </w:rPr>
        <w:t xml:space="preserve">Настоящее постановление подлежит официальному опубликованию. 3.  </w:t>
      </w:r>
      <w:proofErr w:type="gramStart"/>
      <w:r w:rsidRPr="000C106B">
        <w:rPr>
          <w:rFonts w:ascii="Times New Roman" w:hAnsi="Times New Roman" w:cs="Times New Roman"/>
          <w:sz w:val="20"/>
          <w:szCs w:val="20"/>
        </w:rPr>
        <w:t>Контроль за</w:t>
      </w:r>
      <w:proofErr w:type="gramEnd"/>
      <w:r w:rsidRPr="000C106B">
        <w:rPr>
          <w:rFonts w:ascii="Times New Roman" w:hAnsi="Times New Roman" w:cs="Times New Roman"/>
          <w:sz w:val="20"/>
          <w:szCs w:val="20"/>
        </w:rPr>
        <w:t xml:space="preserve"> исполнением настоящего постановления возложить на  первого заместителя главы администрации </w:t>
      </w:r>
      <w:proofErr w:type="spellStart"/>
      <w:r w:rsidRPr="000C106B">
        <w:rPr>
          <w:rFonts w:ascii="Times New Roman" w:hAnsi="Times New Roman" w:cs="Times New Roman"/>
          <w:sz w:val="20"/>
          <w:szCs w:val="20"/>
        </w:rPr>
        <w:t>Завитинского</w:t>
      </w:r>
      <w:proofErr w:type="spellEnd"/>
      <w:r w:rsidRPr="000C106B">
        <w:rPr>
          <w:rFonts w:ascii="Times New Roman" w:hAnsi="Times New Roman" w:cs="Times New Roman"/>
          <w:sz w:val="20"/>
          <w:szCs w:val="20"/>
        </w:rPr>
        <w:t xml:space="preserve"> муниципального округа А.Н. </w:t>
      </w:r>
      <w:proofErr w:type="spellStart"/>
      <w:r w:rsidRPr="000C106B">
        <w:rPr>
          <w:rFonts w:ascii="Times New Roman" w:hAnsi="Times New Roman" w:cs="Times New Roman"/>
          <w:sz w:val="20"/>
          <w:szCs w:val="20"/>
        </w:rPr>
        <w:t>Мацкан</w:t>
      </w:r>
      <w:proofErr w:type="spellEnd"/>
      <w:r w:rsidRPr="000C106B">
        <w:rPr>
          <w:rFonts w:ascii="Times New Roman" w:hAnsi="Times New Roman" w:cs="Times New Roman"/>
          <w:sz w:val="20"/>
          <w:szCs w:val="20"/>
        </w:rPr>
        <w:t>.</w:t>
      </w:r>
    </w:p>
    <w:p w:rsidR="000C106B" w:rsidRPr="000C106B" w:rsidRDefault="000C106B" w:rsidP="000C106B">
      <w:pPr>
        <w:spacing w:after="0" w:line="240" w:lineRule="auto"/>
        <w:jc w:val="both"/>
        <w:rPr>
          <w:rFonts w:ascii="Times New Roman" w:hAnsi="Times New Roman" w:cs="Times New Roman"/>
          <w:sz w:val="20"/>
          <w:szCs w:val="20"/>
        </w:rPr>
      </w:pPr>
      <w:r w:rsidRPr="000C106B">
        <w:rPr>
          <w:rFonts w:ascii="Times New Roman" w:hAnsi="Times New Roman" w:cs="Times New Roman"/>
          <w:sz w:val="20"/>
          <w:szCs w:val="20"/>
        </w:rPr>
        <w:t xml:space="preserve">Глава </w:t>
      </w:r>
      <w:proofErr w:type="spellStart"/>
      <w:r w:rsidRPr="000C106B">
        <w:rPr>
          <w:rFonts w:ascii="Times New Roman" w:hAnsi="Times New Roman" w:cs="Times New Roman"/>
          <w:sz w:val="20"/>
          <w:szCs w:val="20"/>
        </w:rPr>
        <w:t>Завитинского</w:t>
      </w:r>
      <w:proofErr w:type="spellEnd"/>
      <w:r w:rsidRPr="000C106B">
        <w:rPr>
          <w:rFonts w:ascii="Times New Roman" w:hAnsi="Times New Roman" w:cs="Times New Roman"/>
          <w:sz w:val="20"/>
          <w:szCs w:val="20"/>
        </w:rPr>
        <w:t xml:space="preserve"> муниципального округа                         </w:t>
      </w:r>
      <w:r>
        <w:rPr>
          <w:rFonts w:ascii="Times New Roman" w:hAnsi="Times New Roman" w:cs="Times New Roman"/>
          <w:sz w:val="20"/>
          <w:szCs w:val="20"/>
        </w:rPr>
        <w:t xml:space="preserve">                                                                                 </w:t>
      </w:r>
      <w:r w:rsidRPr="000C106B">
        <w:rPr>
          <w:rFonts w:ascii="Times New Roman" w:hAnsi="Times New Roman" w:cs="Times New Roman"/>
          <w:sz w:val="20"/>
          <w:szCs w:val="20"/>
        </w:rPr>
        <w:t xml:space="preserve">          </w:t>
      </w:r>
      <w:proofErr w:type="spellStart"/>
      <w:r w:rsidRPr="000C106B">
        <w:rPr>
          <w:rFonts w:ascii="Times New Roman" w:hAnsi="Times New Roman" w:cs="Times New Roman"/>
          <w:sz w:val="20"/>
          <w:szCs w:val="20"/>
        </w:rPr>
        <w:t>С.С.Линевич</w:t>
      </w:r>
      <w:proofErr w:type="spellEnd"/>
    </w:p>
    <w:p w:rsidR="000C106B" w:rsidRPr="007919AD" w:rsidRDefault="000C106B" w:rsidP="007919AD">
      <w:pPr>
        <w:spacing w:after="0" w:line="240" w:lineRule="auto"/>
        <w:jc w:val="both"/>
        <w:rPr>
          <w:rFonts w:ascii="Times New Roman" w:hAnsi="Times New Roman" w:cs="Times New Roman"/>
          <w:sz w:val="20"/>
          <w:szCs w:val="20"/>
        </w:rPr>
      </w:pPr>
    </w:p>
    <w:p w:rsidR="007919AD" w:rsidRPr="00AD1E73" w:rsidRDefault="00AD1E73" w:rsidP="007919AD">
      <w:pPr>
        <w:spacing w:after="0" w:line="240" w:lineRule="auto"/>
        <w:jc w:val="both"/>
        <w:rPr>
          <w:rFonts w:ascii="Times New Roman" w:hAnsi="Times New Roman" w:cs="Times New Roman"/>
          <w:b/>
          <w:sz w:val="20"/>
          <w:szCs w:val="20"/>
        </w:rPr>
      </w:pPr>
      <w:r w:rsidRPr="00AD1E73">
        <w:rPr>
          <w:rFonts w:ascii="Times New Roman" w:hAnsi="Times New Roman" w:cs="Times New Roman"/>
          <w:b/>
          <w:sz w:val="20"/>
          <w:szCs w:val="20"/>
        </w:rPr>
        <w:t xml:space="preserve">Постановление </w:t>
      </w:r>
      <w:r w:rsidR="007919AD" w:rsidRPr="00AD1E73">
        <w:rPr>
          <w:rFonts w:ascii="Times New Roman" w:hAnsi="Times New Roman" w:cs="Times New Roman"/>
          <w:b/>
          <w:sz w:val="20"/>
          <w:szCs w:val="20"/>
        </w:rPr>
        <w:t>от  04.02.2022</w:t>
      </w:r>
      <w:r w:rsidR="007919AD" w:rsidRPr="00AD1E73">
        <w:rPr>
          <w:rFonts w:ascii="Times New Roman" w:hAnsi="Times New Roman" w:cs="Times New Roman"/>
          <w:b/>
          <w:sz w:val="20"/>
          <w:szCs w:val="20"/>
        </w:rPr>
        <w:tab/>
      </w:r>
      <w:r w:rsidR="007919AD" w:rsidRPr="00AD1E73">
        <w:rPr>
          <w:rFonts w:ascii="Times New Roman" w:hAnsi="Times New Roman" w:cs="Times New Roman"/>
          <w:b/>
          <w:sz w:val="20"/>
          <w:szCs w:val="20"/>
        </w:rPr>
        <w:tab/>
      </w:r>
      <w:r w:rsidR="007919AD" w:rsidRPr="00AD1E73">
        <w:rPr>
          <w:rFonts w:ascii="Times New Roman" w:hAnsi="Times New Roman" w:cs="Times New Roman"/>
          <w:b/>
          <w:sz w:val="20"/>
          <w:szCs w:val="20"/>
        </w:rPr>
        <w:tab/>
      </w:r>
      <w:r w:rsidR="007919AD" w:rsidRPr="00AD1E73">
        <w:rPr>
          <w:rFonts w:ascii="Times New Roman" w:hAnsi="Times New Roman" w:cs="Times New Roman"/>
          <w:b/>
          <w:sz w:val="20"/>
          <w:szCs w:val="20"/>
        </w:rPr>
        <w:tab/>
      </w:r>
      <w:r w:rsidR="007919AD" w:rsidRPr="00AD1E73">
        <w:rPr>
          <w:rFonts w:ascii="Times New Roman" w:hAnsi="Times New Roman" w:cs="Times New Roman"/>
          <w:b/>
          <w:sz w:val="20"/>
          <w:szCs w:val="20"/>
        </w:rPr>
        <w:tab/>
      </w:r>
      <w:r w:rsidR="007919AD" w:rsidRPr="00AD1E73">
        <w:rPr>
          <w:rFonts w:ascii="Times New Roman" w:hAnsi="Times New Roman" w:cs="Times New Roman"/>
          <w:b/>
          <w:sz w:val="20"/>
          <w:szCs w:val="20"/>
        </w:rPr>
        <w:tab/>
      </w:r>
      <w:r w:rsidR="007919AD" w:rsidRPr="00AD1E73">
        <w:rPr>
          <w:rFonts w:ascii="Times New Roman" w:hAnsi="Times New Roman" w:cs="Times New Roman"/>
          <w:b/>
          <w:sz w:val="20"/>
          <w:szCs w:val="20"/>
        </w:rPr>
        <w:tab/>
      </w:r>
      <w:r w:rsidR="007919AD" w:rsidRPr="00AD1E73">
        <w:rPr>
          <w:rFonts w:ascii="Times New Roman" w:hAnsi="Times New Roman" w:cs="Times New Roman"/>
          <w:b/>
          <w:sz w:val="20"/>
          <w:szCs w:val="20"/>
        </w:rPr>
        <w:tab/>
      </w:r>
      <w:r w:rsidR="007919AD" w:rsidRPr="00AD1E73">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7919AD" w:rsidRPr="00AD1E73">
        <w:rPr>
          <w:rFonts w:ascii="Times New Roman" w:hAnsi="Times New Roman" w:cs="Times New Roman"/>
          <w:b/>
          <w:sz w:val="20"/>
          <w:szCs w:val="20"/>
        </w:rPr>
        <w:t xml:space="preserve">              №  71</w:t>
      </w:r>
    </w:p>
    <w:p w:rsidR="007919AD" w:rsidRPr="007919AD" w:rsidRDefault="00AD1E73" w:rsidP="007919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 внесении изменений  в постановление </w:t>
      </w:r>
      <w:proofErr w:type="spellStart"/>
      <w:r>
        <w:rPr>
          <w:rFonts w:ascii="Times New Roman" w:hAnsi="Times New Roman" w:cs="Times New Roman"/>
          <w:sz w:val="20"/>
          <w:szCs w:val="20"/>
        </w:rPr>
        <w:t>главыЗавитинского</w:t>
      </w:r>
      <w:proofErr w:type="spellEnd"/>
      <w:r>
        <w:rPr>
          <w:rFonts w:ascii="Times New Roman" w:hAnsi="Times New Roman" w:cs="Times New Roman"/>
          <w:sz w:val="20"/>
          <w:szCs w:val="20"/>
        </w:rPr>
        <w:t xml:space="preserve"> района от  03.06.2014     № 214 </w:t>
      </w:r>
      <w:r w:rsidR="007919AD" w:rsidRPr="007919AD">
        <w:rPr>
          <w:rFonts w:ascii="Times New Roman" w:hAnsi="Times New Roman" w:cs="Times New Roman"/>
          <w:sz w:val="20"/>
          <w:szCs w:val="20"/>
        </w:rPr>
        <w:t>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целях приведения нормативных правовых актов Завитинского муниципального округа в соответствие действующему законодательству, корректировки объемов финансирования муниципальной программы «Обеспечение жильем моло</w:t>
      </w:r>
      <w:r>
        <w:rPr>
          <w:rFonts w:ascii="Times New Roman" w:hAnsi="Times New Roman" w:cs="Times New Roman"/>
          <w:sz w:val="20"/>
          <w:szCs w:val="20"/>
        </w:rPr>
        <w:t xml:space="preserve">дых семей в Завитинском районе» </w:t>
      </w:r>
      <w:r>
        <w:rPr>
          <w:rFonts w:ascii="Times New Roman" w:hAnsi="Times New Roman" w:cs="Times New Roman"/>
          <w:b/>
          <w:bCs/>
          <w:sz w:val="20"/>
          <w:szCs w:val="20"/>
        </w:rPr>
        <w:t xml:space="preserve">п о с т а н о в л я ю: </w:t>
      </w:r>
      <w:r w:rsidR="007919AD" w:rsidRPr="007919AD">
        <w:rPr>
          <w:rFonts w:ascii="Times New Roman" w:hAnsi="Times New Roman" w:cs="Times New Roman"/>
          <w:sz w:val="20"/>
          <w:szCs w:val="20"/>
        </w:rPr>
        <w:t>Внести в постановление главы Завитинского района от 03.06.2014 214  следующие изменения:</w:t>
      </w:r>
      <w:r>
        <w:rPr>
          <w:rFonts w:ascii="Times New Roman" w:hAnsi="Times New Roman" w:cs="Times New Roman"/>
          <w:sz w:val="20"/>
          <w:szCs w:val="20"/>
        </w:rPr>
        <w:t xml:space="preserve"> </w:t>
      </w:r>
      <w:r w:rsidR="007919AD" w:rsidRPr="007919AD">
        <w:rPr>
          <w:rFonts w:ascii="Times New Roman" w:hAnsi="Times New Roman" w:cs="Times New Roman"/>
          <w:sz w:val="20"/>
          <w:szCs w:val="20"/>
        </w:rPr>
        <w:t>в наименовании, в пункте 1 постановления слова «Обеспечение жильем молодых семей в Завитинском районе» заменить словами «Обеспечение жильем молодых семей в Зав</w:t>
      </w:r>
      <w:r>
        <w:rPr>
          <w:rFonts w:ascii="Times New Roman" w:hAnsi="Times New Roman" w:cs="Times New Roman"/>
          <w:sz w:val="20"/>
          <w:szCs w:val="20"/>
        </w:rPr>
        <w:t xml:space="preserve">итинском муниципальном округе»; </w:t>
      </w:r>
      <w:r w:rsidR="007919AD" w:rsidRPr="007919AD">
        <w:rPr>
          <w:rFonts w:ascii="Times New Roman" w:hAnsi="Times New Roman" w:cs="Times New Roman"/>
          <w:sz w:val="20"/>
          <w:szCs w:val="20"/>
        </w:rPr>
        <w:t>приложение к постановлению изложить в новой редакции согласно приложению к настоящему</w:t>
      </w:r>
      <w:r>
        <w:rPr>
          <w:rFonts w:ascii="Times New Roman" w:hAnsi="Times New Roman" w:cs="Times New Roman"/>
          <w:sz w:val="20"/>
          <w:szCs w:val="20"/>
        </w:rPr>
        <w:t xml:space="preserve"> постановлению. </w:t>
      </w:r>
      <w:r w:rsidR="007919AD" w:rsidRPr="007919AD">
        <w:rPr>
          <w:rFonts w:ascii="Times New Roman" w:hAnsi="Times New Roman" w:cs="Times New Roman"/>
          <w:sz w:val="20"/>
          <w:szCs w:val="20"/>
        </w:rPr>
        <w:t xml:space="preserve">2. Постановление главы Завитинского района от </w:t>
      </w:r>
      <w:r w:rsidR="007919AD" w:rsidRPr="007919AD">
        <w:rPr>
          <w:rStyle w:val="af2"/>
          <w:rFonts w:ascii="Times New Roman" w:hAnsi="Times New Roman" w:cs="Times New Roman"/>
          <w:b w:val="0"/>
          <w:bCs/>
          <w:sz w:val="20"/>
          <w:szCs w:val="20"/>
        </w:rPr>
        <w:t xml:space="preserve">29.12.2021 № 652 </w:t>
      </w:r>
      <w:r>
        <w:rPr>
          <w:rFonts w:ascii="Times New Roman" w:hAnsi="Times New Roman" w:cs="Times New Roman"/>
          <w:sz w:val="20"/>
          <w:szCs w:val="20"/>
        </w:rPr>
        <w:t xml:space="preserve">признать утратившим силу.  </w:t>
      </w:r>
      <w:r w:rsidR="007919AD" w:rsidRPr="007919AD">
        <w:rPr>
          <w:rFonts w:ascii="Times New Roman" w:hAnsi="Times New Roman" w:cs="Times New Roman"/>
          <w:sz w:val="20"/>
          <w:szCs w:val="20"/>
        </w:rPr>
        <w:t>3. Настоящее постановление подле</w:t>
      </w:r>
      <w:r>
        <w:rPr>
          <w:rFonts w:ascii="Times New Roman" w:hAnsi="Times New Roman" w:cs="Times New Roman"/>
          <w:sz w:val="20"/>
          <w:szCs w:val="20"/>
        </w:rPr>
        <w:t xml:space="preserve">жит официальному опубликованию. </w:t>
      </w:r>
      <w:r w:rsidR="007919AD" w:rsidRPr="007919AD">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 </w:t>
      </w:r>
    </w:p>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 xml:space="preserve">Глава </w:t>
      </w:r>
      <w:proofErr w:type="spellStart"/>
      <w:r w:rsidRPr="007919AD">
        <w:rPr>
          <w:rFonts w:ascii="Times New Roman" w:hAnsi="Times New Roman" w:cs="Times New Roman"/>
          <w:sz w:val="20"/>
          <w:szCs w:val="20"/>
        </w:rPr>
        <w:t>Завитинского</w:t>
      </w:r>
      <w:proofErr w:type="spellEnd"/>
      <w:r w:rsidRPr="007919AD">
        <w:rPr>
          <w:rFonts w:ascii="Times New Roman" w:hAnsi="Times New Roman" w:cs="Times New Roman"/>
          <w:sz w:val="20"/>
          <w:szCs w:val="20"/>
        </w:rPr>
        <w:t xml:space="preserve"> муниципального округа                              </w:t>
      </w:r>
      <w:r w:rsidR="00AD1E73">
        <w:rPr>
          <w:rFonts w:ascii="Times New Roman" w:hAnsi="Times New Roman" w:cs="Times New Roman"/>
          <w:sz w:val="20"/>
          <w:szCs w:val="20"/>
        </w:rPr>
        <w:t xml:space="preserve">                                                                              </w:t>
      </w:r>
      <w:r w:rsidRPr="007919AD">
        <w:rPr>
          <w:rFonts w:ascii="Times New Roman" w:hAnsi="Times New Roman" w:cs="Times New Roman"/>
          <w:sz w:val="20"/>
          <w:szCs w:val="20"/>
        </w:rPr>
        <w:t xml:space="preserve">         </w:t>
      </w:r>
      <w:proofErr w:type="spellStart"/>
      <w:r w:rsidRPr="007919AD">
        <w:rPr>
          <w:rFonts w:ascii="Times New Roman" w:hAnsi="Times New Roman" w:cs="Times New Roman"/>
          <w:sz w:val="20"/>
          <w:szCs w:val="20"/>
        </w:rPr>
        <w:t>С.С.Линевич</w:t>
      </w:r>
      <w:proofErr w:type="spellEnd"/>
    </w:p>
    <w:p w:rsidR="007919AD" w:rsidRPr="007919AD" w:rsidRDefault="007919AD" w:rsidP="007919AD">
      <w:pPr>
        <w:spacing w:after="0" w:line="240" w:lineRule="auto"/>
        <w:jc w:val="both"/>
        <w:rPr>
          <w:rFonts w:ascii="Times New Roman" w:hAnsi="Times New Roman" w:cs="Times New Roman"/>
          <w:sz w:val="20"/>
          <w:szCs w:val="20"/>
        </w:rPr>
      </w:pPr>
    </w:p>
    <w:p w:rsidR="007919AD" w:rsidRPr="00AD1E73" w:rsidRDefault="007919AD" w:rsidP="007919AD">
      <w:pPr>
        <w:spacing w:after="0" w:line="240" w:lineRule="auto"/>
        <w:jc w:val="both"/>
        <w:rPr>
          <w:rFonts w:ascii="Times New Roman" w:hAnsi="Times New Roman" w:cs="Times New Roman"/>
          <w:b/>
          <w:sz w:val="20"/>
          <w:szCs w:val="20"/>
        </w:rPr>
      </w:pPr>
      <w:bookmarkStart w:id="77" w:name="sub_1000"/>
      <w:bookmarkStart w:id="78" w:name="sub_1400"/>
      <w:r w:rsidRPr="007919AD">
        <w:rPr>
          <w:rStyle w:val="af2"/>
          <w:rFonts w:ascii="Times New Roman" w:hAnsi="Times New Roman" w:cs="Times New Roman"/>
          <w:bCs/>
          <w:color w:val="auto"/>
          <w:sz w:val="20"/>
          <w:szCs w:val="20"/>
        </w:rPr>
        <w:t>Приложение</w:t>
      </w:r>
      <w:bookmarkEnd w:id="77"/>
      <w:r w:rsidR="00AD1E73">
        <w:rPr>
          <w:rFonts w:ascii="Times New Roman" w:hAnsi="Times New Roman" w:cs="Times New Roman"/>
          <w:b/>
          <w:sz w:val="20"/>
          <w:szCs w:val="20"/>
        </w:rPr>
        <w:t xml:space="preserve"> </w:t>
      </w:r>
      <w:r w:rsidRPr="007919AD">
        <w:rPr>
          <w:rStyle w:val="af2"/>
          <w:rFonts w:ascii="Times New Roman" w:hAnsi="Times New Roman" w:cs="Times New Roman"/>
          <w:bCs/>
          <w:color w:val="auto"/>
          <w:sz w:val="20"/>
          <w:szCs w:val="20"/>
        </w:rPr>
        <w:t xml:space="preserve">к </w:t>
      </w:r>
      <w:hyperlink w:anchor="sub_0" w:history="1">
        <w:r w:rsidRPr="007919AD">
          <w:rPr>
            <w:rStyle w:val="af0"/>
            <w:rFonts w:ascii="Times New Roman" w:hAnsi="Times New Roman" w:cs="Times New Roman"/>
            <w:b/>
            <w:sz w:val="20"/>
            <w:szCs w:val="20"/>
          </w:rPr>
          <w:t>постановлению</w:t>
        </w:r>
      </w:hyperlink>
      <w:r w:rsidRPr="007919AD">
        <w:rPr>
          <w:rFonts w:ascii="Times New Roman" w:hAnsi="Times New Roman" w:cs="Times New Roman"/>
          <w:sz w:val="20"/>
          <w:szCs w:val="20"/>
        </w:rPr>
        <w:t xml:space="preserve"> </w:t>
      </w:r>
      <w:r w:rsidRPr="007919AD">
        <w:rPr>
          <w:rStyle w:val="af2"/>
          <w:rFonts w:ascii="Times New Roman" w:hAnsi="Times New Roman" w:cs="Times New Roman"/>
          <w:bCs/>
          <w:color w:val="auto"/>
          <w:sz w:val="20"/>
          <w:szCs w:val="20"/>
        </w:rPr>
        <w:t xml:space="preserve">главы </w:t>
      </w:r>
      <w:r w:rsidR="00AD1E73">
        <w:rPr>
          <w:rStyle w:val="af2"/>
          <w:rFonts w:ascii="Times New Roman" w:hAnsi="Times New Roman" w:cs="Times New Roman"/>
          <w:color w:val="auto"/>
          <w:sz w:val="20"/>
          <w:szCs w:val="20"/>
        </w:rPr>
        <w:t xml:space="preserve"> </w:t>
      </w:r>
      <w:r w:rsidRPr="007919AD">
        <w:rPr>
          <w:rStyle w:val="af2"/>
          <w:rFonts w:ascii="Times New Roman" w:hAnsi="Times New Roman" w:cs="Times New Roman"/>
          <w:bCs/>
          <w:color w:val="auto"/>
          <w:sz w:val="20"/>
          <w:szCs w:val="20"/>
        </w:rPr>
        <w:t>Завитинского муниципального округа</w:t>
      </w:r>
      <w:r w:rsidR="00AD1E73">
        <w:rPr>
          <w:rFonts w:ascii="Times New Roman" w:hAnsi="Times New Roman" w:cs="Times New Roman"/>
          <w:b/>
          <w:sz w:val="20"/>
          <w:szCs w:val="20"/>
        </w:rPr>
        <w:t xml:space="preserve"> </w:t>
      </w:r>
      <w:r w:rsidRPr="007919AD">
        <w:rPr>
          <w:rStyle w:val="af2"/>
          <w:rFonts w:ascii="Times New Roman" w:hAnsi="Times New Roman" w:cs="Times New Roman"/>
          <w:bCs/>
          <w:color w:val="auto"/>
          <w:sz w:val="20"/>
          <w:szCs w:val="20"/>
        </w:rPr>
        <w:t>от  04.02.2022    № 71</w:t>
      </w:r>
      <w:r w:rsidR="00AD1E73">
        <w:rPr>
          <w:rStyle w:val="af2"/>
          <w:rFonts w:ascii="Times New Roman" w:hAnsi="Times New Roman" w:cs="Times New Roman"/>
          <w:bCs/>
          <w:color w:val="auto"/>
          <w:sz w:val="20"/>
          <w:szCs w:val="20"/>
        </w:rPr>
        <w:t xml:space="preserve"> </w:t>
      </w:r>
      <w:r w:rsidR="00AD1E73">
        <w:rPr>
          <w:rFonts w:ascii="Times New Roman" w:hAnsi="Times New Roman" w:cs="Times New Roman"/>
          <w:sz w:val="20"/>
          <w:szCs w:val="20"/>
        </w:rPr>
        <w:t xml:space="preserve">Муниципальная программа </w:t>
      </w:r>
      <w:r w:rsidRPr="007919AD">
        <w:rPr>
          <w:rFonts w:ascii="Times New Roman" w:hAnsi="Times New Roman" w:cs="Times New Roman"/>
          <w:sz w:val="20"/>
          <w:szCs w:val="20"/>
        </w:rPr>
        <w:t>«Обеспечение жильем молодых семей в За</w:t>
      </w:r>
      <w:r w:rsidR="00AD1E73">
        <w:rPr>
          <w:rFonts w:ascii="Times New Roman" w:hAnsi="Times New Roman" w:cs="Times New Roman"/>
          <w:sz w:val="20"/>
          <w:szCs w:val="20"/>
        </w:rPr>
        <w:t xml:space="preserve">витинском муниципальном округе» </w:t>
      </w:r>
      <w:r w:rsidRPr="007919AD">
        <w:rPr>
          <w:rFonts w:ascii="Times New Roman" w:hAnsi="Times New Roman" w:cs="Times New Roman"/>
          <w:b/>
          <w:sz w:val="20"/>
          <w:szCs w:val="20"/>
        </w:rPr>
        <w:t>(далее –   программа)</w:t>
      </w:r>
      <w:bookmarkStart w:id="79" w:name="sub_1401"/>
      <w:bookmarkEnd w:id="78"/>
      <w:r w:rsidR="00AD1E73">
        <w:rPr>
          <w:rFonts w:ascii="Times New Roman" w:hAnsi="Times New Roman" w:cs="Times New Roman"/>
          <w:b/>
          <w:sz w:val="20"/>
          <w:szCs w:val="20"/>
        </w:rPr>
        <w:t xml:space="preserve"> </w:t>
      </w:r>
      <w:r w:rsidRPr="007919AD">
        <w:rPr>
          <w:rFonts w:ascii="Times New Roman" w:hAnsi="Times New Roman" w:cs="Times New Roman"/>
          <w:sz w:val="20"/>
          <w:szCs w:val="20"/>
        </w:rPr>
        <w:t xml:space="preserve">1. Паспорт программы  </w:t>
      </w:r>
      <w:bookmarkEnd w:id="79"/>
      <w:r w:rsidR="00AD1E73">
        <w:rPr>
          <w:rFonts w:ascii="Times New Roman" w:hAnsi="Times New Roman" w:cs="Times New Roman"/>
          <w:b/>
          <w:sz w:val="20"/>
          <w:szCs w:val="20"/>
        </w:rPr>
        <w:t xml:space="preserve"> </w:t>
      </w:r>
    </w:p>
    <w:tbl>
      <w:tblPr>
        <w:tblW w:w="1080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360"/>
        <w:gridCol w:w="7022"/>
      </w:tblGrid>
      <w:tr w:rsidR="007919AD" w:rsidRPr="007919AD" w:rsidTr="00AD1E73">
        <w:tc>
          <w:tcPr>
            <w:tcW w:w="42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1</w:t>
            </w:r>
          </w:p>
        </w:tc>
        <w:tc>
          <w:tcPr>
            <w:tcW w:w="336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Наименование программы</w:t>
            </w:r>
          </w:p>
        </w:tc>
        <w:tc>
          <w:tcPr>
            <w:tcW w:w="7022"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«Обеспечение жильем молодых семей в Завитинском муниципальном округе»</w:t>
            </w:r>
          </w:p>
        </w:tc>
      </w:tr>
      <w:tr w:rsidR="007919AD" w:rsidRPr="007919AD" w:rsidTr="00AD1E73">
        <w:tc>
          <w:tcPr>
            <w:tcW w:w="42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Координатор программы</w:t>
            </w:r>
          </w:p>
        </w:tc>
        <w:tc>
          <w:tcPr>
            <w:tcW w:w="7022"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 xml:space="preserve">Отдел архитектуры и  градостроительства администрации Завитинского </w:t>
            </w:r>
            <w:r w:rsidRPr="007919AD">
              <w:rPr>
                <w:rFonts w:ascii="Times New Roman" w:hAnsi="Times New Roman" w:cs="Times New Roman"/>
                <w:sz w:val="20"/>
                <w:szCs w:val="20"/>
              </w:rPr>
              <w:lastRenderedPageBreak/>
              <w:t>муниципального округа</w:t>
            </w:r>
          </w:p>
        </w:tc>
      </w:tr>
      <w:tr w:rsidR="007919AD" w:rsidRPr="007919AD" w:rsidTr="00AD1E73">
        <w:tc>
          <w:tcPr>
            <w:tcW w:w="42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lastRenderedPageBreak/>
              <w:t>3</w:t>
            </w:r>
          </w:p>
        </w:tc>
        <w:tc>
          <w:tcPr>
            <w:tcW w:w="336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Участники</w:t>
            </w:r>
          </w:p>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программы</w:t>
            </w:r>
          </w:p>
        </w:tc>
        <w:tc>
          <w:tcPr>
            <w:tcW w:w="7022"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 xml:space="preserve">Администрация Завитинского муниципального округа в лице отдела архитектуры и  градостроительства </w:t>
            </w:r>
          </w:p>
        </w:tc>
      </w:tr>
      <w:tr w:rsidR="007919AD" w:rsidRPr="007919AD" w:rsidTr="00AD1E73">
        <w:tc>
          <w:tcPr>
            <w:tcW w:w="42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Цель программы</w:t>
            </w:r>
          </w:p>
        </w:tc>
        <w:tc>
          <w:tcPr>
            <w:tcW w:w="7022"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 xml:space="preserve">Финансовая поддержка в решении жилищной проблемы молодых семей, признанных в установленном порядке, нуждающимися в улучшении жилищных условий. </w:t>
            </w:r>
          </w:p>
        </w:tc>
      </w:tr>
      <w:tr w:rsidR="007919AD" w:rsidRPr="007919AD" w:rsidTr="00AD1E73">
        <w:tc>
          <w:tcPr>
            <w:tcW w:w="42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Задачи программы</w:t>
            </w:r>
          </w:p>
        </w:tc>
        <w:tc>
          <w:tcPr>
            <w:tcW w:w="7022"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жилья. </w:t>
            </w:r>
          </w:p>
        </w:tc>
      </w:tr>
      <w:tr w:rsidR="007919AD" w:rsidRPr="007919AD" w:rsidTr="00AD1E73">
        <w:tc>
          <w:tcPr>
            <w:tcW w:w="42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Сроки реализации программы</w:t>
            </w:r>
          </w:p>
        </w:tc>
        <w:tc>
          <w:tcPr>
            <w:tcW w:w="7022"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2015 - 2025 годы</w:t>
            </w:r>
          </w:p>
        </w:tc>
      </w:tr>
      <w:tr w:rsidR="007919AD" w:rsidRPr="007919AD" w:rsidTr="00AD1E73">
        <w:trPr>
          <w:trHeight w:val="3044"/>
        </w:trPr>
        <w:tc>
          <w:tcPr>
            <w:tcW w:w="42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Объемы бюджетных ассигнований программы (с разбивкой по годам)</w:t>
            </w:r>
          </w:p>
        </w:tc>
        <w:tc>
          <w:tcPr>
            <w:tcW w:w="7022" w:type="dxa"/>
            <w:tcBorders>
              <w:top w:val="single" w:sz="4" w:space="0" w:color="auto"/>
              <w:left w:val="single" w:sz="4" w:space="0" w:color="auto"/>
              <w:bottom w:val="single" w:sz="4" w:space="0" w:color="auto"/>
              <w:right w:val="single" w:sz="4" w:space="0" w:color="auto"/>
            </w:tcBorders>
          </w:tcPr>
          <w:p w:rsidR="007919AD" w:rsidRPr="007919AD" w:rsidRDefault="007919AD" w:rsidP="00591248">
            <w:pPr>
              <w:spacing w:after="0" w:line="240" w:lineRule="auto"/>
              <w:jc w:val="both"/>
              <w:rPr>
                <w:rFonts w:ascii="Times New Roman" w:hAnsi="Times New Roman" w:cs="Times New Roman"/>
                <w:sz w:val="20"/>
                <w:szCs w:val="20"/>
              </w:rPr>
            </w:pPr>
            <w:proofErr w:type="gramStart"/>
            <w:r w:rsidRPr="007919AD">
              <w:rPr>
                <w:rFonts w:ascii="Times New Roman" w:hAnsi="Times New Roman" w:cs="Times New Roman"/>
                <w:sz w:val="20"/>
                <w:szCs w:val="20"/>
              </w:rPr>
              <w:t xml:space="preserve">На финансирование программы планируется затратить </w:t>
            </w:r>
            <w:r w:rsidRPr="007919AD">
              <w:rPr>
                <w:rFonts w:ascii="Times New Roman" w:eastAsia="Times New Roman" w:hAnsi="Times New Roman" w:cs="Times New Roman"/>
                <w:sz w:val="20"/>
                <w:szCs w:val="20"/>
              </w:rPr>
              <w:t>18131,94</w:t>
            </w:r>
            <w:r w:rsidRPr="007919AD">
              <w:rPr>
                <w:rFonts w:ascii="Times New Roman" w:hAnsi="Times New Roman" w:cs="Times New Roman"/>
                <w:sz w:val="20"/>
                <w:szCs w:val="20"/>
              </w:rPr>
              <w:t xml:space="preserve"> тыс. руб., в том числе:</w:t>
            </w:r>
            <w:r w:rsidR="00591248">
              <w:rPr>
                <w:rFonts w:ascii="Times New Roman" w:hAnsi="Times New Roman" w:cs="Times New Roman"/>
                <w:sz w:val="20"/>
                <w:szCs w:val="20"/>
              </w:rPr>
              <w:t xml:space="preserve"> </w:t>
            </w:r>
            <w:r w:rsidRPr="007919AD">
              <w:rPr>
                <w:rFonts w:ascii="Times New Roman" w:hAnsi="Times New Roman" w:cs="Times New Roman"/>
                <w:sz w:val="20"/>
                <w:szCs w:val="20"/>
              </w:rPr>
              <w:t>- средства местного бюджета составят 990,0  тыс. руб., в том числе по годам:</w:t>
            </w:r>
            <w:r w:rsidR="00591248">
              <w:rPr>
                <w:rFonts w:ascii="Times New Roman" w:hAnsi="Times New Roman" w:cs="Times New Roman"/>
                <w:sz w:val="20"/>
                <w:szCs w:val="20"/>
              </w:rPr>
              <w:t xml:space="preserve"> </w:t>
            </w:r>
            <w:r w:rsidR="00AD1E73">
              <w:rPr>
                <w:rFonts w:ascii="Times New Roman" w:hAnsi="Times New Roman" w:cs="Times New Roman"/>
                <w:sz w:val="20"/>
                <w:szCs w:val="20"/>
              </w:rPr>
              <w:t xml:space="preserve">2015 – 80,0 тыс. рублей; </w:t>
            </w:r>
            <w:r w:rsidRPr="007919AD">
              <w:rPr>
                <w:rFonts w:ascii="Times New Roman" w:hAnsi="Times New Roman" w:cs="Times New Roman"/>
                <w:sz w:val="20"/>
                <w:szCs w:val="20"/>
              </w:rPr>
              <w:t>20</w:t>
            </w:r>
            <w:r w:rsidR="00AD1E73">
              <w:rPr>
                <w:rFonts w:ascii="Times New Roman" w:hAnsi="Times New Roman" w:cs="Times New Roman"/>
                <w:sz w:val="20"/>
                <w:szCs w:val="20"/>
              </w:rPr>
              <w:t>16 – 100,0 тыс. рублей; 2017 – 90,0 тыс. рублей; 2018 – 90,0 тыс. рублей; 2019 – 90,0 тыс. рублей; 2020 – 90,0 тыс. рублей; 2021 – 90,0 тыс. рублей;</w:t>
            </w:r>
            <w:proofErr w:type="gramEnd"/>
            <w:r w:rsidR="00AD1E73">
              <w:rPr>
                <w:rFonts w:ascii="Times New Roman" w:hAnsi="Times New Roman" w:cs="Times New Roman"/>
                <w:sz w:val="20"/>
                <w:szCs w:val="20"/>
              </w:rPr>
              <w:t xml:space="preserve"> 2022 – 90,0 тыс. рублей; 2023 – 90,0 тыс. рублей; 2024 – 90,0 тыс. рублей; </w:t>
            </w:r>
            <w:r w:rsidRPr="007919AD">
              <w:rPr>
                <w:rFonts w:ascii="Times New Roman" w:hAnsi="Times New Roman" w:cs="Times New Roman"/>
                <w:sz w:val="20"/>
                <w:szCs w:val="20"/>
              </w:rPr>
              <w:t>2025 – 90,0 тыс. рублей</w:t>
            </w:r>
          </w:p>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 собственные (заемные) средства молодых семей составят 11755,73 тыс</w:t>
            </w:r>
            <w:r w:rsidR="00AD1E73">
              <w:rPr>
                <w:rFonts w:ascii="Times New Roman" w:hAnsi="Times New Roman" w:cs="Times New Roman"/>
                <w:sz w:val="20"/>
                <w:szCs w:val="20"/>
              </w:rPr>
              <w:t xml:space="preserve">. рублей, в том числе по годам: 2015 – 2085,306 тыс. рублей; 2016 – 665,294 тыс. рублей; 2017 – 1580,767 тыс. рублей; 2018 –  133,623 тыс. рублей; 2019 –  459,510 тыс. рублей;  </w:t>
            </w:r>
            <w:r w:rsidRPr="007919AD">
              <w:rPr>
                <w:rFonts w:ascii="Times New Roman" w:hAnsi="Times New Roman" w:cs="Times New Roman"/>
                <w:sz w:val="20"/>
                <w:szCs w:val="20"/>
              </w:rPr>
              <w:t>2020 – 999,811 тыс.</w:t>
            </w:r>
            <w:r w:rsidR="00AD1E73">
              <w:rPr>
                <w:rFonts w:ascii="Times New Roman" w:hAnsi="Times New Roman" w:cs="Times New Roman"/>
                <w:sz w:val="20"/>
                <w:szCs w:val="20"/>
              </w:rPr>
              <w:t xml:space="preserve"> рублей 2021 – 1011,32 тыс. рублей;  2022 – 772,5 тыс. рублей;  2023 – 1349,2 тыс. рублей;  2024 – 1349,2 тыс. рублей;  </w:t>
            </w:r>
            <w:r w:rsidRPr="007919AD">
              <w:rPr>
                <w:rFonts w:ascii="Times New Roman" w:hAnsi="Times New Roman" w:cs="Times New Roman"/>
                <w:sz w:val="20"/>
                <w:szCs w:val="20"/>
              </w:rPr>
              <w:t>2025 – 1349,2 тыс. рублей</w:t>
            </w:r>
          </w:p>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 средства федерального бюджета составят 2302,22 тыс</w:t>
            </w:r>
            <w:r w:rsidR="00AD1E73">
              <w:rPr>
                <w:rFonts w:ascii="Times New Roman" w:hAnsi="Times New Roman" w:cs="Times New Roman"/>
                <w:sz w:val="20"/>
                <w:szCs w:val="20"/>
              </w:rPr>
              <w:t xml:space="preserve">. рублей, в том числе по годам: 2015 – 226,0 тыс. рублей; </w:t>
            </w:r>
            <w:r w:rsidRPr="007919AD">
              <w:rPr>
                <w:rFonts w:ascii="Times New Roman" w:hAnsi="Times New Roman" w:cs="Times New Roman"/>
                <w:sz w:val="20"/>
                <w:szCs w:val="20"/>
              </w:rPr>
              <w:t>2016 – 300,0 тыс. рублей;</w:t>
            </w:r>
            <w:r w:rsidR="00AD1E73">
              <w:rPr>
                <w:rFonts w:ascii="Times New Roman" w:hAnsi="Times New Roman" w:cs="Times New Roman"/>
                <w:sz w:val="20"/>
                <w:szCs w:val="20"/>
              </w:rPr>
              <w:t xml:space="preserve"> </w:t>
            </w:r>
            <w:r w:rsidRPr="007919AD">
              <w:rPr>
                <w:rFonts w:ascii="Times New Roman" w:hAnsi="Times New Roman" w:cs="Times New Roman"/>
                <w:sz w:val="20"/>
                <w:szCs w:val="20"/>
              </w:rPr>
              <w:t>2017 – 500,0 тыс. рублей;</w:t>
            </w:r>
            <w:r w:rsidR="00AD1E73">
              <w:rPr>
                <w:rFonts w:ascii="Times New Roman" w:hAnsi="Times New Roman" w:cs="Times New Roman"/>
                <w:sz w:val="20"/>
                <w:szCs w:val="20"/>
              </w:rPr>
              <w:t xml:space="preserve"> 2018 – 274,396 тыс. рублей; </w:t>
            </w:r>
            <w:r w:rsidRPr="007919AD">
              <w:rPr>
                <w:rFonts w:ascii="Times New Roman" w:hAnsi="Times New Roman" w:cs="Times New Roman"/>
                <w:sz w:val="20"/>
                <w:szCs w:val="20"/>
              </w:rPr>
              <w:t>2</w:t>
            </w:r>
            <w:r w:rsidR="00AD1E73">
              <w:rPr>
                <w:rFonts w:ascii="Times New Roman" w:hAnsi="Times New Roman" w:cs="Times New Roman"/>
                <w:sz w:val="20"/>
                <w:szCs w:val="20"/>
              </w:rPr>
              <w:t xml:space="preserve">019 – 223,409 тыс. рублей;  2020 – 253,904 тыс. рублей 2021 – 326,81  тыс. рублей;  2022 – 197,7 тыс. рублей; 2023 – 0,0 тыс. рублей; 2024 – 0,0 тыс. рублей;  </w:t>
            </w:r>
            <w:r w:rsidRPr="007919AD">
              <w:rPr>
                <w:rFonts w:ascii="Times New Roman" w:hAnsi="Times New Roman" w:cs="Times New Roman"/>
                <w:sz w:val="20"/>
                <w:szCs w:val="20"/>
              </w:rPr>
              <w:t>2025 – 0,0 тыс. рублей</w:t>
            </w:r>
          </w:p>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 средства областного бюджета составят 3083,99 тыс. рублей, в том числе по годам:</w:t>
            </w:r>
          </w:p>
          <w:p w:rsidR="007919AD" w:rsidRPr="007919AD" w:rsidRDefault="00AD1E73" w:rsidP="00AD1E73">
            <w:pPr>
              <w:pStyle w:val="af1"/>
              <w:rPr>
                <w:rFonts w:ascii="Times New Roman" w:hAnsi="Times New Roman" w:cs="Times New Roman"/>
                <w:sz w:val="20"/>
                <w:szCs w:val="20"/>
              </w:rPr>
            </w:pPr>
            <w:r>
              <w:rPr>
                <w:rFonts w:ascii="Times New Roman" w:hAnsi="Times New Roman" w:cs="Times New Roman"/>
                <w:sz w:val="20"/>
                <w:szCs w:val="20"/>
              </w:rPr>
              <w:t xml:space="preserve">2015 – 258,694 тыс. рублей; 2016 – 534,706 тыс. рублей; </w:t>
            </w:r>
            <w:r w:rsidR="007919AD" w:rsidRPr="007919AD">
              <w:rPr>
                <w:rFonts w:ascii="Times New Roman" w:hAnsi="Times New Roman" w:cs="Times New Roman"/>
                <w:sz w:val="20"/>
                <w:szCs w:val="20"/>
              </w:rPr>
              <w:t>2017 – 329,233 тыс. рублей;</w:t>
            </w:r>
            <w:r>
              <w:rPr>
                <w:rFonts w:ascii="Times New Roman" w:hAnsi="Times New Roman" w:cs="Times New Roman"/>
                <w:sz w:val="20"/>
                <w:szCs w:val="20"/>
              </w:rPr>
              <w:t xml:space="preserve"> 2018 – 362,120 тыс. рублей.  </w:t>
            </w:r>
            <w:r w:rsidR="007919AD" w:rsidRPr="007919AD">
              <w:rPr>
                <w:rFonts w:ascii="Times New Roman" w:hAnsi="Times New Roman" w:cs="Times New Roman"/>
                <w:sz w:val="20"/>
                <w:szCs w:val="20"/>
              </w:rPr>
              <w:t xml:space="preserve">2019 – 227,081 тыс. рублей; </w:t>
            </w:r>
            <w:r>
              <w:rPr>
                <w:rFonts w:ascii="Times New Roman" w:hAnsi="Times New Roman" w:cs="Times New Roman"/>
                <w:sz w:val="20"/>
                <w:szCs w:val="20"/>
              </w:rPr>
              <w:t xml:space="preserve"> </w:t>
            </w:r>
            <w:r w:rsidR="007919AD" w:rsidRPr="007919AD">
              <w:rPr>
                <w:rFonts w:ascii="Times New Roman" w:hAnsi="Times New Roman" w:cs="Times New Roman"/>
                <w:sz w:val="20"/>
                <w:szCs w:val="20"/>
              </w:rPr>
              <w:t>2020 – 56,285 тыс. ру</w:t>
            </w:r>
            <w:r>
              <w:rPr>
                <w:rFonts w:ascii="Times New Roman" w:hAnsi="Times New Roman" w:cs="Times New Roman"/>
                <w:sz w:val="20"/>
                <w:szCs w:val="20"/>
              </w:rPr>
              <w:t xml:space="preserve">блей 2021 – 71,87 тыс. рублей;  2022 – 43,4 тыс. рублей;  </w:t>
            </w:r>
            <w:r w:rsidR="007919AD" w:rsidRPr="007919AD">
              <w:rPr>
                <w:rFonts w:ascii="Times New Roman" w:hAnsi="Times New Roman" w:cs="Times New Roman"/>
                <w:sz w:val="20"/>
                <w:szCs w:val="20"/>
              </w:rPr>
              <w:t xml:space="preserve">2023 – 584,9 тыс. рублей; </w:t>
            </w:r>
            <w:r>
              <w:rPr>
                <w:rFonts w:ascii="Times New Roman" w:hAnsi="Times New Roman" w:cs="Times New Roman"/>
                <w:sz w:val="20"/>
                <w:szCs w:val="20"/>
              </w:rPr>
              <w:t xml:space="preserve">2024 – 615,7 тыс. рублей;  </w:t>
            </w:r>
            <w:r w:rsidR="007919AD" w:rsidRPr="007919AD">
              <w:rPr>
                <w:rFonts w:ascii="Times New Roman" w:hAnsi="Times New Roman" w:cs="Times New Roman"/>
                <w:sz w:val="20"/>
                <w:szCs w:val="20"/>
              </w:rPr>
              <w:t>2025 – 0,0 тыс. рублей</w:t>
            </w:r>
          </w:p>
        </w:tc>
      </w:tr>
      <w:tr w:rsidR="007919AD" w:rsidRPr="007919AD" w:rsidTr="00AD1E73">
        <w:tc>
          <w:tcPr>
            <w:tcW w:w="42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Ожидаемые конечные результаты реализации программы</w:t>
            </w:r>
          </w:p>
        </w:tc>
        <w:tc>
          <w:tcPr>
            <w:tcW w:w="7022" w:type="dxa"/>
            <w:tcBorders>
              <w:top w:val="single" w:sz="4" w:space="0" w:color="auto"/>
              <w:left w:val="single" w:sz="4" w:space="0" w:color="auto"/>
              <w:bottom w:val="single" w:sz="4" w:space="0" w:color="auto"/>
              <w:right w:val="single" w:sz="4" w:space="0" w:color="auto"/>
            </w:tcBorders>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(по состоянию на 01.01.2014), в 2025 году составит 12,5%.</w:t>
            </w:r>
          </w:p>
        </w:tc>
      </w:tr>
    </w:tbl>
    <w:p w:rsidR="007919AD" w:rsidRPr="00591248" w:rsidRDefault="007919AD" w:rsidP="00591248">
      <w:pPr>
        <w:pStyle w:val="10"/>
        <w:spacing w:before="0" w:after="0"/>
        <w:jc w:val="both"/>
        <w:rPr>
          <w:rFonts w:ascii="Times New Roman" w:hAnsi="Times New Roman" w:cs="Times New Roman"/>
          <w:b w:val="0"/>
          <w:color w:val="auto"/>
          <w:sz w:val="20"/>
          <w:szCs w:val="20"/>
        </w:rPr>
      </w:pPr>
      <w:bookmarkStart w:id="80" w:name="sub_1402"/>
      <w:r w:rsidRPr="007919AD">
        <w:rPr>
          <w:rFonts w:ascii="Times New Roman" w:hAnsi="Times New Roman" w:cs="Times New Roman"/>
          <w:color w:val="auto"/>
          <w:sz w:val="20"/>
          <w:szCs w:val="20"/>
        </w:rPr>
        <w:t xml:space="preserve">2. </w:t>
      </w:r>
      <w:proofErr w:type="gramStart"/>
      <w:r w:rsidRPr="007919AD">
        <w:rPr>
          <w:rFonts w:ascii="Times New Roman" w:hAnsi="Times New Roman" w:cs="Times New Roman"/>
          <w:color w:val="auto"/>
          <w:sz w:val="20"/>
          <w:szCs w:val="20"/>
        </w:rPr>
        <w:t xml:space="preserve">Характеристика сферы реализации программы </w:t>
      </w:r>
      <w:bookmarkEnd w:id="80"/>
      <w:r w:rsidR="00AD1E73">
        <w:rPr>
          <w:rFonts w:ascii="Times New Roman" w:hAnsi="Times New Roman" w:cs="Times New Roman"/>
          <w:color w:val="auto"/>
          <w:sz w:val="20"/>
          <w:szCs w:val="20"/>
        </w:rPr>
        <w:t xml:space="preserve"> </w:t>
      </w:r>
      <w:r w:rsidRPr="00591248">
        <w:rPr>
          <w:rFonts w:ascii="Times New Roman" w:hAnsi="Times New Roman" w:cs="Times New Roman"/>
          <w:b w:val="0"/>
          <w:color w:val="auto"/>
          <w:sz w:val="20"/>
          <w:szCs w:val="20"/>
        </w:rPr>
        <w:t xml:space="preserve">Разработка и реализация муниципальной программы в 2015 - 2017 годах на территории Завитинского района осуществлялись в соответствии с </w:t>
      </w:r>
      <w:hyperlink r:id="rId69" w:history="1">
        <w:r w:rsidRPr="00591248">
          <w:rPr>
            <w:rFonts w:ascii="Times New Roman" w:hAnsi="Times New Roman" w:cs="Times New Roman"/>
            <w:b w:val="0"/>
            <w:color w:val="auto"/>
            <w:sz w:val="20"/>
            <w:szCs w:val="20"/>
          </w:rPr>
          <w:t>подпрограммой</w:t>
        </w:r>
      </w:hyperlink>
      <w:r w:rsidRPr="00591248">
        <w:rPr>
          <w:rFonts w:ascii="Times New Roman" w:hAnsi="Times New Roman" w:cs="Times New Roman"/>
          <w:b w:val="0"/>
          <w:color w:val="auto"/>
          <w:sz w:val="20"/>
          <w:szCs w:val="20"/>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 1050 «О федеральной целевой программе «Жилище» на 2015 - 2020 годы», подпрограммой «Обеспечение жильем молодых семей» государственной</w:t>
      </w:r>
      <w:proofErr w:type="gramEnd"/>
      <w:r w:rsidRPr="00591248">
        <w:rPr>
          <w:rFonts w:ascii="Times New Roman" w:hAnsi="Times New Roman" w:cs="Times New Roman"/>
          <w:b w:val="0"/>
          <w:color w:val="auto"/>
          <w:sz w:val="20"/>
          <w:szCs w:val="20"/>
        </w:rPr>
        <w:t xml:space="preserve"> программы Амурской области «Обеспечение доступным и качественным жильем населения Амурской области на 2015-2020 годы», утвержденной постановлением Правительства Амурской области от 25 сентября 2013 г. № 446. </w:t>
      </w:r>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 xml:space="preserve">С 2018 года разработка и реализация муниципальной программы осуществлялась в соответствии с </w:t>
      </w:r>
      <w:hyperlink r:id="rId70" w:history="1">
        <w:r w:rsidRPr="00591248">
          <w:rPr>
            <w:rFonts w:ascii="Times New Roman" w:hAnsi="Times New Roman" w:cs="Times New Roman"/>
            <w:b w:val="0"/>
            <w:color w:val="auto"/>
            <w:sz w:val="20"/>
            <w:szCs w:val="20"/>
          </w:rPr>
          <w:t>Правилами</w:t>
        </w:r>
      </w:hyperlink>
      <w:r w:rsidRPr="00591248">
        <w:rPr>
          <w:rFonts w:ascii="Times New Roman" w:hAnsi="Times New Roman" w:cs="Times New Roman"/>
          <w:b w:val="0"/>
          <w:color w:val="auto"/>
          <w:sz w:val="20"/>
          <w:szCs w:val="20"/>
        </w:rPr>
        <w:t xml:space="preserve"> предоставления молодым семьям социальных выплат на приобретение (строительство) жилья и их использования, являющимися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 1050, а</w:t>
      </w:r>
      <w:proofErr w:type="gramEnd"/>
      <w:r w:rsidRPr="00591248">
        <w:rPr>
          <w:rFonts w:ascii="Times New Roman" w:hAnsi="Times New Roman" w:cs="Times New Roman"/>
          <w:b w:val="0"/>
          <w:color w:val="auto"/>
          <w:sz w:val="20"/>
          <w:szCs w:val="20"/>
        </w:rPr>
        <w:t xml:space="preserve"> также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1" w:history="1">
        <w:r w:rsidRPr="00591248">
          <w:rPr>
            <w:rFonts w:ascii="Times New Roman" w:hAnsi="Times New Roman" w:cs="Times New Roman"/>
            <w:b w:val="0"/>
            <w:color w:val="auto"/>
            <w:sz w:val="20"/>
            <w:szCs w:val="20"/>
          </w:rPr>
          <w:t>программы</w:t>
        </w:r>
      </w:hyperlink>
      <w:r w:rsidRPr="00591248">
        <w:rPr>
          <w:rFonts w:ascii="Times New Roman" w:hAnsi="Times New Roman" w:cs="Times New Roman"/>
          <w:b w:val="0"/>
          <w:color w:val="auto"/>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w:t>
      </w:r>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В настоящее время реализация муниципальной программы осуществляются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(с изменениями от 29.12.2021 № 2570), государственной программой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25.09.2013</w:t>
      </w:r>
      <w:proofErr w:type="gramEnd"/>
      <w:r w:rsidRPr="00591248">
        <w:rPr>
          <w:rFonts w:ascii="Times New Roman" w:hAnsi="Times New Roman" w:cs="Times New Roman"/>
          <w:b w:val="0"/>
          <w:color w:val="auto"/>
          <w:sz w:val="20"/>
          <w:szCs w:val="20"/>
        </w:rPr>
        <w:t xml:space="preserve"> № 446.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Ключевыми направлением программы является укрепление института семьи как основы стабильности общества, создание системы комплексной поддержки семьи, в том числе путем решения жилищной проблемы молодых семей района. </w:t>
      </w:r>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В</w:t>
      </w:r>
      <w:proofErr w:type="gramEnd"/>
      <w:r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Завитинском</w:t>
      </w:r>
      <w:proofErr w:type="gramEnd"/>
      <w:r w:rsidRPr="00591248">
        <w:rPr>
          <w:rFonts w:ascii="Times New Roman" w:hAnsi="Times New Roman" w:cs="Times New Roman"/>
          <w:b w:val="0"/>
          <w:color w:val="auto"/>
          <w:sz w:val="20"/>
          <w:szCs w:val="20"/>
        </w:rPr>
        <w:t xml:space="preserve"> районе на 01 января 2014 года по данным органов местного самоуправления на учете в качестве нуждающихся в улучшении жилищных условий состояли 8 молодых семей. </w:t>
      </w:r>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В 2009 - 2013 годах из районного  бюджета на реализацию программных мероприятии было направлено более 0,7 миллиона рублей, привлечено средств федерального бюджета – около 0,5 миллионов рублей, средств областного бюджета – более 1,4 миллиона рублей, собственных средств молодых семей – более 3 миллионов рублей, в результате   пять молодых семей получили финансовую поддержку и приобрели жилье на общую сумму более 5,7 миллионов рублей.</w:t>
      </w:r>
      <w:proofErr w:type="gramEnd"/>
      <w:r w:rsidRPr="00591248">
        <w:rPr>
          <w:rFonts w:ascii="Times New Roman" w:hAnsi="Times New Roman" w:cs="Times New Roman"/>
          <w:b w:val="0"/>
          <w:color w:val="auto"/>
          <w:sz w:val="20"/>
          <w:szCs w:val="20"/>
        </w:rPr>
        <w:t xml:space="preserve"> </w:t>
      </w:r>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 xml:space="preserve">В 2014 – 2021 годах из районного  бюджета на </w:t>
      </w:r>
      <w:r w:rsidRPr="00591248">
        <w:rPr>
          <w:rFonts w:ascii="Times New Roman" w:hAnsi="Times New Roman" w:cs="Times New Roman"/>
          <w:b w:val="0"/>
          <w:color w:val="auto"/>
          <w:sz w:val="20"/>
          <w:szCs w:val="20"/>
        </w:rPr>
        <w:lastRenderedPageBreak/>
        <w:t>реализацию программных мероприятии было направлено более 0,75 миллиона рублей, привлечено средств федерального бюджета – более 2,3 миллионов рублей, средств областного бюджета – более 2,1 миллиона рублей, собственных средств молодых семей – более 7,3 миллионов рублей, в результате   восемь молодых семей получили финансовую поддержку и приобрели жилье на общую сумму более 12,6 миллионов рублей, но еще</w:t>
      </w:r>
      <w:proofErr w:type="gramEnd"/>
      <w:r w:rsidRPr="00591248">
        <w:rPr>
          <w:rFonts w:ascii="Times New Roman" w:hAnsi="Times New Roman" w:cs="Times New Roman"/>
          <w:b w:val="0"/>
          <w:color w:val="auto"/>
          <w:sz w:val="20"/>
          <w:szCs w:val="20"/>
        </w:rPr>
        <w:t xml:space="preserve"> остались молодые семьи, проживающие на территории Завитинского муниципального округа, по-прежнему не имеющие возможности решить жилищную проблему самостоятельно. По состоянию на 01.01.2022 участниками подпрограммы признаны 7 молодых семей.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финансовая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Прогноз обеспечения молодых семей жильем основан на предоставлении мер финансовой  поддержки из средств бюджетов различных уровней в форме социальных выплат.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В случае признания молодых семей участницами программы в установленном порядке, число молодых семей, обеспеченных жильем, составит к концу реализации программы - 11 семей. При этом при рождении (усыновлении) одного ребенка предоставляется дополнительная социальная выплата молодой семье - участнице программы, что дополнительно позволит снизить затраты на улучшение жилищных условий молодой </w:t>
      </w:r>
      <w:proofErr w:type="spellStart"/>
      <w:r w:rsidRPr="00591248">
        <w:rPr>
          <w:rFonts w:ascii="Times New Roman" w:hAnsi="Times New Roman" w:cs="Times New Roman"/>
          <w:b w:val="0"/>
          <w:color w:val="auto"/>
          <w:sz w:val="20"/>
          <w:szCs w:val="20"/>
        </w:rPr>
        <w:t>семьи</w:t>
      </w:r>
      <w:proofErr w:type="gramStart"/>
      <w:r w:rsidRPr="00591248">
        <w:rPr>
          <w:rFonts w:ascii="Times New Roman" w:hAnsi="Times New Roman" w:cs="Times New Roman"/>
          <w:b w:val="0"/>
          <w:color w:val="auto"/>
          <w:sz w:val="20"/>
          <w:szCs w:val="20"/>
        </w:rPr>
        <w:t>.П</w:t>
      </w:r>
      <w:proofErr w:type="gramEnd"/>
      <w:r w:rsidRPr="00591248">
        <w:rPr>
          <w:rFonts w:ascii="Times New Roman" w:hAnsi="Times New Roman" w:cs="Times New Roman"/>
          <w:b w:val="0"/>
          <w:color w:val="auto"/>
          <w:sz w:val="20"/>
          <w:szCs w:val="20"/>
        </w:rPr>
        <w:t>оддержка</w:t>
      </w:r>
      <w:proofErr w:type="spellEnd"/>
      <w:r w:rsidRPr="00591248">
        <w:rPr>
          <w:rFonts w:ascii="Times New Roman" w:hAnsi="Times New Roman" w:cs="Times New Roman"/>
          <w:b w:val="0"/>
          <w:color w:val="auto"/>
          <w:sz w:val="20"/>
          <w:szCs w:val="20"/>
        </w:rPr>
        <w:t xml:space="preserve">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Завитинском муниципальном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Завитинского муниципального округа позволит сформировать экономически активный слой населения.</w:t>
      </w:r>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Таким образом, необходимость разработки и реализации программы обусловлена тем, что эта проблема:</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является одной из приоритетных при формировании федеральных программ и региональной государственной программы, их решение позволит обеспечить улучшение жилищных условий и качества жизни молодых семей;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носит межотраслевой и межведомственный характер и не может быть решена без участия федерального и регионального бюджетов;</w:t>
      </w:r>
      <w:proofErr w:type="gramEnd"/>
      <w:r w:rsidRPr="00591248">
        <w:rPr>
          <w:rFonts w:ascii="Times New Roman" w:hAnsi="Times New Roman" w:cs="Times New Roman"/>
          <w:b w:val="0"/>
          <w:color w:val="auto"/>
          <w:sz w:val="20"/>
          <w:szCs w:val="20"/>
        </w:rPr>
        <w:t xml:space="preserve">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не может быть </w:t>
      </w:r>
      <w:proofErr w:type="gramStart"/>
      <w:r w:rsidRPr="00591248">
        <w:rPr>
          <w:rFonts w:ascii="Times New Roman" w:hAnsi="Times New Roman" w:cs="Times New Roman"/>
          <w:b w:val="0"/>
          <w:color w:val="auto"/>
          <w:sz w:val="20"/>
          <w:szCs w:val="20"/>
        </w:rPr>
        <w:t>решена</w:t>
      </w:r>
      <w:proofErr w:type="gramEnd"/>
      <w:r w:rsidRPr="00591248">
        <w:rPr>
          <w:rFonts w:ascii="Times New Roman" w:hAnsi="Times New Roman" w:cs="Times New Roman"/>
          <w:b w:val="0"/>
          <w:color w:val="auto"/>
          <w:sz w:val="20"/>
          <w:szCs w:val="20"/>
        </w:rPr>
        <w:t xml:space="preserve"> в пределах одного финансового года и требует бюджетных расходов в течение нескольких лет;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носит комплексный характер и ее решение окажет влияние на рост социального благополучия и общее экономическое развитие.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Завитинского муниципального округа. </w:t>
      </w:r>
      <w:bookmarkStart w:id="81" w:name="sub_1403"/>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3. Приоритеты муниципальной  политики в сфере реализации программы, цели, задачи и ожидаемые конечные результаты</w:t>
      </w:r>
      <w:bookmarkEnd w:id="81"/>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Реализация мероприятий программы направлена на социальную поддержку молодых семей в решении жилищных проблем, а также создание предпосылок к последующему демографическому росту, повышению уровня рождаемости путем формирования подходов к решению жилищной проблемы молодых семей.</w:t>
      </w:r>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 xml:space="preserve">Приоритеты муниципальной политики в сфере реализации программы определяются целями и задачами </w:t>
      </w:r>
      <w:hyperlink r:id="rId72" w:history="1">
        <w:r w:rsidRPr="00591248">
          <w:rPr>
            <w:rStyle w:val="af0"/>
            <w:rFonts w:ascii="Times New Roman" w:hAnsi="Times New Roman" w:cs="Times New Roman"/>
            <w:b w:val="0"/>
            <w:color w:val="auto"/>
            <w:sz w:val="20"/>
            <w:szCs w:val="20"/>
          </w:rPr>
          <w:t>государственной программы</w:t>
        </w:r>
      </w:hyperlink>
      <w:r w:rsidRPr="00591248">
        <w:rPr>
          <w:rStyle w:val="af0"/>
          <w:rFonts w:ascii="Times New Roman" w:hAnsi="Times New Roman" w:cs="Times New Roman"/>
          <w:b w:val="0"/>
          <w:color w:val="auto"/>
          <w:sz w:val="20"/>
          <w:szCs w:val="20"/>
        </w:rPr>
        <w:t xml:space="preserve"> Российской Федерации</w:t>
      </w:r>
      <w:r w:rsidRPr="00591248">
        <w:rPr>
          <w:rFonts w:ascii="Times New Roman" w:hAnsi="Times New Roman" w:cs="Times New Roman"/>
          <w:b w:val="0"/>
          <w:color w:val="auto"/>
          <w:sz w:val="20"/>
          <w:szCs w:val="20"/>
        </w:rPr>
        <w:t xml:space="preserve"> «Обеспечение доступным и комфортным жильем и коммунальными услугами граждан Российской Федерации», государственной программы Амурской области  «Обеспечение доступным и качественным жильем населения Амурской области», а также долгосрочными стратегическими целями и приоритетными задачами социально-экономического развития Амурской области и Завитинского муниципального округа.</w:t>
      </w:r>
      <w:proofErr w:type="gramEnd"/>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Исходя из этих документов целью программы является предоставление финансовой поддержки в решении жилищной проблемы молодых семей, признанных в установленном </w:t>
      </w:r>
      <w:proofErr w:type="gramStart"/>
      <w:r w:rsidRPr="00591248">
        <w:rPr>
          <w:rFonts w:ascii="Times New Roman" w:hAnsi="Times New Roman" w:cs="Times New Roman"/>
          <w:b w:val="0"/>
          <w:color w:val="auto"/>
          <w:sz w:val="20"/>
          <w:szCs w:val="20"/>
        </w:rPr>
        <w:t>порядке</w:t>
      </w:r>
      <w:proofErr w:type="gramEnd"/>
      <w:r w:rsidRPr="00591248">
        <w:rPr>
          <w:rFonts w:ascii="Times New Roman" w:hAnsi="Times New Roman" w:cs="Times New Roman"/>
          <w:b w:val="0"/>
          <w:color w:val="auto"/>
          <w:sz w:val="20"/>
          <w:szCs w:val="20"/>
        </w:rPr>
        <w:t xml:space="preserve"> нуждающимися в улучшении жилищных условий.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Для достижения поставленной цели предусмотрено решение следующей задачи:</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создание условий для привлечения молодыми семьями собственных средств, дополнительных финансовых сре</w:t>
      </w:r>
      <w:proofErr w:type="gramStart"/>
      <w:r w:rsidRPr="00591248">
        <w:rPr>
          <w:rFonts w:ascii="Times New Roman" w:hAnsi="Times New Roman" w:cs="Times New Roman"/>
          <w:b w:val="0"/>
          <w:color w:val="auto"/>
          <w:sz w:val="20"/>
          <w:szCs w:val="20"/>
        </w:rPr>
        <w:t>дств кр</w:t>
      </w:r>
      <w:proofErr w:type="gramEnd"/>
      <w:r w:rsidRPr="00591248">
        <w:rPr>
          <w:rFonts w:ascii="Times New Roman" w:hAnsi="Times New Roman" w:cs="Times New Roman"/>
          <w:b w:val="0"/>
          <w:color w:val="auto"/>
          <w:sz w:val="20"/>
          <w:szCs w:val="20"/>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Ожидаемые конечные результаты реализации программы: увеличение доли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до конца реализации программы  (2025 года)  до 12,5%.  </w:t>
      </w:r>
      <w:bookmarkStart w:id="82" w:name="sub_1404"/>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4. Описание системы основных мероприятий программы</w:t>
      </w:r>
      <w:bookmarkEnd w:id="82"/>
      <w:proofErr w:type="gramStart"/>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Н</w:t>
      </w:r>
      <w:proofErr w:type="gramEnd"/>
      <w:r w:rsidRPr="00591248">
        <w:rPr>
          <w:rFonts w:ascii="Times New Roman" w:hAnsi="Times New Roman" w:cs="Times New Roman"/>
          <w:b w:val="0"/>
          <w:color w:val="auto"/>
          <w:sz w:val="20"/>
          <w:szCs w:val="20"/>
        </w:rPr>
        <w:t>а решение задач и достижения цели программы ориентированы следующие основные мероприятия:</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предоставление социальных выплат молодым семьям на приобретение (строительство) жилья;</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предоставление социальных выплат молодым семьям при рождении (усыновлении) ребенка для компенсации расходов на приобретение (строительство) жилья (при наступлении такого случая).</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Организационные мероприятия на муниципальном уровне предусматривают:</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1. Определение ответственного исполнителя по реализации программных мероприятий.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 Принятие собственной муниципальной программы.</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3. Признание молодых семей нуждающимися в улучшении жилищных условий в порядке, установленном требованиями подпрограммы «Обеспечение жильем молодых семей» государственной программы Амурской области «Обеспечение доступным и качественным жильем населения Амурской области» (далее - подпрограмма).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4. Формирование списков молодых семей для участия в муниципальной программе и подпрограмме.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5. Определение ежегодного объема средств, выделяемых из бюджета муниципального округа на реализацию мероприятий программы.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6. Выдачу в установленном порядке молодым семьям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бюджете муниципального округа, в том числе за счет субсидий областного и федерального бюджетов.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7. Перечисление бюджетных средств, предназначенных для предоставления социальных выплат, на банковский счет уполномоченного банка.</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8. Обеспечение освещения целей и задач программы в местных средствах массовой информации, консультирования молодых семей об условиях участия в программе.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9. Информирование молодых семей, состоящих на учете в органе местного самоуправления, об изменениях в подпрограмме по предоставлению социальных выплат на приобретение (строительство) индивидуального жилья.</w:t>
      </w:r>
      <w:bookmarkStart w:id="83" w:name="sub_1405"/>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5. Ресурсное обеспечение программы</w:t>
      </w:r>
      <w:proofErr w:type="gramStart"/>
      <w:r w:rsidRPr="00591248">
        <w:rPr>
          <w:rFonts w:ascii="Times New Roman" w:hAnsi="Times New Roman" w:cs="Times New Roman"/>
          <w:b w:val="0"/>
          <w:color w:val="auto"/>
          <w:sz w:val="20"/>
          <w:szCs w:val="20"/>
        </w:rPr>
        <w:t xml:space="preserve"> </w:t>
      </w:r>
      <w:bookmarkEnd w:id="83"/>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Н</w:t>
      </w:r>
      <w:proofErr w:type="gramEnd"/>
      <w:r w:rsidRPr="00591248">
        <w:rPr>
          <w:rFonts w:ascii="Times New Roman" w:hAnsi="Times New Roman" w:cs="Times New Roman"/>
          <w:b w:val="0"/>
          <w:color w:val="auto"/>
          <w:sz w:val="20"/>
          <w:szCs w:val="20"/>
        </w:rPr>
        <w:t xml:space="preserve">а финансирование программы планируется затратить 18131,94 тыс. руб., в </w:t>
      </w:r>
      <w:r w:rsidRPr="00591248">
        <w:rPr>
          <w:rFonts w:ascii="Times New Roman" w:hAnsi="Times New Roman" w:cs="Times New Roman"/>
          <w:b w:val="0"/>
          <w:color w:val="auto"/>
          <w:sz w:val="20"/>
          <w:szCs w:val="20"/>
        </w:rPr>
        <w:lastRenderedPageBreak/>
        <w:t xml:space="preserve">том числе: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 средства местного бюджета составят  990,0  тыс. руб., в том числе по годам: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2015 – 80,0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2016 – 100,0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2017 – 90,0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w:t>
      </w:r>
      <w:r w:rsidR="00AD1E73" w:rsidRPr="00591248">
        <w:rPr>
          <w:rFonts w:ascii="Times New Roman" w:hAnsi="Times New Roman" w:cs="Times New Roman"/>
          <w:b w:val="0"/>
          <w:color w:val="auto"/>
          <w:sz w:val="20"/>
          <w:szCs w:val="20"/>
        </w:rPr>
        <w:t xml:space="preserve">018 – 90,0 тыс. рублей; </w:t>
      </w:r>
      <w:r w:rsidRPr="00591248">
        <w:rPr>
          <w:rFonts w:ascii="Times New Roman" w:hAnsi="Times New Roman" w:cs="Times New Roman"/>
          <w:b w:val="0"/>
          <w:color w:val="auto"/>
          <w:sz w:val="20"/>
          <w:szCs w:val="20"/>
        </w:rPr>
        <w:t>2019 – 90,0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2020 – 90,0 тыс. рублей;</w:t>
      </w:r>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2021 – 90,0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2022 – 90,0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2023 – 90,0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2024 – 90,0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2025 – 90,0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собственные (заемные) средства молодых семей составят 11755,73 тыс. рублей, в том числе по годам:</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2015 – 2085,306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w:t>
      </w:r>
      <w:r w:rsidR="00AD1E73" w:rsidRPr="00591248">
        <w:rPr>
          <w:rFonts w:ascii="Times New Roman" w:hAnsi="Times New Roman" w:cs="Times New Roman"/>
          <w:b w:val="0"/>
          <w:color w:val="auto"/>
          <w:sz w:val="20"/>
          <w:szCs w:val="20"/>
        </w:rPr>
        <w:t xml:space="preserve">016 – 665,294 тыс. рублей; </w:t>
      </w:r>
      <w:r w:rsidRPr="00591248">
        <w:rPr>
          <w:rFonts w:ascii="Times New Roman" w:hAnsi="Times New Roman" w:cs="Times New Roman"/>
          <w:b w:val="0"/>
          <w:color w:val="auto"/>
          <w:sz w:val="20"/>
          <w:szCs w:val="20"/>
        </w:rPr>
        <w:t>2017 – 1580,767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2018 –  133,623  тыс. рублей;</w:t>
      </w:r>
      <w:proofErr w:type="gramEnd"/>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2019 –  459,510 тыс. рублей;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2020 – 999,811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2021 – 1011,32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2022 – 772,5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2023 – 1349,2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2024 – 1349,2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2025 – 1349,2  тыс. рубле</w:t>
      </w:r>
      <w:proofErr w:type="gramStart"/>
      <w:r w:rsidRPr="00591248">
        <w:rPr>
          <w:rFonts w:ascii="Times New Roman" w:hAnsi="Times New Roman" w:cs="Times New Roman"/>
          <w:b w:val="0"/>
          <w:color w:val="auto"/>
          <w:sz w:val="20"/>
          <w:szCs w:val="20"/>
        </w:rPr>
        <w:t>й-</w:t>
      </w:r>
      <w:proofErr w:type="gramEnd"/>
      <w:r w:rsidRPr="00591248">
        <w:rPr>
          <w:rFonts w:ascii="Times New Roman" w:hAnsi="Times New Roman" w:cs="Times New Roman"/>
          <w:b w:val="0"/>
          <w:color w:val="auto"/>
          <w:sz w:val="20"/>
          <w:szCs w:val="20"/>
        </w:rPr>
        <w:t xml:space="preserve"> средства федерального бюджета составят 2302,22 тыс. рублей, в том числе по годам:</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w:t>
      </w:r>
      <w:r w:rsidR="00AD1E73" w:rsidRPr="00591248">
        <w:rPr>
          <w:rFonts w:ascii="Times New Roman" w:hAnsi="Times New Roman" w:cs="Times New Roman"/>
          <w:b w:val="0"/>
          <w:color w:val="auto"/>
          <w:sz w:val="20"/>
          <w:szCs w:val="20"/>
        </w:rPr>
        <w:t xml:space="preserve">015 – 226,0 тыс. рублей; </w:t>
      </w:r>
      <w:r w:rsidRPr="00591248">
        <w:rPr>
          <w:rFonts w:ascii="Times New Roman" w:hAnsi="Times New Roman" w:cs="Times New Roman"/>
          <w:b w:val="0"/>
          <w:color w:val="auto"/>
          <w:sz w:val="20"/>
          <w:szCs w:val="20"/>
        </w:rPr>
        <w:t>2016 – 300,0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2017 – 500,0 тыс. рублей;</w:t>
      </w:r>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2018 – 274,396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2019 – 223,409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2020 – 253,904 тыс. рублей;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2021 – 326,81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2022 – 197,7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2023 – 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2024 – 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2025 – 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средства областного бюджета составят 3083,99 тыс. рублей, в том числе по годам:</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2015 – 258,694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2016 – 534,706 тыс. рублей;</w:t>
      </w:r>
      <w:proofErr w:type="gramEnd"/>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2017 – 329,233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2018 – 362,120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2019 – 227,081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2020 – 56,285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2021 – 71,87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2022 – 43,4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2023 – 584,9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2024 – 615,7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2025 – 0,0 тыс. рублей</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roofErr w:type="gramEnd"/>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Социальная выплата предоставляется молодым семьям, принявшим решение об участии в программе, осуществляется в соответствии с Порядком предоставления молодым семьям социальных выплат на приобретение (строительство) жилья для их использования, в соответствии с </w:t>
      </w:r>
      <w:hyperlink r:id="rId73" w:anchor="sub_8000#sub_8000" w:history="1">
        <w:r w:rsidRPr="00591248">
          <w:rPr>
            <w:rStyle w:val="af0"/>
            <w:rFonts w:ascii="Times New Roman" w:hAnsi="Times New Roman" w:cs="Times New Roman"/>
            <w:b w:val="0"/>
            <w:color w:val="auto"/>
            <w:sz w:val="20"/>
            <w:szCs w:val="20"/>
          </w:rPr>
          <w:t>приложением № 6</w:t>
        </w:r>
      </w:hyperlink>
      <w:r w:rsidRPr="00591248">
        <w:rPr>
          <w:rFonts w:ascii="Times New Roman" w:hAnsi="Times New Roman" w:cs="Times New Roman"/>
          <w:b w:val="0"/>
          <w:color w:val="auto"/>
          <w:sz w:val="20"/>
          <w:szCs w:val="20"/>
        </w:rPr>
        <w:t xml:space="preserve"> к Государственной программе.</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Предоставление субсидий из областного бюджета бюджетам муниципальных образований на реализацию мероприятий по обеспечению жильем молодых семей </w:t>
      </w:r>
      <w:r w:rsidR="00AD1E73" w:rsidRPr="00591248">
        <w:rPr>
          <w:rFonts w:ascii="Times New Roman" w:hAnsi="Times New Roman" w:cs="Times New Roman"/>
          <w:b w:val="0"/>
          <w:color w:val="auto"/>
          <w:sz w:val="20"/>
          <w:szCs w:val="20"/>
        </w:rPr>
        <w:t xml:space="preserve">осуществляется в соответствии с </w:t>
      </w:r>
      <w:hyperlink r:id="rId74" w:anchor="sub_9000#sub_9000" w:history="1">
        <w:r w:rsidRPr="00591248">
          <w:rPr>
            <w:rStyle w:val="af0"/>
            <w:rFonts w:ascii="Times New Roman" w:hAnsi="Times New Roman" w:cs="Times New Roman"/>
            <w:b w:val="0"/>
            <w:color w:val="auto"/>
            <w:sz w:val="20"/>
            <w:szCs w:val="20"/>
          </w:rPr>
          <w:t>приложением № 7</w:t>
        </w:r>
      </w:hyperlink>
      <w:r w:rsidRPr="00591248">
        <w:rPr>
          <w:rFonts w:ascii="Times New Roman" w:hAnsi="Times New Roman" w:cs="Times New Roman"/>
          <w:b w:val="0"/>
          <w:color w:val="auto"/>
          <w:sz w:val="20"/>
          <w:szCs w:val="20"/>
        </w:rPr>
        <w:t xml:space="preserve"> к Государственной программе.</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Предоставление субсидий из областного бюджета бюджетам муниципальных образований на предоставление социальных выплат молодым семьям при рождении (усыновлении) ребенка для компенсации расходов на приобретение (строительство) жилья осуществляется в соответствии с </w:t>
      </w:r>
      <w:hyperlink r:id="rId75" w:anchor="sub_10000#sub_10000" w:history="1">
        <w:r w:rsidRPr="00591248">
          <w:rPr>
            <w:rStyle w:val="af0"/>
            <w:rFonts w:ascii="Times New Roman" w:hAnsi="Times New Roman" w:cs="Times New Roman"/>
            <w:b w:val="0"/>
            <w:color w:val="auto"/>
            <w:sz w:val="20"/>
            <w:szCs w:val="20"/>
          </w:rPr>
          <w:t>приложением № 8</w:t>
        </w:r>
      </w:hyperlink>
      <w:r w:rsidRPr="00591248">
        <w:rPr>
          <w:rFonts w:ascii="Times New Roman" w:hAnsi="Times New Roman" w:cs="Times New Roman"/>
          <w:b w:val="0"/>
          <w:color w:val="auto"/>
          <w:sz w:val="20"/>
          <w:szCs w:val="20"/>
        </w:rPr>
        <w:t xml:space="preserve"> к Государственной программе. </w:t>
      </w:r>
      <w:bookmarkStart w:id="84" w:name="sub_1406"/>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6. Планируемые показатели эффективности программы</w:t>
      </w:r>
      <w:bookmarkEnd w:id="84"/>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Показатели (индикаторы) программы соответствуют ее приоритетам, целям и задачам.</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Эффективность реализации программы и </w:t>
      </w:r>
      <w:proofErr w:type="gramStart"/>
      <w:r w:rsidRPr="00591248">
        <w:rPr>
          <w:rFonts w:ascii="Times New Roman" w:hAnsi="Times New Roman" w:cs="Times New Roman"/>
          <w:b w:val="0"/>
          <w:color w:val="auto"/>
          <w:sz w:val="20"/>
          <w:szCs w:val="20"/>
        </w:rPr>
        <w:t>использования</w:t>
      </w:r>
      <w:proofErr w:type="gramEnd"/>
      <w:r w:rsidRPr="00591248">
        <w:rPr>
          <w:rFonts w:ascii="Times New Roman" w:hAnsi="Times New Roman" w:cs="Times New Roman"/>
          <w:b w:val="0"/>
          <w:color w:val="auto"/>
          <w:sz w:val="20"/>
          <w:szCs w:val="20"/>
        </w:rPr>
        <w:t xml:space="preserve"> выделенных на нее средств бюджетов всех уровней будет обеспечена за счет: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исключения возможности нецелевого использования бюджетных средств;</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прозрачности использования бюджетных средств;</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регулирования порядка расчета размера и предоставления социальных выплат; </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адресного предоставления бюджетных средств;</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привлечения молодыми семьями собственных, кредитных и заемных средств для приобретения жилья и (или) строительства индивидуального жилого дома.</w:t>
      </w:r>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Оценка эффективности реализации мер по обеспечению жильем молодых семей будет осуществляться на основе показателя:</w:t>
      </w:r>
      <w:r w:rsidR="00591248"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в общем количестве молодых семей, признанных нуждающимися в улучшении жилищных условий на территории Завит</w:t>
      </w:r>
      <w:r w:rsidR="00AD1E73" w:rsidRPr="00591248">
        <w:rPr>
          <w:rFonts w:ascii="Times New Roman" w:hAnsi="Times New Roman" w:cs="Times New Roman"/>
          <w:b w:val="0"/>
          <w:color w:val="auto"/>
          <w:sz w:val="20"/>
          <w:szCs w:val="20"/>
        </w:rPr>
        <w:t>инского муниципального округа.</w:t>
      </w:r>
      <w:proofErr w:type="gramEnd"/>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 xml:space="preserve">Расчет данного показателя будет осуществляться по формуле: </w:t>
      </w:r>
      <w:r w:rsidR="00AD1E73" w:rsidRPr="00591248">
        <w:rPr>
          <w:rFonts w:ascii="Times New Roman" w:hAnsi="Times New Roman" w:cs="Times New Roman"/>
          <w:b w:val="0"/>
          <w:noProof/>
          <w:color w:val="auto"/>
          <w:sz w:val="20"/>
          <w:szCs w:val="20"/>
        </w:rPr>
        <w:drawing>
          <wp:inline distT="0" distB="0" distL="0" distR="0">
            <wp:extent cx="555810"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srcRect/>
                    <a:stretch>
                      <a:fillRect/>
                    </a:stretch>
                  </pic:blipFill>
                  <pic:spPr bwMode="auto">
                    <a:xfrm>
                      <a:off x="0" y="0"/>
                      <a:ext cx="571838" cy="188154"/>
                    </a:xfrm>
                    <a:prstGeom prst="rect">
                      <a:avLst/>
                    </a:prstGeom>
                    <a:noFill/>
                    <a:ln w="9525">
                      <a:noFill/>
                      <a:miter lim="800000"/>
                      <a:headEnd/>
                      <a:tailEnd/>
                    </a:ln>
                  </pic:spPr>
                </pic:pic>
              </a:graphicData>
            </a:graphic>
          </wp:inline>
        </w:drawing>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где:</w:t>
      </w:r>
      <w:r w:rsidR="00AD1E73" w:rsidRPr="00591248">
        <w:rPr>
          <w:rFonts w:ascii="Times New Roman" w:hAnsi="Times New Roman" w:cs="Times New Roman"/>
          <w:b w:val="0"/>
          <w:color w:val="auto"/>
          <w:sz w:val="20"/>
          <w:szCs w:val="20"/>
        </w:rPr>
        <w:t xml:space="preserve"> </w:t>
      </w:r>
      <w:proofErr w:type="spellStart"/>
      <w:proofErr w:type="gramStart"/>
      <w:r w:rsidRPr="00591248">
        <w:rPr>
          <w:rFonts w:ascii="Times New Roman" w:hAnsi="Times New Roman" w:cs="Times New Roman"/>
          <w:b w:val="0"/>
          <w:color w:val="auto"/>
          <w:sz w:val="20"/>
          <w:szCs w:val="20"/>
        </w:rPr>
        <w:t>Дмс</w:t>
      </w:r>
      <w:proofErr w:type="spellEnd"/>
      <w:r w:rsidRPr="00591248">
        <w:rPr>
          <w:rFonts w:ascii="Times New Roman" w:hAnsi="Times New Roman" w:cs="Times New Roman"/>
          <w:b w:val="0"/>
          <w:color w:val="auto"/>
          <w:sz w:val="20"/>
          <w:szCs w:val="20"/>
        </w:rPr>
        <w:t xml:space="preserve"> - доля молодых семей, улучшивших жилищные условия;</w:t>
      </w:r>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Чу - число молодых семей, улучшивших жилищные условия (в том числе с использованием ипотечных жилищных кредитов и займов) при оказании содействия за счет</w:t>
      </w:r>
      <w:r w:rsidR="00AD1E73" w:rsidRPr="00591248">
        <w:rPr>
          <w:rFonts w:ascii="Times New Roman" w:hAnsi="Times New Roman" w:cs="Times New Roman"/>
          <w:b w:val="0"/>
          <w:color w:val="auto"/>
          <w:sz w:val="20"/>
          <w:szCs w:val="20"/>
        </w:rPr>
        <w:t xml:space="preserve"> средств бюджетов всех уровней; </w:t>
      </w:r>
      <w:proofErr w:type="spellStart"/>
      <w:r w:rsidRPr="00591248">
        <w:rPr>
          <w:rFonts w:ascii="Times New Roman" w:hAnsi="Times New Roman" w:cs="Times New Roman"/>
          <w:b w:val="0"/>
          <w:color w:val="auto"/>
          <w:sz w:val="20"/>
          <w:szCs w:val="20"/>
        </w:rPr>
        <w:t>Чн</w:t>
      </w:r>
      <w:proofErr w:type="spellEnd"/>
      <w:r w:rsidRPr="00591248">
        <w:rPr>
          <w:rFonts w:ascii="Times New Roman" w:hAnsi="Times New Roman" w:cs="Times New Roman"/>
          <w:b w:val="0"/>
          <w:color w:val="auto"/>
          <w:sz w:val="20"/>
          <w:szCs w:val="20"/>
        </w:rPr>
        <w:t xml:space="preserve"> - число молодых семей, признанных нуждающимися в улучшении жилищных условий на территории муниципального образования (по состоянию на 01.01.2014).</w:t>
      </w:r>
      <w:proofErr w:type="gramEnd"/>
      <w:r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w:t>
      </w:r>
      <w:r w:rsidR="00AD1E73" w:rsidRPr="00591248">
        <w:rPr>
          <w:rFonts w:ascii="Times New Roman" w:hAnsi="Times New Roman" w:cs="Times New Roman"/>
          <w:b w:val="0"/>
          <w:color w:val="auto"/>
          <w:sz w:val="20"/>
          <w:szCs w:val="20"/>
        </w:rPr>
        <w:t xml:space="preserve">й, в 2025 году составит 12,5 %. </w:t>
      </w:r>
      <w:r w:rsidRPr="00591248">
        <w:rPr>
          <w:rFonts w:ascii="Times New Roman" w:hAnsi="Times New Roman" w:cs="Times New Roman"/>
          <w:b w:val="0"/>
          <w:color w:val="auto"/>
          <w:sz w:val="20"/>
          <w:szCs w:val="20"/>
        </w:rPr>
        <w:t xml:space="preserve">Успешное выполнение мероприятий программы так же позволит </w:t>
      </w:r>
      <w:r w:rsidR="00AD1E73" w:rsidRPr="00591248">
        <w:rPr>
          <w:rFonts w:ascii="Times New Roman" w:hAnsi="Times New Roman" w:cs="Times New Roman"/>
          <w:b w:val="0"/>
          <w:color w:val="auto"/>
          <w:sz w:val="20"/>
          <w:szCs w:val="20"/>
        </w:rPr>
        <w:t xml:space="preserve">в 2015 - 2025 годах обеспечить: </w:t>
      </w:r>
      <w:r w:rsidRPr="00591248">
        <w:rPr>
          <w:rFonts w:ascii="Times New Roman" w:hAnsi="Times New Roman" w:cs="Times New Roman"/>
          <w:b w:val="0"/>
          <w:color w:val="auto"/>
          <w:sz w:val="20"/>
          <w:szCs w:val="20"/>
        </w:rPr>
        <w:t>привлечение в жилищную сферу дополнительных финансовых средств кредитных и других организаций, предоставляющих кредиты</w:t>
      </w:r>
      <w:proofErr w:type="gramEnd"/>
      <w:r w:rsidRPr="00591248">
        <w:rPr>
          <w:rFonts w:ascii="Times New Roman" w:hAnsi="Times New Roman" w:cs="Times New Roman"/>
          <w:b w:val="0"/>
          <w:color w:val="auto"/>
          <w:sz w:val="20"/>
          <w:szCs w:val="20"/>
        </w:rPr>
        <w:t xml:space="preserve"> и займы на приобретение жилья или строительство жилого дом</w:t>
      </w:r>
      <w:r w:rsidR="00AD1E73" w:rsidRPr="00591248">
        <w:rPr>
          <w:rFonts w:ascii="Times New Roman" w:hAnsi="Times New Roman" w:cs="Times New Roman"/>
          <w:b w:val="0"/>
          <w:color w:val="auto"/>
          <w:sz w:val="20"/>
          <w:szCs w:val="20"/>
        </w:rPr>
        <w:t>а, собственных сре</w:t>
      </w:r>
      <w:proofErr w:type="gramStart"/>
      <w:r w:rsidR="00AD1E73" w:rsidRPr="00591248">
        <w:rPr>
          <w:rFonts w:ascii="Times New Roman" w:hAnsi="Times New Roman" w:cs="Times New Roman"/>
          <w:b w:val="0"/>
          <w:color w:val="auto"/>
          <w:sz w:val="20"/>
          <w:szCs w:val="20"/>
        </w:rPr>
        <w:t>дств гр</w:t>
      </w:r>
      <w:proofErr w:type="gramEnd"/>
      <w:r w:rsidR="00AD1E73" w:rsidRPr="00591248">
        <w:rPr>
          <w:rFonts w:ascii="Times New Roman" w:hAnsi="Times New Roman" w:cs="Times New Roman"/>
          <w:b w:val="0"/>
          <w:color w:val="auto"/>
          <w:sz w:val="20"/>
          <w:szCs w:val="20"/>
        </w:rPr>
        <w:t xml:space="preserve">аждан; </w:t>
      </w:r>
      <w:r w:rsidRPr="00591248">
        <w:rPr>
          <w:rFonts w:ascii="Times New Roman" w:hAnsi="Times New Roman" w:cs="Times New Roman"/>
          <w:b w:val="0"/>
          <w:color w:val="auto"/>
          <w:sz w:val="20"/>
          <w:szCs w:val="20"/>
        </w:rPr>
        <w:t>развитие и закрепление положительных демогр</w:t>
      </w:r>
      <w:r w:rsidR="00AD1E73" w:rsidRPr="00591248">
        <w:rPr>
          <w:rFonts w:ascii="Times New Roman" w:hAnsi="Times New Roman" w:cs="Times New Roman"/>
          <w:b w:val="0"/>
          <w:color w:val="auto"/>
          <w:sz w:val="20"/>
          <w:szCs w:val="20"/>
        </w:rPr>
        <w:t xml:space="preserve">афических тенденций в обществе; </w:t>
      </w:r>
      <w:r w:rsidRPr="00591248">
        <w:rPr>
          <w:rFonts w:ascii="Times New Roman" w:hAnsi="Times New Roman" w:cs="Times New Roman"/>
          <w:b w:val="0"/>
          <w:color w:val="auto"/>
          <w:sz w:val="20"/>
          <w:szCs w:val="20"/>
        </w:rPr>
        <w:t>укрепление семейных отношений и снижение уровня социа</w:t>
      </w:r>
      <w:r w:rsidR="00AD1E73" w:rsidRPr="00591248">
        <w:rPr>
          <w:rFonts w:ascii="Times New Roman" w:hAnsi="Times New Roman" w:cs="Times New Roman"/>
          <w:b w:val="0"/>
          <w:color w:val="auto"/>
          <w:sz w:val="20"/>
          <w:szCs w:val="20"/>
        </w:rPr>
        <w:t xml:space="preserve">льной напряженности в обществе; </w:t>
      </w:r>
      <w:r w:rsidRPr="00591248">
        <w:rPr>
          <w:rFonts w:ascii="Times New Roman" w:hAnsi="Times New Roman" w:cs="Times New Roman"/>
          <w:b w:val="0"/>
          <w:color w:val="auto"/>
          <w:sz w:val="20"/>
          <w:szCs w:val="20"/>
        </w:rPr>
        <w:t>развитие системы ипо</w:t>
      </w:r>
      <w:bookmarkStart w:id="85" w:name="sub_1008"/>
      <w:r w:rsidR="00AD1E73" w:rsidRPr="00591248">
        <w:rPr>
          <w:rFonts w:ascii="Times New Roman" w:hAnsi="Times New Roman" w:cs="Times New Roman"/>
          <w:b w:val="0"/>
          <w:color w:val="auto"/>
          <w:sz w:val="20"/>
          <w:szCs w:val="20"/>
        </w:rPr>
        <w:t xml:space="preserve">течного жилищного кредитования. </w:t>
      </w:r>
      <w:r w:rsidRPr="00591248">
        <w:rPr>
          <w:rFonts w:ascii="Times New Roman" w:hAnsi="Times New Roman" w:cs="Times New Roman"/>
          <w:b w:val="0"/>
          <w:color w:val="auto"/>
          <w:sz w:val="20"/>
          <w:szCs w:val="20"/>
        </w:rPr>
        <w:t>7. Риски реализации  программы. Меры управления рисками</w:t>
      </w:r>
      <w:bookmarkEnd w:id="85"/>
      <w:proofErr w:type="gramStart"/>
      <w:r w:rsidR="00AD1E73" w:rsidRPr="00591248">
        <w:rPr>
          <w:rFonts w:ascii="Times New Roman" w:hAnsi="Times New Roman" w:cs="Times New Roman"/>
          <w:b w:val="0"/>
          <w:color w:val="auto"/>
          <w:sz w:val="20"/>
          <w:szCs w:val="20"/>
        </w:rPr>
        <w:t xml:space="preserve"> </w:t>
      </w:r>
      <w:r w:rsidRPr="00591248">
        <w:rPr>
          <w:rFonts w:ascii="Times New Roman" w:hAnsi="Times New Roman" w:cs="Times New Roman"/>
          <w:b w:val="0"/>
          <w:color w:val="auto"/>
          <w:sz w:val="20"/>
          <w:szCs w:val="20"/>
        </w:rPr>
        <w:t>П</w:t>
      </w:r>
      <w:proofErr w:type="gramEnd"/>
      <w:r w:rsidRPr="00591248">
        <w:rPr>
          <w:rFonts w:ascii="Times New Roman" w:hAnsi="Times New Roman" w:cs="Times New Roman"/>
          <w:b w:val="0"/>
          <w:color w:val="auto"/>
          <w:sz w:val="20"/>
          <w:szCs w:val="20"/>
        </w:rPr>
        <w:t>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w:t>
      </w:r>
      <w:r w:rsidR="00AD1E73" w:rsidRPr="00591248">
        <w:rPr>
          <w:rFonts w:ascii="Times New Roman" w:hAnsi="Times New Roman" w:cs="Times New Roman"/>
          <w:b w:val="0"/>
          <w:color w:val="auto"/>
          <w:sz w:val="20"/>
          <w:szCs w:val="20"/>
        </w:rPr>
        <w:t xml:space="preserve">ных в ней конечных результатов. К </w:t>
      </w:r>
      <w:proofErr w:type="gramStart"/>
      <w:r w:rsidR="00AD1E73" w:rsidRPr="00591248">
        <w:rPr>
          <w:rFonts w:ascii="Times New Roman" w:hAnsi="Times New Roman" w:cs="Times New Roman"/>
          <w:b w:val="0"/>
          <w:color w:val="auto"/>
          <w:sz w:val="20"/>
          <w:szCs w:val="20"/>
        </w:rPr>
        <w:t>рискам</w:t>
      </w:r>
      <w:proofErr w:type="gramEnd"/>
      <w:r w:rsidR="00AD1E73" w:rsidRPr="00591248">
        <w:rPr>
          <w:rFonts w:ascii="Times New Roman" w:hAnsi="Times New Roman" w:cs="Times New Roman"/>
          <w:b w:val="0"/>
          <w:color w:val="auto"/>
          <w:sz w:val="20"/>
          <w:szCs w:val="20"/>
        </w:rPr>
        <w:t xml:space="preserve"> в том числе относятся: </w:t>
      </w:r>
      <w:r w:rsidRPr="00591248">
        <w:rPr>
          <w:rFonts w:ascii="Times New Roman" w:hAnsi="Times New Roman" w:cs="Times New Roman"/>
          <w:b w:val="0"/>
          <w:color w:val="auto"/>
          <w:sz w:val="20"/>
          <w:szCs w:val="20"/>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w:t>
      </w:r>
      <w:r w:rsidR="00AD1E73" w:rsidRPr="00591248">
        <w:rPr>
          <w:rFonts w:ascii="Times New Roman" w:hAnsi="Times New Roman" w:cs="Times New Roman"/>
          <w:b w:val="0"/>
          <w:color w:val="auto"/>
          <w:sz w:val="20"/>
          <w:szCs w:val="20"/>
        </w:rPr>
        <w:t xml:space="preserve">ы или задержке в их выполнении. </w:t>
      </w:r>
      <w:r w:rsidRPr="00591248">
        <w:rPr>
          <w:rFonts w:ascii="Times New Roman" w:hAnsi="Times New Roman" w:cs="Times New Roman"/>
          <w:b w:val="0"/>
          <w:color w:val="auto"/>
          <w:sz w:val="20"/>
          <w:szCs w:val="20"/>
        </w:rPr>
        <w:t>В рамках данной группы риск</w:t>
      </w:r>
      <w:r w:rsidR="00AD1E73" w:rsidRPr="00591248">
        <w:rPr>
          <w:rFonts w:ascii="Times New Roman" w:hAnsi="Times New Roman" w:cs="Times New Roman"/>
          <w:b w:val="0"/>
          <w:color w:val="auto"/>
          <w:sz w:val="20"/>
          <w:szCs w:val="20"/>
        </w:rPr>
        <w:t xml:space="preserve">ов можно выделить два основных. </w:t>
      </w:r>
      <w:r w:rsidRPr="00591248">
        <w:rPr>
          <w:rFonts w:ascii="Times New Roman" w:hAnsi="Times New Roman" w:cs="Times New Roman"/>
          <w:b w:val="0"/>
          <w:color w:val="auto"/>
          <w:sz w:val="20"/>
          <w:szCs w:val="20"/>
        </w:rPr>
        <w:t>Риск исполнителей (соисполнителей),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 (или)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 в том числе федеральных органов исполнительной власти, органов государственной власти субъектов Российской Федер</w:t>
      </w:r>
      <w:r w:rsidR="00AD1E73" w:rsidRPr="00591248">
        <w:rPr>
          <w:rFonts w:ascii="Times New Roman" w:hAnsi="Times New Roman" w:cs="Times New Roman"/>
          <w:b w:val="0"/>
          <w:color w:val="auto"/>
          <w:sz w:val="20"/>
          <w:szCs w:val="20"/>
        </w:rPr>
        <w:t xml:space="preserve">ации, граждан (молодые семьи).  </w:t>
      </w:r>
      <w:r w:rsidRPr="00591248">
        <w:rPr>
          <w:rFonts w:ascii="Times New Roman" w:hAnsi="Times New Roman" w:cs="Times New Roman"/>
          <w:b w:val="0"/>
          <w:color w:val="auto"/>
          <w:sz w:val="20"/>
          <w:szCs w:val="20"/>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w:t>
      </w:r>
      <w:r w:rsidR="00AD1E73" w:rsidRPr="00591248">
        <w:rPr>
          <w:rFonts w:ascii="Times New Roman" w:hAnsi="Times New Roman" w:cs="Times New Roman"/>
          <w:b w:val="0"/>
          <w:color w:val="auto"/>
          <w:sz w:val="20"/>
          <w:szCs w:val="20"/>
        </w:rPr>
        <w:t xml:space="preserve">льтатов выполнения мероприятий. </w:t>
      </w:r>
      <w:r w:rsidRPr="00591248">
        <w:rPr>
          <w:rFonts w:ascii="Times New Roman" w:hAnsi="Times New Roman" w:cs="Times New Roman"/>
          <w:b w:val="0"/>
          <w:color w:val="auto"/>
          <w:sz w:val="20"/>
          <w:szCs w:val="20"/>
        </w:rPr>
        <w:t>2. Риск финансового обеспечения, который связан с финансированием программы в неполном объеме. Данный риск возникает по причине значительн</w:t>
      </w:r>
      <w:r w:rsidR="00AD1E73" w:rsidRPr="00591248">
        <w:rPr>
          <w:rFonts w:ascii="Times New Roman" w:hAnsi="Times New Roman" w:cs="Times New Roman"/>
          <w:b w:val="0"/>
          <w:color w:val="auto"/>
          <w:sz w:val="20"/>
          <w:szCs w:val="20"/>
        </w:rPr>
        <w:t xml:space="preserve">ой продолжительности программы. </w:t>
      </w:r>
      <w:r w:rsidRPr="00591248">
        <w:rPr>
          <w:rFonts w:ascii="Times New Roman" w:hAnsi="Times New Roman" w:cs="Times New Roman"/>
          <w:b w:val="0"/>
          <w:color w:val="auto"/>
          <w:sz w:val="20"/>
          <w:szCs w:val="20"/>
        </w:rPr>
        <w:t xml:space="preserve">Реализации программы также угрожают следующие риски, которые связаны с изменения внешней среды и которыми невозможно </w:t>
      </w:r>
      <w:proofErr w:type="gramStart"/>
      <w:r w:rsidRPr="00591248">
        <w:rPr>
          <w:rFonts w:ascii="Times New Roman" w:hAnsi="Times New Roman" w:cs="Times New Roman"/>
          <w:b w:val="0"/>
          <w:color w:val="auto"/>
          <w:sz w:val="20"/>
          <w:szCs w:val="20"/>
        </w:rPr>
        <w:t>управлять</w:t>
      </w:r>
      <w:proofErr w:type="gramEnd"/>
      <w:r w:rsidR="00AD1E73" w:rsidRPr="00591248">
        <w:rPr>
          <w:rFonts w:ascii="Times New Roman" w:hAnsi="Times New Roman" w:cs="Times New Roman"/>
          <w:b w:val="0"/>
          <w:color w:val="auto"/>
          <w:sz w:val="20"/>
          <w:szCs w:val="20"/>
        </w:rPr>
        <w:t xml:space="preserve"> в рамках реализации программы: </w:t>
      </w:r>
      <w:r w:rsidRPr="00591248">
        <w:rPr>
          <w:rFonts w:ascii="Times New Roman" w:hAnsi="Times New Roman" w:cs="Times New Roman"/>
          <w:b w:val="0"/>
          <w:color w:val="auto"/>
          <w:sz w:val="20"/>
          <w:szCs w:val="20"/>
        </w:rPr>
        <w:t xml:space="preserve">1. Риск </w:t>
      </w:r>
      <w:r w:rsidRPr="00591248">
        <w:rPr>
          <w:rFonts w:ascii="Times New Roman" w:hAnsi="Times New Roman" w:cs="Times New Roman"/>
          <w:b w:val="0"/>
          <w:color w:val="auto"/>
          <w:sz w:val="20"/>
          <w:szCs w:val="20"/>
        </w:rPr>
        <w:lastRenderedPageBreak/>
        <w:t xml:space="preserve">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на территории муниципального </w:t>
      </w:r>
      <w:proofErr w:type="spellStart"/>
      <w:r w:rsidRPr="00591248">
        <w:rPr>
          <w:rFonts w:ascii="Times New Roman" w:hAnsi="Times New Roman" w:cs="Times New Roman"/>
          <w:b w:val="0"/>
          <w:color w:val="auto"/>
          <w:sz w:val="20"/>
          <w:szCs w:val="20"/>
        </w:rPr>
        <w:t>окурга</w:t>
      </w:r>
      <w:proofErr w:type="spellEnd"/>
      <w:r w:rsidRPr="00591248">
        <w:rPr>
          <w:rFonts w:ascii="Times New Roman" w:hAnsi="Times New Roman" w:cs="Times New Roman"/>
          <w:b w:val="0"/>
          <w:color w:val="auto"/>
          <w:sz w:val="20"/>
          <w:szCs w:val="20"/>
        </w:rPr>
        <w:t>,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w:t>
      </w:r>
      <w:r w:rsidR="00AD1E73" w:rsidRPr="00591248">
        <w:rPr>
          <w:rFonts w:ascii="Times New Roman" w:hAnsi="Times New Roman" w:cs="Times New Roman"/>
          <w:b w:val="0"/>
          <w:color w:val="auto"/>
          <w:sz w:val="20"/>
          <w:szCs w:val="20"/>
        </w:rPr>
        <w:t xml:space="preserve">ы можно оценить как умеренный. </w:t>
      </w:r>
      <w:r w:rsidRPr="00591248">
        <w:rPr>
          <w:rFonts w:ascii="Times New Roman" w:hAnsi="Times New Roman" w:cs="Times New Roman"/>
          <w:b w:val="0"/>
          <w:color w:val="auto"/>
          <w:sz w:val="20"/>
          <w:szCs w:val="20"/>
        </w:rPr>
        <w:t>Меры управления рисками реализации программы основываютс</w:t>
      </w:r>
      <w:r w:rsidR="00AD1E73" w:rsidRPr="00591248">
        <w:rPr>
          <w:rFonts w:ascii="Times New Roman" w:hAnsi="Times New Roman" w:cs="Times New Roman"/>
          <w:b w:val="0"/>
          <w:color w:val="auto"/>
          <w:sz w:val="20"/>
          <w:szCs w:val="20"/>
        </w:rPr>
        <w:t xml:space="preserve">я на следующих обстоятельствах: </w:t>
      </w:r>
      <w:r w:rsidRPr="00591248">
        <w:rPr>
          <w:rFonts w:ascii="Times New Roman" w:hAnsi="Times New Roman" w:cs="Times New Roman"/>
          <w:b w:val="0"/>
          <w:color w:val="auto"/>
          <w:sz w:val="20"/>
          <w:szCs w:val="20"/>
        </w:rPr>
        <w:t>управление рисками реализации программы должно соответствовать задачам и полномочиям существующих органов государственной власти и организаций, задейств</w:t>
      </w:r>
      <w:r w:rsidR="00AD1E73" w:rsidRPr="00591248">
        <w:rPr>
          <w:rFonts w:ascii="Times New Roman" w:hAnsi="Times New Roman" w:cs="Times New Roman"/>
          <w:b w:val="0"/>
          <w:color w:val="auto"/>
          <w:sz w:val="20"/>
          <w:szCs w:val="20"/>
        </w:rPr>
        <w:t>ованных в реализации программы</w:t>
      </w:r>
      <w:proofErr w:type="gramStart"/>
      <w:r w:rsidR="00AD1E73" w:rsidRPr="00591248">
        <w:rPr>
          <w:rFonts w:ascii="Times New Roman" w:hAnsi="Times New Roman" w:cs="Times New Roman"/>
          <w:b w:val="0"/>
          <w:color w:val="auto"/>
          <w:sz w:val="20"/>
          <w:szCs w:val="20"/>
        </w:rPr>
        <w:t>.</w:t>
      </w:r>
      <w:proofErr w:type="gramEnd"/>
      <w:r w:rsidR="00AD1E73" w:rsidRPr="00591248">
        <w:rPr>
          <w:rFonts w:ascii="Times New Roman" w:hAnsi="Times New Roman" w:cs="Times New Roman"/>
          <w:b w:val="0"/>
          <w:color w:val="auto"/>
          <w:sz w:val="20"/>
          <w:szCs w:val="20"/>
        </w:rPr>
        <w:t xml:space="preserve"> </w:t>
      </w:r>
      <w:proofErr w:type="gramStart"/>
      <w:r w:rsidRPr="00591248">
        <w:rPr>
          <w:rFonts w:ascii="Times New Roman" w:hAnsi="Times New Roman" w:cs="Times New Roman"/>
          <w:b w:val="0"/>
          <w:color w:val="auto"/>
          <w:sz w:val="20"/>
          <w:szCs w:val="20"/>
        </w:rPr>
        <w:t>у</w:t>
      </w:r>
      <w:proofErr w:type="gramEnd"/>
      <w:r w:rsidRPr="00591248">
        <w:rPr>
          <w:rFonts w:ascii="Times New Roman" w:hAnsi="Times New Roman" w:cs="Times New Roman"/>
          <w:b w:val="0"/>
          <w:color w:val="auto"/>
          <w:sz w:val="20"/>
          <w:szCs w:val="20"/>
        </w:rPr>
        <w:t xml:space="preserve">правление рисками реализации программы будет осуществляться путем координации деятельности всех субъектов, участвующих в реализации программы.  </w:t>
      </w:r>
    </w:p>
    <w:p w:rsidR="00AD1E73" w:rsidRDefault="00AD1E73" w:rsidP="007919AD">
      <w:pPr>
        <w:spacing w:after="0" w:line="240" w:lineRule="auto"/>
        <w:jc w:val="both"/>
        <w:rPr>
          <w:rFonts w:ascii="Times New Roman" w:hAnsi="Times New Roman" w:cs="Times New Roman"/>
          <w:sz w:val="20"/>
          <w:szCs w:val="20"/>
        </w:rPr>
        <w:sectPr w:rsidR="00AD1E73" w:rsidSect="007919AD">
          <w:headerReference w:type="default" r:id="rId77"/>
          <w:pgSz w:w="11907" w:h="16840"/>
          <w:pgMar w:top="567" w:right="567" w:bottom="567" w:left="567" w:header="0" w:footer="0" w:gutter="0"/>
          <w:cols w:space="708"/>
          <w:docGrid w:linePitch="360"/>
        </w:sectPr>
      </w:pPr>
    </w:p>
    <w:p w:rsidR="007919AD" w:rsidRPr="00AD1E73" w:rsidRDefault="007919AD" w:rsidP="00AD1E73">
      <w:pPr>
        <w:spacing w:after="0" w:line="240" w:lineRule="auto"/>
        <w:jc w:val="both"/>
        <w:rPr>
          <w:rFonts w:ascii="Times New Roman" w:hAnsi="Times New Roman" w:cs="Times New Roman"/>
          <w:bCs/>
          <w:sz w:val="20"/>
          <w:szCs w:val="20"/>
        </w:rPr>
      </w:pPr>
      <w:r w:rsidRPr="007919AD">
        <w:rPr>
          <w:rStyle w:val="af2"/>
          <w:rFonts w:ascii="Times New Roman" w:hAnsi="Times New Roman" w:cs="Times New Roman"/>
          <w:bCs/>
          <w:color w:val="auto"/>
          <w:sz w:val="20"/>
          <w:szCs w:val="20"/>
        </w:rPr>
        <w:lastRenderedPageBreak/>
        <w:t xml:space="preserve">Приложение № 1 </w:t>
      </w:r>
      <w:r w:rsidR="00AD1E73">
        <w:rPr>
          <w:rStyle w:val="af2"/>
          <w:rFonts w:ascii="Times New Roman" w:hAnsi="Times New Roman" w:cs="Times New Roman"/>
          <w:b w:val="0"/>
          <w:bCs/>
          <w:color w:val="auto"/>
          <w:sz w:val="20"/>
          <w:szCs w:val="20"/>
        </w:rPr>
        <w:t xml:space="preserve"> </w:t>
      </w:r>
      <w:r w:rsidRPr="007919AD">
        <w:rPr>
          <w:rStyle w:val="af2"/>
          <w:rFonts w:ascii="Times New Roman" w:hAnsi="Times New Roman" w:cs="Times New Roman"/>
          <w:bCs/>
          <w:color w:val="auto"/>
          <w:sz w:val="20"/>
          <w:szCs w:val="20"/>
        </w:rPr>
        <w:t xml:space="preserve">к муниципальной программе </w:t>
      </w:r>
      <w:r w:rsidR="00AD1E73">
        <w:rPr>
          <w:rStyle w:val="af2"/>
          <w:rFonts w:ascii="Times New Roman" w:hAnsi="Times New Roman" w:cs="Times New Roman"/>
          <w:b w:val="0"/>
          <w:bCs/>
          <w:color w:val="auto"/>
          <w:sz w:val="20"/>
          <w:szCs w:val="20"/>
        </w:rPr>
        <w:t xml:space="preserve"> </w:t>
      </w:r>
      <w:r w:rsidRPr="007919AD">
        <w:rPr>
          <w:rFonts w:ascii="Times New Roman" w:hAnsi="Times New Roman" w:cs="Times New Roman"/>
          <w:sz w:val="20"/>
          <w:szCs w:val="20"/>
        </w:rPr>
        <w:t>«Обеспечение жильем молодых</w:t>
      </w:r>
      <w:r w:rsidRPr="007919AD">
        <w:rPr>
          <w:rFonts w:ascii="Times New Roman" w:hAnsi="Times New Roman" w:cs="Times New Roman"/>
          <w:bCs/>
          <w:sz w:val="20"/>
          <w:szCs w:val="20"/>
        </w:rPr>
        <w:t xml:space="preserve"> </w:t>
      </w:r>
      <w:r w:rsidRPr="007919AD">
        <w:rPr>
          <w:rFonts w:ascii="Times New Roman" w:hAnsi="Times New Roman" w:cs="Times New Roman"/>
          <w:sz w:val="20"/>
          <w:szCs w:val="20"/>
        </w:rPr>
        <w:t>семей</w:t>
      </w:r>
      <w:r w:rsidR="00AD1E73">
        <w:rPr>
          <w:rFonts w:ascii="Times New Roman" w:hAnsi="Times New Roman" w:cs="Times New Roman"/>
          <w:bCs/>
          <w:sz w:val="20"/>
          <w:szCs w:val="20"/>
        </w:rPr>
        <w:t xml:space="preserve"> </w:t>
      </w:r>
      <w:r w:rsidRPr="007919AD">
        <w:rPr>
          <w:rFonts w:ascii="Times New Roman" w:hAnsi="Times New Roman" w:cs="Times New Roman"/>
          <w:sz w:val="20"/>
          <w:szCs w:val="20"/>
        </w:rPr>
        <w:t>в Завитинском муниципальном округе»</w:t>
      </w:r>
      <w:r w:rsidR="00AD1E73">
        <w:rPr>
          <w:rFonts w:ascii="Times New Roman" w:hAnsi="Times New Roman" w:cs="Times New Roman"/>
          <w:sz w:val="20"/>
          <w:szCs w:val="20"/>
        </w:rPr>
        <w:t xml:space="preserve"> </w:t>
      </w:r>
      <w:r w:rsidRPr="007919AD">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p w:rsidR="007919AD" w:rsidRPr="007919AD" w:rsidRDefault="007919AD" w:rsidP="007919AD">
      <w:pPr>
        <w:spacing w:after="0" w:line="240" w:lineRule="auto"/>
        <w:jc w:val="both"/>
        <w:rPr>
          <w:rFonts w:ascii="Times New Roman" w:hAnsi="Times New Roman" w:cs="Times New Roman"/>
          <w:sz w:val="20"/>
          <w:szCs w:val="20"/>
        </w:rPr>
      </w:pP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1538"/>
        <w:gridCol w:w="709"/>
        <w:gridCol w:w="798"/>
        <w:gridCol w:w="1624"/>
        <w:gridCol w:w="2074"/>
        <w:gridCol w:w="880"/>
        <w:gridCol w:w="590"/>
        <w:gridCol w:w="599"/>
        <w:gridCol w:w="677"/>
        <w:gridCol w:w="567"/>
        <w:gridCol w:w="567"/>
        <w:gridCol w:w="567"/>
        <w:gridCol w:w="567"/>
        <w:gridCol w:w="567"/>
        <w:gridCol w:w="567"/>
        <w:gridCol w:w="567"/>
        <w:gridCol w:w="567"/>
        <w:gridCol w:w="1107"/>
      </w:tblGrid>
      <w:tr w:rsidR="007919AD" w:rsidRPr="007919AD" w:rsidTr="007919AD">
        <w:trPr>
          <w:jc w:val="center"/>
        </w:trPr>
        <w:tc>
          <w:tcPr>
            <w:tcW w:w="565" w:type="dxa"/>
            <w:vMerge w:val="restart"/>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bookmarkStart w:id="86" w:name="sub_9000"/>
            <w:r w:rsidRPr="007919AD">
              <w:rPr>
                <w:rFonts w:ascii="Times New Roman" w:hAnsi="Times New Roman" w:cs="Times New Roman"/>
                <w:sz w:val="20"/>
                <w:szCs w:val="20"/>
              </w:rPr>
              <w:t>№</w:t>
            </w:r>
          </w:p>
        </w:tc>
        <w:tc>
          <w:tcPr>
            <w:tcW w:w="1538" w:type="dxa"/>
            <w:vMerge w:val="restart"/>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Наименование программы, основного мероприятия</w:t>
            </w:r>
          </w:p>
        </w:tc>
        <w:tc>
          <w:tcPr>
            <w:tcW w:w="1507" w:type="dxa"/>
            <w:gridSpan w:val="2"/>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Срок реализации</w:t>
            </w:r>
          </w:p>
        </w:tc>
        <w:tc>
          <w:tcPr>
            <w:tcW w:w="1624" w:type="dxa"/>
            <w:vMerge w:val="restart"/>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Координатор программы, участники муниципальной программы</w:t>
            </w:r>
          </w:p>
        </w:tc>
        <w:tc>
          <w:tcPr>
            <w:tcW w:w="2074" w:type="dxa"/>
            <w:vMerge w:val="restart"/>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Наименование показателя, единица измерения</w:t>
            </w:r>
          </w:p>
        </w:tc>
        <w:tc>
          <w:tcPr>
            <w:tcW w:w="880" w:type="dxa"/>
            <w:vMerge w:val="restart"/>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Базисный год</w:t>
            </w:r>
          </w:p>
        </w:tc>
        <w:tc>
          <w:tcPr>
            <w:tcW w:w="6402" w:type="dxa"/>
            <w:gridSpan w:val="11"/>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Значение планового показателя по годам реализации</w:t>
            </w:r>
          </w:p>
        </w:tc>
        <w:tc>
          <w:tcPr>
            <w:tcW w:w="1107" w:type="dxa"/>
            <w:vMerge w:val="restart"/>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Отношение последнего года к базисному году, %</w:t>
            </w:r>
          </w:p>
        </w:tc>
      </w:tr>
      <w:tr w:rsidR="007919AD" w:rsidRPr="007919AD" w:rsidTr="007919AD">
        <w:trPr>
          <w:trHeight w:val="1100"/>
          <w:jc w:val="center"/>
        </w:trPr>
        <w:tc>
          <w:tcPr>
            <w:tcW w:w="565" w:type="dxa"/>
            <w:vMerge/>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p>
        </w:tc>
        <w:tc>
          <w:tcPr>
            <w:tcW w:w="1538" w:type="dxa"/>
            <w:vMerge/>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начало</w:t>
            </w:r>
          </w:p>
        </w:tc>
        <w:tc>
          <w:tcPr>
            <w:tcW w:w="798"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завершение</w:t>
            </w:r>
          </w:p>
        </w:tc>
        <w:tc>
          <w:tcPr>
            <w:tcW w:w="1624" w:type="dxa"/>
            <w:vMerge/>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p>
        </w:tc>
        <w:tc>
          <w:tcPr>
            <w:tcW w:w="2074" w:type="dxa"/>
            <w:vMerge/>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p>
        </w:tc>
        <w:tc>
          <w:tcPr>
            <w:tcW w:w="880" w:type="dxa"/>
            <w:vMerge/>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p>
        </w:tc>
        <w:tc>
          <w:tcPr>
            <w:tcW w:w="590"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2015</w:t>
            </w:r>
          </w:p>
        </w:tc>
        <w:tc>
          <w:tcPr>
            <w:tcW w:w="599"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2016</w:t>
            </w:r>
          </w:p>
        </w:tc>
        <w:tc>
          <w:tcPr>
            <w:tcW w:w="677"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2017</w:t>
            </w:r>
          </w:p>
        </w:tc>
        <w:tc>
          <w:tcPr>
            <w:tcW w:w="567"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2018</w:t>
            </w:r>
          </w:p>
        </w:tc>
        <w:tc>
          <w:tcPr>
            <w:tcW w:w="567"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2019</w:t>
            </w:r>
          </w:p>
        </w:tc>
        <w:tc>
          <w:tcPr>
            <w:tcW w:w="567"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2020</w:t>
            </w:r>
          </w:p>
        </w:tc>
        <w:tc>
          <w:tcPr>
            <w:tcW w:w="567"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2021</w:t>
            </w:r>
          </w:p>
        </w:tc>
        <w:tc>
          <w:tcPr>
            <w:tcW w:w="567"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2022</w:t>
            </w:r>
          </w:p>
        </w:tc>
        <w:tc>
          <w:tcPr>
            <w:tcW w:w="567"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2023</w:t>
            </w:r>
          </w:p>
        </w:tc>
        <w:tc>
          <w:tcPr>
            <w:tcW w:w="567"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2024</w:t>
            </w:r>
          </w:p>
        </w:tc>
        <w:tc>
          <w:tcPr>
            <w:tcW w:w="567"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2025</w:t>
            </w:r>
          </w:p>
        </w:tc>
        <w:tc>
          <w:tcPr>
            <w:tcW w:w="1107" w:type="dxa"/>
            <w:vMerge/>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p>
        </w:tc>
      </w:tr>
      <w:tr w:rsidR="007919AD" w:rsidRPr="007919AD" w:rsidTr="007919AD">
        <w:trPr>
          <w:trHeight w:val="295"/>
          <w:jc w:val="center"/>
        </w:trPr>
        <w:tc>
          <w:tcPr>
            <w:tcW w:w="565"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1538"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w:t>
            </w:r>
          </w:p>
        </w:tc>
        <w:tc>
          <w:tcPr>
            <w:tcW w:w="709"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3</w:t>
            </w:r>
          </w:p>
        </w:tc>
        <w:tc>
          <w:tcPr>
            <w:tcW w:w="798"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4</w:t>
            </w:r>
          </w:p>
        </w:tc>
        <w:tc>
          <w:tcPr>
            <w:tcW w:w="1624"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5</w:t>
            </w:r>
          </w:p>
        </w:tc>
        <w:tc>
          <w:tcPr>
            <w:tcW w:w="2074"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6</w:t>
            </w:r>
          </w:p>
        </w:tc>
        <w:tc>
          <w:tcPr>
            <w:tcW w:w="880"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7</w:t>
            </w:r>
          </w:p>
        </w:tc>
        <w:tc>
          <w:tcPr>
            <w:tcW w:w="590"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8</w:t>
            </w:r>
          </w:p>
        </w:tc>
        <w:tc>
          <w:tcPr>
            <w:tcW w:w="599"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9</w:t>
            </w:r>
          </w:p>
        </w:tc>
        <w:tc>
          <w:tcPr>
            <w:tcW w:w="67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10</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11</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13</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14</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15</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16</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17</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18</w:t>
            </w:r>
          </w:p>
        </w:tc>
        <w:tc>
          <w:tcPr>
            <w:tcW w:w="110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19</w:t>
            </w:r>
          </w:p>
        </w:tc>
      </w:tr>
      <w:tr w:rsidR="007919AD" w:rsidRPr="007919AD" w:rsidTr="007919AD">
        <w:trPr>
          <w:trHeight w:val="276"/>
          <w:jc w:val="center"/>
        </w:trPr>
        <w:tc>
          <w:tcPr>
            <w:tcW w:w="565"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1538" w:type="dxa"/>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 xml:space="preserve">Муниципальная программа «Обеспечение жильем молодых </w:t>
            </w:r>
            <w:r w:rsidRPr="007919AD">
              <w:rPr>
                <w:rFonts w:ascii="Times New Roman" w:hAnsi="Times New Roman" w:cs="Times New Roman"/>
                <w:bCs/>
                <w:sz w:val="20"/>
                <w:szCs w:val="20"/>
              </w:rPr>
              <w:t xml:space="preserve"> </w:t>
            </w:r>
            <w:r w:rsidRPr="007919AD">
              <w:rPr>
                <w:rFonts w:ascii="Times New Roman" w:hAnsi="Times New Roman" w:cs="Times New Roman"/>
                <w:sz w:val="20"/>
                <w:szCs w:val="20"/>
              </w:rPr>
              <w:t>семей в Завитинском муниципальном округе»</w:t>
            </w:r>
          </w:p>
        </w:tc>
        <w:tc>
          <w:tcPr>
            <w:tcW w:w="709"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2015</w:t>
            </w:r>
          </w:p>
        </w:tc>
        <w:tc>
          <w:tcPr>
            <w:tcW w:w="798"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2025</w:t>
            </w:r>
          </w:p>
        </w:tc>
        <w:tc>
          <w:tcPr>
            <w:tcW w:w="1624"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Координатор муниципальной программы:  отдел архитектуры и градостроительства администрации Завитинского муниципального округа;</w:t>
            </w:r>
          </w:p>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 xml:space="preserve">Участники – администрация муниципального округа </w:t>
            </w:r>
          </w:p>
        </w:tc>
        <w:tc>
          <w:tcPr>
            <w:tcW w:w="2074"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w:t>
            </w:r>
          </w:p>
        </w:tc>
        <w:tc>
          <w:tcPr>
            <w:tcW w:w="880"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590"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599"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67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12,5</w:t>
            </w:r>
          </w:p>
        </w:tc>
        <w:tc>
          <w:tcPr>
            <w:tcW w:w="110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100</w:t>
            </w:r>
          </w:p>
        </w:tc>
      </w:tr>
      <w:tr w:rsidR="007919AD" w:rsidRPr="007919AD" w:rsidTr="007919AD">
        <w:trPr>
          <w:trHeight w:val="1268"/>
          <w:jc w:val="center"/>
        </w:trPr>
        <w:tc>
          <w:tcPr>
            <w:tcW w:w="565"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1.1.</w:t>
            </w:r>
          </w:p>
        </w:tc>
        <w:tc>
          <w:tcPr>
            <w:tcW w:w="1538"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Предоставление социальных выплат молодым семьям на приобретение (строительство) жилья</w:t>
            </w:r>
          </w:p>
        </w:tc>
        <w:tc>
          <w:tcPr>
            <w:tcW w:w="709"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2015</w:t>
            </w:r>
          </w:p>
        </w:tc>
        <w:tc>
          <w:tcPr>
            <w:tcW w:w="798"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2025</w:t>
            </w:r>
          </w:p>
        </w:tc>
        <w:tc>
          <w:tcPr>
            <w:tcW w:w="1624"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Отдел архитектуры и градостроительства администрации Завитинского муниципального округа</w:t>
            </w:r>
          </w:p>
        </w:tc>
        <w:tc>
          <w:tcPr>
            <w:tcW w:w="2074"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Количество предоставленных социальных выплат, ед.</w:t>
            </w:r>
          </w:p>
        </w:tc>
        <w:tc>
          <w:tcPr>
            <w:tcW w:w="880"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590"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599"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67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110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100</w:t>
            </w:r>
          </w:p>
        </w:tc>
      </w:tr>
      <w:tr w:rsidR="007919AD" w:rsidRPr="007919AD" w:rsidTr="007919AD">
        <w:trPr>
          <w:trHeight w:val="920"/>
          <w:jc w:val="center"/>
        </w:trPr>
        <w:tc>
          <w:tcPr>
            <w:tcW w:w="565"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1.2.</w:t>
            </w:r>
          </w:p>
        </w:tc>
        <w:tc>
          <w:tcPr>
            <w:tcW w:w="1538" w:type="dxa"/>
            <w:vAlign w:val="center"/>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Предоставление молодой семье социальной выплаты при рождении (усыновлении) ребенка для компенсации расходов на приобретение (строительство</w:t>
            </w:r>
            <w:r w:rsidRPr="007919AD">
              <w:rPr>
                <w:rFonts w:ascii="Times New Roman" w:hAnsi="Times New Roman" w:cs="Times New Roman"/>
                <w:sz w:val="20"/>
                <w:szCs w:val="20"/>
              </w:rPr>
              <w:lastRenderedPageBreak/>
              <w:t>) жилья</w:t>
            </w:r>
          </w:p>
        </w:tc>
        <w:tc>
          <w:tcPr>
            <w:tcW w:w="709"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lastRenderedPageBreak/>
              <w:t>2015</w:t>
            </w:r>
          </w:p>
        </w:tc>
        <w:tc>
          <w:tcPr>
            <w:tcW w:w="798"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2025</w:t>
            </w:r>
          </w:p>
        </w:tc>
        <w:tc>
          <w:tcPr>
            <w:tcW w:w="1624"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Отдел архитектуры и градостроительства администрации Завитинского муниципального округа</w:t>
            </w:r>
          </w:p>
        </w:tc>
        <w:tc>
          <w:tcPr>
            <w:tcW w:w="2074"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Количество предоставленных  социальных выплат, ед.</w:t>
            </w:r>
          </w:p>
        </w:tc>
        <w:tc>
          <w:tcPr>
            <w:tcW w:w="880"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0</w:t>
            </w:r>
          </w:p>
        </w:tc>
        <w:tc>
          <w:tcPr>
            <w:tcW w:w="590"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0</w:t>
            </w:r>
          </w:p>
        </w:tc>
        <w:tc>
          <w:tcPr>
            <w:tcW w:w="599"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1</w:t>
            </w:r>
          </w:p>
        </w:tc>
        <w:tc>
          <w:tcPr>
            <w:tcW w:w="67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0</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0</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0</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0</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0</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0</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0</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0</w:t>
            </w:r>
          </w:p>
        </w:tc>
        <w:tc>
          <w:tcPr>
            <w:tcW w:w="56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0</w:t>
            </w:r>
          </w:p>
        </w:tc>
        <w:tc>
          <w:tcPr>
            <w:tcW w:w="1107" w:type="dxa"/>
          </w:tcPr>
          <w:p w:rsidR="007919AD" w:rsidRPr="007919AD" w:rsidRDefault="007919AD" w:rsidP="007919AD">
            <w:pPr>
              <w:widowControl w:val="0"/>
              <w:autoSpaceDE w:val="0"/>
              <w:autoSpaceDN w:val="0"/>
              <w:adjustRightInd w:val="0"/>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w:t>
            </w:r>
          </w:p>
        </w:tc>
      </w:tr>
    </w:tbl>
    <w:p w:rsidR="00AD1E73" w:rsidRDefault="00AD1E73" w:rsidP="007919AD">
      <w:pPr>
        <w:spacing w:after="0" w:line="240" w:lineRule="auto"/>
        <w:jc w:val="both"/>
        <w:outlineLvl w:val="0"/>
        <w:rPr>
          <w:rStyle w:val="af2"/>
          <w:bCs/>
        </w:rPr>
      </w:pPr>
    </w:p>
    <w:p w:rsidR="007919AD" w:rsidRPr="00AD1E73" w:rsidRDefault="007919AD" w:rsidP="00AD1E73">
      <w:pPr>
        <w:spacing w:after="0" w:line="240" w:lineRule="auto"/>
        <w:jc w:val="both"/>
        <w:outlineLvl w:val="0"/>
        <w:rPr>
          <w:rFonts w:ascii="Times New Roman" w:eastAsia="Calibri" w:hAnsi="Times New Roman" w:cs="Times New Roman"/>
          <w:sz w:val="20"/>
          <w:szCs w:val="20"/>
        </w:rPr>
      </w:pPr>
      <w:r w:rsidRPr="007919AD">
        <w:rPr>
          <w:rFonts w:ascii="Times New Roman" w:eastAsia="Calibri" w:hAnsi="Times New Roman" w:cs="Times New Roman"/>
          <w:sz w:val="20"/>
          <w:szCs w:val="20"/>
        </w:rPr>
        <w:t>Приложение № 2</w:t>
      </w:r>
      <w:r w:rsidR="00AD1E73">
        <w:rPr>
          <w:rFonts w:ascii="Times New Roman" w:eastAsia="Calibri" w:hAnsi="Times New Roman" w:cs="Times New Roman"/>
          <w:sz w:val="20"/>
          <w:szCs w:val="20"/>
        </w:rPr>
        <w:t xml:space="preserve"> </w:t>
      </w:r>
      <w:r w:rsidRPr="007919AD">
        <w:rPr>
          <w:rStyle w:val="af2"/>
          <w:rFonts w:ascii="Times New Roman" w:hAnsi="Times New Roman" w:cs="Times New Roman"/>
          <w:bCs/>
          <w:color w:val="auto"/>
          <w:sz w:val="20"/>
          <w:szCs w:val="20"/>
        </w:rPr>
        <w:t xml:space="preserve">к муниципальной программе </w:t>
      </w:r>
      <w:r w:rsidR="00AD1E73">
        <w:rPr>
          <w:rStyle w:val="af2"/>
          <w:rFonts w:ascii="Times New Roman" w:eastAsia="Calibri" w:hAnsi="Times New Roman" w:cs="Times New Roman"/>
          <w:b w:val="0"/>
          <w:color w:val="auto"/>
          <w:sz w:val="20"/>
          <w:szCs w:val="20"/>
        </w:rPr>
        <w:t xml:space="preserve"> </w:t>
      </w:r>
      <w:r w:rsidRPr="007919AD">
        <w:rPr>
          <w:rFonts w:ascii="Times New Roman" w:hAnsi="Times New Roman" w:cs="Times New Roman"/>
          <w:sz w:val="20"/>
          <w:szCs w:val="20"/>
        </w:rPr>
        <w:t>«Обеспечение жильем молодых</w:t>
      </w:r>
      <w:r w:rsidRPr="007919AD">
        <w:rPr>
          <w:rFonts w:ascii="Times New Roman" w:hAnsi="Times New Roman" w:cs="Times New Roman"/>
          <w:bCs/>
          <w:sz w:val="20"/>
          <w:szCs w:val="20"/>
        </w:rPr>
        <w:t xml:space="preserve"> </w:t>
      </w:r>
      <w:r w:rsidRPr="007919AD">
        <w:rPr>
          <w:rFonts w:ascii="Times New Roman" w:hAnsi="Times New Roman" w:cs="Times New Roman"/>
          <w:sz w:val="20"/>
          <w:szCs w:val="20"/>
        </w:rPr>
        <w:t>семей</w:t>
      </w:r>
      <w:r w:rsidR="00AD1E73">
        <w:rPr>
          <w:rFonts w:ascii="Times New Roman" w:eastAsia="Calibri" w:hAnsi="Times New Roman" w:cs="Times New Roman"/>
          <w:sz w:val="20"/>
          <w:szCs w:val="20"/>
        </w:rPr>
        <w:t xml:space="preserve"> </w:t>
      </w:r>
      <w:r w:rsidRPr="007919AD">
        <w:rPr>
          <w:rFonts w:ascii="Times New Roman" w:hAnsi="Times New Roman" w:cs="Times New Roman"/>
          <w:sz w:val="20"/>
          <w:szCs w:val="20"/>
        </w:rPr>
        <w:t>в Завитинском муниципальном округе»</w:t>
      </w:r>
      <w:r w:rsidR="00AD1E73">
        <w:rPr>
          <w:rFonts w:ascii="Times New Roman" w:hAnsi="Times New Roman" w:cs="Times New Roman"/>
          <w:sz w:val="20"/>
          <w:szCs w:val="20"/>
        </w:rPr>
        <w:t xml:space="preserve"> </w:t>
      </w:r>
      <w:r w:rsidRPr="007919AD">
        <w:rPr>
          <w:rFonts w:ascii="Times New Roman" w:hAnsi="Times New Roman" w:cs="Times New Roman"/>
          <w:b/>
          <w:sz w:val="20"/>
          <w:szCs w:val="20"/>
        </w:rPr>
        <w:t>Ресурсное обеспечение и прогнозная (справочная) оценка расходов на реализацию основных мероприятий муниципальной программы Завитинского муниципального округа из различных источников финансирования</w:t>
      </w:r>
      <w:r w:rsidR="00AD1E73">
        <w:rPr>
          <w:rFonts w:ascii="Times New Roman" w:eastAsia="Calibri" w:hAnsi="Times New Roman" w:cs="Times New Roman"/>
          <w:sz w:val="20"/>
          <w:szCs w:val="20"/>
        </w:rPr>
        <w:t xml:space="preserve"> </w:t>
      </w:r>
    </w:p>
    <w:tbl>
      <w:tblPr>
        <w:tblW w:w="5100" w:type="pct"/>
        <w:jc w:val="center"/>
        <w:tblCellMar>
          <w:top w:w="102" w:type="dxa"/>
          <w:left w:w="62" w:type="dxa"/>
          <w:bottom w:w="102" w:type="dxa"/>
          <w:right w:w="62" w:type="dxa"/>
        </w:tblCellMar>
        <w:tblLook w:val="04A0"/>
      </w:tblPr>
      <w:tblGrid>
        <w:gridCol w:w="440"/>
        <w:gridCol w:w="1531"/>
        <w:gridCol w:w="1807"/>
        <w:gridCol w:w="1549"/>
        <w:gridCol w:w="469"/>
        <w:gridCol w:w="388"/>
        <w:gridCol w:w="482"/>
        <w:gridCol w:w="456"/>
        <w:gridCol w:w="874"/>
        <w:gridCol w:w="774"/>
        <w:gridCol w:w="712"/>
        <w:gridCol w:w="774"/>
        <w:gridCol w:w="714"/>
        <w:gridCol w:w="724"/>
        <w:gridCol w:w="774"/>
        <w:gridCol w:w="774"/>
        <w:gridCol w:w="759"/>
        <w:gridCol w:w="724"/>
        <w:gridCol w:w="717"/>
        <w:gridCol w:w="705"/>
      </w:tblGrid>
      <w:tr w:rsidR="007919AD" w:rsidRPr="007919AD" w:rsidTr="007919AD">
        <w:trPr>
          <w:jc w:val="center"/>
        </w:trPr>
        <w:tc>
          <w:tcPr>
            <w:tcW w:w="138" w:type="pct"/>
            <w:vMerge w:val="restar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N п/п</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Наименование муниципальной программы, подпрограммы, основного мероприятия</w:t>
            </w:r>
            <w:r w:rsidRPr="007919AD">
              <w:rPr>
                <w:rFonts w:ascii="Times New Roman" w:eastAsia="Calibri" w:hAnsi="Times New Roman" w:cs="Times New Roman"/>
                <w:sz w:val="20"/>
                <w:szCs w:val="20"/>
              </w:rPr>
              <w:t>, мероприятия</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Источники финансирования</w:t>
            </w:r>
          </w:p>
        </w:tc>
        <w:tc>
          <w:tcPr>
            <w:tcW w:w="563" w:type="pct"/>
            <w:gridSpan w:val="4"/>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 xml:space="preserve">Код бюджетной классификации </w:t>
            </w:r>
          </w:p>
        </w:tc>
        <w:tc>
          <w:tcPr>
            <w:tcW w:w="2797" w:type="pct"/>
            <w:gridSpan w:val="12"/>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Оценка расходов (тыс. рублей)</w:t>
            </w:r>
          </w:p>
        </w:tc>
      </w:tr>
      <w:tr w:rsidR="007919AD" w:rsidRPr="007919AD" w:rsidTr="007919AD">
        <w:trPr>
          <w:cantSplit/>
          <w:trHeight w:val="1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ГРБС</w:t>
            </w:r>
          </w:p>
        </w:tc>
        <w:tc>
          <w:tcPr>
            <w:tcW w:w="122" w:type="pc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roofErr w:type="spellStart"/>
            <w:r w:rsidRPr="007919AD">
              <w:rPr>
                <w:rFonts w:ascii="Times New Roman" w:eastAsia="Calibri" w:hAnsi="Times New Roman" w:cs="Times New Roman"/>
                <w:sz w:val="20"/>
                <w:szCs w:val="20"/>
              </w:rPr>
              <w:t>Рз</w:t>
            </w:r>
            <w:proofErr w:type="spellEnd"/>
            <w:r w:rsidRPr="007919AD">
              <w:rPr>
                <w:rFonts w:ascii="Times New Roman" w:eastAsia="Calibri" w:hAnsi="Times New Roman" w:cs="Times New Roman"/>
                <w:sz w:val="20"/>
                <w:szCs w:val="20"/>
              </w:rPr>
              <w:t xml:space="preserve"> ПР</w:t>
            </w:r>
          </w:p>
        </w:tc>
        <w:tc>
          <w:tcPr>
            <w:tcW w:w="151" w:type="pc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ЦСР</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ВР</w:t>
            </w:r>
          </w:p>
        </w:tc>
        <w:tc>
          <w:tcPr>
            <w:tcW w:w="272"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Всего</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2015</w:t>
            </w:r>
          </w:p>
        </w:tc>
        <w:tc>
          <w:tcPr>
            <w:tcW w:w="223"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2016</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2017</w:t>
            </w:r>
          </w:p>
        </w:tc>
        <w:tc>
          <w:tcPr>
            <w:tcW w:w="223"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2018</w:t>
            </w:r>
          </w:p>
        </w:tc>
        <w:tc>
          <w:tcPr>
            <w:tcW w:w="226"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2019</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2020</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2021</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2023</w:t>
            </w:r>
          </w:p>
        </w:tc>
        <w:tc>
          <w:tcPr>
            <w:tcW w:w="224"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2024</w:t>
            </w:r>
          </w:p>
        </w:tc>
        <w:tc>
          <w:tcPr>
            <w:tcW w:w="220"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2025</w:t>
            </w:r>
          </w:p>
        </w:tc>
      </w:tr>
      <w:tr w:rsidR="007919AD" w:rsidRPr="007919AD" w:rsidTr="007919AD">
        <w:trPr>
          <w:jc w:val="center"/>
        </w:trPr>
        <w:tc>
          <w:tcPr>
            <w:tcW w:w="138"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w:t>
            </w:r>
          </w:p>
        </w:tc>
        <w:tc>
          <w:tcPr>
            <w:tcW w:w="47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3</w:t>
            </w: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4</w:t>
            </w:r>
          </w:p>
        </w:tc>
        <w:tc>
          <w:tcPr>
            <w:tcW w:w="14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5</w:t>
            </w:r>
          </w:p>
        </w:tc>
        <w:tc>
          <w:tcPr>
            <w:tcW w:w="122"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6</w:t>
            </w:r>
          </w:p>
        </w:tc>
        <w:tc>
          <w:tcPr>
            <w:tcW w:w="151"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7</w:t>
            </w:r>
          </w:p>
        </w:tc>
        <w:tc>
          <w:tcPr>
            <w:tcW w:w="14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8</w:t>
            </w:r>
          </w:p>
        </w:tc>
        <w:tc>
          <w:tcPr>
            <w:tcW w:w="272"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9</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10</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11</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12</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13</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14</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15</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16</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17</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18</w:t>
            </w:r>
          </w:p>
        </w:tc>
        <w:tc>
          <w:tcPr>
            <w:tcW w:w="224"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19</w:t>
            </w:r>
          </w:p>
        </w:tc>
        <w:tc>
          <w:tcPr>
            <w:tcW w:w="220"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w:t>
            </w:r>
          </w:p>
        </w:tc>
      </w:tr>
      <w:tr w:rsidR="007919AD" w:rsidRPr="007919AD" w:rsidTr="007919AD">
        <w:trPr>
          <w:jc w:val="center"/>
        </w:trPr>
        <w:tc>
          <w:tcPr>
            <w:tcW w:w="138" w:type="pct"/>
            <w:vMerge w:val="restar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76" w:type="pct"/>
            <w:vMerge w:val="restar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Муниципальная программа «Обеспечение жильем молодых семей в Завитинском муниципальном округе»</w:t>
            </w:r>
          </w:p>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555" w:type="pct"/>
            <w:vMerge w:val="restar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eastAsia="Calibri" w:hAnsi="Times New Roman" w:cs="Times New Roman"/>
                <w:sz w:val="20"/>
                <w:szCs w:val="20"/>
              </w:rPr>
              <w:t>Координатор муниципальной программы: отдел архитектуры и градостроительства</w:t>
            </w:r>
            <w:r w:rsidRPr="007919AD">
              <w:rPr>
                <w:rFonts w:ascii="Times New Roman" w:hAnsi="Times New Roman" w:cs="Times New Roman"/>
                <w:sz w:val="20"/>
                <w:szCs w:val="20"/>
              </w:rPr>
              <w:t xml:space="preserve"> администрации Завитинского муниципального округа;</w:t>
            </w:r>
          </w:p>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 xml:space="preserve">Участники муниципальной программы – администрация Завитинского муниципального округа </w:t>
            </w:r>
          </w:p>
          <w:p w:rsidR="007919AD" w:rsidRPr="007919AD" w:rsidRDefault="007919AD" w:rsidP="007919AD">
            <w:pPr>
              <w:spacing w:after="0" w:line="240" w:lineRule="auto"/>
              <w:jc w:val="both"/>
              <w:rPr>
                <w:rFonts w:ascii="Times New Roman" w:hAnsi="Times New Roman" w:cs="Times New Roman"/>
                <w:sz w:val="20"/>
                <w:szCs w:val="20"/>
              </w:rPr>
            </w:pPr>
          </w:p>
          <w:p w:rsidR="007919AD" w:rsidRPr="007919AD" w:rsidRDefault="007919AD" w:rsidP="007919AD">
            <w:pPr>
              <w:spacing w:after="0" w:line="240" w:lineRule="auto"/>
              <w:jc w:val="both"/>
              <w:rPr>
                <w:rFonts w:ascii="Times New Roman" w:hAnsi="Times New Roman" w:cs="Times New Roman"/>
                <w:sz w:val="20"/>
                <w:szCs w:val="20"/>
              </w:rPr>
            </w:pPr>
          </w:p>
          <w:p w:rsidR="007919AD" w:rsidRPr="007919AD" w:rsidRDefault="007919AD" w:rsidP="007919AD">
            <w:pPr>
              <w:spacing w:after="0" w:line="240" w:lineRule="auto"/>
              <w:jc w:val="both"/>
              <w:rPr>
                <w:rFonts w:ascii="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5500000000</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b/>
                <w:sz w:val="20"/>
                <w:szCs w:val="20"/>
              </w:rPr>
            </w:pPr>
            <w:r w:rsidRPr="007919AD">
              <w:rPr>
                <w:rFonts w:ascii="Times New Roman" w:eastAsia="Calibri" w:hAnsi="Times New Roman" w:cs="Times New Roman"/>
                <w:b/>
                <w:sz w:val="20"/>
                <w:szCs w:val="20"/>
              </w:rPr>
              <w:t>18131,94</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b/>
                <w:sz w:val="20"/>
                <w:szCs w:val="20"/>
              </w:rPr>
            </w:pPr>
            <w:r w:rsidRPr="007919AD">
              <w:rPr>
                <w:rFonts w:ascii="Times New Roman" w:hAnsi="Times New Roman" w:cs="Times New Roman"/>
                <w:b/>
                <w:sz w:val="20"/>
                <w:szCs w:val="20"/>
              </w:rPr>
              <w:t>2650,0</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b/>
                <w:sz w:val="20"/>
                <w:szCs w:val="20"/>
              </w:rPr>
            </w:pPr>
            <w:r w:rsidRPr="007919AD">
              <w:rPr>
                <w:rFonts w:ascii="Times New Roman" w:hAnsi="Times New Roman" w:cs="Times New Roman"/>
                <w:b/>
                <w:sz w:val="20"/>
                <w:szCs w:val="20"/>
              </w:rPr>
              <w:t>1600,0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b/>
                <w:sz w:val="20"/>
                <w:szCs w:val="20"/>
              </w:rPr>
            </w:pPr>
            <w:r w:rsidRPr="007919AD">
              <w:rPr>
                <w:rFonts w:ascii="Times New Roman" w:hAnsi="Times New Roman" w:cs="Times New Roman"/>
                <w:b/>
                <w:sz w:val="20"/>
                <w:szCs w:val="20"/>
              </w:rPr>
              <w:t>2500,0</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b/>
                <w:sz w:val="20"/>
                <w:szCs w:val="20"/>
              </w:rPr>
            </w:pPr>
            <w:r w:rsidRPr="007919AD">
              <w:rPr>
                <w:rFonts w:ascii="Times New Roman" w:hAnsi="Times New Roman" w:cs="Times New Roman"/>
                <w:b/>
                <w:sz w:val="20"/>
                <w:szCs w:val="20"/>
              </w:rPr>
              <w:t>860,14</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b/>
                <w:sz w:val="20"/>
                <w:szCs w:val="20"/>
              </w:rPr>
            </w:pPr>
            <w:r w:rsidRPr="007919AD">
              <w:rPr>
                <w:rFonts w:ascii="Times New Roman" w:hAnsi="Times New Roman" w:cs="Times New Roman"/>
                <w:b/>
                <w:sz w:val="20"/>
                <w:szCs w:val="20"/>
              </w:rPr>
              <w:t>1000,0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b/>
                <w:sz w:val="20"/>
                <w:szCs w:val="20"/>
              </w:rPr>
            </w:pPr>
            <w:r w:rsidRPr="007919AD">
              <w:rPr>
                <w:rFonts w:ascii="Times New Roman" w:hAnsi="Times New Roman" w:cs="Times New Roman"/>
                <w:b/>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b/>
                <w:sz w:val="20"/>
                <w:szCs w:val="20"/>
              </w:rPr>
            </w:pPr>
            <w:r w:rsidRPr="007919AD">
              <w:rPr>
                <w:rFonts w:ascii="Times New Roman" w:hAnsi="Times New Roman" w:cs="Times New Roman"/>
                <w:b/>
                <w:sz w:val="20"/>
                <w:szCs w:val="20"/>
              </w:rPr>
              <w:t>1500,0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b/>
                <w:sz w:val="20"/>
                <w:szCs w:val="20"/>
              </w:rPr>
            </w:pPr>
            <w:r w:rsidRPr="007919AD">
              <w:rPr>
                <w:rFonts w:ascii="Times New Roman" w:hAnsi="Times New Roman" w:cs="Times New Roman"/>
                <w:b/>
                <w:sz w:val="20"/>
                <w:szCs w:val="20"/>
              </w:rPr>
              <w:t>1103,6</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b/>
                <w:sz w:val="20"/>
                <w:szCs w:val="20"/>
              </w:rPr>
            </w:pPr>
            <w:r w:rsidRPr="007919AD">
              <w:rPr>
                <w:rFonts w:ascii="Times New Roman" w:hAnsi="Times New Roman" w:cs="Times New Roman"/>
                <w:b/>
                <w:sz w:val="20"/>
                <w:szCs w:val="20"/>
              </w:rPr>
              <w:t>2024,1</w:t>
            </w:r>
          </w:p>
        </w:tc>
        <w:tc>
          <w:tcPr>
            <w:tcW w:w="224"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b/>
                <w:sz w:val="20"/>
                <w:szCs w:val="20"/>
              </w:rPr>
            </w:pPr>
            <w:r w:rsidRPr="007919AD">
              <w:rPr>
                <w:rFonts w:ascii="Times New Roman" w:hAnsi="Times New Roman" w:cs="Times New Roman"/>
                <w:b/>
                <w:sz w:val="20"/>
                <w:szCs w:val="20"/>
              </w:rPr>
              <w:t>2054,9</w:t>
            </w:r>
          </w:p>
        </w:tc>
        <w:tc>
          <w:tcPr>
            <w:tcW w:w="220"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b/>
                <w:sz w:val="20"/>
                <w:szCs w:val="20"/>
              </w:rPr>
            </w:pPr>
            <w:r w:rsidRPr="007919AD">
              <w:rPr>
                <w:rFonts w:ascii="Times New Roman" w:hAnsi="Times New Roman" w:cs="Times New Roman"/>
                <w:b/>
                <w:sz w:val="20"/>
                <w:szCs w:val="20"/>
              </w:rPr>
              <w:t>1439,2</w:t>
            </w:r>
          </w:p>
        </w:tc>
      </w:tr>
      <w:tr w:rsidR="007919AD" w:rsidRPr="007919AD" w:rsidTr="007919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5"/>
              <w:jc w:val="both"/>
              <w:rPr>
                <w:rFonts w:ascii="Times New Roman" w:hAnsi="Times New Roman" w:cs="Times New Roman"/>
                <w:sz w:val="20"/>
                <w:szCs w:val="20"/>
              </w:rPr>
            </w:pPr>
            <w:r w:rsidRPr="007919AD">
              <w:rPr>
                <w:rFonts w:ascii="Times New Roman" w:hAnsi="Times New Roman" w:cs="Times New Roman"/>
                <w:sz w:val="20"/>
                <w:szCs w:val="20"/>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2302,22</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226,0</w:t>
            </w:r>
          </w:p>
        </w:tc>
        <w:tc>
          <w:tcPr>
            <w:tcW w:w="223"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300,0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500,0</w:t>
            </w:r>
          </w:p>
        </w:tc>
        <w:tc>
          <w:tcPr>
            <w:tcW w:w="223"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274,4</w:t>
            </w:r>
          </w:p>
        </w:tc>
        <w:tc>
          <w:tcPr>
            <w:tcW w:w="226"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223,41</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253,9</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326,81</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197,7</w:t>
            </w:r>
          </w:p>
        </w:tc>
        <w:tc>
          <w:tcPr>
            <w:tcW w:w="226"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0</w:t>
            </w:r>
          </w:p>
        </w:tc>
      </w:tr>
      <w:tr w:rsidR="007919AD" w:rsidRPr="007919AD" w:rsidTr="007919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5"/>
              <w:jc w:val="both"/>
              <w:rPr>
                <w:rFonts w:ascii="Times New Roman" w:hAnsi="Times New Roman" w:cs="Times New Roman"/>
                <w:sz w:val="20"/>
                <w:szCs w:val="20"/>
              </w:rPr>
            </w:pPr>
            <w:r w:rsidRPr="007919AD">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3083,99</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258,69</w:t>
            </w:r>
          </w:p>
        </w:tc>
        <w:tc>
          <w:tcPr>
            <w:tcW w:w="223"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534,71</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329,23</w:t>
            </w:r>
          </w:p>
        </w:tc>
        <w:tc>
          <w:tcPr>
            <w:tcW w:w="223"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362,12</w:t>
            </w:r>
          </w:p>
        </w:tc>
        <w:tc>
          <w:tcPr>
            <w:tcW w:w="226"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227,08</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56,29</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71,87</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43,4</w:t>
            </w:r>
          </w:p>
        </w:tc>
        <w:tc>
          <w:tcPr>
            <w:tcW w:w="226"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584,9</w:t>
            </w:r>
          </w:p>
        </w:tc>
        <w:tc>
          <w:tcPr>
            <w:tcW w:w="224"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615,7</w:t>
            </w:r>
          </w:p>
        </w:tc>
        <w:tc>
          <w:tcPr>
            <w:tcW w:w="220"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0</w:t>
            </w:r>
          </w:p>
        </w:tc>
      </w:tr>
      <w:tr w:rsidR="007919AD" w:rsidRPr="007919AD" w:rsidTr="007919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5"/>
              <w:jc w:val="both"/>
              <w:rPr>
                <w:rFonts w:ascii="Times New Roman" w:hAnsi="Times New Roman" w:cs="Times New Roman"/>
                <w:sz w:val="20"/>
                <w:szCs w:val="20"/>
              </w:rPr>
            </w:pPr>
            <w:r w:rsidRPr="007919AD">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990,0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80,0</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100,0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24"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20"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90,0</w:t>
            </w:r>
          </w:p>
        </w:tc>
      </w:tr>
      <w:tr w:rsidR="007919AD" w:rsidRPr="007919AD" w:rsidTr="007919AD">
        <w:trPr>
          <w:trHeight w:val="1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11755,73</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2085,31</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665,29</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1580,77</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133,62</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459,51</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999,81</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1011,32</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772,5</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1349,2</w:t>
            </w:r>
          </w:p>
        </w:tc>
        <w:tc>
          <w:tcPr>
            <w:tcW w:w="224"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1349,2</w:t>
            </w:r>
          </w:p>
        </w:tc>
        <w:tc>
          <w:tcPr>
            <w:tcW w:w="220"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1349,2</w:t>
            </w:r>
          </w:p>
        </w:tc>
      </w:tr>
      <w:tr w:rsidR="007919AD" w:rsidRPr="007919AD" w:rsidTr="007919AD">
        <w:trPr>
          <w:jc w:val="center"/>
        </w:trPr>
        <w:tc>
          <w:tcPr>
            <w:tcW w:w="138" w:type="pct"/>
            <w:vMerge w:val="restar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w:t>
            </w:r>
          </w:p>
        </w:tc>
        <w:tc>
          <w:tcPr>
            <w:tcW w:w="476" w:type="pct"/>
            <w:vMerge w:val="restar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Основное мероприятие 1</w:t>
            </w:r>
          </w:p>
          <w:p w:rsidR="007919AD" w:rsidRPr="007919AD" w:rsidRDefault="007919AD" w:rsidP="007919AD">
            <w:pPr>
              <w:spacing w:after="0" w:line="240" w:lineRule="auto"/>
              <w:jc w:val="both"/>
              <w:rPr>
                <w:rFonts w:ascii="Times New Roman"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 xml:space="preserve">Предоставление </w:t>
            </w:r>
            <w:r w:rsidRPr="007919AD">
              <w:rPr>
                <w:rFonts w:ascii="Times New Roman" w:hAnsi="Times New Roman" w:cs="Times New Roman"/>
                <w:sz w:val="20"/>
                <w:szCs w:val="20"/>
              </w:rPr>
              <w:lastRenderedPageBreak/>
              <w:t>социальных выплат молодым семьям на приобретение (строительство) жилья</w:t>
            </w:r>
          </w:p>
        </w:tc>
        <w:tc>
          <w:tcPr>
            <w:tcW w:w="555" w:type="pct"/>
            <w:vMerge w:val="restar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eastAsia="Calibri" w:hAnsi="Times New Roman" w:cs="Times New Roman"/>
                <w:sz w:val="20"/>
                <w:szCs w:val="20"/>
              </w:rPr>
              <w:lastRenderedPageBreak/>
              <w:t xml:space="preserve">Координатор муниципальной программы: отдел архитектуры и </w:t>
            </w:r>
            <w:r w:rsidRPr="007919AD">
              <w:rPr>
                <w:rFonts w:ascii="Times New Roman" w:eastAsia="Calibri" w:hAnsi="Times New Roman" w:cs="Times New Roman"/>
                <w:sz w:val="20"/>
                <w:szCs w:val="20"/>
              </w:rPr>
              <w:lastRenderedPageBreak/>
              <w:t>градостроительства</w:t>
            </w:r>
            <w:r w:rsidRPr="007919AD">
              <w:rPr>
                <w:rFonts w:ascii="Times New Roman" w:hAnsi="Times New Roman" w:cs="Times New Roman"/>
                <w:sz w:val="20"/>
                <w:szCs w:val="20"/>
              </w:rPr>
              <w:t xml:space="preserve"> администрации Завитинского муниципального округа;</w:t>
            </w:r>
          </w:p>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Участники муниципальной программы – администрация Завитинского муниципального округа</w:t>
            </w: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lastRenderedPageBreak/>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55101</w:t>
            </w:r>
            <w:r w:rsidRPr="007919AD">
              <w:rPr>
                <w:rFonts w:ascii="Times New Roman" w:hAnsi="Times New Roman" w:cs="Times New Roman"/>
                <w:sz w:val="20"/>
                <w:szCs w:val="20"/>
                <w:lang w:val="en-US"/>
              </w:rPr>
              <w:t>L</w:t>
            </w:r>
            <w:r w:rsidRPr="007919AD">
              <w:rPr>
                <w:rFonts w:ascii="Times New Roman" w:hAnsi="Times New Roman" w:cs="Times New Roman"/>
                <w:sz w:val="20"/>
                <w:szCs w:val="20"/>
              </w:rPr>
              <w:t>4970</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17931,94</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2650,0</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2500,0</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860,14</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1000,0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1500,0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1103,6</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2024,1</w:t>
            </w:r>
          </w:p>
        </w:tc>
        <w:tc>
          <w:tcPr>
            <w:tcW w:w="224"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2054,9</w:t>
            </w:r>
          </w:p>
        </w:tc>
        <w:tc>
          <w:tcPr>
            <w:tcW w:w="220"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1439,2</w:t>
            </w:r>
          </w:p>
        </w:tc>
      </w:tr>
      <w:tr w:rsidR="007919AD" w:rsidRPr="007919AD" w:rsidTr="007919AD">
        <w:trPr>
          <w:trHeight w:val="5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5"/>
              <w:jc w:val="both"/>
              <w:rPr>
                <w:rFonts w:ascii="Times New Roman" w:hAnsi="Times New Roman" w:cs="Times New Roman"/>
                <w:sz w:val="20"/>
                <w:szCs w:val="20"/>
              </w:rPr>
            </w:pPr>
            <w:r w:rsidRPr="007919AD">
              <w:rPr>
                <w:rFonts w:ascii="Times New Roman" w:hAnsi="Times New Roman" w:cs="Times New Roman"/>
                <w:sz w:val="20"/>
                <w:szCs w:val="20"/>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2302,22</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226,0</w:t>
            </w:r>
          </w:p>
        </w:tc>
        <w:tc>
          <w:tcPr>
            <w:tcW w:w="223"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300,0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500,0</w:t>
            </w:r>
          </w:p>
        </w:tc>
        <w:tc>
          <w:tcPr>
            <w:tcW w:w="223"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274,4</w:t>
            </w:r>
          </w:p>
        </w:tc>
        <w:tc>
          <w:tcPr>
            <w:tcW w:w="226"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223,41</w:t>
            </w: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253,9</w:t>
            </w: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326,81</w:t>
            </w: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197,7</w:t>
            </w:r>
          </w:p>
        </w:tc>
        <w:tc>
          <w:tcPr>
            <w:tcW w:w="226"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0</w:t>
            </w:r>
          </w:p>
        </w:tc>
      </w:tr>
      <w:tr w:rsidR="007919AD" w:rsidRPr="007919AD" w:rsidTr="007919AD">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5"/>
              <w:jc w:val="both"/>
              <w:rPr>
                <w:rFonts w:ascii="Times New Roman" w:hAnsi="Times New Roman" w:cs="Times New Roman"/>
                <w:sz w:val="20"/>
                <w:szCs w:val="20"/>
              </w:rPr>
            </w:pPr>
            <w:r w:rsidRPr="007919AD">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2903,99</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258,69</w:t>
            </w:r>
          </w:p>
        </w:tc>
        <w:tc>
          <w:tcPr>
            <w:tcW w:w="223"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354,71</w:t>
            </w:r>
          </w:p>
        </w:tc>
        <w:tc>
          <w:tcPr>
            <w:tcW w:w="237"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329,23</w:t>
            </w:r>
          </w:p>
        </w:tc>
        <w:tc>
          <w:tcPr>
            <w:tcW w:w="223" w:type="pct"/>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hAnsi="Times New Roman" w:cs="Times New Roman"/>
                <w:sz w:val="20"/>
                <w:szCs w:val="20"/>
              </w:rPr>
            </w:pPr>
            <w:r w:rsidRPr="007919AD">
              <w:rPr>
                <w:rFonts w:ascii="Times New Roman" w:hAnsi="Times New Roman" w:cs="Times New Roman"/>
                <w:sz w:val="20"/>
                <w:szCs w:val="20"/>
              </w:rPr>
              <w:t>362,12</w:t>
            </w:r>
          </w:p>
        </w:tc>
        <w:tc>
          <w:tcPr>
            <w:tcW w:w="226"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227,08</w:t>
            </w: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56,29</w:t>
            </w: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71,87</w:t>
            </w: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43,4</w:t>
            </w:r>
          </w:p>
        </w:tc>
        <w:tc>
          <w:tcPr>
            <w:tcW w:w="226"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584,9</w:t>
            </w:r>
          </w:p>
        </w:tc>
        <w:tc>
          <w:tcPr>
            <w:tcW w:w="224"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615,7</w:t>
            </w:r>
          </w:p>
        </w:tc>
        <w:tc>
          <w:tcPr>
            <w:tcW w:w="220"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0</w:t>
            </w:r>
          </w:p>
        </w:tc>
      </w:tr>
      <w:tr w:rsidR="007919AD" w:rsidRPr="007919AD" w:rsidTr="007919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5"/>
              <w:jc w:val="both"/>
              <w:rPr>
                <w:rFonts w:ascii="Times New Roman" w:hAnsi="Times New Roman" w:cs="Times New Roman"/>
                <w:sz w:val="20"/>
                <w:szCs w:val="20"/>
              </w:rPr>
            </w:pPr>
            <w:r w:rsidRPr="007919AD">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970,0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80,0</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80,0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24"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90,0</w:t>
            </w:r>
          </w:p>
        </w:tc>
        <w:tc>
          <w:tcPr>
            <w:tcW w:w="220"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90,0</w:t>
            </w:r>
          </w:p>
        </w:tc>
      </w:tr>
      <w:tr w:rsidR="007919AD" w:rsidRPr="007919AD" w:rsidTr="007919AD">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11755,73</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2085,31</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665,29</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1580,77</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133,62</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459,51</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999,811</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1011,32</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772,5</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1349,2</w:t>
            </w:r>
          </w:p>
        </w:tc>
        <w:tc>
          <w:tcPr>
            <w:tcW w:w="224"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1349,2</w:t>
            </w:r>
          </w:p>
        </w:tc>
        <w:tc>
          <w:tcPr>
            <w:tcW w:w="220"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1349,2</w:t>
            </w:r>
          </w:p>
        </w:tc>
      </w:tr>
      <w:tr w:rsidR="007919AD" w:rsidRPr="007919AD" w:rsidTr="007919AD">
        <w:trPr>
          <w:jc w:val="center"/>
        </w:trPr>
        <w:tc>
          <w:tcPr>
            <w:tcW w:w="138" w:type="pct"/>
            <w:vMerge w:val="restar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w:t>
            </w:r>
          </w:p>
        </w:tc>
        <w:tc>
          <w:tcPr>
            <w:tcW w:w="476" w:type="pct"/>
            <w:vMerge w:val="restar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Основное мероприятие 2</w:t>
            </w:r>
          </w:p>
          <w:p w:rsidR="007919AD" w:rsidRPr="007919AD" w:rsidRDefault="007919AD" w:rsidP="007919AD">
            <w:pPr>
              <w:spacing w:after="0" w:line="240" w:lineRule="auto"/>
              <w:jc w:val="both"/>
              <w:rPr>
                <w:rFonts w:ascii="Times New Roman" w:hAnsi="Times New Roman" w:cs="Times New Roman"/>
                <w:sz w:val="20"/>
                <w:szCs w:val="20"/>
              </w:rPr>
            </w:pP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Предоставление молодой семье социальной выплаты при рождении (усыновлении) ребенка для компенсации расходов на приобретение (строительство) жилья</w:t>
            </w:r>
          </w:p>
        </w:tc>
        <w:tc>
          <w:tcPr>
            <w:tcW w:w="555" w:type="pct"/>
            <w:vMerge w:val="restar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eastAsia="Calibri" w:hAnsi="Times New Roman" w:cs="Times New Roman"/>
                <w:sz w:val="20"/>
                <w:szCs w:val="20"/>
              </w:rPr>
              <w:t>Координатор муниципальной программы: отдел архитектуры и градостроительства</w:t>
            </w:r>
            <w:r w:rsidRPr="007919AD">
              <w:rPr>
                <w:rFonts w:ascii="Times New Roman" w:hAnsi="Times New Roman" w:cs="Times New Roman"/>
                <w:sz w:val="20"/>
                <w:szCs w:val="20"/>
              </w:rPr>
              <w:t xml:space="preserve"> администрации Завитинского муниципального округа;</w:t>
            </w:r>
          </w:p>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Участники муниципальной программы – администрация Завитинского муниципального округа</w:t>
            </w: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5510009</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200,0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r>
      <w:tr w:rsidR="007919AD" w:rsidRPr="007919AD" w:rsidTr="007919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5"/>
              <w:jc w:val="both"/>
              <w:rPr>
                <w:rFonts w:ascii="Times New Roman" w:hAnsi="Times New Roman" w:cs="Times New Roman"/>
                <w:sz w:val="20"/>
                <w:szCs w:val="20"/>
              </w:rPr>
            </w:pPr>
            <w:r w:rsidRPr="007919AD">
              <w:rPr>
                <w:rFonts w:ascii="Times New Roman" w:hAnsi="Times New Roman" w:cs="Times New Roman"/>
                <w:sz w:val="20"/>
                <w:szCs w:val="20"/>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r>
      <w:tr w:rsidR="007919AD" w:rsidRPr="007919AD" w:rsidTr="007919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5"/>
              <w:jc w:val="both"/>
              <w:rPr>
                <w:rFonts w:ascii="Times New Roman" w:hAnsi="Times New Roman" w:cs="Times New Roman"/>
                <w:sz w:val="20"/>
                <w:szCs w:val="20"/>
              </w:rPr>
            </w:pPr>
            <w:r w:rsidRPr="007919AD">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180,0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180,0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r>
      <w:tr w:rsidR="007919AD" w:rsidRPr="007919AD" w:rsidTr="007919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5"/>
              <w:jc w:val="both"/>
              <w:rPr>
                <w:rFonts w:ascii="Times New Roman" w:hAnsi="Times New Roman" w:cs="Times New Roman"/>
                <w:sz w:val="20"/>
                <w:szCs w:val="20"/>
              </w:rPr>
            </w:pPr>
            <w:r w:rsidRPr="007919AD">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20,0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20,0</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pStyle w:val="af1"/>
              <w:rPr>
                <w:rFonts w:ascii="Times New Roman" w:hAnsi="Times New Roman" w:cs="Times New Roman"/>
                <w:sz w:val="20"/>
                <w:szCs w:val="20"/>
              </w:rPr>
            </w:pPr>
            <w:r w:rsidRPr="007919AD">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eastAsia="Calibri" w:hAnsi="Times New Roman" w:cs="Times New Roman"/>
                <w:sz w:val="20"/>
                <w:szCs w:val="20"/>
              </w:rPr>
              <w:t>-</w:t>
            </w:r>
          </w:p>
        </w:tc>
      </w:tr>
      <w:tr w:rsidR="007919AD" w:rsidRPr="007919AD" w:rsidTr="007919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919AD" w:rsidRPr="007919AD" w:rsidRDefault="007919AD" w:rsidP="007919AD">
            <w:pPr>
              <w:spacing w:after="0" w:line="240" w:lineRule="auto"/>
              <w:jc w:val="both"/>
              <w:rPr>
                <w:rFonts w:ascii="Times New Roman" w:eastAsia="Calibri" w:hAnsi="Times New Roman" w:cs="Times New Roman"/>
                <w:sz w:val="20"/>
                <w:szCs w:val="20"/>
              </w:rPr>
            </w:pPr>
            <w:r w:rsidRPr="007919AD">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7919AD" w:rsidRPr="007919AD" w:rsidRDefault="007919AD" w:rsidP="007919AD">
            <w:pPr>
              <w:spacing w:after="0" w:line="240" w:lineRule="auto"/>
              <w:jc w:val="both"/>
              <w:rPr>
                <w:rFonts w:ascii="Times New Roman" w:eastAsia="Calibri" w:hAnsi="Times New Roman" w:cs="Times New Roman"/>
                <w:sz w:val="20"/>
                <w:szCs w:val="20"/>
              </w:rPr>
            </w:pPr>
          </w:p>
        </w:tc>
      </w:tr>
    </w:tbl>
    <w:p w:rsidR="007919AD" w:rsidRPr="007919AD" w:rsidRDefault="007919AD" w:rsidP="007919AD">
      <w:pPr>
        <w:spacing w:after="0" w:line="240" w:lineRule="auto"/>
        <w:jc w:val="both"/>
        <w:rPr>
          <w:rFonts w:ascii="Times New Roman" w:hAnsi="Times New Roman" w:cs="Times New Roman"/>
          <w:sz w:val="20"/>
          <w:szCs w:val="20"/>
        </w:rPr>
      </w:pPr>
    </w:p>
    <w:p w:rsidR="00AD1E73" w:rsidRDefault="00AD1E73" w:rsidP="007919AD">
      <w:pPr>
        <w:spacing w:after="0" w:line="240" w:lineRule="auto"/>
        <w:jc w:val="both"/>
        <w:rPr>
          <w:rFonts w:ascii="Times New Roman" w:hAnsi="Times New Roman" w:cs="Times New Roman"/>
          <w:sz w:val="20"/>
          <w:szCs w:val="20"/>
        </w:rPr>
        <w:sectPr w:rsidR="00AD1E73" w:rsidSect="00AD1E73">
          <w:pgSz w:w="16840" w:h="11907" w:orient="landscape"/>
          <w:pgMar w:top="567" w:right="567" w:bottom="567" w:left="567" w:header="0" w:footer="0" w:gutter="0"/>
          <w:cols w:space="708"/>
          <w:docGrid w:linePitch="360"/>
        </w:sectPr>
      </w:pPr>
    </w:p>
    <w:p w:rsidR="00881049" w:rsidRPr="00881049" w:rsidRDefault="00881049" w:rsidP="00881049">
      <w:pPr>
        <w:spacing w:after="0" w:line="240" w:lineRule="auto"/>
        <w:jc w:val="both"/>
        <w:rPr>
          <w:rFonts w:ascii="Times New Roman" w:hAnsi="Times New Roman" w:cs="Times New Roman"/>
          <w:b/>
          <w:sz w:val="20"/>
          <w:szCs w:val="20"/>
        </w:rPr>
      </w:pPr>
      <w:r w:rsidRPr="00881049">
        <w:rPr>
          <w:rFonts w:ascii="Times New Roman" w:hAnsi="Times New Roman" w:cs="Times New Roman"/>
          <w:b/>
          <w:sz w:val="20"/>
          <w:szCs w:val="20"/>
        </w:rPr>
        <w:lastRenderedPageBreak/>
        <w:t>Постановление от 04.02.2022</w:t>
      </w:r>
      <w:r w:rsidRPr="00881049">
        <w:rPr>
          <w:rFonts w:ascii="Times New Roman" w:hAnsi="Times New Roman" w:cs="Times New Roman"/>
          <w:b/>
          <w:sz w:val="20"/>
          <w:szCs w:val="20"/>
        </w:rPr>
        <w:tab/>
      </w:r>
      <w:r w:rsidRPr="00881049">
        <w:rPr>
          <w:rFonts w:ascii="Times New Roman" w:hAnsi="Times New Roman" w:cs="Times New Roman"/>
          <w:b/>
          <w:sz w:val="20"/>
          <w:szCs w:val="20"/>
        </w:rPr>
        <w:tab/>
      </w:r>
      <w:r w:rsidRPr="00881049">
        <w:rPr>
          <w:rFonts w:ascii="Times New Roman" w:hAnsi="Times New Roman" w:cs="Times New Roman"/>
          <w:b/>
          <w:sz w:val="20"/>
          <w:szCs w:val="20"/>
        </w:rPr>
        <w:tab/>
      </w:r>
      <w:r w:rsidRPr="00881049">
        <w:rPr>
          <w:rFonts w:ascii="Times New Roman" w:hAnsi="Times New Roman" w:cs="Times New Roman"/>
          <w:b/>
          <w:sz w:val="20"/>
          <w:szCs w:val="20"/>
        </w:rPr>
        <w:tab/>
      </w:r>
      <w:r w:rsidRPr="00881049">
        <w:rPr>
          <w:rFonts w:ascii="Times New Roman" w:hAnsi="Times New Roman" w:cs="Times New Roman"/>
          <w:b/>
          <w:sz w:val="20"/>
          <w:szCs w:val="20"/>
        </w:rPr>
        <w:tab/>
      </w:r>
      <w:r w:rsidRPr="00881049">
        <w:rPr>
          <w:rFonts w:ascii="Times New Roman" w:hAnsi="Times New Roman" w:cs="Times New Roman"/>
          <w:b/>
          <w:sz w:val="20"/>
          <w:szCs w:val="20"/>
        </w:rPr>
        <w:tab/>
      </w:r>
      <w:r w:rsidRPr="00881049">
        <w:rPr>
          <w:rFonts w:ascii="Times New Roman" w:hAnsi="Times New Roman" w:cs="Times New Roman"/>
          <w:b/>
          <w:sz w:val="20"/>
          <w:szCs w:val="20"/>
        </w:rPr>
        <w:tab/>
      </w:r>
      <w:r w:rsidRPr="00881049">
        <w:rPr>
          <w:rFonts w:ascii="Times New Roman" w:hAnsi="Times New Roman" w:cs="Times New Roman"/>
          <w:b/>
          <w:sz w:val="20"/>
          <w:szCs w:val="20"/>
        </w:rPr>
        <w:tab/>
        <w:t xml:space="preserve">                                               № 72</w:t>
      </w:r>
    </w:p>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О проведении Конкурса  на лучший проект по благоустройству территорий школьных дворов общеобразовательных учреждений</w:t>
      </w:r>
      <w:r>
        <w:rPr>
          <w:rFonts w:ascii="Times New Roman" w:hAnsi="Times New Roman"/>
          <w:sz w:val="20"/>
          <w:szCs w:val="20"/>
        </w:rPr>
        <w:t xml:space="preserve"> </w:t>
      </w:r>
      <w:r w:rsidRPr="00881049">
        <w:rPr>
          <w:rFonts w:ascii="Times New Roman" w:hAnsi="Times New Roman"/>
          <w:sz w:val="20"/>
          <w:szCs w:val="20"/>
        </w:rPr>
        <w:t>Завитинского  муниципального округа</w:t>
      </w:r>
      <w:r>
        <w:rPr>
          <w:rFonts w:ascii="Times New Roman" w:hAnsi="Times New Roman"/>
          <w:sz w:val="20"/>
          <w:szCs w:val="20"/>
        </w:rPr>
        <w:t xml:space="preserve"> </w:t>
      </w:r>
      <w:r w:rsidRPr="00881049">
        <w:rPr>
          <w:rFonts w:ascii="Times New Roman" w:hAnsi="Times New Roman"/>
          <w:sz w:val="20"/>
          <w:szCs w:val="20"/>
        </w:rPr>
        <w:t xml:space="preserve">В целях комплексного благоустройства территорий школьных дворов и активизации деятельности общеобразовательных учреждений Завитинского муниципального округа по благоустройству территорий школьных дворов </w:t>
      </w:r>
      <w:r>
        <w:rPr>
          <w:rFonts w:ascii="Times New Roman" w:hAnsi="Times New Roman"/>
          <w:sz w:val="20"/>
          <w:szCs w:val="20"/>
        </w:rPr>
        <w:t xml:space="preserve"> </w:t>
      </w:r>
      <w:r w:rsidRPr="00881049">
        <w:rPr>
          <w:rFonts w:ascii="Times New Roman" w:hAnsi="Times New Roman"/>
          <w:b/>
          <w:sz w:val="20"/>
          <w:szCs w:val="20"/>
        </w:rPr>
        <w:t>п о с т а н о в л я ю:</w:t>
      </w:r>
      <w:r>
        <w:rPr>
          <w:rFonts w:ascii="Times New Roman" w:hAnsi="Times New Roman"/>
          <w:sz w:val="20"/>
          <w:szCs w:val="20"/>
        </w:rPr>
        <w:t xml:space="preserve"> </w:t>
      </w:r>
      <w:r w:rsidRPr="00881049">
        <w:rPr>
          <w:rFonts w:ascii="Times New Roman" w:hAnsi="Times New Roman"/>
          <w:sz w:val="20"/>
          <w:szCs w:val="20"/>
        </w:rPr>
        <w:t>Утвердить</w:t>
      </w:r>
      <w:r>
        <w:rPr>
          <w:rFonts w:ascii="Times New Roman" w:hAnsi="Times New Roman"/>
          <w:sz w:val="20"/>
          <w:szCs w:val="20"/>
        </w:rPr>
        <w:t xml:space="preserve">: </w:t>
      </w:r>
      <w:r w:rsidRPr="00881049">
        <w:rPr>
          <w:rFonts w:ascii="Times New Roman" w:hAnsi="Times New Roman"/>
          <w:sz w:val="20"/>
          <w:szCs w:val="20"/>
        </w:rPr>
        <w:t xml:space="preserve">1.1.Положение    «О проведении    Конкурса    на      лучший   проект  </w:t>
      </w:r>
      <w:r>
        <w:rPr>
          <w:rFonts w:ascii="Times New Roman" w:hAnsi="Times New Roman"/>
          <w:sz w:val="20"/>
          <w:szCs w:val="20"/>
        </w:rPr>
        <w:t xml:space="preserve"> по </w:t>
      </w:r>
      <w:r w:rsidRPr="00881049">
        <w:rPr>
          <w:rFonts w:ascii="Times New Roman" w:hAnsi="Times New Roman"/>
          <w:sz w:val="20"/>
          <w:szCs w:val="20"/>
        </w:rPr>
        <w:t>благоустройству территорий школьных дворов общеобразовательных учреждений Завитинского муниципального округа» (далее –  Конк</w:t>
      </w:r>
      <w:r>
        <w:rPr>
          <w:rFonts w:ascii="Times New Roman" w:hAnsi="Times New Roman"/>
          <w:sz w:val="20"/>
          <w:szCs w:val="20"/>
        </w:rPr>
        <w:t xml:space="preserve">урс) (приложение № 1). </w:t>
      </w:r>
      <w:r w:rsidRPr="00881049">
        <w:rPr>
          <w:rFonts w:ascii="Times New Roman" w:hAnsi="Times New Roman"/>
          <w:sz w:val="20"/>
          <w:szCs w:val="20"/>
        </w:rPr>
        <w:t>1.2.Состав комиссии по подведению ит</w:t>
      </w:r>
      <w:r>
        <w:rPr>
          <w:rFonts w:ascii="Times New Roman" w:hAnsi="Times New Roman"/>
          <w:sz w:val="20"/>
          <w:szCs w:val="20"/>
        </w:rPr>
        <w:t xml:space="preserve">огов Конкурса (приложение № 2). </w:t>
      </w:r>
      <w:r w:rsidRPr="00881049">
        <w:rPr>
          <w:rFonts w:ascii="Times New Roman" w:hAnsi="Times New Roman"/>
          <w:sz w:val="20"/>
          <w:szCs w:val="20"/>
        </w:rPr>
        <w:t>2. Настоящее постановление подле</w:t>
      </w:r>
      <w:r>
        <w:rPr>
          <w:rFonts w:ascii="Times New Roman" w:hAnsi="Times New Roman"/>
          <w:sz w:val="20"/>
          <w:szCs w:val="20"/>
        </w:rPr>
        <w:t xml:space="preserve">жит официальному опубликованию. </w:t>
      </w:r>
      <w:r w:rsidRPr="00881049">
        <w:rPr>
          <w:rFonts w:ascii="Times New Roman" w:hAnsi="Times New Roman"/>
          <w:sz w:val="20"/>
          <w:szCs w:val="20"/>
        </w:rPr>
        <w:t>3. Контроль за исполнением настоящего постановления возложить на заместителя главы администрации округа  по социа</w:t>
      </w:r>
      <w:r>
        <w:rPr>
          <w:rFonts w:ascii="Times New Roman" w:hAnsi="Times New Roman"/>
          <w:sz w:val="20"/>
          <w:szCs w:val="20"/>
        </w:rPr>
        <w:t>льным вопросам А.А.Татарникову.</w:t>
      </w:r>
    </w:p>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 xml:space="preserve">Глава </w:t>
      </w:r>
      <w:proofErr w:type="spellStart"/>
      <w:r w:rsidRPr="00881049">
        <w:rPr>
          <w:rFonts w:ascii="Times New Roman" w:hAnsi="Times New Roman"/>
          <w:sz w:val="20"/>
          <w:szCs w:val="20"/>
        </w:rPr>
        <w:t>Завитинского</w:t>
      </w:r>
      <w:proofErr w:type="spellEnd"/>
      <w:r>
        <w:rPr>
          <w:rFonts w:ascii="Times New Roman" w:hAnsi="Times New Roman"/>
          <w:sz w:val="20"/>
          <w:szCs w:val="20"/>
        </w:rPr>
        <w:t xml:space="preserve"> </w:t>
      </w:r>
      <w:r w:rsidRPr="00881049">
        <w:rPr>
          <w:rFonts w:ascii="Times New Roman" w:hAnsi="Times New Roman"/>
          <w:sz w:val="20"/>
          <w:szCs w:val="20"/>
        </w:rPr>
        <w:t xml:space="preserve">муниципального округа                                            </w:t>
      </w:r>
      <w:r>
        <w:rPr>
          <w:rFonts w:ascii="Times New Roman" w:hAnsi="Times New Roman"/>
          <w:sz w:val="20"/>
          <w:szCs w:val="20"/>
        </w:rPr>
        <w:t xml:space="preserve">                                               </w:t>
      </w:r>
      <w:r w:rsidR="001F1186">
        <w:rPr>
          <w:rFonts w:ascii="Times New Roman" w:hAnsi="Times New Roman"/>
          <w:sz w:val="20"/>
          <w:szCs w:val="20"/>
        </w:rPr>
        <w:t xml:space="preserve">                          </w:t>
      </w:r>
      <w:proofErr w:type="spellStart"/>
      <w:r w:rsidRPr="00881049">
        <w:rPr>
          <w:rFonts w:ascii="Times New Roman" w:hAnsi="Times New Roman"/>
          <w:sz w:val="20"/>
          <w:szCs w:val="20"/>
        </w:rPr>
        <w:t>С.С.Линевич</w:t>
      </w:r>
      <w:proofErr w:type="spellEnd"/>
    </w:p>
    <w:p w:rsidR="00881049" w:rsidRPr="00881049" w:rsidRDefault="00881049" w:rsidP="00881049">
      <w:pPr>
        <w:pStyle w:val="a4"/>
        <w:jc w:val="both"/>
        <w:rPr>
          <w:rFonts w:ascii="Times New Roman" w:hAnsi="Times New Roman"/>
          <w:sz w:val="20"/>
          <w:szCs w:val="20"/>
        </w:rPr>
      </w:pPr>
    </w:p>
    <w:p w:rsidR="00881049" w:rsidRPr="001F1186" w:rsidRDefault="00881049" w:rsidP="00881049">
      <w:pPr>
        <w:pStyle w:val="a4"/>
        <w:jc w:val="both"/>
        <w:rPr>
          <w:rFonts w:ascii="Times New Roman" w:hAnsi="Times New Roman"/>
          <w:b/>
          <w:sz w:val="20"/>
          <w:szCs w:val="20"/>
        </w:rPr>
      </w:pPr>
      <w:r w:rsidRPr="00881049">
        <w:rPr>
          <w:rFonts w:ascii="Times New Roman" w:hAnsi="Times New Roman"/>
          <w:sz w:val="20"/>
          <w:szCs w:val="20"/>
        </w:rPr>
        <w:t>Приложение  № 1</w:t>
      </w:r>
      <w:r>
        <w:rPr>
          <w:rFonts w:ascii="Times New Roman" w:hAnsi="Times New Roman"/>
          <w:sz w:val="20"/>
          <w:szCs w:val="20"/>
        </w:rPr>
        <w:t xml:space="preserve"> </w:t>
      </w:r>
      <w:r w:rsidRPr="00881049">
        <w:rPr>
          <w:rFonts w:ascii="Times New Roman" w:hAnsi="Times New Roman"/>
          <w:sz w:val="20"/>
          <w:szCs w:val="20"/>
        </w:rPr>
        <w:t xml:space="preserve">к постановлению главы </w:t>
      </w:r>
      <w:r>
        <w:rPr>
          <w:rFonts w:ascii="Times New Roman" w:hAnsi="Times New Roman"/>
          <w:sz w:val="20"/>
          <w:szCs w:val="20"/>
        </w:rPr>
        <w:t xml:space="preserve"> </w:t>
      </w:r>
      <w:r w:rsidRPr="00881049">
        <w:rPr>
          <w:rFonts w:ascii="Times New Roman" w:hAnsi="Times New Roman"/>
          <w:sz w:val="20"/>
          <w:szCs w:val="20"/>
        </w:rPr>
        <w:t xml:space="preserve">Завитинского муниципального </w:t>
      </w:r>
      <w:r>
        <w:rPr>
          <w:rFonts w:ascii="Times New Roman" w:hAnsi="Times New Roman"/>
          <w:sz w:val="20"/>
          <w:szCs w:val="20"/>
        </w:rPr>
        <w:t xml:space="preserve"> </w:t>
      </w:r>
      <w:r w:rsidRPr="00881049">
        <w:rPr>
          <w:rFonts w:ascii="Times New Roman" w:hAnsi="Times New Roman"/>
          <w:sz w:val="20"/>
          <w:szCs w:val="20"/>
        </w:rPr>
        <w:t>округа</w:t>
      </w:r>
      <w:r>
        <w:rPr>
          <w:rFonts w:ascii="Times New Roman" w:hAnsi="Times New Roman"/>
          <w:sz w:val="20"/>
          <w:szCs w:val="20"/>
        </w:rPr>
        <w:t xml:space="preserve"> </w:t>
      </w:r>
      <w:r w:rsidRPr="00881049">
        <w:rPr>
          <w:rFonts w:ascii="Times New Roman" w:hAnsi="Times New Roman"/>
          <w:sz w:val="20"/>
          <w:szCs w:val="20"/>
        </w:rPr>
        <w:t>от 04.02.2022 № 72</w:t>
      </w:r>
      <w:r w:rsidR="009B7478">
        <w:rPr>
          <w:rFonts w:ascii="Times New Roman" w:hAnsi="Times New Roman"/>
          <w:sz w:val="20"/>
          <w:szCs w:val="20"/>
        </w:rPr>
        <w:t xml:space="preserve"> </w:t>
      </w:r>
      <w:r w:rsidRPr="00881049">
        <w:rPr>
          <w:rFonts w:ascii="Times New Roman" w:hAnsi="Times New Roman"/>
          <w:b/>
          <w:sz w:val="20"/>
          <w:szCs w:val="20"/>
        </w:rPr>
        <w:t>ПОЛОЖЕНИЕ</w:t>
      </w:r>
      <w:r>
        <w:rPr>
          <w:rFonts w:ascii="Times New Roman" w:hAnsi="Times New Roman"/>
          <w:b/>
          <w:sz w:val="20"/>
          <w:szCs w:val="20"/>
        </w:rPr>
        <w:t xml:space="preserve"> </w:t>
      </w:r>
      <w:r w:rsidRPr="00881049">
        <w:rPr>
          <w:rFonts w:ascii="Times New Roman" w:hAnsi="Times New Roman"/>
          <w:sz w:val="20"/>
          <w:szCs w:val="20"/>
        </w:rPr>
        <w:t xml:space="preserve">О проведении Конкурса  на лучший проект по благоустройству территорий школьных дворов  общеобразовательных учреждений </w:t>
      </w:r>
      <w:r>
        <w:rPr>
          <w:rFonts w:ascii="Times New Roman" w:hAnsi="Times New Roman"/>
          <w:b/>
          <w:sz w:val="20"/>
          <w:szCs w:val="20"/>
        </w:rPr>
        <w:t xml:space="preserve"> </w:t>
      </w:r>
      <w:r w:rsidRPr="00881049">
        <w:rPr>
          <w:rFonts w:ascii="Times New Roman" w:hAnsi="Times New Roman"/>
          <w:sz w:val="20"/>
          <w:szCs w:val="20"/>
        </w:rPr>
        <w:t>Завитинского  муниципального округа</w:t>
      </w:r>
      <w:r>
        <w:rPr>
          <w:rFonts w:ascii="Times New Roman" w:hAnsi="Times New Roman"/>
          <w:b/>
          <w:sz w:val="20"/>
          <w:szCs w:val="20"/>
        </w:rPr>
        <w:t xml:space="preserve"> </w:t>
      </w:r>
      <w:r w:rsidRPr="00881049">
        <w:rPr>
          <w:rFonts w:ascii="Times New Roman" w:hAnsi="Times New Roman"/>
          <w:b/>
          <w:sz w:val="20"/>
          <w:szCs w:val="20"/>
        </w:rPr>
        <w:t>Общие положения</w:t>
      </w:r>
      <w:r>
        <w:rPr>
          <w:rFonts w:ascii="Times New Roman" w:hAnsi="Times New Roman"/>
          <w:b/>
          <w:sz w:val="20"/>
          <w:szCs w:val="20"/>
        </w:rPr>
        <w:t xml:space="preserve"> </w:t>
      </w:r>
      <w:r w:rsidRPr="00881049">
        <w:rPr>
          <w:rFonts w:ascii="Times New Roman" w:hAnsi="Times New Roman"/>
          <w:sz w:val="20"/>
          <w:szCs w:val="20"/>
        </w:rPr>
        <w:t>1.1. Настоящее Положение определяет порядок организации и проведения Конкурса на  лучший проект по благоустройству территорий школьных дворов  общеобразовательных учреждений Завитинского  муниципального округа (далее - Конкурс).</w:t>
      </w:r>
      <w:r>
        <w:rPr>
          <w:rFonts w:ascii="Times New Roman" w:hAnsi="Times New Roman"/>
          <w:b/>
          <w:sz w:val="20"/>
          <w:szCs w:val="20"/>
        </w:rPr>
        <w:t xml:space="preserve"> </w:t>
      </w:r>
      <w:r w:rsidRPr="00881049">
        <w:rPr>
          <w:rFonts w:ascii="Times New Roman" w:hAnsi="Times New Roman"/>
          <w:sz w:val="20"/>
          <w:szCs w:val="20"/>
        </w:rPr>
        <w:t>1.2. Организаторами Конкурса является администрация Завитинского муниципального округа  Амурской области.</w:t>
      </w:r>
      <w:r>
        <w:rPr>
          <w:rFonts w:ascii="Times New Roman" w:hAnsi="Times New Roman"/>
          <w:b/>
          <w:sz w:val="20"/>
          <w:szCs w:val="20"/>
        </w:rPr>
        <w:t xml:space="preserve"> </w:t>
      </w:r>
      <w:r w:rsidRPr="00881049">
        <w:rPr>
          <w:rFonts w:ascii="Times New Roman" w:hAnsi="Times New Roman"/>
          <w:sz w:val="20"/>
          <w:szCs w:val="20"/>
        </w:rPr>
        <w:t>1.3. Участниками Конкурса являются общеобразовательные учреждения Завитинского муниципального округа  Амурской области.</w:t>
      </w:r>
      <w:r>
        <w:rPr>
          <w:rFonts w:ascii="Times New Roman" w:hAnsi="Times New Roman"/>
          <w:b/>
          <w:sz w:val="20"/>
          <w:szCs w:val="20"/>
        </w:rPr>
        <w:t xml:space="preserve"> </w:t>
      </w:r>
      <w:r w:rsidRPr="00881049">
        <w:rPr>
          <w:rFonts w:ascii="Times New Roman" w:hAnsi="Times New Roman"/>
          <w:b/>
          <w:bCs/>
          <w:sz w:val="20"/>
          <w:szCs w:val="20"/>
        </w:rPr>
        <w:t>2. Цели и задачи Конкурса</w:t>
      </w:r>
      <w:r>
        <w:rPr>
          <w:rFonts w:ascii="Times New Roman" w:hAnsi="Times New Roman"/>
          <w:b/>
          <w:sz w:val="20"/>
          <w:szCs w:val="20"/>
        </w:rPr>
        <w:t xml:space="preserve"> </w:t>
      </w:r>
      <w:r w:rsidRPr="00881049">
        <w:rPr>
          <w:rFonts w:ascii="Times New Roman" w:hAnsi="Times New Roman"/>
          <w:sz w:val="20"/>
          <w:szCs w:val="20"/>
        </w:rPr>
        <w:t>2.1. Конкурс проводится в целях выявления лучшего проекта по благоустройству территории школьного двора и активизации деятельности общеобразовательных учреждений Завитинского муниципального округа по благоустройству территорий  школьных дворов.</w:t>
      </w:r>
      <w:r>
        <w:rPr>
          <w:rFonts w:ascii="Times New Roman" w:hAnsi="Times New Roman"/>
          <w:b/>
          <w:sz w:val="20"/>
          <w:szCs w:val="20"/>
        </w:rPr>
        <w:t xml:space="preserve"> </w:t>
      </w:r>
      <w:r w:rsidRPr="00881049">
        <w:rPr>
          <w:rFonts w:ascii="Times New Roman" w:hAnsi="Times New Roman"/>
          <w:sz w:val="20"/>
          <w:szCs w:val="20"/>
        </w:rPr>
        <w:t>2.2. Задачами Конкурса  являются:</w:t>
      </w:r>
      <w:r>
        <w:rPr>
          <w:rFonts w:ascii="Times New Roman" w:hAnsi="Times New Roman"/>
          <w:b/>
          <w:sz w:val="20"/>
          <w:szCs w:val="20"/>
        </w:rPr>
        <w:t xml:space="preserve"> </w:t>
      </w:r>
      <w:r w:rsidRPr="00881049">
        <w:rPr>
          <w:rFonts w:ascii="Times New Roman" w:hAnsi="Times New Roman"/>
          <w:sz w:val="20"/>
          <w:szCs w:val="20"/>
        </w:rPr>
        <w:t>- вовлечение в процесс благоустройства пришкольных территорий педагогических коллективов, родительской общественности и учащихся общеобразовательных учреждений;</w:t>
      </w:r>
      <w:r>
        <w:rPr>
          <w:rFonts w:ascii="Times New Roman" w:hAnsi="Times New Roman"/>
          <w:b/>
          <w:sz w:val="20"/>
          <w:szCs w:val="20"/>
        </w:rPr>
        <w:t xml:space="preserve"> </w:t>
      </w:r>
      <w:r w:rsidRPr="00881049">
        <w:rPr>
          <w:rFonts w:ascii="Times New Roman" w:hAnsi="Times New Roman"/>
          <w:sz w:val="20"/>
          <w:szCs w:val="20"/>
        </w:rPr>
        <w:t>- выявление и продвижение инновационных нестандартных решений по формированию облика школьных дворов;</w:t>
      </w:r>
      <w:r>
        <w:rPr>
          <w:rFonts w:ascii="Times New Roman" w:hAnsi="Times New Roman"/>
          <w:b/>
          <w:sz w:val="20"/>
          <w:szCs w:val="20"/>
        </w:rPr>
        <w:t xml:space="preserve"> </w:t>
      </w:r>
      <w:r w:rsidRPr="00881049">
        <w:rPr>
          <w:rFonts w:ascii="Times New Roman" w:hAnsi="Times New Roman"/>
          <w:sz w:val="20"/>
          <w:szCs w:val="20"/>
        </w:rPr>
        <w:t>- отбор лучшего проекта по благоустройству территории общеобразовательного учреждения и выделение фин</w:t>
      </w:r>
      <w:r>
        <w:rPr>
          <w:rFonts w:ascii="Times New Roman" w:hAnsi="Times New Roman"/>
          <w:sz w:val="20"/>
          <w:szCs w:val="20"/>
        </w:rPr>
        <w:t xml:space="preserve">ансовых средств из областного и </w:t>
      </w:r>
      <w:r w:rsidRPr="00881049">
        <w:rPr>
          <w:rFonts w:ascii="Times New Roman" w:hAnsi="Times New Roman"/>
          <w:sz w:val="20"/>
          <w:szCs w:val="20"/>
        </w:rPr>
        <w:t>местного бюджетов в 2022 году для реализации мероприятий проекта;</w:t>
      </w:r>
      <w:r>
        <w:rPr>
          <w:rFonts w:ascii="Times New Roman" w:hAnsi="Times New Roman"/>
          <w:b/>
          <w:sz w:val="20"/>
          <w:szCs w:val="20"/>
        </w:rPr>
        <w:t xml:space="preserve"> </w:t>
      </w:r>
      <w:r w:rsidRPr="00881049">
        <w:rPr>
          <w:rFonts w:ascii="Times New Roman" w:hAnsi="Times New Roman"/>
          <w:sz w:val="20"/>
          <w:szCs w:val="20"/>
        </w:rPr>
        <w:t>- создание единого, композиционно выстроенного, эстетически оформленного пространства пришкольной территории.</w:t>
      </w:r>
      <w:r>
        <w:rPr>
          <w:rFonts w:ascii="Times New Roman" w:hAnsi="Times New Roman"/>
          <w:b/>
          <w:sz w:val="20"/>
          <w:szCs w:val="20"/>
        </w:rPr>
        <w:t xml:space="preserve"> </w:t>
      </w:r>
      <w:r w:rsidRPr="00881049">
        <w:rPr>
          <w:rFonts w:ascii="Times New Roman" w:hAnsi="Times New Roman"/>
          <w:b/>
          <w:bCs/>
          <w:sz w:val="20"/>
          <w:szCs w:val="20"/>
        </w:rPr>
        <w:t>Сроки, условия и порядок проведения Конкурса</w:t>
      </w:r>
      <w:r>
        <w:rPr>
          <w:rFonts w:ascii="Times New Roman" w:hAnsi="Times New Roman"/>
          <w:b/>
          <w:sz w:val="20"/>
          <w:szCs w:val="20"/>
        </w:rPr>
        <w:t xml:space="preserve"> </w:t>
      </w:r>
      <w:r w:rsidRPr="00881049">
        <w:rPr>
          <w:rFonts w:ascii="Times New Roman" w:hAnsi="Times New Roman"/>
          <w:bCs/>
          <w:sz w:val="20"/>
          <w:szCs w:val="20"/>
        </w:rPr>
        <w:t>3.1.Конкурс проводится в период с 10 февраля 2022 года  по 11 марта</w:t>
      </w:r>
      <w:r>
        <w:rPr>
          <w:rFonts w:ascii="Times New Roman" w:hAnsi="Times New Roman"/>
          <w:b/>
          <w:sz w:val="20"/>
          <w:szCs w:val="20"/>
        </w:rPr>
        <w:t xml:space="preserve"> </w:t>
      </w:r>
      <w:r w:rsidRPr="00881049">
        <w:rPr>
          <w:rFonts w:ascii="Times New Roman" w:hAnsi="Times New Roman"/>
          <w:bCs/>
          <w:sz w:val="20"/>
          <w:szCs w:val="20"/>
        </w:rPr>
        <w:t>2022 года:</w:t>
      </w:r>
      <w:r>
        <w:rPr>
          <w:rFonts w:ascii="Times New Roman" w:hAnsi="Times New Roman"/>
          <w:bCs/>
          <w:sz w:val="20"/>
          <w:szCs w:val="20"/>
        </w:rPr>
        <w:t xml:space="preserve"> </w:t>
      </w:r>
      <w:r w:rsidRPr="00881049">
        <w:rPr>
          <w:rFonts w:ascii="Times New Roman" w:hAnsi="Times New Roman"/>
          <w:bCs/>
          <w:sz w:val="20"/>
          <w:szCs w:val="20"/>
        </w:rPr>
        <w:t xml:space="preserve"> -  прием документов на Конкурс осуществляется с 08.00  10 февраля 2022 года  до 17.00 11 марта 2022 года по адресу: г. Завитинск, ул. </w:t>
      </w:r>
      <w:proofErr w:type="spellStart"/>
      <w:r w:rsidRPr="00881049">
        <w:rPr>
          <w:rFonts w:ascii="Times New Roman" w:hAnsi="Times New Roman"/>
          <w:bCs/>
          <w:sz w:val="20"/>
          <w:szCs w:val="20"/>
        </w:rPr>
        <w:t>Курсаковская</w:t>
      </w:r>
      <w:proofErr w:type="spellEnd"/>
      <w:r w:rsidRPr="00881049">
        <w:rPr>
          <w:rFonts w:ascii="Times New Roman" w:hAnsi="Times New Roman"/>
          <w:bCs/>
          <w:sz w:val="20"/>
          <w:szCs w:val="20"/>
        </w:rPr>
        <w:t>, 68, офис 1, кабинет № 6.- заседание комиссии по подведению итогов Конкурса  состоится  15 марта 2022 года в актовом зале администрации Завитинского муниципального округа  по адресу:</w:t>
      </w:r>
      <w:r>
        <w:rPr>
          <w:rFonts w:ascii="Times New Roman" w:hAnsi="Times New Roman"/>
          <w:bCs/>
          <w:sz w:val="20"/>
          <w:szCs w:val="20"/>
        </w:rPr>
        <w:t xml:space="preserve"> г. Завитинск, ул.Куйбышева ,44 </w:t>
      </w:r>
      <w:r w:rsidRPr="00881049">
        <w:rPr>
          <w:rFonts w:ascii="Times New Roman" w:hAnsi="Times New Roman"/>
          <w:bCs/>
          <w:sz w:val="20"/>
          <w:szCs w:val="20"/>
        </w:rPr>
        <w:t xml:space="preserve">- объявление итогов конкурса – 16 марта 2022 года. Проект  общеобразовательной  организации ставшей победителем, будет размещен на официальном сайте администрации </w:t>
      </w:r>
      <w:proofErr w:type="spellStart"/>
      <w:r w:rsidRPr="00881049">
        <w:rPr>
          <w:rFonts w:ascii="Times New Roman" w:hAnsi="Times New Roman"/>
          <w:bCs/>
          <w:sz w:val="20"/>
          <w:szCs w:val="20"/>
        </w:rPr>
        <w:t>Завитиского</w:t>
      </w:r>
      <w:proofErr w:type="spellEnd"/>
      <w:r w:rsidRPr="00881049">
        <w:rPr>
          <w:rFonts w:ascii="Times New Roman" w:hAnsi="Times New Roman"/>
          <w:bCs/>
          <w:sz w:val="20"/>
          <w:szCs w:val="20"/>
        </w:rPr>
        <w:t xml:space="preserve"> муниципального округа.</w:t>
      </w:r>
      <w:r>
        <w:rPr>
          <w:rFonts w:ascii="Times New Roman" w:hAnsi="Times New Roman"/>
          <w:b/>
          <w:sz w:val="20"/>
          <w:szCs w:val="20"/>
        </w:rPr>
        <w:t xml:space="preserve"> </w:t>
      </w:r>
      <w:r w:rsidRPr="00881049">
        <w:rPr>
          <w:rFonts w:ascii="Times New Roman" w:hAnsi="Times New Roman"/>
          <w:bCs/>
          <w:sz w:val="20"/>
          <w:szCs w:val="20"/>
        </w:rPr>
        <w:t>3.2. От одной образовательной организации может быть подана только одна заявка. Каждая заявка на участие в конкурсном отборе регистрируется  отдельно.</w:t>
      </w:r>
      <w:r>
        <w:rPr>
          <w:rFonts w:ascii="Times New Roman" w:hAnsi="Times New Roman"/>
          <w:b/>
          <w:sz w:val="20"/>
          <w:szCs w:val="20"/>
        </w:rPr>
        <w:t xml:space="preserve"> </w:t>
      </w:r>
      <w:r w:rsidRPr="00881049">
        <w:rPr>
          <w:rFonts w:ascii="Times New Roman" w:hAnsi="Times New Roman"/>
          <w:bCs/>
          <w:sz w:val="20"/>
          <w:szCs w:val="20"/>
        </w:rPr>
        <w:t>3.3. Документы, поданные позже указанного в п.3.1. срока   не рассматриваются и к участию в Конкурсе не допускаются.</w:t>
      </w:r>
      <w:r>
        <w:rPr>
          <w:rFonts w:ascii="Times New Roman" w:hAnsi="Times New Roman"/>
          <w:b/>
          <w:sz w:val="20"/>
          <w:szCs w:val="20"/>
        </w:rPr>
        <w:t xml:space="preserve"> </w:t>
      </w:r>
      <w:r w:rsidRPr="00881049">
        <w:rPr>
          <w:rFonts w:ascii="Times New Roman" w:hAnsi="Times New Roman"/>
          <w:sz w:val="20"/>
          <w:szCs w:val="20"/>
        </w:rPr>
        <w:t>3.4. Работы, представляемые на Конкурс, должны содержать:</w:t>
      </w:r>
      <w:r>
        <w:rPr>
          <w:rFonts w:ascii="Times New Roman" w:hAnsi="Times New Roman"/>
          <w:b/>
          <w:sz w:val="20"/>
          <w:szCs w:val="20"/>
        </w:rPr>
        <w:t xml:space="preserve"> </w:t>
      </w:r>
      <w:r w:rsidRPr="00881049">
        <w:rPr>
          <w:rFonts w:ascii="Times New Roman" w:hAnsi="Times New Roman"/>
          <w:sz w:val="20"/>
          <w:szCs w:val="20"/>
        </w:rPr>
        <w:t>3.4.1. Заявку на участие в Конкурсе согласно приложению № 1 к настоящему Положению.</w:t>
      </w:r>
      <w:r>
        <w:rPr>
          <w:rFonts w:ascii="Times New Roman" w:hAnsi="Times New Roman"/>
          <w:b/>
          <w:sz w:val="20"/>
          <w:szCs w:val="20"/>
        </w:rPr>
        <w:t xml:space="preserve"> </w:t>
      </w:r>
      <w:r w:rsidRPr="00881049">
        <w:rPr>
          <w:rFonts w:ascii="Times New Roman" w:hAnsi="Times New Roman"/>
          <w:sz w:val="20"/>
          <w:szCs w:val="20"/>
        </w:rPr>
        <w:t>3.4.2. Описание выполненных работ и оригинальных идей, использованных в благоустройстве школьного двора.</w:t>
      </w:r>
      <w:r>
        <w:rPr>
          <w:rFonts w:ascii="Times New Roman" w:hAnsi="Times New Roman"/>
          <w:b/>
          <w:sz w:val="20"/>
          <w:szCs w:val="20"/>
        </w:rPr>
        <w:t xml:space="preserve"> </w:t>
      </w:r>
      <w:r w:rsidRPr="00881049">
        <w:rPr>
          <w:rFonts w:ascii="Times New Roman" w:hAnsi="Times New Roman"/>
          <w:sz w:val="20"/>
          <w:szCs w:val="20"/>
        </w:rPr>
        <w:t xml:space="preserve">3.4.3. Проект  благоустройства школьного двора  на 2022 год в бумажном варианте  и электронном </w:t>
      </w:r>
      <w:r w:rsidRPr="001F1186">
        <w:rPr>
          <w:rFonts w:ascii="Times New Roman" w:hAnsi="Times New Roman"/>
          <w:sz w:val="20"/>
          <w:szCs w:val="20"/>
        </w:rPr>
        <w:t>формате.</w:t>
      </w:r>
      <w:r w:rsidRPr="001F1186">
        <w:rPr>
          <w:rFonts w:ascii="Times New Roman" w:hAnsi="Times New Roman"/>
          <w:b/>
          <w:sz w:val="20"/>
          <w:szCs w:val="20"/>
        </w:rPr>
        <w:t xml:space="preserve"> </w:t>
      </w:r>
      <w:r w:rsidRPr="001F1186">
        <w:rPr>
          <w:rFonts w:ascii="Times New Roman" w:hAnsi="Times New Roman"/>
          <w:sz w:val="20"/>
          <w:szCs w:val="20"/>
        </w:rPr>
        <w:t xml:space="preserve">3.4.4. Фото -  или  видеоматериалы, фиксирующие состояние школьного двора  до принятия участия в Конкурсе. </w:t>
      </w:r>
      <w:r w:rsidRPr="001F1186">
        <w:rPr>
          <w:rFonts w:ascii="Times New Roman" w:hAnsi="Times New Roman"/>
          <w:b/>
          <w:sz w:val="20"/>
          <w:szCs w:val="20"/>
        </w:rPr>
        <w:t xml:space="preserve"> </w:t>
      </w:r>
      <w:r w:rsidRPr="001F1186">
        <w:rPr>
          <w:rFonts w:ascii="Times New Roman" w:hAnsi="Times New Roman"/>
          <w:sz w:val="20"/>
          <w:szCs w:val="20"/>
        </w:rPr>
        <w:t>3.5. Расходы, связанные с подготовкой и представлением конкурсных работ, несут участники Конкурса.</w:t>
      </w:r>
      <w:r w:rsidRPr="001F1186">
        <w:rPr>
          <w:rFonts w:ascii="Times New Roman" w:hAnsi="Times New Roman"/>
          <w:b/>
          <w:sz w:val="20"/>
          <w:szCs w:val="20"/>
        </w:rPr>
        <w:t xml:space="preserve"> </w:t>
      </w:r>
      <w:r w:rsidRPr="001F1186">
        <w:rPr>
          <w:rFonts w:ascii="Times New Roman" w:hAnsi="Times New Roman"/>
          <w:sz w:val="20"/>
          <w:szCs w:val="20"/>
        </w:rPr>
        <w:t>3.6. Комиссия  оценивает  работы, представленные на Конкурс.</w:t>
      </w:r>
      <w:r w:rsidRPr="001F1186">
        <w:rPr>
          <w:rFonts w:ascii="Times New Roman" w:hAnsi="Times New Roman"/>
          <w:b/>
          <w:sz w:val="20"/>
          <w:szCs w:val="20"/>
        </w:rPr>
        <w:t xml:space="preserve"> </w:t>
      </w:r>
      <w:r w:rsidRPr="001F1186">
        <w:rPr>
          <w:rFonts w:ascii="Times New Roman" w:hAnsi="Times New Roman"/>
          <w:sz w:val="20"/>
          <w:szCs w:val="20"/>
        </w:rPr>
        <w:t>3.7. Решение комиссии считается принятым, если за него проголосовало более половины его списочного состава. Решение комиссии оформляется  протоколом, который подписывается председателем и членами комиссии.</w:t>
      </w:r>
      <w:r w:rsidRPr="001F1186">
        <w:rPr>
          <w:rFonts w:ascii="Times New Roman" w:hAnsi="Times New Roman"/>
          <w:b/>
          <w:sz w:val="20"/>
          <w:szCs w:val="20"/>
        </w:rPr>
        <w:t xml:space="preserve"> </w:t>
      </w:r>
      <w:r w:rsidRPr="001F1186">
        <w:rPr>
          <w:rFonts w:ascii="Times New Roman" w:hAnsi="Times New Roman"/>
          <w:sz w:val="20"/>
          <w:szCs w:val="20"/>
        </w:rPr>
        <w:t>3.8 Комиссия оставляет за собой право вносить изменения и дополнения в условия проведения Конкурса.</w:t>
      </w:r>
      <w:r w:rsidRPr="001F1186">
        <w:rPr>
          <w:rFonts w:ascii="Times New Roman" w:hAnsi="Times New Roman"/>
          <w:b/>
          <w:sz w:val="20"/>
          <w:szCs w:val="20"/>
        </w:rPr>
        <w:t xml:space="preserve"> </w:t>
      </w:r>
      <w:r w:rsidRPr="001F1186">
        <w:rPr>
          <w:rFonts w:ascii="Times New Roman" w:hAnsi="Times New Roman"/>
          <w:b/>
          <w:bCs/>
          <w:sz w:val="20"/>
          <w:szCs w:val="20"/>
        </w:rPr>
        <w:t>4. Критерии оценки конкурсных работ</w:t>
      </w:r>
      <w:r w:rsidRPr="001F1186">
        <w:rPr>
          <w:rFonts w:ascii="Times New Roman" w:hAnsi="Times New Roman"/>
          <w:b/>
          <w:sz w:val="20"/>
          <w:szCs w:val="20"/>
        </w:rPr>
        <w:t xml:space="preserve"> </w:t>
      </w:r>
      <w:r w:rsidRPr="001F1186">
        <w:rPr>
          <w:rFonts w:ascii="Times New Roman" w:hAnsi="Times New Roman"/>
          <w:sz w:val="20"/>
          <w:szCs w:val="20"/>
        </w:rPr>
        <w:t>4.1.При оценке конкурсных работ используются следующие критерии: 4.1. 1.Соответствие условиям Конкурса (0-10 баллов):</w:t>
      </w:r>
      <w:r w:rsidRPr="001F1186">
        <w:rPr>
          <w:rFonts w:ascii="Times New Roman" w:hAnsi="Times New Roman"/>
          <w:b/>
          <w:sz w:val="20"/>
          <w:szCs w:val="20"/>
        </w:rPr>
        <w:t xml:space="preserve"> </w:t>
      </w:r>
      <w:r w:rsidRPr="001F1186">
        <w:rPr>
          <w:rFonts w:ascii="Times New Roman" w:hAnsi="Times New Roman"/>
          <w:sz w:val="20"/>
          <w:szCs w:val="20"/>
        </w:rPr>
        <w:t>- соответствие перечня  видов работ комплексу мероприятий, направленных на благоустройство территорий.</w:t>
      </w:r>
      <w:r w:rsidRPr="001F1186">
        <w:rPr>
          <w:rFonts w:ascii="Times New Roman" w:hAnsi="Times New Roman"/>
          <w:b/>
          <w:sz w:val="20"/>
          <w:szCs w:val="20"/>
        </w:rPr>
        <w:t xml:space="preserve"> </w:t>
      </w:r>
      <w:r w:rsidRPr="001F1186">
        <w:rPr>
          <w:rFonts w:ascii="Times New Roman" w:hAnsi="Times New Roman"/>
          <w:sz w:val="20"/>
          <w:szCs w:val="20"/>
        </w:rPr>
        <w:t>4.1.2. Полнота и качество представленных материалов (0-10 баллов)</w:t>
      </w:r>
      <w:r w:rsidRPr="001F1186">
        <w:rPr>
          <w:rFonts w:ascii="Times New Roman" w:hAnsi="Times New Roman"/>
          <w:b/>
          <w:sz w:val="20"/>
          <w:szCs w:val="20"/>
        </w:rPr>
        <w:t xml:space="preserve"> </w:t>
      </w:r>
      <w:r w:rsidRPr="001F1186">
        <w:rPr>
          <w:rFonts w:ascii="Times New Roman" w:hAnsi="Times New Roman"/>
          <w:sz w:val="20"/>
          <w:szCs w:val="20"/>
        </w:rPr>
        <w:t>- соответствие перечня представленных документов п.п.1.2.и 1.3 Приложения № 2 к настоящему положению.</w:t>
      </w:r>
      <w:r w:rsidRPr="001F1186">
        <w:rPr>
          <w:rFonts w:ascii="Times New Roman" w:hAnsi="Times New Roman"/>
          <w:b/>
          <w:sz w:val="20"/>
          <w:szCs w:val="20"/>
        </w:rPr>
        <w:t xml:space="preserve"> </w:t>
      </w:r>
      <w:r w:rsidRPr="001F1186">
        <w:rPr>
          <w:rFonts w:ascii="Times New Roman" w:hAnsi="Times New Roman"/>
          <w:sz w:val="20"/>
          <w:szCs w:val="20"/>
        </w:rPr>
        <w:t>4.1.3.Степень обеспеченности наглядно-иллюстративными материалами (0-10 баллов)</w:t>
      </w:r>
      <w:r w:rsidRPr="001F1186">
        <w:rPr>
          <w:rFonts w:ascii="Times New Roman" w:hAnsi="Times New Roman"/>
          <w:b/>
          <w:sz w:val="20"/>
          <w:szCs w:val="20"/>
        </w:rPr>
        <w:t xml:space="preserve"> </w:t>
      </w:r>
      <w:r w:rsidRPr="001F1186">
        <w:rPr>
          <w:rFonts w:ascii="Times New Roman" w:hAnsi="Times New Roman"/>
          <w:sz w:val="20"/>
          <w:szCs w:val="20"/>
        </w:rPr>
        <w:t>- наличие чертежей, эскизов, схем, макетов, необходимых для реализации проекта по благоустройству.</w:t>
      </w:r>
      <w:r w:rsidRPr="001F1186">
        <w:rPr>
          <w:rFonts w:ascii="Times New Roman" w:hAnsi="Times New Roman"/>
          <w:b/>
          <w:sz w:val="20"/>
          <w:szCs w:val="20"/>
        </w:rPr>
        <w:t xml:space="preserve"> </w:t>
      </w:r>
      <w:r w:rsidRPr="001F1186">
        <w:rPr>
          <w:rFonts w:ascii="Times New Roman" w:hAnsi="Times New Roman"/>
          <w:sz w:val="20"/>
          <w:szCs w:val="20"/>
        </w:rPr>
        <w:t>4.1.4. Рациональность и экономичность проекта (0-10 баллов)</w:t>
      </w:r>
      <w:proofErr w:type="gramStart"/>
      <w:r w:rsidRPr="001F1186">
        <w:rPr>
          <w:rFonts w:ascii="Times New Roman" w:hAnsi="Times New Roman"/>
          <w:sz w:val="20"/>
          <w:szCs w:val="20"/>
        </w:rPr>
        <w:t>.</w:t>
      </w:r>
      <w:proofErr w:type="gramEnd"/>
      <w:r w:rsidRPr="001F1186">
        <w:rPr>
          <w:rFonts w:ascii="Times New Roman" w:hAnsi="Times New Roman"/>
          <w:b/>
          <w:sz w:val="20"/>
          <w:szCs w:val="20"/>
        </w:rPr>
        <w:t xml:space="preserve"> </w:t>
      </w:r>
      <w:r w:rsidRPr="001F1186">
        <w:rPr>
          <w:rFonts w:ascii="Times New Roman" w:hAnsi="Times New Roman"/>
          <w:sz w:val="20"/>
          <w:szCs w:val="20"/>
        </w:rPr>
        <w:t xml:space="preserve">- </w:t>
      </w:r>
      <w:proofErr w:type="gramStart"/>
      <w:r w:rsidRPr="001F1186">
        <w:rPr>
          <w:rFonts w:ascii="Times New Roman" w:hAnsi="Times New Roman"/>
          <w:sz w:val="20"/>
          <w:szCs w:val="20"/>
        </w:rPr>
        <w:t>н</w:t>
      </w:r>
      <w:proofErr w:type="gramEnd"/>
      <w:r w:rsidRPr="001F1186">
        <w:rPr>
          <w:rFonts w:ascii="Times New Roman" w:hAnsi="Times New Roman"/>
          <w:sz w:val="20"/>
          <w:szCs w:val="20"/>
        </w:rPr>
        <w:t>аличие экономического обоснования (смета, калькуляция проекта, коммерческие предложения на все виды работ ).</w:t>
      </w:r>
      <w:r w:rsidRPr="001F1186">
        <w:rPr>
          <w:rFonts w:ascii="Times New Roman" w:hAnsi="Times New Roman"/>
          <w:b/>
          <w:sz w:val="20"/>
          <w:szCs w:val="20"/>
        </w:rPr>
        <w:t xml:space="preserve"> </w:t>
      </w:r>
      <w:r w:rsidRPr="001F1186">
        <w:rPr>
          <w:rFonts w:ascii="Times New Roman" w:hAnsi="Times New Roman"/>
          <w:sz w:val="20"/>
          <w:szCs w:val="20"/>
        </w:rPr>
        <w:t>4.1.5. Выход на практический уровень (0-10 баллов).</w:t>
      </w:r>
      <w:r w:rsidRPr="001F1186">
        <w:rPr>
          <w:rFonts w:ascii="Times New Roman" w:hAnsi="Times New Roman"/>
          <w:b/>
          <w:sz w:val="20"/>
          <w:szCs w:val="20"/>
        </w:rPr>
        <w:t xml:space="preserve"> </w:t>
      </w:r>
      <w:r w:rsidRPr="001F1186">
        <w:rPr>
          <w:rFonts w:ascii="Times New Roman" w:hAnsi="Times New Roman"/>
          <w:sz w:val="20"/>
          <w:szCs w:val="20"/>
        </w:rPr>
        <w:t>В представленном проекте отражена:</w:t>
      </w:r>
      <w:r w:rsidRPr="001F1186">
        <w:rPr>
          <w:rFonts w:ascii="Times New Roman" w:hAnsi="Times New Roman"/>
          <w:b/>
          <w:sz w:val="20"/>
          <w:szCs w:val="20"/>
        </w:rPr>
        <w:t xml:space="preserve"> </w:t>
      </w:r>
      <w:r w:rsidRPr="001F1186">
        <w:rPr>
          <w:rFonts w:ascii="Times New Roman" w:hAnsi="Times New Roman"/>
          <w:sz w:val="20"/>
          <w:szCs w:val="20"/>
        </w:rPr>
        <w:t>- полная реализация проекта по благоустройству;</w:t>
      </w:r>
      <w:r w:rsidRPr="001F1186">
        <w:rPr>
          <w:rFonts w:ascii="Times New Roman" w:hAnsi="Times New Roman"/>
          <w:b/>
          <w:sz w:val="20"/>
          <w:szCs w:val="20"/>
        </w:rPr>
        <w:t xml:space="preserve"> </w:t>
      </w:r>
      <w:r w:rsidRPr="001F1186">
        <w:rPr>
          <w:rFonts w:ascii="Times New Roman" w:hAnsi="Times New Roman"/>
          <w:sz w:val="20"/>
          <w:szCs w:val="20"/>
        </w:rPr>
        <w:t>- возможность проведения работ с учетом климатической зоны.</w:t>
      </w:r>
      <w:r w:rsidRPr="001F1186">
        <w:rPr>
          <w:rFonts w:ascii="Times New Roman" w:hAnsi="Times New Roman"/>
          <w:b/>
          <w:sz w:val="20"/>
          <w:szCs w:val="20"/>
        </w:rPr>
        <w:t xml:space="preserve"> </w:t>
      </w:r>
      <w:r w:rsidRPr="001F1186">
        <w:rPr>
          <w:rFonts w:ascii="Times New Roman" w:hAnsi="Times New Roman"/>
          <w:sz w:val="20"/>
          <w:szCs w:val="20"/>
        </w:rPr>
        <w:t xml:space="preserve">4.2. Общее количество  баллов Конкурса  - 50. </w:t>
      </w:r>
      <w:r w:rsidRPr="001F1186">
        <w:rPr>
          <w:rFonts w:ascii="Times New Roman" w:hAnsi="Times New Roman"/>
          <w:b/>
          <w:sz w:val="20"/>
          <w:szCs w:val="20"/>
        </w:rPr>
        <w:t xml:space="preserve"> </w:t>
      </w:r>
      <w:r w:rsidRPr="001F1186">
        <w:rPr>
          <w:rFonts w:ascii="Times New Roman" w:hAnsi="Times New Roman"/>
          <w:sz w:val="20"/>
          <w:szCs w:val="20"/>
        </w:rPr>
        <w:t>Использование иных критериев оценки конкурсных материалов не допускается.</w:t>
      </w:r>
      <w:r w:rsidRPr="001F1186">
        <w:rPr>
          <w:rFonts w:ascii="Times New Roman" w:hAnsi="Times New Roman"/>
          <w:b/>
          <w:sz w:val="20"/>
          <w:szCs w:val="20"/>
        </w:rPr>
        <w:t xml:space="preserve"> </w:t>
      </w:r>
      <w:r w:rsidRPr="001F1186">
        <w:rPr>
          <w:rFonts w:ascii="Times New Roman" w:hAnsi="Times New Roman"/>
          <w:b/>
          <w:bCs/>
          <w:sz w:val="20"/>
          <w:szCs w:val="20"/>
        </w:rPr>
        <w:t>Награждение победителей Конкурса</w:t>
      </w:r>
    </w:p>
    <w:p w:rsidR="00881049" w:rsidRPr="00881049" w:rsidRDefault="00881049" w:rsidP="00881049">
      <w:pPr>
        <w:pStyle w:val="a4"/>
        <w:jc w:val="both"/>
        <w:rPr>
          <w:rFonts w:ascii="Times New Roman" w:hAnsi="Times New Roman"/>
          <w:bCs/>
          <w:sz w:val="20"/>
          <w:szCs w:val="20"/>
        </w:rPr>
      </w:pPr>
      <w:r w:rsidRPr="001F1186">
        <w:rPr>
          <w:rFonts w:ascii="Times New Roman" w:hAnsi="Times New Roman"/>
          <w:bCs/>
          <w:sz w:val="20"/>
          <w:szCs w:val="20"/>
        </w:rPr>
        <w:t xml:space="preserve"> Победителю       Конкурса      вручается      Диплом    1 степени   и  предоставляется субсидия на реализацию проекта по благоустройству  территории школьного двора общеобразовательного учреждения. Конкурсная комиссия вправе принимать решение о поощрении  участников К</w:t>
      </w:r>
      <w:r w:rsidRPr="00881049">
        <w:rPr>
          <w:rFonts w:ascii="Times New Roman" w:hAnsi="Times New Roman"/>
          <w:bCs/>
          <w:sz w:val="20"/>
          <w:szCs w:val="20"/>
        </w:rPr>
        <w:t>онкурса.</w:t>
      </w:r>
      <w:r>
        <w:rPr>
          <w:rFonts w:ascii="Times New Roman" w:hAnsi="Times New Roman"/>
          <w:bCs/>
          <w:sz w:val="20"/>
          <w:szCs w:val="20"/>
        </w:rPr>
        <w:t xml:space="preserve"> </w:t>
      </w:r>
      <w:r w:rsidRPr="00881049">
        <w:rPr>
          <w:rFonts w:ascii="Times New Roman" w:hAnsi="Times New Roman"/>
          <w:b/>
          <w:bCs/>
          <w:sz w:val="20"/>
          <w:szCs w:val="20"/>
        </w:rPr>
        <w:t xml:space="preserve">Финансирование Конкурса </w:t>
      </w:r>
      <w:r>
        <w:rPr>
          <w:rFonts w:ascii="Times New Roman" w:hAnsi="Times New Roman"/>
          <w:bCs/>
          <w:sz w:val="20"/>
          <w:szCs w:val="20"/>
        </w:rPr>
        <w:t xml:space="preserve"> </w:t>
      </w:r>
      <w:r w:rsidRPr="00881049">
        <w:rPr>
          <w:rFonts w:ascii="Times New Roman" w:hAnsi="Times New Roman"/>
          <w:bCs/>
          <w:sz w:val="20"/>
          <w:szCs w:val="20"/>
        </w:rPr>
        <w:t xml:space="preserve">Финансирование     Конкурса     осуществляется    в рамках муниципальной программы 1. «Развитие образования Завитинского муниципального округа» подпрограммы «Развитие дошкольного, общего и дополнительного образования детей» пункта 1.2. «Модернизация  системы общего образования». </w:t>
      </w:r>
      <w:r w:rsidRPr="00881049">
        <w:rPr>
          <w:rFonts w:ascii="Times New Roman" w:hAnsi="Times New Roman"/>
          <w:sz w:val="20"/>
          <w:szCs w:val="20"/>
        </w:rPr>
        <w:t>Расходы на организацию и проведение мероприятий по благоустройству территорий муниципальных общеобразовательных организаций.</w:t>
      </w:r>
    </w:p>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Приложение  № 1</w:t>
      </w:r>
      <w:r>
        <w:rPr>
          <w:rFonts w:ascii="Times New Roman" w:hAnsi="Times New Roman"/>
          <w:sz w:val="20"/>
          <w:szCs w:val="20"/>
        </w:rPr>
        <w:t xml:space="preserve"> </w:t>
      </w:r>
      <w:r w:rsidRPr="00881049">
        <w:rPr>
          <w:rFonts w:ascii="Times New Roman" w:hAnsi="Times New Roman"/>
          <w:sz w:val="20"/>
          <w:szCs w:val="20"/>
        </w:rPr>
        <w:t>к Положению «О проведении Конкурса   на лучший проект по благоустройству</w:t>
      </w:r>
      <w:r>
        <w:rPr>
          <w:rFonts w:ascii="Times New Roman" w:hAnsi="Times New Roman"/>
          <w:sz w:val="20"/>
          <w:szCs w:val="20"/>
        </w:rPr>
        <w:t xml:space="preserve"> </w:t>
      </w:r>
      <w:r w:rsidRPr="00881049">
        <w:rPr>
          <w:rFonts w:ascii="Times New Roman" w:hAnsi="Times New Roman"/>
          <w:sz w:val="20"/>
          <w:szCs w:val="20"/>
        </w:rPr>
        <w:t xml:space="preserve">территорий школьных дворов общеобразовательных учреждений </w:t>
      </w:r>
      <w:r>
        <w:rPr>
          <w:rFonts w:ascii="Times New Roman" w:hAnsi="Times New Roman"/>
          <w:sz w:val="20"/>
          <w:szCs w:val="20"/>
        </w:rPr>
        <w:t xml:space="preserve"> </w:t>
      </w:r>
      <w:r w:rsidRPr="00881049">
        <w:rPr>
          <w:rFonts w:ascii="Times New Roman" w:hAnsi="Times New Roman"/>
          <w:sz w:val="20"/>
          <w:szCs w:val="20"/>
        </w:rPr>
        <w:t>Завитинского  муниципального округа»</w:t>
      </w:r>
    </w:p>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ЗАЯВКА</w:t>
      </w:r>
      <w:r>
        <w:rPr>
          <w:rFonts w:ascii="Times New Roman" w:hAnsi="Times New Roman"/>
          <w:sz w:val="20"/>
          <w:szCs w:val="20"/>
        </w:rPr>
        <w:t xml:space="preserve"> </w:t>
      </w:r>
      <w:r w:rsidRPr="00881049">
        <w:rPr>
          <w:rFonts w:ascii="Times New Roman" w:hAnsi="Times New Roman"/>
          <w:sz w:val="20"/>
          <w:szCs w:val="20"/>
        </w:rPr>
        <w:t>на участие в Конкурсе на лучший проект по благоустройству  территорий школьных дворов  общеобразовательных учреждений</w:t>
      </w:r>
      <w:r>
        <w:rPr>
          <w:rFonts w:ascii="Times New Roman" w:hAnsi="Times New Roman"/>
          <w:sz w:val="20"/>
          <w:szCs w:val="20"/>
        </w:rPr>
        <w:t xml:space="preserve"> </w:t>
      </w:r>
      <w:r w:rsidRPr="00881049">
        <w:rPr>
          <w:rFonts w:ascii="Times New Roman" w:hAnsi="Times New Roman"/>
          <w:sz w:val="20"/>
          <w:szCs w:val="20"/>
        </w:rPr>
        <w:t xml:space="preserve"> Завитинского  муниципального округа</w:t>
      </w:r>
      <w:r>
        <w:rPr>
          <w:rFonts w:ascii="Times New Roman" w:hAnsi="Times New Roman"/>
          <w:sz w:val="20"/>
          <w:szCs w:val="20"/>
        </w:rPr>
        <w:t xml:space="preserve"> </w:t>
      </w:r>
      <w:r w:rsidRPr="00881049">
        <w:rPr>
          <w:rFonts w:ascii="Times New Roman" w:hAnsi="Times New Roman"/>
          <w:bCs/>
          <w:sz w:val="20"/>
          <w:szCs w:val="20"/>
        </w:rPr>
        <w:t>В комиссию Конкурса по благоустройству</w:t>
      </w:r>
      <w:r>
        <w:rPr>
          <w:rFonts w:ascii="Times New Roman" w:hAnsi="Times New Roman"/>
          <w:sz w:val="20"/>
          <w:szCs w:val="20"/>
        </w:rPr>
        <w:t xml:space="preserve"> </w:t>
      </w:r>
      <w:r w:rsidRPr="00881049">
        <w:rPr>
          <w:rFonts w:ascii="Times New Roman" w:hAnsi="Times New Roman"/>
          <w:bCs/>
          <w:sz w:val="20"/>
          <w:szCs w:val="20"/>
        </w:rPr>
        <w:t xml:space="preserve">территорий </w:t>
      </w:r>
      <w:r w:rsidRPr="00881049">
        <w:rPr>
          <w:rFonts w:ascii="Times New Roman" w:hAnsi="Times New Roman"/>
          <w:sz w:val="20"/>
          <w:szCs w:val="20"/>
        </w:rPr>
        <w:t>школьных дворов</w:t>
      </w:r>
      <w:r>
        <w:rPr>
          <w:rFonts w:ascii="Times New Roman" w:hAnsi="Times New Roman"/>
          <w:sz w:val="20"/>
          <w:szCs w:val="20"/>
        </w:rPr>
        <w:t xml:space="preserve"> </w:t>
      </w:r>
      <w:r w:rsidRPr="00881049">
        <w:rPr>
          <w:rFonts w:ascii="Times New Roman" w:hAnsi="Times New Roman"/>
          <w:sz w:val="20"/>
          <w:szCs w:val="20"/>
        </w:rPr>
        <w:t>общеобразовательных учреждений</w:t>
      </w:r>
      <w:r>
        <w:rPr>
          <w:rFonts w:ascii="Times New Roman" w:hAnsi="Times New Roman"/>
          <w:sz w:val="20"/>
          <w:szCs w:val="20"/>
        </w:rPr>
        <w:t xml:space="preserve"> </w:t>
      </w:r>
      <w:r w:rsidRPr="00881049">
        <w:rPr>
          <w:rFonts w:ascii="Times New Roman" w:hAnsi="Times New Roman"/>
          <w:sz w:val="20"/>
          <w:szCs w:val="20"/>
        </w:rPr>
        <w:t>Завитинского  муниципального округа</w:t>
      </w:r>
    </w:p>
    <w:tbl>
      <w:tblPr>
        <w:tblStyle w:val="a9"/>
        <w:tblW w:w="9898" w:type="dxa"/>
        <w:tblInd w:w="-176" w:type="dxa"/>
        <w:tblLook w:val="04A0"/>
      </w:tblPr>
      <w:tblGrid>
        <w:gridCol w:w="577"/>
        <w:gridCol w:w="6682"/>
        <w:gridCol w:w="2639"/>
      </w:tblGrid>
      <w:tr w:rsidR="00881049" w:rsidRPr="00881049" w:rsidTr="00881049">
        <w:trPr>
          <w:trHeight w:val="20"/>
        </w:trPr>
        <w:tc>
          <w:tcPr>
            <w:tcW w:w="577"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1.</w:t>
            </w:r>
          </w:p>
        </w:tc>
        <w:tc>
          <w:tcPr>
            <w:tcW w:w="6682"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Полное наименование общеобразовательной организации в соответствии с Уставом</w:t>
            </w:r>
          </w:p>
        </w:tc>
        <w:tc>
          <w:tcPr>
            <w:tcW w:w="2639" w:type="dxa"/>
          </w:tcPr>
          <w:p w:rsidR="00881049" w:rsidRPr="00881049" w:rsidRDefault="00881049" w:rsidP="00881049">
            <w:pPr>
              <w:pStyle w:val="a4"/>
              <w:jc w:val="both"/>
              <w:rPr>
                <w:rFonts w:ascii="Times New Roman" w:hAnsi="Times New Roman"/>
                <w:bCs/>
                <w:sz w:val="20"/>
                <w:szCs w:val="20"/>
              </w:rPr>
            </w:pPr>
          </w:p>
        </w:tc>
      </w:tr>
      <w:tr w:rsidR="00881049" w:rsidRPr="00881049" w:rsidTr="00881049">
        <w:trPr>
          <w:trHeight w:val="20"/>
        </w:trPr>
        <w:tc>
          <w:tcPr>
            <w:tcW w:w="577"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2.</w:t>
            </w:r>
          </w:p>
        </w:tc>
        <w:tc>
          <w:tcPr>
            <w:tcW w:w="6682"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ФИО руководителя</w:t>
            </w:r>
          </w:p>
        </w:tc>
        <w:tc>
          <w:tcPr>
            <w:tcW w:w="2639" w:type="dxa"/>
          </w:tcPr>
          <w:p w:rsidR="00881049" w:rsidRPr="00881049" w:rsidRDefault="00881049" w:rsidP="00881049">
            <w:pPr>
              <w:pStyle w:val="a4"/>
              <w:jc w:val="both"/>
              <w:rPr>
                <w:rFonts w:ascii="Times New Roman" w:hAnsi="Times New Roman"/>
                <w:bCs/>
                <w:sz w:val="20"/>
                <w:szCs w:val="20"/>
              </w:rPr>
            </w:pPr>
          </w:p>
        </w:tc>
      </w:tr>
      <w:tr w:rsidR="00881049" w:rsidRPr="00881049" w:rsidTr="00881049">
        <w:trPr>
          <w:trHeight w:val="20"/>
        </w:trPr>
        <w:tc>
          <w:tcPr>
            <w:tcW w:w="577"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lastRenderedPageBreak/>
              <w:t>3.</w:t>
            </w:r>
          </w:p>
        </w:tc>
        <w:tc>
          <w:tcPr>
            <w:tcW w:w="6682"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Адрес электронной почты</w:t>
            </w:r>
          </w:p>
        </w:tc>
        <w:tc>
          <w:tcPr>
            <w:tcW w:w="2639" w:type="dxa"/>
          </w:tcPr>
          <w:p w:rsidR="00881049" w:rsidRPr="00881049" w:rsidRDefault="00881049" w:rsidP="00881049">
            <w:pPr>
              <w:pStyle w:val="a4"/>
              <w:jc w:val="both"/>
              <w:rPr>
                <w:rFonts w:ascii="Times New Roman" w:hAnsi="Times New Roman"/>
                <w:bCs/>
                <w:sz w:val="20"/>
                <w:szCs w:val="20"/>
              </w:rPr>
            </w:pPr>
          </w:p>
        </w:tc>
      </w:tr>
      <w:tr w:rsidR="00881049" w:rsidRPr="00881049" w:rsidTr="00881049">
        <w:trPr>
          <w:trHeight w:val="20"/>
        </w:trPr>
        <w:tc>
          <w:tcPr>
            <w:tcW w:w="577"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4.</w:t>
            </w:r>
          </w:p>
        </w:tc>
        <w:tc>
          <w:tcPr>
            <w:tcW w:w="6682"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Адрес сайта</w:t>
            </w:r>
          </w:p>
        </w:tc>
        <w:tc>
          <w:tcPr>
            <w:tcW w:w="2639" w:type="dxa"/>
          </w:tcPr>
          <w:p w:rsidR="00881049" w:rsidRPr="00881049" w:rsidRDefault="00881049" w:rsidP="00881049">
            <w:pPr>
              <w:pStyle w:val="a4"/>
              <w:jc w:val="both"/>
              <w:rPr>
                <w:rFonts w:ascii="Times New Roman" w:hAnsi="Times New Roman"/>
                <w:bCs/>
                <w:sz w:val="20"/>
                <w:szCs w:val="20"/>
              </w:rPr>
            </w:pPr>
          </w:p>
        </w:tc>
      </w:tr>
      <w:tr w:rsidR="00881049" w:rsidRPr="00881049" w:rsidTr="00881049">
        <w:trPr>
          <w:trHeight w:val="20"/>
        </w:trPr>
        <w:tc>
          <w:tcPr>
            <w:tcW w:w="577"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5.</w:t>
            </w:r>
          </w:p>
        </w:tc>
        <w:tc>
          <w:tcPr>
            <w:tcW w:w="6682"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Контактный телефон</w:t>
            </w:r>
          </w:p>
        </w:tc>
        <w:tc>
          <w:tcPr>
            <w:tcW w:w="2639" w:type="dxa"/>
          </w:tcPr>
          <w:p w:rsidR="00881049" w:rsidRPr="00881049" w:rsidRDefault="00881049" w:rsidP="00881049">
            <w:pPr>
              <w:pStyle w:val="a4"/>
              <w:jc w:val="both"/>
              <w:rPr>
                <w:rFonts w:ascii="Times New Roman" w:hAnsi="Times New Roman"/>
                <w:bCs/>
                <w:sz w:val="20"/>
                <w:szCs w:val="20"/>
              </w:rPr>
            </w:pPr>
          </w:p>
        </w:tc>
      </w:tr>
      <w:tr w:rsidR="00881049" w:rsidRPr="00881049" w:rsidTr="00881049">
        <w:trPr>
          <w:trHeight w:val="20"/>
        </w:trPr>
        <w:tc>
          <w:tcPr>
            <w:tcW w:w="577"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6.</w:t>
            </w:r>
          </w:p>
        </w:tc>
        <w:tc>
          <w:tcPr>
            <w:tcW w:w="6682"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Название проекта</w:t>
            </w:r>
          </w:p>
        </w:tc>
        <w:tc>
          <w:tcPr>
            <w:tcW w:w="2639" w:type="dxa"/>
          </w:tcPr>
          <w:p w:rsidR="00881049" w:rsidRPr="00881049" w:rsidRDefault="00881049" w:rsidP="00881049">
            <w:pPr>
              <w:pStyle w:val="a4"/>
              <w:jc w:val="both"/>
              <w:rPr>
                <w:rFonts w:ascii="Times New Roman" w:hAnsi="Times New Roman"/>
                <w:bCs/>
                <w:sz w:val="20"/>
                <w:szCs w:val="20"/>
              </w:rPr>
            </w:pPr>
          </w:p>
        </w:tc>
      </w:tr>
      <w:tr w:rsidR="00881049" w:rsidRPr="00881049" w:rsidTr="00881049">
        <w:trPr>
          <w:trHeight w:val="20"/>
        </w:trPr>
        <w:tc>
          <w:tcPr>
            <w:tcW w:w="577"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7.</w:t>
            </w:r>
          </w:p>
        </w:tc>
        <w:tc>
          <w:tcPr>
            <w:tcW w:w="6682"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Адрес реализации проекта</w:t>
            </w:r>
          </w:p>
        </w:tc>
        <w:tc>
          <w:tcPr>
            <w:tcW w:w="2639" w:type="dxa"/>
          </w:tcPr>
          <w:p w:rsidR="00881049" w:rsidRPr="00881049" w:rsidRDefault="00881049" w:rsidP="00881049">
            <w:pPr>
              <w:pStyle w:val="a4"/>
              <w:jc w:val="both"/>
              <w:rPr>
                <w:rFonts w:ascii="Times New Roman" w:hAnsi="Times New Roman"/>
                <w:bCs/>
                <w:sz w:val="20"/>
                <w:szCs w:val="20"/>
              </w:rPr>
            </w:pPr>
          </w:p>
        </w:tc>
      </w:tr>
      <w:tr w:rsidR="00881049" w:rsidRPr="00881049" w:rsidTr="00881049">
        <w:trPr>
          <w:trHeight w:val="20"/>
        </w:trPr>
        <w:tc>
          <w:tcPr>
            <w:tcW w:w="577"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8.</w:t>
            </w:r>
          </w:p>
        </w:tc>
        <w:tc>
          <w:tcPr>
            <w:tcW w:w="6682"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Авторы, участники проекта</w:t>
            </w:r>
          </w:p>
        </w:tc>
        <w:tc>
          <w:tcPr>
            <w:tcW w:w="2639" w:type="dxa"/>
          </w:tcPr>
          <w:p w:rsidR="00881049" w:rsidRPr="00881049" w:rsidRDefault="00881049" w:rsidP="00881049">
            <w:pPr>
              <w:pStyle w:val="a4"/>
              <w:jc w:val="both"/>
              <w:rPr>
                <w:rFonts w:ascii="Times New Roman" w:hAnsi="Times New Roman"/>
                <w:bCs/>
                <w:sz w:val="20"/>
                <w:szCs w:val="20"/>
              </w:rPr>
            </w:pPr>
          </w:p>
        </w:tc>
      </w:tr>
      <w:tr w:rsidR="00881049" w:rsidRPr="00881049" w:rsidTr="00881049">
        <w:trPr>
          <w:trHeight w:val="20"/>
        </w:trPr>
        <w:tc>
          <w:tcPr>
            <w:tcW w:w="577"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9.</w:t>
            </w:r>
          </w:p>
        </w:tc>
        <w:tc>
          <w:tcPr>
            <w:tcW w:w="6682"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Сумма для реализации проекта</w:t>
            </w:r>
          </w:p>
        </w:tc>
        <w:tc>
          <w:tcPr>
            <w:tcW w:w="2639" w:type="dxa"/>
          </w:tcPr>
          <w:p w:rsidR="00881049" w:rsidRPr="00881049" w:rsidRDefault="00881049" w:rsidP="00881049">
            <w:pPr>
              <w:pStyle w:val="a4"/>
              <w:jc w:val="both"/>
              <w:rPr>
                <w:rFonts w:ascii="Times New Roman" w:hAnsi="Times New Roman"/>
                <w:bCs/>
                <w:sz w:val="20"/>
                <w:szCs w:val="20"/>
              </w:rPr>
            </w:pPr>
          </w:p>
        </w:tc>
      </w:tr>
      <w:tr w:rsidR="00881049" w:rsidRPr="00881049" w:rsidTr="00881049">
        <w:trPr>
          <w:trHeight w:val="20"/>
        </w:trPr>
        <w:tc>
          <w:tcPr>
            <w:tcW w:w="577"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10.</w:t>
            </w:r>
          </w:p>
        </w:tc>
        <w:tc>
          <w:tcPr>
            <w:tcW w:w="6682" w:type="dxa"/>
          </w:tcPr>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Перечень предоставленных материалов</w:t>
            </w:r>
          </w:p>
        </w:tc>
        <w:tc>
          <w:tcPr>
            <w:tcW w:w="2639" w:type="dxa"/>
          </w:tcPr>
          <w:p w:rsidR="00881049" w:rsidRPr="00881049" w:rsidRDefault="00881049" w:rsidP="00881049">
            <w:pPr>
              <w:pStyle w:val="a4"/>
              <w:jc w:val="both"/>
              <w:rPr>
                <w:rFonts w:ascii="Times New Roman" w:hAnsi="Times New Roman"/>
                <w:bCs/>
                <w:sz w:val="20"/>
                <w:szCs w:val="20"/>
              </w:rPr>
            </w:pPr>
          </w:p>
        </w:tc>
      </w:tr>
    </w:tbl>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С Положением о Конкурсе, порядком проведения  и участия ознакомлен(а)</w:t>
      </w:r>
      <w:r>
        <w:rPr>
          <w:rFonts w:ascii="Times New Roman" w:hAnsi="Times New Roman"/>
          <w:bCs/>
          <w:sz w:val="20"/>
          <w:szCs w:val="20"/>
        </w:rPr>
        <w:t xml:space="preserve"> </w:t>
      </w:r>
    </w:p>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Дата заполнения___________________________________________________</w:t>
      </w:r>
    </w:p>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 xml:space="preserve">Руководитель образовательной организации </w:t>
      </w:r>
    </w:p>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______________________                                             _____________________</w:t>
      </w:r>
    </w:p>
    <w:p w:rsidR="00881049" w:rsidRP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 xml:space="preserve">                   (подпись)                                                                                                       (ФИО)</w:t>
      </w:r>
    </w:p>
    <w:p w:rsidR="00881049" w:rsidRDefault="00881049" w:rsidP="00881049">
      <w:pPr>
        <w:pStyle w:val="a4"/>
        <w:jc w:val="both"/>
        <w:rPr>
          <w:rFonts w:ascii="Times New Roman" w:hAnsi="Times New Roman"/>
          <w:bCs/>
          <w:sz w:val="20"/>
          <w:szCs w:val="20"/>
        </w:rPr>
      </w:pPr>
      <w:r w:rsidRPr="00881049">
        <w:rPr>
          <w:rFonts w:ascii="Times New Roman" w:hAnsi="Times New Roman"/>
          <w:bCs/>
          <w:sz w:val="20"/>
          <w:szCs w:val="20"/>
        </w:rPr>
        <w:t>М.П.</w:t>
      </w:r>
    </w:p>
    <w:p w:rsidR="00881049" w:rsidRPr="001F1186" w:rsidRDefault="00881049" w:rsidP="00881049">
      <w:pPr>
        <w:pStyle w:val="a4"/>
        <w:jc w:val="both"/>
        <w:rPr>
          <w:rFonts w:ascii="Times New Roman" w:hAnsi="Times New Roman"/>
          <w:sz w:val="20"/>
          <w:szCs w:val="20"/>
        </w:rPr>
      </w:pPr>
      <w:r w:rsidRPr="00881049">
        <w:rPr>
          <w:rFonts w:ascii="Times New Roman" w:hAnsi="Times New Roman"/>
          <w:sz w:val="20"/>
          <w:szCs w:val="20"/>
        </w:rPr>
        <w:t>Приложение  № 2</w:t>
      </w:r>
      <w:r>
        <w:rPr>
          <w:rFonts w:ascii="Times New Roman" w:hAnsi="Times New Roman"/>
          <w:sz w:val="20"/>
          <w:szCs w:val="20"/>
        </w:rPr>
        <w:t xml:space="preserve"> </w:t>
      </w:r>
      <w:r w:rsidRPr="00881049">
        <w:rPr>
          <w:rFonts w:ascii="Times New Roman" w:hAnsi="Times New Roman"/>
          <w:sz w:val="20"/>
          <w:szCs w:val="20"/>
        </w:rPr>
        <w:t xml:space="preserve">к Положению «О проведении Конкурса </w:t>
      </w:r>
      <w:r>
        <w:rPr>
          <w:rFonts w:ascii="Times New Roman" w:hAnsi="Times New Roman"/>
          <w:sz w:val="20"/>
          <w:szCs w:val="20"/>
        </w:rPr>
        <w:t xml:space="preserve"> </w:t>
      </w:r>
      <w:r w:rsidRPr="00881049">
        <w:rPr>
          <w:rFonts w:ascii="Times New Roman" w:hAnsi="Times New Roman"/>
          <w:sz w:val="20"/>
          <w:szCs w:val="20"/>
        </w:rPr>
        <w:t>на лучший проект по благоустройству</w:t>
      </w:r>
      <w:r>
        <w:rPr>
          <w:rFonts w:ascii="Times New Roman" w:hAnsi="Times New Roman"/>
          <w:sz w:val="20"/>
          <w:szCs w:val="20"/>
        </w:rPr>
        <w:t xml:space="preserve"> </w:t>
      </w:r>
      <w:r w:rsidRPr="00881049">
        <w:rPr>
          <w:rFonts w:ascii="Times New Roman" w:hAnsi="Times New Roman"/>
          <w:sz w:val="20"/>
          <w:szCs w:val="20"/>
        </w:rPr>
        <w:t xml:space="preserve">территорий школьных дворов  </w:t>
      </w:r>
      <w:r>
        <w:rPr>
          <w:rFonts w:ascii="Times New Roman" w:hAnsi="Times New Roman"/>
          <w:sz w:val="20"/>
          <w:szCs w:val="20"/>
        </w:rPr>
        <w:t xml:space="preserve"> </w:t>
      </w:r>
      <w:r w:rsidRPr="00881049">
        <w:rPr>
          <w:rFonts w:ascii="Times New Roman" w:hAnsi="Times New Roman"/>
          <w:sz w:val="20"/>
          <w:szCs w:val="20"/>
        </w:rPr>
        <w:t xml:space="preserve">общеобразовательных учреждений </w:t>
      </w:r>
      <w:r>
        <w:rPr>
          <w:rFonts w:ascii="Times New Roman" w:hAnsi="Times New Roman"/>
          <w:sz w:val="20"/>
          <w:szCs w:val="20"/>
        </w:rPr>
        <w:t xml:space="preserve"> </w:t>
      </w:r>
      <w:r w:rsidRPr="00881049">
        <w:rPr>
          <w:rFonts w:ascii="Times New Roman" w:hAnsi="Times New Roman"/>
          <w:sz w:val="20"/>
          <w:szCs w:val="20"/>
        </w:rPr>
        <w:t>Завитинского муниципального округа»</w:t>
      </w:r>
      <w:r>
        <w:rPr>
          <w:rFonts w:ascii="Times New Roman" w:hAnsi="Times New Roman"/>
          <w:sz w:val="20"/>
          <w:szCs w:val="20"/>
        </w:rPr>
        <w:t xml:space="preserve"> </w:t>
      </w:r>
      <w:r w:rsidRPr="00881049">
        <w:rPr>
          <w:rFonts w:ascii="Times New Roman" w:hAnsi="Times New Roman"/>
          <w:bCs/>
          <w:sz w:val="20"/>
          <w:szCs w:val="20"/>
        </w:rPr>
        <w:t>Материалы, предоставляемые для участия в Конкурсе</w:t>
      </w:r>
      <w:r w:rsidRPr="00881049">
        <w:rPr>
          <w:rFonts w:ascii="Times New Roman" w:hAnsi="Times New Roman"/>
          <w:sz w:val="20"/>
          <w:szCs w:val="20"/>
        </w:rPr>
        <w:t xml:space="preserve"> на лучший проект по благоустройству  территорий  школьных  дворов общеобразовательных учреждений  Завитинского  муниципального округа</w:t>
      </w:r>
      <w:proofErr w:type="gramStart"/>
      <w:r>
        <w:rPr>
          <w:rFonts w:ascii="Times New Roman" w:hAnsi="Times New Roman"/>
          <w:sz w:val="20"/>
          <w:szCs w:val="20"/>
        </w:rPr>
        <w:t xml:space="preserve"> </w:t>
      </w:r>
      <w:r w:rsidRPr="00881049">
        <w:rPr>
          <w:rFonts w:ascii="Times New Roman" w:hAnsi="Times New Roman"/>
          <w:sz w:val="20"/>
          <w:szCs w:val="20"/>
        </w:rPr>
        <w:t>Д</w:t>
      </w:r>
      <w:proofErr w:type="gramEnd"/>
      <w:r w:rsidRPr="00881049">
        <w:rPr>
          <w:rFonts w:ascii="Times New Roman" w:hAnsi="Times New Roman"/>
          <w:sz w:val="20"/>
          <w:szCs w:val="20"/>
        </w:rPr>
        <w:t>ля участия в Конкурсе  предоставляются  следующие  документы:</w:t>
      </w:r>
      <w:r>
        <w:rPr>
          <w:rFonts w:ascii="Times New Roman" w:hAnsi="Times New Roman"/>
          <w:sz w:val="20"/>
          <w:szCs w:val="20"/>
        </w:rPr>
        <w:t xml:space="preserve"> </w:t>
      </w:r>
      <w:r w:rsidRPr="00881049">
        <w:rPr>
          <w:rFonts w:ascii="Times New Roman" w:hAnsi="Times New Roman"/>
          <w:bCs/>
          <w:sz w:val="20"/>
          <w:szCs w:val="20"/>
        </w:rPr>
        <w:t>Проект благоустройства территории школьного двора:</w:t>
      </w:r>
      <w:r>
        <w:rPr>
          <w:rFonts w:ascii="Times New Roman" w:hAnsi="Times New Roman"/>
          <w:sz w:val="20"/>
          <w:szCs w:val="20"/>
        </w:rPr>
        <w:t xml:space="preserve"> </w:t>
      </w:r>
      <w:proofErr w:type="gramStart"/>
      <w:r w:rsidRPr="00881049">
        <w:rPr>
          <w:rFonts w:ascii="Times New Roman" w:hAnsi="Times New Roman"/>
          <w:bCs/>
          <w:sz w:val="20"/>
          <w:szCs w:val="20"/>
        </w:rPr>
        <w:t>Структура проекта:</w:t>
      </w:r>
      <w:r>
        <w:rPr>
          <w:rFonts w:ascii="Times New Roman" w:hAnsi="Times New Roman"/>
          <w:sz w:val="20"/>
          <w:szCs w:val="20"/>
        </w:rPr>
        <w:t xml:space="preserve"> </w:t>
      </w:r>
      <w:r w:rsidRPr="00881049">
        <w:rPr>
          <w:rFonts w:ascii="Times New Roman" w:hAnsi="Times New Roman"/>
          <w:bCs/>
          <w:sz w:val="20"/>
          <w:szCs w:val="20"/>
        </w:rPr>
        <w:t>- название проекта;</w:t>
      </w:r>
      <w:r>
        <w:rPr>
          <w:rFonts w:ascii="Times New Roman" w:hAnsi="Times New Roman"/>
          <w:sz w:val="20"/>
          <w:szCs w:val="20"/>
        </w:rPr>
        <w:t xml:space="preserve"> </w:t>
      </w:r>
      <w:r w:rsidRPr="00881049">
        <w:rPr>
          <w:rFonts w:ascii="Times New Roman" w:hAnsi="Times New Roman"/>
          <w:bCs/>
          <w:sz w:val="20"/>
          <w:szCs w:val="20"/>
        </w:rPr>
        <w:t>- руководитель и исполнители проекта;</w:t>
      </w:r>
      <w:r>
        <w:rPr>
          <w:rFonts w:ascii="Times New Roman" w:hAnsi="Times New Roman"/>
          <w:sz w:val="20"/>
          <w:szCs w:val="20"/>
        </w:rPr>
        <w:t xml:space="preserve"> </w:t>
      </w:r>
      <w:r w:rsidRPr="00881049">
        <w:rPr>
          <w:rFonts w:ascii="Times New Roman" w:hAnsi="Times New Roman"/>
          <w:bCs/>
          <w:sz w:val="20"/>
          <w:szCs w:val="20"/>
        </w:rPr>
        <w:t>- актуальность проблемы;</w:t>
      </w:r>
      <w:r>
        <w:rPr>
          <w:rFonts w:ascii="Times New Roman" w:hAnsi="Times New Roman"/>
          <w:sz w:val="20"/>
          <w:szCs w:val="20"/>
        </w:rPr>
        <w:t xml:space="preserve"> </w:t>
      </w:r>
      <w:r w:rsidRPr="00881049">
        <w:rPr>
          <w:rFonts w:ascii="Times New Roman" w:hAnsi="Times New Roman"/>
          <w:bCs/>
          <w:sz w:val="20"/>
          <w:szCs w:val="20"/>
        </w:rPr>
        <w:t>- цели и задачи;</w:t>
      </w:r>
      <w:r>
        <w:rPr>
          <w:rFonts w:ascii="Times New Roman" w:hAnsi="Times New Roman"/>
          <w:sz w:val="20"/>
          <w:szCs w:val="20"/>
        </w:rPr>
        <w:t xml:space="preserve"> </w:t>
      </w:r>
      <w:r w:rsidRPr="00881049">
        <w:rPr>
          <w:rFonts w:ascii="Times New Roman" w:hAnsi="Times New Roman"/>
          <w:bCs/>
          <w:sz w:val="20"/>
          <w:szCs w:val="20"/>
        </w:rPr>
        <w:t>- ожидаемые результаты реализации проекта;</w:t>
      </w:r>
      <w:r>
        <w:rPr>
          <w:rFonts w:ascii="Times New Roman" w:hAnsi="Times New Roman"/>
          <w:sz w:val="20"/>
          <w:szCs w:val="20"/>
        </w:rPr>
        <w:t xml:space="preserve"> </w:t>
      </w:r>
      <w:r w:rsidRPr="00881049">
        <w:rPr>
          <w:rFonts w:ascii="Times New Roman" w:hAnsi="Times New Roman"/>
          <w:bCs/>
          <w:sz w:val="20"/>
          <w:szCs w:val="20"/>
        </w:rPr>
        <w:t xml:space="preserve">- сроки реализации </w:t>
      </w:r>
      <w:r w:rsidRPr="001F1186">
        <w:rPr>
          <w:rFonts w:ascii="Times New Roman" w:hAnsi="Times New Roman"/>
          <w:bCs/>
          <w:sz w:val="20"/>
          <w:szCs w:val="20"/>
        </w:rPr>
        <w:t>проекта;</w:t>
      </w:r>
      <w:r w:rsidRPr="001F1186">
        <w:rPr>
          <w:rFonts w:ascii="Times New Roman" w:hAnsi="Times New Roman"/>
          <w:sz w:val="20"/>
          <w:szCs w:val="20"/>
        </w:rPr>
        <w:t xml:space="preserve"> </w:t>
      </w:r>
      <w:r w:rsidRPr="001F1186">
        <w:rPr>
          <w:rFonts w:ascii="Times New Roman" w:hAnsi="Times New Roman"/>
          <w:bCs/>
          <w:sz w:val="20"/>
          <w:szCs w:val="20"/>
        </w:rPr>
        <w:t>- материалы и инструменты для реализации проекта.</w:t>
      </w:r>
      <w:r w:rsidRPr="001F1186">
        <w:rPr>
          <w:rFonts w:ascii="Times New Roman" w:hAnsi="Times New Roman"/>
          <w:sz w:val="20"/>
          <w:szCs w:val="20"/>
        </w:rPr>
        <w:t xml:space="preserve"> </w:t>
      </w:r>
      <w:r w:rsidRPr="001F1186">
        <w:rPr>
          <w:rFonts w:ascii="Times New Roman" w:hAnsi="Times New Roman"/>
          <w:bCs/>
          <w:sz w:val="20"/>
          <w:szCs w:val="20"/>
        </w:rPr>
        <w:t>1.2.Проект должен содержать:</w:t>
      </w:r>
      <w:r w:rsidRPr="001F1186">
        <w:rPr>
          <w:rFonts w:ascii="Times New Roman" w:hAnsi="Times New Roman"/>
          <w:sz w:val="20"/>
          <w:szCs w:val="20"/>
        </w:rPr>
        <w:t xml:space="preserve"> </w:t>
      </w:r>
      <w:r w:rsidRPr="001F1186">
        <w:rPr>
          <w:rFonts w:ascii="Times New Roman" w:hAnsi="Times New Roman"/>
          <w:bCs/>
          <w:sz w:val="20"/>
          <w:szCs w:val="20"/>
        </w:rPr>
        <w:t>- план  существующей территории школьного двора (до реализации проекта);</w:t>
      </w:r>
      <w:r w:rsidRPr="001F1186">
        <w:rPr>
          <w:rFonts w:ascii="Times New Roman" w:hAnsi="Times New Roman"/>
          <w:sz w:val="20"/>
          <w:szCs w:val="20"/>
        </w:rPr>
        <w:t xml:space="preserve"> </w:t>
      </w:r>
      <w:r w:rsidRPr="001F1186">
        <w:rPr>
          <w:rFonts w:ascii="Times New Roman" w:hAnsi="Times New Roman"/>
          <w:bCs/>
          <w:sz w:val="20"/>
          <w:szCs w:val="20"/>
        </w:rPr>
        <w:t>- план территории с описанием предполагаемых   видов работ, направленных на благоустройство территории школьного двора - перечень видов работ.</w:t>
      </w:r>
      <w:proofErr w:type="gramEnd"/>
      <w:r w:rsidRPr="001F1186">
        <w:rPr>
          <w:rFonts w:ascii="Times New Roman" w:hAnsi="Times New Roman"/>
          <w:bCs/>
          <w:sz w:val="20"/>
          <w:szCs w:val="20"/>
        </w:rPr>
        <w:t xml:space="preserve"> </w:t>
      </w:r>
      <w:proofErr w:type="gramStart"/>
      <w:r w:rsidRPr="001F1186">
        <w:rPr>
          <w:rFonts w:ascii="Times New Roman" w:hAnsi="Times New Roman"/>
          <w:bCs/>
          <w:sz w:val="20"/>
          <w:szCs w:val="20"/>
        </w:rPr>
        <w:t>Проект может включать следующие виды работ:</w:t>
      </w:r>
      <w:r w:rsidRPr="001F1186">
        <w:rPr>
          <w:rFonts w:ascii="Times New Roman" w:hAnsi="Times New Roman"/>
          <w:sz w:val="20"/>
          <w:szCs w:val="20"/>
        </w:rPr>
        <w:t xml:space="preserve"> </w:t>
      </w:r>
      <w:r w:rsidRPr="001F1186">
        <w:rPr>
          <w:rFonts w:ascii="Times New Roman" w:hAnsi="Times New Roman"/>
          <w:bCs/>
          <w:sz w:val="20"/>
          <w:szCs w:val="20"/>
        </w:rPr>
        <w:t>- устройство малых архитектурных форм (скульптура, фонтаны, вазы, декоративные водоемы, цветочницы, скамейки, урны, беседки и т.д.)</w:t>
      </w:r>
      <w:r w:rsidRPr="001F1186">
        <w:rPr>
          <w:rFonts w:ascii="Times New Roman" w:hAnsi="Times New Roman"/>
          <w:sz w:val="20"/>
          <w:szCs w:val="20"/>
        </w:rPr>
        <w:t xml:space="preserve"> </w:t>
      </w:r>
      <w:r w:rsidRPr="001F1186">
        <w:rPr>
          <w:rFonts w:ascii="Times New Roman" w:hAnsi="Times New Roman"/>
          <w:bCs/>
          <w:sz w:val="20"/>
          <w:szCs w:val="20"/>
        </w:rPr>
        <w:t>- устройство, ремонт покрытий тротуаров и проездов;</w:t>
      </w:r>
      <w:r w:rsidRPr="001F1186">
        <w:rPr>
          <w:rFonts w:ascii="Times New Roman" w:hAnsi="Times New Roman"/>
          <w:sz w:val="20"/>
          <w:szCs w:val="20"/>
        </w:rPr>
        <w:t xml:space="preserve"> </w:t>
      </w:r>
      <w:r w:rsidRPr="001F1186">
        <w:rPr>
          <w:rFonts w:ascii="Times New Roman" w:hAnsi="Times New Roman"/>
          <w:bCs/>
          <w:sz w:val="20"/>
          <w:szCs w:val="20"/>
        </w:rPr>
        <w:t>- устройство, ремонт освещения прилегающей территории; - приобретение материала для устройства ландшафтного дизайна;</w:t>
      </w:r>
      <w:r w:rsidRPr="001F1186">
        <w:rPr>
          <w:rFonts w:ascii="Times New Roman" w:hAnsi="Times New Roman"/>
          <w:sz w:val="20"/>
          <w:szCs w:val="20"/>
        </w:rPr>
        <w:t xml:space="preserve"> </w:t>
      </w:r>
      <w:r w:rsidRPr="001F1186">
        <w:rPr>
          <w:rFonts w:ascii="Times New Roman" w:hAnsi="Times New Roman"/>
          <w:bCs/>
          <w:sz w:val="20"/>
          <w:szCs w:val="20"/>
        </w:rPr>
        <w:t>- ремонт отмостки;</w:t>
      </w:r>
      <w:r w:rsidRPr="001F1186">
        <w:rPr>
          <w:rFonts w:ascii="Times New Roman" w:hAnsi="Times New Roman"/>
          <w:sz w:val="20"/>
          <w:szCs w:val="20"/>
        </w:rPr>
        <w:t xml:space="preserve"> </w:t>
      </w:r>
      <w:r w:rsidRPr="001F1186">
        <w:rPr>
          <w:rFonts w:ascii="Times New Roman" w:hAnsi="Times New Roman"/>
          <w:bCs/>
          <w:sz w:val="20"/>
          <w:szCs w:val="20"/>
        </w:rPr>
        <w:t>- ремонт системы водоотведения;</w:t>
      </w:r>
      <w:r w:rsidRPr="001F1186">
        <w:rPr>
          <w:rFonts w:ascii="Times New Roman" w:hAnsi="Times New Roman"/>
          <w:sz w:val="20"/>
          <w:szCs w:val="20"/>
        </w:rPr>
        <w:t xml:space="preserve"> </w:t>
      </w:r>
      <w:r w:rsidRPr="001F1186">
        <w:rPr>
          <w:rFonts w:ascii="Times New Roman" w:hAnsi="Times New Roman"/>
          <w:bCs/>
          <w:sz w:val="20"/>
          <w:szCs w:val="20"/>
        </w:rPr>
        <w:t>- озеленение территории;</w:t>
      </w:r>
      <w:r w:rsidRPr="001F1186">
        <w:rPr>
          <w:rFonts w:ascii="Times New Roman" w:hAnsi="Times New Roman"/>
          <w:sz w:val="20"/>
          <w:szCs w:val="20"/>
        </w:rPr>
        <w:t xml:space="preserve"> </w:t>
      </w:r>
      <w:r w:rsidRPr="001F1186">
        <w:rPr>
          <w:rFonts w:ascii="Times New Roman" w:hAnsi="Times New Roman"/>
          <w:bCs/>
          <w:sz w:val="20"/>
          <w:szCs w:val="20"/>
        </w:rPr>
        <w:t>- чертежи, эскизы, схемы, необходимые для реализации проекта по благоустройству территории школьного двора.</w:t>
      </w:r>
      <w:r w:rsidRPr="001F1186">
        <w:rPr>
          <w:rFonts w:ascii="Times New Roman" w:hAnsi="Times New Roman"/>
          <w:sz w:val="20"/>
          <w:szCs w:val="20"/>
        </w:rPr>
        <w:t xml:space="preserve"> </w:t>
      </w:r>
      <w:r w:rsidRPr="001F1186">
        <w:rPr>
          <w:rFonts w:ascii="Times New Roman" w:hAnsi="Times New Roman"/>
          <w:bCs/>
          <w:sz w:val="20"/>
          <w:szCs w:val="20"/>
        </w:rPr>
        <w:t>1.3.</w:t>
      </w:r>
      <w:proofErr w:type="gramEnd"/>
      <w:r w:rsidRPr="001F1186">
        <w:rPr>
          <w:rFonts w:ascii="Times New Roman" w:hAnsi="Times New Roman"/>
          <w:bCs/>
          <w:sz w:val="20"/>
          <w:szCs w:val="20"/>
        </w:rPr>
        <w:t xml:space="preserve"> Экономическое обоснование (смета, калькуляция проекта, коммерческие предложения).</w:t>
      </w:r>
      <w:r w:rsidRPr="001F1186">
        <w:rPr>
          <w:rFonts w:ascii="Times New Roman" w:hAnsi="Times New Roman"/>
          <w:sz w:val="20"/>
          <w:szCs w:val="20"/>
        </w:rPr>
        <w:t xml:space="preserve"> </w:t>
      </w:r>
      <w:r w:rsidRPr="001F1186">
        <w:rPr>
          <w:rFonts w:ascii="Times New Roman" w:hAnsi="Times New Roman"/>
          <w:bCs/>
          <w:sz w:val="20"/>
          <w:szCs w:val="20"/>
        </w:rPr>
        <w:t>1.4. Презентация проекта.</w:t>
      </w:r>
      <w:r w:rsidRPr="001F1186">
        <w:rPr>
          <w:rFonts w:ascii="Times New Roman" w:hAnsi="Times New Roman"/>
          <w:sz w:val="20"/>
          <w:szCs w:val="20"/>
        </w:rPr>
        <w:t xml:space="preserve"> Приложение  № 2 к постановлению главы  Завитинского муниципального округа от 04.02.2022 № 72</w:t>
      </w:r>
    </w:p>
    <w:p w:rsidR="00881049" w:rsidRPr="00881049" w:rsidRDefault="00881049" w:rsidP="00881049">
      <w:pPr>
        <w:pStyle w:val="a4"/>
        <w:jc w:val="both"/>
        <w:rPr>
          <w:rFonts w:ascii="Times New Roman" w:hAnsi="Times New Roman"/>
          <w:sz w:val="20"/>
          <w:szCs w:val="20"/>
        </w:rPr>
      </w:pPr>
      <w:r w:rsidRPr="001F1186">
        <w:rPr>
          <w:rFonts w:ascii="Times New Roman" w:hAnsi="Times New Roman"/>
          <w:sz w:val="20"/>
          <w:szCs w:val="20"/>
        </w:rPr>
        <w:t>Состав комиссии по подведению итогов Конкурса на лучший проект по благоустройству территорий школьных дворов общеобразовательных учреждений</w:t>
      </w:r>
      <w:r w:rsidRPr="00881049">
        <w:rPr>
          <w:rFonts w:ascii="Times New Roman" w:hAnsi="Times New Roman"/>
          <w:sz w:val="20"/>
          <w:szCs w:val="20"/>
        </w:rPr>
        <w:t xml:space="preserve"> Завитинского  муниципального округа</w:t>
      </w:r>
    </w:p>
    <w:tbl>
      <w:tblPr>
        <w:tblStyle w:val="a9"/>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7796"/>
      </w:tblGrid>
      <w:tr w:rsidR="00881049" w:rsidRPr="00881049" w:rsidTr="001F1186">
        <w:tc>
          <w:tcPr>
            <w:tcW w:w="325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Линевич Сергей Сергеевич</w:t>
            </w:r>
          </w:p>
        </w:tc>
        <w:tc>
          <w:tcPr>
            <w:tcW w:w="779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 глава Завитинского муниципального округа, председатель  комиссии</w:t>
            </w:r>
          </w:p>
        </w:tc>
      </w:tr>
      <w:tr w:rsidR="00881049" w:rsidRPr="00881049" w:rsidTr="001F1186">
        <w:tc>
          <w:tcPr>
            <w:tcW w:w="3256" w:type="dxa"/>
          </w:tcPr>
          <w:p w:rsidR="00881049" w:rsidRPr="00881049" w:rsidRDefault="00881049" w:rsidP="00881049">
            <w:pPr>
              <w:pStyle w:val="a4"/>
              <w:jc w:val="both"/>
              <w:rPr>
                <w:rFonts w:ascii="Times New Roman" w:hAnsi="Times New Roman"/>
                <w:sz w:val="20"/>
                <w:szCs w:val="20"/>
              </w:rPr>
            </w:pPr>
            <w:proofErr w:type="spellStart"/>
            <w:r w:rsidRPr="00881049">
              <w:rPr>
                <w:rFonts w:ascii="Times New Roman" w:hAnsi="Times New Roman"/>
                <w:sz w:val="20"/>
                <w:szCs w:val="20"/>
              </w:rPr>
              <w:t>Мацкан</w:t>
            </w:r>
            <w:proofErr w:type="spellEnd"/>
            <w:r w:rsidRPr="00881049">
              <w:rPr>
                <w:rFonts w:ascii="Times New Roman" w:hAnsi="Times New Roman"/>
                <w:sz w:val="20"/>
                <w:szCs w:val="20"/>
              </w:rPr>
              <w:t xml:space="preserve"> Андрей Николаевич</w:t>
            </w:r>
          </w:p>
        </w:tc>
        <w:tc>
          <w:tcPr>
            <w:tcW w:w="779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 первый заместитель главы администрации округа, заместитель председателя комиссии</w:t>
            </w:r>
          </w:p>
        </w:tc>
      </w:tr>
      <w:tr w:rsidR="00881049" w:rsidRPr="00881049" w:rsidTr="001F1186">
        <w:tc>
          <w:tcPr>
            <w:tcW w:w="325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Татарникова Анна Александровна</w:t>
            </w:r>
          </w:p>
        </w:tc>
        <w:tc>
          <w:tcPr>
            <w:tcW w:w="779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 заместитель главы администрации округа по социальным вопросам, заместитель председателя комиссии</w:t>
            </w:r>
          </w:p>
        </w:tc>
      </w:tr>
      <w:tr w:rsidR="00881049" w:rsidRPr="00881049" w:rsidTr="001F1186">
        <w:tc>
          <w:tcPr>
            <w:tcW w:w="325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 xml:space="preserve">Безносюк Анна Сергеевна </w:t>
            </w:r>
          </w:p>
        </w:tc>
        <w:tc>
          <w:tcPr>
            <w:tcW w:w="779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 главный специалист отдела архитектуры и градостроительства  администрации  округа, секретарь  комиссии</w:t>
            </w:r>
          </w:p>
        </w:tc>
      </w:tr>
      <w:tr w:rsidR="00881049" w:rsidRPr="00881049" w:rsidTr="001F1186">
        <w:tc>
          <w:tcPr>
            <w:tcW w:w="325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Афанасьева Светлана Владимировна</w:t>
            </w:r>
          </w:p>
        </w:tc>
        <w:tc>
          <w:tcPr>
            <w:tcW w:w="779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 xml:space="preserve">- председатель Общественного Совета при администрации Завитинского муниципального округа </w:t>
            </w:r>
          </w:p>
        </w:tc>
      </w:tr>
      <w:tr w:rsidR="00881049" w:rsidRPr="00881049" w:rsidTr="001F1186">
        <w:tc>
          <w:tcPr>
            <w:tcW w:w="325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Доля Татьяна Анатольевна</w:t>
            </w:r>
          </w:p>
        </w:tc>
        <w:tc>
          <w:tcPr>
            <w:tcW w:w="779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 начальник отдела образования администрации Завитинского муниципального округа</w:t>
            </w:r>
          </w:p>
        </w:tc>
      </w:tr>
      <w:tr w:rsidR="00881049" w:rsidRPr="00881049" w:rsidTr="001F1186">
        <w:tc>
          <w:tcPr>
            <w:tcW w:w="325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Ломако Павел Викторович</w:t>
            </w:r>
          </w:p>
        </w:tc>
        <w:tc>
          <w:tcPr>
            <w:tcW w:w="779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 заместитель главы администрации  округа  по муниципальному хозяйству</w:t>
            </w:r>
          </w:p>
        </w:tc>
      </w:tr>
      <w:tr w:rsidR="00881049" w:rsidRPr="00881049" w:rsidTr="001F1186">
        <w:tc>
          <w:tcPr>
            <w:tcW w:w="325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Павлюк Виктория Николаевна</w:t>
            </w:r>
          </w:p>
        </w:tc>
        <w:tc>
          <w:tcPr>
            <w:tcW w:w="7796" w:type="dxa"/>
          </w:tcPr>
          <w:p w:rsidR="00881049" w:rsidRPr="00881049" w:rsidRDefault="00881049" w:rsidP="00881049">
            <w:pPr>
              <w:pStyle w:val="a4"/>
              <w:jc w:val="both"/>
              <w:rPr>
                <w:rFonts w:ascii="Times New Roman" w:hAnsi="Times New Roman"/>
                <w:sz w:val="20"/>
                <w:szCs w:val="20"/>
              </w:rPr>
            </w:pPr>
            <w:r w:rsidRPr="00881049">
              <w:rPr>
                <w:rFonts w:ascii="Times New Roman" w:hAnsi="Times New Roman"/>
                <w:sz w:val="20"/>
                <w:szCs w:val="20"/>
              </w:rPr>
              <w:t>- начальник отдела архитектуры и градостроительства  администрации  округа</w:t>
            </w:r>
          </w:p>
        </w:tc>
      </w:tr>
    </w:tbl>
    <w:p w:rsidR="00881049" w:rsidRDefault="00881049" w:rsidP="00881049">
      <w:pPr>
        <w:pStyle w:val="a4"/>
        <w:jc w:val="both"/>
        <w:rPr>
          <w:rFonts w:ascii="Times New Roman" w:hAnsi="Times New Roman"/>
          <w:sz w:val="20"/>
          <w:szCs w:val="20"/>
        </w:rPr>
      </w:pPr>
    </w:p>
    <w:p w:rsidR="00881049" w:rsidRPr="0054063D" w:rsidRDefault="0054063D" w:rsidP="0054063D">
      <w:pPr>
        <w:widowControl w:val="0"/>
        <w:shd w:val="clear" w:color="auto" w:fill="FFFFFF"/>
        <w:tabs>
          <w:tab w:val="left" w:pos="6810"/>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54063D">
        <w:rPr>
          <w:rFonts w:ascii="Times New Roman" w:eastAsia="Times New Roman" w:hAnsi="Times New Roman" w:cs="Times New Roman"/>
          <w:b/>
          <w:bCs/>
          <w:sz w:val="20"/>
          <w:szCs w:val="20"/>
          <w:lang w:eastAsia="ru-RU"/>
        </w:rPr>
        <w:t xml:space="preserve">Постановление от 04.02.2022 </w:t>
      </w:r>
      <w:r w:rsidRPr="0054063D">
        <w:rPr>
          <w:rFonts w:ascii="Times New Roman" w:eastAsia="Times New Roman" w:hAnsi="Times New Roman" w:cs="Times New Roman"/>
          <w:b/>
          <w:bCs/>
          <w:sz w:val="20"/>
          <w:szCs w:val="20"/>
          <w:lang w:eastAsia="ru-RU"/>
        </w:rPr>
        <w:tab/>
      </w:r>
      <w:r w:rsidRPr="0054063D">
        <w:rPr>
          <w:rFonts w:ascii="Times New Roman" w:eastAsia="Times New Roman" w:hAnsi="Times New Roman" w:cs="Times New Roman"/>
          <w:b/>
          <w:bCs/>
          <w:sz w:val="20"/>
          <w:szCs w:val="20"/>
          <w:lang w:eastAsia="ru-RU"/>
        </w:rPr>
        <w:tab/>
      </w:r>
      <w:r w:rsidRPr="0054063D">
        <w:rPr>
          <w:rFonts w:ascii="Times New Roman" w:eastAsia="Times New Roman" w:hAnsi="Times New Roman" w:cs="Times New Roman"/>
          <w:b/>
          <w:bCs/>
          <w:sz w:val="20"/>
          <w:szCs w:val="20"/>
          <w:lang w:eastAsia="ru-RU"/>
        </w:rPr>
        <w:tab/>
      </w:r>
      <w:r w:rsidRPr="0054063D">
        <w:rPr>
          <w:rFonts w:ascii="Times New Roman" w:eastAsia="Times New Roman" w:hAnsi="Times New Roman" w:cs="Times New Roman"/>
          <w:b/>
          <w:bCs/>
          <w:sz w:val="20"/>
          <w:szCs w:val="20"/>
          <w:lang w:eastAsia="ru-RU"/>
        </w:rPr>
        <w:tab/>
      </w:r>
      <w:r w:rsidRPr="0054063D">
        <w:rPr>
          <w:rFonts w:ascii="Times New Roman" w:eastAsia="Times New Roman" w:hAnsi="Times New Roman" w:cs="Times New Roman"/>
          <w:b/>
          <w:bCs/>
          <w:sz w:val="20"/>
          <w:szCs w:val="20"/>
          <w:lang w:eastAsia="ru-RU"/>
        </w:rPr>
        <w:tab/>
      </w:r>
      <w:r w:rsidRPr="0054063D">
        <w:rPr>
          <w:rFonts w:ascii="Times New Roman" w:eastAsia="Times New Roman" w:hAnsi="Times New Roman" w:cs="Times New Roman"/>
          <w:b/>
          <w:bCs/>
          <w:sz w:val="20"/>
          <w:szCs w:val="20"/>
          <w:lang w:eastAsia="ru-RU"/>
        </w:rPr>
        <w:tab/>
        <w:t xml:space="preserve">        №73</w:t>
      </w:r>
    </w:p>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О внесении изменений в постановление главы Завитинского района от 10.09.2014 № 342</w:t>
      </w:r>
      <w:r>
        <w:rPr>
          <w:rFonts w:ascii="Times New Roman" w:hAnsi="Times New Roman" w:cs="Times New Roman"/>
          <w:sz w:val="20"/>
          <w:szCs w:val="20"/>
        </w:rPr>
        <w:t xml:space="preserve"> </w:t>
      </w:r>
      <w:r w:rsidRPr="0054063D">
        <w:rPr>
          <w:rFonts w:ascii="Times New Roman" w:hAnsi="Times New Roman" w:cs="Times New Roman"/>
          <w:sz w:val="20"/>
          <w:szCs w:val="20"/>
        </w:rPr>
        <w:t>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целях</w:t>
      </w:r>
      <w:r>
        <w:rPr>
          <w:rFonts w:ascii="Times New Roman" w:hAnsi="Times New Roman" w:cs="Times New Roman"/>
          <w:sz w:val="20"/>
          <w:szCs w:val="20"/>
        </w:rPr>
        <w:t xml:space="preserve"> </w:t>
      </w:r>
      <w:r w:rsidRPr="0054063D">
        <w:rPr>
          <w:rFonts w:ascii="Times New Roman" w:hAnsi="Times New Roman" w:cs="Times New Roman"/>
          <w:sz w:val="20"/>
          <w:szCs w:val="20"/>
        </w:rPr>
        <w:t>приведения нормативных правовых актов Завитинского муниципального округа в соответствие действующему</w:t>
      </w:r>
      <w:r>
        <w:rPr>
          <w:rFonts w:ascii="Times New Roman" w:hAnsi="Times New Roman" w:cs="Times New Roman"/>
          <w:sz w:val="20"/>
          <w:szCs w:val="20"/>
        </w:rPr>
        <w:t xml:space="preserve"> </w:t>
      </w:r>
      <w:r w:rsidRPr="0054063D">
        <w:rPr>
          <w:rFonts w:ascii="Times New Roman" w:hAnsi="Times New Roman" w:cs="Times New Roman"/>
          <w:sz w:val="20"/>
          <w:szCs w:val="20"/>
        </w:rPr>
        <w:t>законодательству, корректировки объемов финансирования муниципальной программы «Развитие субъектов малого и среднего предпринимательства в Завитинском районе»</w:t>
      </w:r>
      <w:r>
        <w:rPr>
          <w:rFonts w:ascii="Times New Roman" w:hAnsi="Times New Roman" w:cs="Times New Roman"/>
          <w:sz w:val="20"/>
          <w:szCs w:val="20"/>
        </w:rPr>
        <w:t xml:space="preserve"> </w:t>
      </w:r>
      <w:r w:rsidRPr="0054063D">
        <w:rPr>
          <w:rFonts w:ascii="Times New Roman" w:hAnsi="Times New Roman" w:cs="Times New Roman"/>
          <w:b/>
          <w:sz w:val="20"/>
          <w:szCs w:val="20"/>
        </w:rPr>
        <w:t xml:space="preserve">п о с т а н о в л я ю: </w:t>
      </w:r>
      <w:r>
        <w:rPr>
          <w:rFonts w:ascii="Times New Roman" w:hAnsi="Times New Roman" w:cs="Times New Roman"/>
          <w:sz w:val="20"/>
          <w:szCs w:val="20"/>
        </w:rPr>
        <w:t xml:space="preserve"> </w:t>
      </w:r>
      <w:r w:rsidRPr="0054063D">
        <w:rPr>
          <w:rFonts w:ascii="Times New Roman" w:hAnsi="Times New Roman" w:cs="Times New Roman"/>
          <w:sz w:val="20"/>
          <w:szCs w:val="20"/>
        </w:rPr>
        <w:t>1. Внести в постановление главы Завитинского района от 10.09.2014 №342 «Об утверждении муниципальной программы Завитинского района «Развитие субъектов малого и</w:t>
      </w:r>
      <w:r>
        <w:rPr>
          <w:rFonts w:ascii="Times New Roman" w:hAnsi="Times New Roman" w:cs="Times New Roman"/>
          <w:sz w:val="20"/>
          <w:szCs w:val="20"/>
        </w:rPr>
        <w:t xml:space="preserve"> </w:t>
      </w:r>
      <w:r w:rsidRPr="0054063D">
        <w:rPr>
          <w:rFonts w:ascii="Times New Roman" w:hAnsi="Times New Roman" w:cs="Times New Roman"/>
          <w:sz w:val="20"/>
          <w:szCs w:val="20"/>
        </w:rPr>
        <w:t>среднего предпринимательства в Завитинском районе» (с изм. от 13.11.2018 № 427), следующие изменения:</w:t>
      </w:r>
      <w:r>
        <w:rPr>
          <w:rFonts w:ascii="Times New Roman" w:hAnsi="Times New Roman" w:cs="Times New Roman"/>
          <w:sz w:val="20"/>
          <w:szCs w:val="20"/>
        </w:rPr>
        <w:t xml:space="preserve"> </w:t>
      </w:r>
      <w:r w:rsidRPr="0054063D">
        <w:rPr>
          <w:rFonts w:ascii="Times New Roman" w:hAnsi="Times New Roman" w:cs="Times New Roman"/>
          <w:sz w:val="20"/>
          <w:szCs w:val="20"/>
        </w:rPr>
        <w:t>1.1. В наименовании, в пункте 1 постановления слово «районе» заменить словами «муниципальном округе»;</w:t>
      </w:r>
      <w:r>
        <w:rPr>
          <w:rFonts w:ascii="Times New Roman" w:hAnsi="Times New Roman" w:cs="Times New Roman"/>
          <w:sz w:val="20"/>
          <w:szCs w:val="20"/>
        </w:rPr>
        <w:t xml:space="preserve"> </w:t>
      </w:r>
      <w:r w:rsidRPr="0054063D">
        <w:rPr>
          <w:rFonts w:ascii="Times New Roman" w:hAnsi="Times New Roman" w:cs="Times New Roman"/>
          <w:sz w:val="20"/>
          <w:szCs w:val="20"/>
        </w:rPr>
        <w:t>1.2. 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2. Постановление главы Завитинского района от </w:t>
      </w:r>
      <w:r w:rsidRPr="0054063D">
        <w:rPr>
          <w:rFonts w:ascii="Times New Roman" w:hAnsi="Times New Roman" w:cs="Times New Roman"/>
          <w:bCs/>
          <w:sz w:val="20"/>
          <w:szCs w:val="20"/>
        </w:rPr>
        <w:t>07.12.2021 № 578</w:t>
      </w:r>
      <w:r w:rsidRPr="0054063D">
        <w:rPr>
          <w:rFonts w:ascii="Times New Roman" w:hAnsi="Times New Roman" w:cs="Times New Roman"/>
          <w:sz w:val="20"/>
          <w:szCs w:val="20"/>
        </w:rPr>
        <w:t xml:space="preserve"> признать утратившим силу.</w:t>
      </w:r>
      <w:r>
        <w:rPr>
          <w:rFonts w:ascii="Times New Roman" w:hAnsi="Times New Roman" w:cs="Times New Roman"/>
          <w:sz w:val="20"/>
          <w:szCs w:val="20"/>
        </w:rPr>
        <w:t xml:space="preserve"> </w:t>
      </w:r>
      <w:r w:rsidRPr="0054063D">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4. Контроль за исполнением настоящего постановления возложить на первого заместителя главы администрации </w:t>
      </w:r>
      <w:proofErr w:type="spellStart"/>
      <w:r w:rsidRPr="0054063D">
        <w:rPr>
          <w:rFonts w:ascii="Times New Roman" w:hAnsi="Times New Roman" w:cs="Times New Roman"/>
          <w:sz w:val="20"/>
          <w:szCs w:val="20"/>
        </w:rPr>
        <w:t>Завитинского</w:t>
      </w:r>
      <w:proofErr w:type="spellEnd"/>
      <w:r w:rsidRPr="0054063D">
        <w:rPr>
          <w:rFonts w:ascii="Times New Roman" w:hAnsi="Times New Roman" w:cs="Times New Roman"/>
          <w:sz w:val="20"/>
          <w:szCs w:val="20"/>
        </w:rPr>
        <w:t xml:space="preserve"> муниципального округа А.Н. </w:t>
      </w:r>
      <w:proofErr w:type="spellStart"/>
      <w:r w:rsidRPr="0054063D">
        <w:rPr>
          <w:rFonts w:ascii="Times New Roman" w:hAnsi="Times New Roman" w:cs="Times New Roman"/>
          <w:sz w:val="20"/>
          <w:szCs w:val="20"/>
        </w:rPr>
        <w:t>Мацкан</w:t>
      </w:r>
      <w:proofErr w:type="spellEnd"/>
      <w:r w:rsidRPr="0054063D">
        <w:rPr>
          <w:rFonts w:ascii="Times New Roman" w:hAnsi="Times New Roman" w:cs="Times New Roman"/>
          <w:sz w:val="20"/>
          <w:szCs w:val="20"/>
        </w:rPr>
        <w:t>.</w:t>
      </w:r>
    </w:p>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 xml:space="preserve">Глава </w:t>
      </w:r>
      <w:proofErr w:type="spellStart"/>
      <w:r w:rsidRPr="0054063D">
        <w:rPr>
          <w:rFonts w:ascii="Times New Roman" w:hAnsi="Times New Roman" w:cs="Times New Roman"/>
          <w:sz w:val="20"/>
          <w:szCs w:val="20"/>
        </w:rPr>
        <w:t>Завитинского</w:t>
      </w:r>
      <w:proofErr w:type="spellEnd"/>
      <w:r>
        <w:rPr>
          <w:rFonts w:ascii="Times New Roman" w:hAnsi="Times New Roman" w:cs="Times New Roman"/>
          <w:sz w:val="20"/>
          <w:szCs w:val="20"/>
        </w:rPr>
        <w:t xml:space="preserve"> </w:t>
      </w:r>
      <w:r w:rsidRPr="0054063D">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С.С. Линевич</w:t>
      </w:r>
    </w:p>
    <w:p w:rsidR="0054063D" w:rsidRDefault="0054063D" w:rsidP="0054063D">
      <w:pPr>
        <w:spacing w:after="0" w:line="240" w:lineRule="auto"/>
        <w:jc w:val="both"/>
        <w:rPr>
          <w:rFonts w:ascii="Times New Roman" w:hAnsi="Times New Roman" w:cs="Times New Roman"/>
          <w:sz w:val="20"/>
          <w:szCs w:val="20"/>
        </w:rPr>
      </w:pPr>
    </w:p>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Pr="0054063D">
        <w:rPr>
          <w:rFonts w:ascii="Times New Roman" w:hAnsi="Times New Roman" w:cs="Times New Roman"/>
          <w:sz w:val="20"/>
          <w:szCs w:val="20"/>
        </w:rPr>
        <w:t>к постановлению главы Завитинского муниципального округа</w:t>
      </w:r>
      <w:r>
        <w:rPr>
          <w:rFonts w:ascii="Times New Roman" w:hAnsi="Times New Roman" w:cs="Times New Roman"/>
          <w:sz w:val="20"/>
          <w:szCs w:val="20"/>
        </w:rPr>
        <w:t xml:space="preserve"> </w:t>
      </w:r>
      <w:r w:rsidRPr="0054063D">
        <w:rPr>
          <w:rFonts w:ascii="Times New Roman" w:hAnsi="Times New Roman" w:cs="Times New Roman"/>
          <w:sz w:val="20"/>
          <w:szCs w:val="20"/>
        </w:rPr>
        <w:t>от 04.02.2022 № 73</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Муниципальная программа </w:t>
      </w:r>
      <w:r>
        <w:rPr>
          <w:rFonts w:ascii="Times New Roman" w:hAnsi="Times New Roman" w:cs="Times New Roman"/>
          <w:sz w:val="20"/>
          <w:szCs w:val="20"/>
        </w:rPr>
        <w:t xml:space="preserve"> </w:t>
      </w:r>
      <w:r w:rsidRPr="0054063D">
        <w:rPr>
          <w:rFonts w:ascii="Times New Roman" w:hAnsi="Times New Roman" w:cs="Times New Roman"/>
          <w:sz w:val="20"/>
          <w:szCs w:val="20"/>
        </w:rPr>
        <w:t>«</w:t>
      </w:r>
      <w:r w:rsidRPr="0054063D">
        <w:rPr>
          <w:rFonts w:ascii="Times New Roman" w:hAnsi="Times New Roman" w:cs="Times New Roman"/>
          <w:color w:val="000000"/>
          <w:sz w:val="20"/>
          <w:szCs w:val="20"/>
        </w:rPr>
        <w:t xml:space="preserve">Развитие субъектов малого и среднего предпринимательства </w:t>
      </w:r>
      <w:r>
        <w:rPr>
          <w:rFonts w:ascii="Times New Roman" w:hAnsi="Times New Roman" w:cs="Times New Roman"/>
          <w:sz w:val="20"/>
          <w:szCs w:val="20"/>
        </w:rPr>
        <w:t xml:space="preserve"> </w:t>
      </w:r>
      <w:proofErr w:type="gramStart"/>
      <w:r w:rsidRPr="0054063D">
        <w:rPr>
          <w:rFonts w:ascii="Times New Roman" w:hAnsi="Times New Roman" w:cs="Times New Roman"/>
          <w:color w:val="000000"/>
          <w:sz w:val="20"/>
          <w:szCs w:val="20"/>
        </w:rPr>
        <w:t>в</w:t>
      </w:r>
      <w:proofErr w:type="gramEnd"/>
      <w:r w:rsidRPr="0054063D">
        <w:rPr>
          <w:rFonts w:ascii="Times New Roman" w:hAnsi="Times New Roman" w:cs="Times New Roman"/>
          <w:color w:val="000000"/>
          <w:sz w:val="20"/>
          <w:szCs w:val="20"/>
        </w:rPr>
        <w:t xml:space="preserve"> </w:t>
      </w:r>
      <w:proofErr w:type="gramStart"/>
      <w:r w:rsidRPr="0054063D">
        <w:rPr>
          <w:rFonts w:ascii="Times New Roman" w:hAnsi="Times New Roman" w:cs="Times New Roman"/>
          <w:color w:val="000000"/>
          <w:sz w:val="20"/>
          <w:szCs w:val="20"/>
        </w:rPr>
        <w:t>Завитинском</w:t>
      </w:r>
      <w:proofErr w:type="gramEnd"/>
      <w:r w:rsidRPr="0054063D">
        <w:rPr>
          <w:rFonts w:ascii="Times New Roman" w:hAnsi="Times New Roman" w:cs="Times New Roman"/>
          <w:color w:val="000000"/>
          <w:sz w:val="20"/>
          <w:szCs w:val="20"/>
        </w:rPr>
        <w:t xml:space="preserve"> муниципальном округе</w:t>
      </w:r>
      <w:r w:rsidRPr="0054063D">
        <w:rPr>
          <w:rFonts w:ascii="Times New Roman" w:hAnsi="Times New Roman" w:cs="Times New Roman"/>
          <w:sz w:val="20"/>
          <w:szCs w:val="20"/>
        </w:rPr>
        <w:t>»</w:t>
      </w:r>
      <w:r>
        <w:rPr>
          <w:rFonts w:ascii="Times New Roman" w:hAnsi="Times New Roman" w:cs="Times New Roman"/>
          <w:sz w:val="20"/>
          <w:szCs w:val="20"/>
        </w:rPr>
        <w:t xml:space="preserve"> </w:t>
      </w:r>
      <w:r w:rsidRPr="0054063D">
        <w:rPr>
          <w:rFonts w:ascii="Times New Roman" w:hAnsi="Times New Roman" w:cs="Times New Roman"/>
          <w:sz w:val="20"/>
          <w:szCs w:val="20"/>
        </w:rPr>
        <w:t>1. Паспорт</w:t>
      </w:r>
      <w:r>
        <w:rPr>
          <w:rFonts w:ascii="Times New Roman" w:hAnsi="Times New Roman" w:cs="Times New Roman"/>
          <w:sz w:val="20"/>
          <w:szCs w:val="20"/>
        </w:rPr>
        <w:t xml:space="preserve"> </w:t>
      </w:r>
    </w:p>
    <w:tbl>
      <w:tblPr>
        <w:tblW w:w="1047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823"/>
        <w:gridCol w:w="6647"/>
      </w:tblGrid>
      <w:tr w:rsidR="0054063D" w:rsidRPr="0054063D" w:rsidTr="0054063D">
        <w:trPr>
          <w:jc w:val="center"/>
        </w:trPr>
        <w:tc>
          <w:tcPr>
            <w:tcW w:w="3823" w:type="dxa"/>
            <w:tcBorders>
              <w:top w:val="single" w:sz="4" w:space="0" w:color="auto"/>
              <w:left w:val="single" w:sz="4" w:space="0" w:color="auto"/>
              <w:bottom w:val="single" w:sz="4" w:space="0" w:color="auto"/>
              <w:right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Наименование муниципальной программы</w:t>
            </w:r>
          </w:p>
        </w:tc>
        <w:tc>
          <w:tcPr>
            <w:tcW w:w="6647" w:type="dxa"/>
            <w:tcBorders>
              <w:top w:val="single" w:sz="4" w:space="0" w:color="auto"/>
              <w:left w:val="single" w:sz="4" w:space="0" w:color="auto"/>
              <w:bottom w:val="single" w:sz="4" w:space="0" w:color="auto"/>
            </w:tcBorders>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color w:val="000000"/>
                <w:sz w:val="20"/>
                <w:szCs w:val="20"/>
              </w:rPr>
              <w:t xml:space="preserve">Развитие субъектов малого и среднего предпринимательства в Завитинском муниципальном округе </w:t>
            </w:r>
          </w:p>
        </w:tc>
      </w:tr>
      <w:tr w:rsidR="0054063D" w:rsidRPr="0054063D" w:rsidTr="0054063D">
        <w:trPr>
          <w:jc w:val="center"/>
        </w:trPr>
        <w:tc>
          <w:tcPr>
            <w:tcW w:w="3823" w:type="dxa"/>
            <w:tcBorders>
              <w:top w:val="nil"/>
              <w:left w:val="single" w:sz="4" w:space="0" w:color="auto"/>
              <w:bottom w:val="single" w:sz="4" w:space="0" w:color="auto"/>
              <w:right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Координатор муниципальной программы</w:t>
            </w:r>
          </w:p>
        </w:tc>
        <w:tc>
          <w:tcPr>
            <w:tcW w:w="6647" w:type="dxa"/>
            <w:tcBorders>
              <w:top w:val="nil"/>
              <w:left w:val="single" w:sz="4" w:space="0" w:color="auto"/>
              <w:bottom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 xml:space="preserve">Администрация Завитинского муниципального округа в лице отдела экономического развития и муниципальных закупок администрации </w:t>
            </w:r>
            <w:r w:rsidRPr="0054063D">
              <w:rPr>
                <w:rFonts w:ascii="Times New Roman" w:hAnsi="Times New Roman" w:cs="Times New Roman"/>
                <w:sz w:val="20"/>
                <w:szCs w:val="20"/>
              </w:rPr>
              <w:lastRenderedPageBreak/>
              <w:t>Завитинского муниципального округа</w:t>
            </w:r>
          </w:p>
        </w:tc>
      </w:tr>
      <w:tr w:rsidR="0054063D" w:rsidRPr="0054063D" w:rsidTr="0054063D">
        <w:trPr>
          <w:jc w:val="center"/>
        </w:trPr>
        <w:tc>
          <w:tcPr>
            <w:tcW w:w="3823" w:type="dxa"/>
            <w:tcBorders>
              <w:top w:val="nil"/>
              <w:left w:val="single" w:sz="4" w:space="0" w:color="auto"/>
              <w:bottom w:val="single" w:sz="4" w:space="0" w:color="auto"/>
              <w:right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lastRenderedPageBreak/>
              <w:t>Участники муниципальной программы</w:t>
            </w:r>
          </w:p>
        </w:tc>
        <w:tc>
          <w:tcPr>
            <w:tcW w:w="6647" w:type="dxa"/>
            <w:tcBorders>
              <w:top w:val="nil"/>
              <w:left w:val="single" w:sz="4" w:space="0" w:color="auto"/>
              <w:bottom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 xml:space="preserve">Администрация Завитинского муниципального округа в лице отдела экономического развития и муниципальных закупок администрации Завитинского муниципального округа </w:t>
            </w:r>
          </w:p>
        </w:tc>
      </w:tr>
      <w:tr w:rsidR="0054063D" w:rsidRPr="0054063D" w:rsidTr="0054063D">
        <w:trPr>
          <w:jc w:val="center"/>
        </w:trPr>
        <w:tc>
          <w:tcPr>
            <w:tcW w:w="3823" w:type="dxa"/>
            <w:tcBorders>
              <w:top w:val="nil"/>
              <w:left w:val="single" w:sz="4" w:space="0" w:color="auto"/>
              <w:bottom w:val="single" w:sz="4" w:space="0" w:color="auto"/>
              <w:right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Цель муниципальной программы</w:t>
            </w:r>
          </w:p>
        </w:tc>
        <w:tc>
          <w:tcPr>
            <w:tcW w:w="6647" w:type="dxa"/>
            <w:tcBorders>
              <w:top w:val="nil"/>
              <w:left w:val="single" w:sz="4" w:space="0" w:color="auto"/>
              <w:bottom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Создание благоприятных условий для устойчивого функционирования и развития малого и среднего предпринимательства на территории Завитинского муниципального округа</w:t>
            </w:r>
          </w:p>
        </w:tc>
      </w:tr>
      <w:tr w:rsidR="0054063D" w:rsidRPr="0054063D" w:rsidTr="0054063D">
        <w:trPr>
          <w:jc w:val="center"/>
        </w:trPr>
        <w:tc>
          <w:tcPr>
            <w:tcW w:w="3823" w:type="dxa"/>
            <w:tcBorders>
              <w:top w:val="nil"/>
              <w:left w:val="single" w:sz="4" w:space="0" w:color="auto"/>
              <w:bottom w:val="single" w:sz="4" w:space="0" w:color="auto"/>
              <w:right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Задачи муниципальной программы</w:t>
            </w:r>
          </w:p>
        </w:tc>
        <w:tc>
          <w:tcPr>
            <w:tcW w:w="6647" w:type="dxa"/>
            <w:tcBorders>
              <w:top w:val="nil"/>
              <w:left w:val="single" w:sz="4" w:space="0" w:color="auto"/>
              <w:bottom w:val="single" w:sz="4" w:space="0" w:color="auto"/>
            </w:tcBorders>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 xml:space="preserve">Активное и своевременное информирование бизнес-структур округа о видах и путях получения различных видов поддержки; формирование положительного имиджа предпринимательства, развитие делового сотрудничества бизнеса и власти; улучшение финансового положения субъектов малого и среднего предпринимательства </w:t>
            </w:r>
          </w:p>
        </w:tc>
      </w:tr>
      <w:tr w:rsidR="0054063D" w:rsidRPr="0054063D" w:rsidTr="0054063D">
        <w:trPr>
          <w:jc w:val="center"/>
        </w:trPr>
        <w:tc>
          <w:tcPr>
            <w:tcW w:w="3823" w:type="dxa"/>
            <w:tcBorders>
              <w:top w:val="nil"/>
              <w:left w:val="single" w:sz="4" w:space="0" w:color="auto"/>
              <w:bottom w:val="single" w:sz="4" w:space="0" w:color="auto"/>
              <w:right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 xml:space="preserve">Этапы и сроки реализации муниципальной программы </w:t>
            </w:r>
          </w:p>
        </w:tc>
        <w:tc>
          <w:tcPr>
            <w:tcW w:w="6647" w:type="dxa"/>
            <w:tcBorders>
              <w:top w:val="nil"/>
              <w:left w:val="single" w:sz="4" w:space="0" w:color="auto"/>
              <w:bottom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Сроки реализации программы: 2015 - 2025 годы</w:t>
            </w:r>
          </w:p>
        </w:tc>
      </w:tr>
      <w:tr w:rsidR="0054063D" w:rsidRPr="0054063D" w:rsidTr="0054063D">
        <w:trPr>
          <w:jc w:val="center"/>
        </w:trPr>
        <w:tc>
          <w:tcPr>
            <w:tcW w:w="3823" w:type="dxa"/>
            <w:tcBorders>
              <w:top w:val="nil"/>
              <w:left w:val="single" w:sz="4" w:space="0" w:color="auto"/>
              <w:bottom w:val="single" w:sz="4" w:space="0" w:color="auto"/>
              <w:right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Объемы бюджетных ассигнований муниципальной программы (с разбивкой по годам)</w:t>
            </w:r>
          </w:p>
        </w:tc>
        <w:tc>
          <w:tcPr>
            <w:tcW w:w="6647" w:type="dxa"/>
            <w:tcBorders>
              <w:top w:val="nil"/>
              <w:left w:val="single" w:sz="4" w:space="0" w:color="auto"/>
              <w:bottom w:val="single" w:sz="4" w:space="0" w:color="auto"/>
            </w:tcBorders>
          </w:tcPr>
          <w:p w:rsidR="0054063D" w:rsidRPr="0054063D" w:rsidRDefault="0054063D" w:rsidP="009B7478">
            <w:pPr>
              <w:spacing w:after="0" w:line="240" w:lineRule="auto"/>
              <w:jc w:val="both"/>
              <w:rPr>
                <w:rFonts w:ascii="Times New Roman" w:hAnsi="Times New Roman" w:cs="Times New Roman"/>
                <w:sz w:val="20"/>
                <w:szCs w:val="20"/>
              </w:rPr>
            </w:pPr>
            <w:proofErr w:type="gramStart"/>
            <w:r w:rsidRPr="0054063D">
              <w:rPr>
                <w:rFonts w:ascii="Times New Roman" w:hAnsi="Times New Roman" w:cs="Times New Roman"/>
                <w:sz w:val="20"/>
                <w:szCs w:val="20"/>
              </w:rPr>
              <w:t>На финансирование программы предполагается затратить 7424,70 тысячи рублей, в том числе по годам:</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2015 год – 478,0 тысяч рублей;</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2016 год –25,0 тысяч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2017 год – 9,0 тысяч рублей;</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2018 год – 8,0 тысяч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2019 год – 952,0 тысяч рублей;</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2020 год – 2353,5 тысяч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2021 год – 2 562,2 тысяч рублей;</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2022 год – 773,3 тысяч рублей;</w:t>
            </w:r>
            <w:proofErr w:type="gramEnd"/>
            <w:r>
              <w:rPr>
                <w:rFonts w:ascii="Times New Roman" w:hAnsi="Times New Roman" w:cs="Times New Roman"/>
                <w:sz w:val="20"/>
                <w:szCs w:val="20"/>
              </w:rPr>
              <w:t xml:space="preserve"> </w:t>
            </w:r>
            <w:r w:rsidRPr="0054063D">
              <w:rPr>
                <w:rFonts w:ascii="Times New Roman" w:hAnsi="Times New Roman" w:cs="Times New Roman"/>
                <w:sz w:val="20"/>
                <w:szCs w:val="20"/>
              </w:rPr>
              <w:t>2023 год – 96,2 тысяч рублей;</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2024 год – 102,5 тысяч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2025 год – 65,0 тысяч рублей.</w:t>
            </w:r>
          </w:p>
        </w:tc>
      </w:tr>
      <w:tr w:rsidR="0054063D" w:rsidRPr="0054063D" w:rsidTr="0054063D">
        <w:trPr>
          <w:jc w:val="center"/>
        </w:trPr>
        <w:tc>
          <w:tcPr>
            <w:tcW w:w="3823" w:type="dxa"/>
            <w:tcBorders>
              <w:top w:val="nil"/>
              <w:left w:val="single" w:sz="4" w:space="0" w:color="auto"/>
              <w:bottom w:val="single" w:sz="4" w:space="0" w:color="auto"/>
              <w:right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Ожидаемые конечные результаты реализации муниципальной программы</w:t>
            </w:r>
          </w:p>
        </w:tc>
        <w:tc>
          <w:tcPr>
            <w:tcW w:w="6647" w:type="dxa"/>
            <w:tcBorders>
              <w:top w:val="nil"/>
              <w:left w:val="single" w:sz="4" w:space="0" w:color="auto"/>
              <w:bottom w:val="single" w:sz="4" w:space="0" w:color="auto"/>
            </w:tcBorders>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В результате реализации мероприятий программы ожидается к 2025 году:</w:t>
            </w:r>
          </w:p>
          <w:p w:rsidR="0054063D" w:rsidRPr="0054063D" w:rsidRDefault="0054063D" w:rsidP="009B7478">
            <w:pPr>
              <w:pStyle w:val="af1"/>
              <w:rPr>
                <w:rFonts w:ascii="Times New Roman" w:hAnsi="Times New Roman" w:cs="Times New Roman"/>
                <w:sz w:val="20"/>
                <w:szCs w:val="20"/>
              </w:rPr>
            </w:pPr>
            <w:r w:rsidRPr="0054063D">
              <w:rPr>
                <w:rFonts w:ascii="Times New Roman" w:hAnsi="Times New Roman" w:cs="Times New Roman"/>
                <w:sz w:val="20"/>
                <w:szCs w:val="20"/>
              </w:rPr>
              <w:t>- количество субъектов малого и среднего предпринимательства, а также плательщиков налога на профессиональный доход в расчете на 1 </w:t>
            </w:r>
            <w:proofErr w:type="spellStart"/>
            <w:proofErr w:type="gramStart"/>
            <w:r w:rsidRPr="0054063D">
              <w:rPr>
                <w:rFonts w:ascii="Times New Roman" w:hAnsi="Times New Roman" w:cs="Times New Roman"/>
                <w:sz w:val="20"/>
                <w:szCs w:val="20"/>
              </w:rPr>
              <w:t>тыс</w:t>
            </w:r>
            <w:proofErr w:type="spellEnd"/>
            <w:proofErr w:type="gramEnd"/>
            <w:r w:rsidRPr="0054063D">
              <w:rPr>
                <w:rFonts w:ascii="Times New Roman" w:hAnsi="Times New Roman" w:cs="Times New Roman"/>
                <w:sz w:val="20"/>
                <w:szCs w:val="20"/>
              </w:rPr>
              <w:t> человек населения не менее 20,4 единиц;</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 доли занятых работников на малых и средних предприятиях округа (в процентах от общей численности работников, занятых во всех организациях) без внешних совместителей до 22 процентов;</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 объем поступления налогов и сборов от субъектов малого и среднего предпринимательства в консолидированный бюджет Амурской области до 48,7 млн. рублей (в ценах текущих лет).</w:t>
            </w:r>
          </w:p>
        </w:tc>
      </w:tr>
    </w:tbl>
    <w:p w:rsidR="0054063D" w:rsidRPr="0054063D" w:rsidRDefault="0054063D" w:rsidP="009B74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4063D">
        <w:rPr>
          <w:rFonts w:ascii="Times New Roman" w:hAnsi="Times New Roman" w:cs="Times New Roman"/>
          <w:sz w:val="20"/>
          <w:szCs w:val="20"/>
        </w:rPr>
        <w:t>2. Характеристика сферы реализации муниципальной программы</w:t>
      </w:r>
      <w:r>
        <w:rPr>
          <w:rFonts w:ascii="Times New Roman" w:hAnsi="Times New Roman" w:cs="Times New Roman"/>
          <w:sz w:val="20"/>
          <w:szCs w:val="20"/>
        </w:rPr>
        <w:t xml:space="preserve"> </w:t>
      </w:r>
      <w:r w:rsidRPr="0054063D">
        <w:rPr>
          <w:rFonts w:ascii="Times New Roman" w:hAnsi="Times New Roman" w:cs="Times New Roman"/>
          <w:sz w:val="20"/>
          <w:szCs w:val="20"/>
        </w:rPr>
        <w:t>Малое предпринимательство - один из ведущих секторов, являющихся не только существенной составляющей и массовой субъектной базой цивилизованного рыночного хозяйства, но и максимально гибкой, эффективной и прозрачной в силу своих размеров формой хозяйствования. Развитие малого бизнеса отвечает общемировым тенденциям к формированию гибкой смешанной экономики, сочетанию разных форм собственности и адекватной им модели хозяйства, в которой реализуется сложный синтез конкурентного рыночного механизма и государственного регулирования крупного, среднего и мелкого производства. По данным Территориального органа Федеральной службы государственной статистики в Амурской области на территории района по состоянию на 01.01.2014 год зарегистрировано 335 субъектов малого и среднего предпринимательства, что составляет 1,34% от числа зарегистрированных субъектов малого и среднего предпринимательства в области (2012г. – 1,30%), из них 279 индивидуальных предпринимателей.</w:t>
      </w:r>
      <w:r>
        <w:rPr>
          <w:rFonts w:ascii="Times New Roman" w:hAnsi="Times New Roman" w:cs="Times New Roman"/>
          <w:sz w:val="20"/>
          <w:szCs w:val="20"/>
        </w:rPr>
        <w:t xml:space="preserve"> </w:t>
      </w:r>
      <w:r w:rsidRPr="0054063D">
        <w:rPr>
          <w:rFonts w:ascii="Times New Roman" w:hAnsi="Times New Roman" w:cs="Times New Roman"/>
          <w:sz w:val="20"/>
          <w:szCs w:val="20"/>
        </w:rPr>
        <w:t>По сравнению с началом 2013 года их число увеличилось на 0,6%.</w:t>
      </w:r>
      <w:r>
        <w:rPr>
          <w:rFonts w:ascii="Times New Roman" w:hAnsi="Times New Roman" w:cs="Times New Roman"/>
          <w:sz w:val="20"/>
          <w:szCs w:val="20"/>
        </w:rPr>
        <w:t xml:space="preserve"> </w:t>
      </w:r>
      <w:r w:rsidRPr="0054063D">
        <w:rPr>
          <w:rFonts w:ascii="Times New Roman" w:hAnsi="Times New Roman" w:cs="Times New Roman"/>
          <w:sz w:val="20"/>
          <w:szCs w:val="20"/>
        </w:rPr>
        <w:t>Снижение численности индивидуальных предпринимателей в 2013 году относительно 2012 года на 1,4% в значительной мере объясняется существенным увеличением в 2013 году страховых взносов в фиксированном размере.</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Малый бизнес дает средства к существованию большему количеству людей, чем крупный бизнес. Он обладает значительным потенциалом в сфере трудоустройства населения, вовлечения в производство резервов рабочей силы, которые не могут быть использованы в крупном производстве из-за его технологических и иных особенностей. Это пенсионеры, учащиеся, домохозяйки, инвалиды, а также лица, желающие трудиться после основного рабочего времени ради получения дополнительных легальных доходов. </w:t>
      </w:r>
      <w:r w:rsidRPr="0054063D">
        <w:rPr>
          <w:rFonts w:ascii="Times New Roman" w:hAnsi="Times New Roman" w:cs="Times New Roman"/>
          <w:color w:val="000000"/>
          <w:sz w:val="20"/>
          <w:szCs w:val="20"/>
          <w:shd w:val="clear" w:color="auto" w:fill="FFFFFF"/>
        </w:rPr>
        <w:t xml:space="preserve">Снижение в 2013 году </w:t>
      </w:r>
      <w:r w:rsidRPr="0054063D">
        <w:rPr>
          <w:rFonts w:ascii="Times New Roman" w:hAnsi="Times New Roman" w:cs="Times New Roman"/>
          <w:sz w:val="20"/>
          <w:szCs w:val="20"/>
        </w:rPr>
        <w:t xml:space="preserve">численности работников в малом и среднем бизнесе </w:t>
      </w:r>
      <w:r w:rsidRPr="0054063D">
        <w:rPr>
          <w:rFonts w:ascii="Times New Roman" w:hAnsi="Times New Roman" w:cs="Times New Roman"/>
          <w:color w:val="000000"/>
          <w:sz w:val="20"/>
          <w:szCs w:val="20"/>
          <w:shd w:val="clear" w:color="auto" w:fill="FFFFFF"/>
        </w:rPr>
        <w:t xml:space="preserve">(1416 человек) относительно 2012 года </w:t>
      </w:r>
      <w:r w:rsidRPr="0054063D">
        <w:rPr>
          <w:rFonts w:ascii="Times New Roman" w:hAnsi="Times New Roman" w:cs="Times New Roman"/>
          <w:sz w:val="20"/>
          <w:szCs w:val="20"/>
        </w:rPr>
        <w:t>на 1,0% обусловлено как общим сокращением численности субъектов малого среднего предпринимательства, так и переоформлением работников с трудовых отношений на гражданско-правовые.</w:t>
      </w:r>
      <w:r>
        <w:rPr>
          <w:rFonts w:ascii="Times New Roman" w:hAnsi="Times New Roman" w:cs="Times New Roman"/>
          <w:sz w:val="20"/>
          <w:szCs w:val="20"/>
        </w:rPr>
        <w:t xml:space="preserve"> </w:t>
      </w:r>
      <w:r w:rsidRPr="0054063D">
        <w:rPr>
          <w:rFonts w:ascii="Times New Roman" w:hAnsi="Times New Roman" w:cs="Times New Roman"/>
          <w:sz w:val="20"/>
          <w:szCs w:val="20"/>
        </w:rPr>
        <w:t>Структурное распределение малого и среднего бизнеса по видам экономической деятельности в районе, в основном, соответствует ситуации в Амурской области и на протяжении ряда лет существенно не изменилось.</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 xml:space="preserve">На протяжении последних 5 лет </w:t>
      </w:r>
      <w:proofErr w:type="gramStart"/>
      <w:r w:rsidRPr="0054063D">
        <w:rPr>
          <w:rFonts w:ascii="Times New Roman" w:hAnsi="Times New Roman" w:cs="Times New Roman"/>
          <w:sz w:val="20"/>
          <w:szCs w:val="20"/>
        </w:rPr>
        <w:t>в</w:t>
      </w:r>
      <w:proofErr w:type="gramEnd"/>
      <w:r w:rsidRPr="0054063D">
        <w:rPr>
          <w:rFonts w:ascii="Times New Roman" w:hAnsi="Times New Roman" w:cs="Times New Roman"/>
          <w:sz w:val="20"/>
          <w:szCs w:val="20"/>
        </w:rPr>
        <w:t xml:space="preserve"> </w:t>
      </w:r>
      <w:proofErr w:type="gramStart"/>
      <w:r w:rsidRPr="0054063D">
        <w:rPr>
          <w:rFonts w:ascii="Times New Roman" w:hAnsi="Times New Roman" w:cs="Times New Roman"/>
          <w:sz w:val="20"/>
          <w:szCs w:val="20"/>
        </w:rPr>
        <w:t>Завитинском</w:t>
      </w:r>
      <w:proofErr w:type="gramEnd"/>
      <w:r w:rsidRPr="0054063D">
        <w:rPr>
          <w:rFonts w:ascii="Times New Roman" w:hAnsi="Times New Roman" w:cs="Times New Roman"/>
          <w:sz w:val="20"/>
          <w:szCs w:val="20"/>
        </w:rPr>
        <w:t xml:space="preserve"> районе наблюдается устойчивый рост количества предпринимателей в сфере сельского хозяйства и предоставления прочих коммунальных, социальных и персональных услуг. Практически стабильно количество ИП в строительстве. Малый бизнес охватывает практически все сферы экономики, но, как и прежде, некоторые потребности рынка удовлетворяются полностью, другие же практически игнорируются.</w:t>
      </w:r>
      <w:r>
        <w:rPr>
          <w:rFonts w:ascii="Times New Roman" w:hAnsi="Times New Roman" w:cs="Times New Roman"/>
          <w:sz w:val="20"/>
          <w:szCs w:val="20"/>
        </w:rPr>
        <w:t xml:space="preserve"> </w:t>
      </w:r>
      <w:r w:rsidRPr="0054063D">
        <w:rPr>
          <w:rFonts w:ascii="Times New Roman" w:hAnsi="Times New Roman" w:cs="Times New Roman"/>
          <w:sz w:val="20"/>
          <w:szCs w:val="20"/>
        </w:rPr>
        <w:t>Большую долю малого бизнеса занимают оптовая и розничная торговля, предоставление коммунальных, социальных и персональных услуг и сельское хозяйство (79%), что свидетельствует о привлекательности для бизнеса этих видов деятельности. Число индивидуальных предпринимателей в сфере сельского хозяйства с 2009 года возросло на 75%.</w:t>
      </w:r>
      <w:r>
        <w:rPr>
          <w:rFonts w:ascii="Times New Roman" w:hAnsi="Times New Roman" w:cs="Times New Roman"/>
          <w:sz w:val="20"/>
          <w:szCs w:val="20"/>
        </w:rPr>
        <w:t xml:space="preserve"> </w:t>
      </w:r>
      <w:r w:rsidRPr="0054063D">
        <w:rPr>
          <w:rFonts w:ascii="Times New Roman" w:hAnsi="Times New Roman" w:cs="Times New Roman"/>
          <w:sz w:val="20"/>
          <w:szCs w:val="20"/>
        </w:rPr>
        <w:t>Общий объем налоговых поступлений от субъектов предпринимательства в консолидированный бюджет Амурской области в 2013 году увеличился относительно уровня 2012 года на 6,0% за счет роста поступлений от уплаты налогов по упрощенной системе налогообложения на 43,9% и от ЕНВД на 3,1%. При этом на 12,8% снизились поступления от уплаты НДФЛ, что связано со снижением численности работников в малом и среднем бизнесе.</w:t>
      </w:r>
      <w:r>
        <w:rPr>
          <w:rFonts w:ascii="Times New Roman" w:hAnsi="Times New Roman" w:cs="Times New Roman"/>
          <w:sz w:val="20"/>
          <w:szCs w:val="20"/>
        </w:rPr>
        <w:t xml:space="preserve"> </w:t>
      </w:r>
      <w:r w:rsidRPr="0054063D">
        <w:rPr>
          <w:rFonts w:ascii="Times New Roman" w:hAnsi="Times New Roman" w:cs="Times New Roman"/>
          <w:sz w:val="20"/>
          <w:szCs w:val="20"/>
        </w:rPr>
        <w:t>Для содействия предпринимательским структурам на территории округа и более активного привлечения малого и среднего бизнеса к решению социально-экономических проблем области в территории действует Совет по развитию малого и среднего предпринимательства при главе Завитинского муниципального округа. Совет является консультативно-совещательным органом при главе округа по вопросам развития малого и среднего предпринимательства на территории округа.</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Решение задач программным методом создает условия для развития субъектов малого и среднего предпринимательства в промышленности, производстве и переработке сельскохозяйственной продукции, в сфере строительства и в других </w:t>
      </w:r>
      <w:r w:rsidRPr="0054063D">
        <w:rPr>
          <w:rFonts w:ascii="Times New Roman" w:hAnsi="Times New Roman" w:cs="Times New Roman"/>
          <w:sz w:val="20"/>
          <w:szCs w:val="20"/>
        </w:rPr>
        <w:lastRenderedPageBreak/>
        <w:t xml:space="preserve">приоритетных направлениях деятельности. </w:t>
      </w:r>
      <w:r>
        <w:rPr>
          <w:rFonts w:ascii="Times New Roman" w:hAnsi="Times New Roman" w:cs="Times New Roman"/>
          <w:sz w:val="20"/>
          <w:szCs w:val="20"/>
        </w:rPr>
        <w:t xml:space="preserve"> </w:t>
      </w:r>
      <w:r w:rsidRPr="0054063D">
        <w:rPr>
          <w:rFonts w:ascii="Times New Roman" w:hAnsi="Times New Roman" w:cs="Times New Roman"/>
          <w:sz w:val="20"/>
          <w:szCs w:val="20"/>
        </w:rPr>
        <w:t>Ключевыми направлениями программы поддержки малому и среднему бизнесу в 2011-2014 году являлись:</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информационная поддержка предпринимательства; </w:t>
      </w:r>
      <w:r>
        <w:rPr>
          <w:rFonts w:ascii="Times New Roman" w:hAnsi="Times New Roman" w:cs="Times New Roman"/>
          <w:sz w:val="20"/>
          <w:szCs w:val="20"/>
        </w:rPr>
        <w:t xml:space="preserve"> </w:t>
      </w:r>
      <w:r w:rsidRPr="0054063D">
        <w:rPr>
          <w:rFonts w:ascii="Times New Roman" w:hAnsi="Times New Roman" w:cs="Times New Roman"/>
          <w:sz w:val="20"/>
          <w:szCs w:val="20"/>
        </w:rPr>
        <w:t>проведение организационных мероприятий;</w:t>
      </w:r>
      <w:r>
        <w:rPr>
          <w:rFonts w:ascii="Times New Roman" w:hAnsi="Times New Roman" w:cs="Times New Roman"/>
          <w:sz w:val="20"/>
          <w:szCs w:val="20"/>
        </w:rPr>
        <w:t xml:space="preserve"> </w:t>
      </w:r>
      <w:r w:rsidRPr="0054063D">
        <w:rPr>
          <w:rFonts w:ascii="Times New Roman" w:hAnsi="Times New Roman" w:cs="Times New Roman"/>
          <w:sz w:val="20"/>
          <w:szCs w:val="20"/>
        </w:rPr>
        <w:t>финансовая поддержка, в том числе субсидии на возмещение части затрат на начало предпринимательской деятельности.</w:t>
      </w:r>
      <w:r>
        <w:rPr>
          <w:rFonts w:ascii="Times New Roman" w:hAnsi="Times New Roman" w:cs="Times New Roman"/>
          <w:sz w:val="20"/>
          <w:szCs w:val="20"/>
        </w:rPr>
        <w:t xml:space="preserve"> </w:t>
      </w:r>
      <w:r w:rsidRPr="0054063D">
        <w:rPr>
          <w:rFonts w:ascii="Times New Roman" w:hAnsi="Times New Roman" w:cs="Times New Roman"/>
          <w:sz w:val="20"/>
          <w:szCs w:val="20"/>
        </w:rPr>
        <w:t>Несмотря на положительный тренд основных показателей в секторе малого и среднего бизнеса наблюдается разукрупнение предприятий, переходящих из статуса малых в микропредприятия, что говорит о сокращении численности работников.</w:t>
      </w:r>
      <w:r>
        <w:rPr>
          <w:rFonts w:ascii="Times New Roman" w:hAnsi="Times New Roman" w:cs="Times New Roman"/>
          <w:sz w:val="20"/>
          <w:szCs w:val="20"/>
        </w:rPr>
        <w:t xml:space="preserve"> </w:t>
      </w:r>
      <w:r w:rsidRPr="0054063D">
        <w:rPr>
          <w:rFonts w:ascii="Times New Roman" w:hAnsi="Times New Roman" w:cs="Times New Roman"/>
          <w:sz w:val="20"/>
          <w:szCs w:val="20"/>
        </w:rPr>
        <w:t>На развитие малого и среднего предпринимательства оказывает влияние ряд факторов, имеющих как общероссийское, так и местное значение:</w:t>
      </w:r>
      <w:r>
        <w:rPr>
          <w:rFonts w:ascii="Times New Roman" w:hAnsi="Times New Roman" w:cs="Times New Roman"/>
          <w:sz w:val="20"/>
          <w:szCs w:val="20"/>
        </w:rPr>
        <w:t xml:space="preserve"> </w:t>
      </w:r>
      <w:r w:rsidRPr="0054063D">
        <w:rPr>
          <w:rFonts w:ascii="Times New Roman" w:hAnsi="Times New Roman" w:cs="Times New Roman"/>
          <w:sz w:val="20"/>
          <w:szCs w:val="20"/>
        </w:rPr>
        <w:t>- часто меняющееся законодательство;</w:t>
      </w:r>
      <w:r>
        <w:rPr>
          <w:rFonts w:ascii="Times New Roman" w:hAnsi="Times New Roman" w:cs="Times New Roman"/>
          <w:sz w:val="20"/>
          <w:szCs w:val="20"/>
        </w:rPr>
        <w:t xml:space="preserve"> </w:t>
      </w:r>
      <w:r w:rsidRPr="0054063D">
        <w:rPr>
          <w:rFonts w:ascii="Times New Roman" w:hAnsi="Times New Roman" w:cs="Times New Roman"/>
          <w:sz w:val="20"/>
          <w:szCs w:val="20"/>
        </w:rPr>
        <w:t>- недостаток собственных финансовых ресурсов для развития бизнеса;</w:t>
      </w:r>
      <w:r>
        <w:rPr>
          <w:rFonts w:ascii="Times New Roman" w:hAnsi="Times New Roman" w:cs="Times New Roman"/>
          <w:sz w:val="20"/>
          <w:szCs w:val="20"/>
        </w:rPr>
        <w:t xml:space="preserve"> </w:t>
      </w:r>
      <w:r w:rsidRPr="0054063D">
        <w:rPr>
          <w:rFonts w:ascii="Times New Roman" w:hAnsi="Times New Roman" w:cs="Times New Roman"/>
          <w:sz w:val="20"/>
          <w:szCs w:val="20"/>
        </w:rPr>
        <w:t>- высокая стоимость банковских кредитных ресурсов;</w:t>
      </w:r>
      <w:r>
        <w:rPr>
          <w:rFonts w:ascii="Times New Roman" w:hAnsi="Times New Roman" w:cs="Times New Roman"/>
          <w:sz w:val="20"/>
          <w:szCs w:val="20"/>
        </w:rPr>
        <w:t xml:space="preserve"> </w:t>
      </w:r>
      <w:r w:rsidRPr="0054063D">
        <w:rPr>
          <w:rFonts w:ascii="Times New Roman" w:hAnsi="Times New Roman" w:cs="Times New Roman"/>
          <w:sz w:val="20"/>
          <w:szCs w:val="20"/>
        </w:rPr>
        <w:t>- неразвитость инфраструктуры для поддержки малого и среднего предпринимательства, особенно в муниципальных образованиях;</w:t>
      </w:r>
      <w:r>
        <w:rPr>
          <w:rFonts w:ascii="Times New Roman" w:hAnsi="Times New Roman" w:cs="Times New Roman"/>
          <w:sz w:val="20"/>
          <w:szCs w:val="20"/>
        </w:rPr>
        <w:t xml:space="preserve"> </w:t>
      </w:r>
      <w:r w:rsidRPr="0054063D">
        <w:rPr>
          <w:rFonts w:ascii="Times New Roman" w:hAnsi="Times New Roman" w:cs="Times New Roman"/>
          <w:sz w:val="20"/>
          <w:szCs w:val="20"/>
        </w:rPr>
        <w:t>- недостаток квалифицированных кадров, знаний и информации для ведения предпринимательской деятельности;</w:t>
      </w:r>
      <w:r>
        <w:rPr>
          <w:rFonts w:ascii="Times New Roman" w:hAnsi="Times New Roman" w:cs="Times New Roman"/>
          <w:sz w:val="20"/>
          <w:szCs w:val="20"/>
        </w:rPr>
        <w:t xml:space="preserve"> </w:t>
      </w:r>
      <w:r w:rsidRPr="0054063D">
        <w:rPr>
          <w:rFonts w:ascii="Times New Roman" w:hAnsi="Times New Roman" w:cs="Times New Roman"/>
          <w:sz w:val="20"/>
          <w:szCs w:val="20"/>
        </w:rPr>
        <w:t>- сложные стартовые условия для начала бизнеса;</w:t>
      </w:r>
      <w:r>
        <w:rPr>
          <w:rFonts w:ascii="Times New Roman" w:hAnsi="Times New Roman" w:cs="Times New Roman"/>
          <w:sz w:val="20"/>
          <w:szCs w:val="20"/>
        </w:rPr>
        <w:t xml:space="preserve"> </w:t>
      </w:r>
      <w:r w:rsidRPr="0054063D">
        <w:rPr>
          <w:rFonts w:ascii="Times New Roman" w:hAnsi="Times New Roman" w:cs="Times New Roman"/>
          <w:sz w:val="20"/>
          <w:szCs w:val="20"/>
        </w:rPr>
        <w:t>- низкая производственная активность малого бизнеса;</w:t>
      </w:r>
      <w:r>
        <w:rPr>
          <w:rFonts w:ascii="Times New Roman" w:hAnsi="Times New Roman" w:cs="Times New Roman"/>
          <w:sz w:val="20"/>
          <w:szCs w:val="20"/>
        </w:rPr>
        <w:t xml:space="preserve"> </w:t>
      </w:r>
      <w:r w:rsidRPr="0054063D">
        <w:rPr>
          <w:rFonts w:ascii="Times New Roman" w:hAnsi="Times New Roman" w:cs="Times New Roman"/>
          <w:sz w:val="20"/>
          <w:szCs w:val="20"/>
        </w:rPr>
        <w:t>- недостаточно позитивное восприятие предпринимательства населением.</w:t>
      </w:r>
      <w:r>
        <w:rPr>
          <w:rFonts w:ascii="Times New Roman" w:hAnsi="Times New Roman" w:cs="Times New Roman"/>
          <w:sz w:val="20"/>
          <w:szCs w:val="20"/>
        </w:rPr>
        <w:t xml:space="preserve"> </w:t>
      </w:r>
      <w:r w:rsidRPr="0054063D">
        <w:rPr>
          <w:rFonts w:ascii="Times New Roman" w:hAnsi="Times New Roman" w:cs="Times New Roman"/>
          <w:sz w:val="20"/>
          <w:szCs w:val="20"/>
        </w:rPr>
        <w:t>Очевидна актуальность принятия на муниципальном уровне мер для дальнейшего развития малого и среднего предпринимательства.</w:t>
      </w:r>
      <w:r>
        <w:rPr>
          <w:rFonts w:ascii="Times New Roman" w:hAnsi="Times New Roman" w:cs="Times New Roman"/>
          <w:sz w:val="20"/>
          <w:szCs w:val="20"/>
        </w:rPr>
        <w:t xml:space="preserve"> </w:t>
      </w:r>
      <w:r w:rsidRPr="0054063D">
        <w:rPr>
          <w:rFonts w:ascii="Times New Roman" w:hAnsi="Times New Roman" w:cs="Times New Roman"/>
          <w:sz w:val="20"/>
          <w:szCs w:val="20"/>
        </w:rPr>
        <w:t>3. Приоритеты муниципальной политики в сфере реализации муниципальной программы, цели, задачи и ожидаемые конечные результаты</w:t>
      </w:r>
      <w:r>
        <w:rPr>
          <w:rFonts w:ascii="Times New Roman" w:hAnsi="Times New Roman" w:cs="Times New Roman"/>
          <w:sz w:val="20"/>
          <w:szCs w:val="20"/>
        </w:rPr>
        <w:t xml:space="preserve"> </w:t>
      </w:r>
      <w:r w:rsidRPr="0054063D">
        <w:rPr>
          <w:rFonts w:ascii="Times New Roman" w:hAnsi="Times New Roman" w:cs="Times New Roman"/>
          <w:sz w:val="20"/>
          <w:szCs w:val="20"/>
        </w:rPr>
        <w:t>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Завитинского округа посредством решения следующих задач:</w:t>
      </w:r>
      <w:r>
        <w:rPr>
          <w:rFonts w:ascii="Times New Roman" w:hAnsi="Times New Roman" w:cs="Times New Roman"/>
          <w:sz w:val="20"/>
          <w:szCs w:val="20"/>
        </w:rPr>
        <w:t xml:space="preserve"> </w:t>
      </w:r>
      <w:r w:rsidRPr="0054063D">
        <w:rPr>
          <w:rFonts w:ascii="Times New Roman" w:hAnsi="Times New Roman" w:cs="Times New Roman"/>
          <w:sz w:val="20"/>
          <w:szCs w:val="20"/>
        </w:rPr>
        <w:t>1. Активное и своевременное информирование бизнес-структур округа о видах и путях получения различных видов поддержки;</w:t>
      </w:r>
      <w:r>
        <w:rPr>
          <w:rFonts w:ascii="Times New Roman" w:hAnsi="Times New Roman" w:cs="Times New Roman"/>
          <w:sz w:val="20"/>
          <w:szCs w:val="20"/>
        </w:rPr>
        <w:t xml:space="preserve"> </w:t>
      </w:r>
      <w:r w:rsidRPr="0054063D">
        <w:rPr>
          <w:rFonts w:ascii="Times New Roman" w:hAnsi="Times New Roman" w:cs="Times New Roman"/>
          <w:sz w:val="20"/>
          <w:szCs w:val="20"/>
        </w:rPr>
        <w:t>2. Формирование положительного имиджа предпринимательства, развитие делового сотрудничества бизнеса и власти;</w:t>
      </w:r>
      <w:r>
        <w:rPr>
          <w:rFonts w:ascii="Times New Roman" w:hAnsi="Times New Roman" w:cs="Times New Roman"/>
          <w:sz w:val="20"/>
          <w:szCs w:val="20"/>
        </w:rPr>
        <w:t xml:space="preserve"> </w:t>
      </w:r>
      <w:r w:rsidRPr="0054063D">
        <w:rPr>
          <w:rFonts w:ascii="Times New Roman" w:hAnsi="Times New Roman" w:cs="Times New Roman"/>
          <w:sz w:val="20"/>
          <w:szCs w:val="20"/>
        </w:rPr>
        <w:t>3. Улучшение финансового положения субъектов малого и среднего предпринимательства на создание, и (или) развитие, и (или) модернизацию производства товаров.</w:t>
      </w:r>
      <w:r>
        <w:rPr>
          <w:rFonts w:ascii="Times New Roman" w:hAnsi="Times New Roman" w:cs="Times New Roman"/>
          <w:sz w:val="20"/>
          <w:szCs w:val="20"/>
        </w:rPr>
        <w:t xml:space="preserve"> </w:t>
      </w:r>
      <w:r w:rsidRPr="0054063D">
        <w:rPr>
          <w:rFonts w:ascii="Times New Roman" w:hAnsi="Times New Roman" w:cs="Times New Roman"/>
          <w:sz w:val="20"/>
          <w:szCs w:val="20"/>
        </w:rPr>
        <w:t>Принимая во внимание необходимость развития малого и среднего предпринимательства в сфере производства и недостающих услуг, финансовая поддержка субъектов малого и среднего предпринимательства осуществляется в следующих сферах:</w:t>
      </w:r>
      <w:r>
        <w:rPr>
          <w:rFonts w:ascii="Times New Roman" w:hAnsi="Times New Roman" w:cs="Times New Roman"/>
          <w:sz w:val="20"/>
          <w:szCs w:val="20"/>
        </w:rPr>
        <w:t xml:space="preserve"> </w:t>
      </w:r>
      <w:r w:rsidRPr="0054063D">
        <w:rPr>
          <w:rFonts w:ascii="Times New Roman" w:hAnsi="Times New Roman" w:cs="Times New Roman"/>
          <w:sz w:val="20"/>
          <w:szCs w:val="20"/>
        </w:rPr>
        <w:t>- производство продукции производственно-технического назначения и товаров народного потребления;</w:t>
      </w:r>
      <w:r>
        <w:rPr>
          <w:rFonts w:ascii="Times New Roman" w:hAnsi="Times New Roman" w:cs="Times New Roman"/>
          <w:sz w:val="20"/>
          <w:szCs w:val="20"/>
        </w:rPr>
        <w:t xml:space="preserve"> </w:t>
      </w:r>
      <w:r w:rsidRPr="0054063D">
        <w:rPr>
          <w:rFonts w:ascii="Times New Roman" w:hAnsi="Times New Roman" w:cs="Times New Roman"/>
          <w:sz w:val="20"/>
          <w:szCs w:val="20"/>
        </w:rPr>
        <w:t>- производство и переработка сельскохозяйственной продукции;</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 глубокая переработка древесины, </w:t>
      </w:r>
      <w:proofErr w:type="spellStart"/>
      <w:r w:rsidRPr="0054063D">
        <w:rPr>
          <w:rFonts w:ascii="Times New Roman" w:hAnsi="Times New Roman" w:cs="Times New Roman"/>
          <w:sz w:val="20"/>
          <w:szCs w:val="20"/>
        </w:rPr>
        <w:t>недревесных</w:t>
      </w:r>
      <w:proofErr w:type="spellEnd"/>
      <w:r w:rsidRPr="0054063D">
        <w:rPr>
          <w:rFonts w:ascii="Times New Roman" w:hAnsi="Times New Roman" w:cs="Times New Roman"/>
          <w:sz w:val="20"/>
          <w:szCs w:val="20"/>
        </w:rPr>
        <w:t xml:space="preserve"> продуктов леса, пушнины;</w:t>
      </w:r>
      <w:r>
        <w:rPr>
          <w:rFonts w:ascii="Times New Roman" w:hAnsi="Times New Roman" w:cs="Times New Roman"/>
          <w:sz w:val="20"/>
          <w:szCs w:val="20"/>
        </w:rPr>
        <w:t xml:space="preserve"> </w:t>
      </w:r>
      <w:r w:rsidRPr="0054063D">
        <w:rPr>
          <w:rFonts w:ascii="Times New Roman" w:hAnsi="Times New Roman" w:cs="Times New Roman"/>
          <w:sz w:val="20"/>
          <w:szCs w:val="20"/>
        </w:rPr>
        <w:t>- производство строительных материалов.</w:t>
      </w:r>
      <w:r>
        <w:rPr>
          <w:rFonts w:ascii="Times New Roman" w:hAnsi="Times New Roman" w:cs="Times New Roman"/>
          <w:sz w:val="20"/>
          <w:szCs w:val="20"/>
        </w:rPr>
        <w:t xml:space="preserve"> </w:t>
      </w:r>
      <w:r w:rsidRPr="0054063D">
        <w:rPr>
          <w:rFonts w:ascii="Times New Roman" w:hAnsi="Times New Roman" w:cs="Times New Roman"/>
          <w:sz w:val="20"/>
          <w:szCs w:val="20"/>
        </w:rPr>
        <w:t>В результате реализации мероприятий программы ожидается к 2025 году увеличение:</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 количества малых и средних предприятий, включая микропредприятия, а также плательщиков налога на профессиональный доход  в расчете на 1 </w:t>
      </w:r>
      <w:proofErr w:type="spellStart"/>
      <w:proofErr w:type="gramStart"/>
      <w:r w:rsidRPr="0054063D">
        <w:rPr>
          <w:rFonts w:ascii="Times New Roman" w:hAnsi="Times New Roman" w:cs="Times New Roman"/>
          <w:sz w:val="20"/>
          <w:szCs w:val="20"/>
        </w:rPr>
        <w:t>тыс</w:t>
      </w:r>
      <w:proofErr w:type="spellEnd"/>
      <w:proofErr w:type="gramEnd"/>
      <w:r w:rsidRPr="0054063D">
        <w:rPr>
          <w:rFonts w:ascii="Times New Roman" w:hAnsi="Times New Roman" w:cs="Times New Roman"/>
          <w:sz w:val="20"/>
          <w:szCs w:val="20"/>
        </w:rPr>
        <w:t xml:space="preserve"> человек населения </w:t>
      </w:r>
      <w:proofErr w:type="spellStart"/>
      <w:r w:rsidRPr="0054063D">
        <w:rPr>
          <w:rFonts w:ascii="Times New Roman" w:hAnsi="Times New Roman" w:cs="Times New Roman"/>
          <w:sz w:val="20"/>
          <w:szCs w:val="20"/>
        </w:rPr>
        <w:t>Завитинского</w:t>
      </w:r>
      <w:proofErr w:type="spellEnd"/>
      <w:r w:rsidRPr="0054063D">
        <w:rPr>
          <w:rFonts w:ascii="Times New Roman" w:hAnsi="Times New Roman" w:cs="Times New Roman"/>
          <w:sz w:val="20"/>
          <w:szCs w:val="20"/>
        </w:rPr>
        <w:t xml:space="preserve"> округа не менее 20,4 единиц;</w:t>
      </w:r>
      <w:r>
        <w:rPr>
          <w:rFonts w:ascii="Times New Roman" w:hAnsi="Times New Roman" w:cs="Times New Roman"/>
          <w:sz w:val="20"/>
          <w:szCs w:val="20"/>
        </w:rPr>
        <w:t xml:space="preserve"> </w:t>
      </w:r>
      <w:r w:rsidRPr="0054063D">
        <w:rPr>
          <w:rFonts w:ascii="Times New Roman" w:hAnsi="Times New Roman" w:cs="Times New Roman"/>
          <w:sz w:val="20"/>
          <w:szCs w:val="20"/>
        </w:rPr>
        <w:t>- доли занятых работников на малых и средних предприятиях округа (в процентах от общей численности работников, занятых</w:t>
      </w:r>
      <w:r>
        <w:rPr>
          <w:rFonts w:ascii="Times New Roman" w:hAnsi="Times New Roman" w:cs="Times New Roman"/>
          <w:sz w:val="20"/>
          <w:szCs w:val="20"/>
        </w:rPr>
        <w:t xml:space="preserve"> </w:t>
      </w:r>
      <w:r w:rsidRPr="0054063D">
        <w:rPr>
          <w:rFonts w:ascii="Times New Roman" w:hAnsi="Times New Roman" w:cs="Times New Roman"/>
          <w:sz w:val="20"/>
          <w:szCs w:val="20"/>
        </w:rPr>
        <w:t>во всех организациях) без внешних совместителей до 22 процентов;- объема налоговых поступлений от малого и среднего предпринимательства в консолидированный бюджет Амурской области до 48,7 млн. рублей (в ценах текущих лет).</w:t>
      </w:r>
    </w:p>
    <w:p w:rsidR="0054063D" w:rsidRPr="0054063D" w:rsidRDefault="0054063D" w:rsidP="0054063D">
      <w:pPr>
        <w:spacing w:after="0" w:line="240" w:lineRule="auto"/>
        <w:jc w:val="both"/>
        <w:rPr>
          <w:rFonts w:ascii="Times New Roman" w:hAnsi="Times New Roman" w:cs="Times New Roman"/>
          <w:b/>
          <w:sz w:val="20"/>
          <w:szCs w:val="20"/>
        </w:rPr>
      </w:pPr>
      <w:r w:rsidRPr="0054063D">
        <w:rPr>
          <w:rStyle w:val="af2"/>
          <w:rFonts w:ascii="Times New Roman" w:hAnsi="Times New Roman" w:cs="Times New Roman"/>
          <w:b w:val="0"/>
          <w:bCs/>
          <w:sz w:val="20"/>
          <w:szCs w:val="20"/>
        </w:rPr>
        <w:t>Таблица 1</w:t>
      </w:r>
      <w:r>
        <w:rPr>
          <w:rStyle w:val="af2"/>
          <w:rFonts w:ascii="Times New Roman" w:hAnsi="Times New Roman" w:cs="Times New Roman"/>
          <w:b w:val="0"/>
          <w:bCs/>
          <w:sz w:val="20"/>
          <w:szCs w:val="20"/>
        </w:rPr>
        <w:t xml:space="preserve"> </w:t>
      </w:r>
      <w:r w:rsidRPr="0054063D">
        <w:rPr>
          <w:rFonts w:ascii="Times New Roman" w:hAnsi="Times New Roman" w:cs="Times New Roman"/>
          <w:b/>
          <w:sz w:val="20"/>
          <w:szCs w:val="20"/>
        </w:rPr>
        <w:t>Проблемы, задачи и результаты реализации муниципальной программы</w:t>
      </w:r>
      <w:r>
        <w:rPr>
          <w:rFonts w:ascii="Times New Roman" w:hAnsi="Times New Roman" w:cs="Times New Roman"/>
          <w:b/>
          <w:sz w:val="20"/>
          <w:szCs w:val="20"/>
        </w:rPr>
        <w:t xml:space="preserve"> </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843"/>
        <w:gridCol w:w="2100"/>
        <w:gridCol w:w="1586"/>
        <w:gridCol w:w="3147"/>
      </w:tblGrid>
      <w:tr w:rsidR="0054063D" w:rsidRPr="0054063D" w:rsidTr="009B7478">
        <w:tc>
          <w:tcPr>
            <w:tcW w:w="567" w:type="dxa"/>
            <w:vAlign w:val="center"/>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w:t>
            </w:r>
          </w:p>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п/п</w:t>
            </w:r>
          </w:p>
        </w:tc>
        <w:tc>
          <w:tcPr>
            <w:tcW w:w="1701" w:type="dxa"/>
            <w:vAlign w:val="center"/>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Формулировка решаемой проблемы</w:t>
            </w:r>
          </w:p>
        </w:tc>
        <w:tc>
          <w:tcPr>
            <w:tcW w:w="1843" w:type="dxa"/>
            <w:vAlign w:val="center"/>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Наименование задачи муниципальной программы</w:t>
            </w:r>
          </w:p>
        </w:tc>
        <w:tc>
          <w:tcPr>
            <w:tcW w:w="2100" w:type="dxa"/>
            <w:vAlign w:val="center"/>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Наименование мероприятия, направленного на решение задачи</w:t>
            </w:r>
          </w:p>
        </w:tc>
        <w:tc>
          <w:tcPr>
            <w:tcW w:w="1586" w:type="dxa"/>
            <w:vAlign w:val="center"/>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Сроки и этапы реализации мероприятия</w:t>
            </w:r>
          </w:p>
        </w:tc>
        <w:tc>
          <w:tcPr>
            <w:tcW w:w="3147" w:type="dxa"/>
            <w:vAlign w:val="center"/>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Конечный результат мероприятий</w:t>
            </w:r>
          </w:p>
        </w:tc>
      </w:tr>
      <w:tr w:rsidR="0054063D" w:rsidRPr="0054063D" w:rsidTr="009B7478">
        <w:tc>
          <w:tcPr>
            <w:tcW w:w="567" w:type="dxa"/>
          </w:tcPr>
          <w:p w:rsidR="0054063D" w:rsidRPr="0054063D" w:rsidRDefault="0054063D" w:rsidP="009B7478">
            <w:pPr>
              <w:pStyle w:val="af1"/>
              <w:jc w:val="center"/>
              <w:rPr>
                <w:rFonts w:ascii="Times New Roman" w:hAnsi="Times New Roman" w:cs="Times New Roman"/>
                <w:sz w:val="20"/>
                <w:szCs w:val="20"/>
              </w:rPr>
            </w:pPr>
            <w:r w:rsidRPr="0054063D">
              <w:rPr>
                <w:rFonts w:ascii="Times New Roman" w:hAnsi="Times New Roman" w:cs="Times New Roman"/>
                <w:sz w:val="20"/>
                <w:szCs w:val="20"/>
              </w:rPr>
              <w:t>1</w:t>
            </w:r>
          </w:p>
        </w:tc>
        <w:tc>
          <w:tcPr>
            <w:tcW w:w="1701" w:type="dxa"/>
          </w:tcPr>
          <w:p w:rsidR="0054063D" w:rsidRPr="0054063D" w:rsidRDefault="0054063D" w:rsidP="009B7478">
            <w:pPr>
              <w:pStyle w:val="af1"/>
              <w:jc w:val="center"/>
              <w:rPr>
                <w:rFonts w:ascii="Times New Roman" w:hAnsi="Times New Roman" w:cs="Times New Roman"/>
                <w:sz w:val="20"/>
                <w:szCs w:val="20"/>
              </w:rPr>
            </w:pPr>
            <w:r w:rsidRPr="0054063D">
              <w:rPr>
                <w:rFonts w:ascii="Times New Roman" w:hAnsi="Times New Roman" w:cs="Times New Roman"/>
                <w:sz w:val="20"/>
                <w:szCs w:val="20"/>
              </w:rPr>
              <w:t>2</w:t>
            </w:r>
          </w:p>
        </w:tc>
        <w:tc>
          <w:tcPr>
            <w:tcW w:w="1843" w:type="dxa"/>
          </w:tcPr>
          <w:p w:rsidR="0054063D" w:rsidRPr="0054063D" w:rsidRDefault="0054063D" w:rsidP="009B7478">
            <w:pPr>
              <w:pStyle w:val="af1"/>
              <w:jc w:val="center"/>
              <w:rPr>
                <w:rFonts w:ascii="Times New Roman" w:hAnsi="Times New Roman" w:cs="Times New Roman"/>
                <w:sz w:val="20"/>
                <w:szCs w:val="20"/>
              </w:rPr>
            </w:pPr>
            <w:r w:rsidRPr="0054063D">
              <w:rPr>
                <w:rFonts w:ascii="Times New Roman" w:hAnsi="Times New Roman" w:cs="Times New Roman"/>
                <w:sz w:val="20"/>
                <w:szCs w:val="20"/>
              </w:rPr>
              <w:t>3</w:t>
            </w:r>
          </w:p>
        </w:tc>
        <w:tc>
          <w:tcPr>
            <w:tcW w:w="2100" w:type="dxa"/>
          </w:tcPr>
          <w:p w:rsidR="0054063D" w:rsidRPr="0054063D" w:rsidRDefault="0054063D" w:rsidP="009B7478">
            <w:pPr>
              <w:pStyle w:val="af1"/>
              <w:jc w:val="center"/>
              <w:rPr>
                <w:rFonts w:ascii="Times New Roman" w:hAnsi="Times New Roman" w:cs="Times New Roman"/>
                <w:sz w:val="20"/>
                <w:szCs w:val="20"/>
              </w:rPr>
            </w:pPr>
            <w:r w:rsidRPr="0054063D">
              <w:rPr>
                <w:rFonts w:ascii="Times New Roman" w:hAnsi="Times New Roman" w:cs="Times New Roman"/>
                <w:sz w:val="20"/>
                <w:szCs w:val="20"/>
              </w:rPr>
              <w:t>4</w:t>
            </w:r>
          </w:p>
        </w:tc>
        <w:tc>
          <w:tcPr>
            <w:tcW w:w="1586" w:type="dxa"/>
          </w:tcPr>
          <w:p w:rsidR="0054063D" w:rsidRPr="0054063D" w:rsidRDefault="0054063D" w:rsidP="009B7478">
            <w:pPr>
              <w:pStyle w:val="af1"/>
              <w:jc w:val="center"/>
              <w:rPr>
                <w:rFonts w:ascii="Times New Roman" w:hAnsi="Times New Roman" w:cs="Times New Roman"/>
                <w:sz w:val="20"/>
                <w:szCs w:val="20"/>
              </w:rPr>
            </w:pPr>
            <w:r w:rsidRPr="0054063D">
              <w:rPr>
                <w:rFonts w:ascii="Times New Roman" w:hAnsi="Times New Roman" w:cs="Times New Roman"/>
                <w:sz w:val="20"/>
                <w:szCs w:val="20"/>
              </w:rPr>
              <w:t>5</w:t>
            </w:r>
          </w:p>
        </w:tc>
        <w:tc>
          <w:tcPr>
            <w:tcW w:w="3147" w:type="dxa"/>
          </w:tcPr>
          <w:p w:rsidR="0054063D" w:rsidRPr="0054063D" w:rsidRDefault="0054063D" w:rsidP="009B7478">
            <w:pPr>
              <w:pStyle w:val="af1"/>
              <w:jc w:val="center"/>
              <w:rPr>
                <w:rFonts w:ascii="Times New Roman" w:hAnsi="Times New Roman" w:cs="Times New Roman"/>
                <w:sz w:val="20"/>
                <w:szCs w:val="20"/>
              </w:rPr>
            </w:pPr>
            <w:r w:rsidRPr="0054063D">
              <w:rPr>
                <w:rFonts w:ascii="Times New Roman" w:hAnsi="Times New Roman" w:cs="Times New Roman"/>
                <w:sz w:val="20"/>
                <w:szCs w:val="20"/>
              </w:rPr>
              <w:t>6</w:t>
            </w:r>
          </w:p>
        </w:tc>
      </w:tr>
      <w:tr w:rsidR="0054063D" w:rsidRPr="0054063D" w:rsidTr="009B7478">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w:t>
            </w:r>
          </w:p>
        </w:tc>
        <w:tc>
          <w:tcPr>
            <w:tcW w:w="1701"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 xml:space="preserve">Низкая информированность бизнес-структур о существующих мерах поддержки на региональном и местном уровнях. </w:t>
            </w:r>
          </w:p>
        </w:tc>
        <w:tc>
          <w:tcPr>
            <w:tcW w:w="1843" w:type="dxa"/>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Активное и своевременное информирование бизнес-структур округа о видах и путях получения различных видов поддержки</w:t>
            </w:r>
          </w:p>
        </w:tc>
        <w:tc>
          <w:tcPr>
            <w:tcW w:w="2100"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Информационная поддержка субъектов малого и среднего предпринимательства</w:t>
            </w:r>
          </w:p>
        </w:tc>
        <w:tc>
          <w:tcPr>
            <w:tcW w:w="1586"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2015-2025 гг.</w:t>
            </w:r>
          </w:p>
        </w:tc>
        <w:tc>
          <w:tcPr>
            <w:tcW w:w="314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Увеличение количества малых и средних предприятий, включая микропредприятия, а также плательщиков налога на профессиональный доход в расчете на 1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xml:space="preserve"> человек населения </w:t>
            </w:r>
            <w:proofErr w:type="spellStart"/>
            <w:r w:rsidRPr="0054063D">
              <w:rPr>
                <w:rFonts w:ascii="Times New Roman" w:hAnsi="Times New Roman" w:cs="Times New Roman"/>
                <w:sz w:val="20"/>
                <w:szCs w:val="20"/>
              </w:rPr>
              <w:t>Завитинского</w:t>
            </w:r>
            <w:proofErr w:type="spellEnd"/>
            <w:r w:rsidRPr="0054063D">
              <w:rPr>
                <w:rFonts w:ascii="Times New Roman" w:hAnsi="Times New Roman" w:cs="Times New Roman"/>
                <w:sz w:val="20"/>
                <w:szCs w:val="20"/>
              </w:rPr>
              <w:t xml:space="preserve"> округа не менее 20,4 единиц</w:t>
            </w:r>
          </w:p>
        </w:tc>
      </w:tr>
      <w:tr w:rsidR="0054063D" w:rsidRPr="0054063D" w:rsidTr="009B7478">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w:t>
            </w:r>
          </w:p>
        </w:tc>
        <w:tc>
          <w:tcPr>
            <w:tcW w:w="1701"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Недостаточно позитивное восприятие предпринимательства населением</w:t>
            </w:r>
          </w:p>
        </w:tc>
        <w:tc>
          <w:tcPr>
            <w:tcW w:w="1843" w:type="dxa"/>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Формирование положительного имиджа предпринимательства, развитие делового сотрудничества бизнеса и власти</w:t>
            </w:r>
          </w:p>
        </w:tc>
        <w:tc>
          <w:tcPr>
            <w:tcW w:w="2100"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Организационная поддержка субъектов малого и среднего предпринимательства</w:t>
            </w:r>
          </w:p>
        </w:tc>
        <w:tc>
          <w:tcPr>
            <w:tcW w:w="1586"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2015г.</w:t>
            </w:r>
          </w:p>
        </w:tc>
        <w:tc>
          <w:tcPr>
            <w:tcW w:w="314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Увеличение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процентов</w:t>
            </w:r>
          </w:p>
        </w:tc>
      </w:tr>
      <w:tr w:rsidR="0054063D" w:rsidRPr="0054063D" w:rsidTr="009B7478">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3.</w:t>
            </w:r>
          </w:p>
        </w:tc>
        <w:tc>
          <w:tcPr>
            <w:tcW w:w="1701"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Недостаток собственных финансовых ресурсов для развития бизнеса</w:t>
            </w:r>
          </w:p>
        </w:tc>
        <w:tc>
          <w:tcPr>
            <w:tcW w:w="1843"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Сокращение затрат субъектов малого и среднего предпринимательства на открытие и модернизацию собственного дела</w:t>
            </w:r>
          </w:p>
        </w:tc>
        <w:tc>
          <w:tcPr>
            <w:tcW w:w="2100"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Финансовая поддержка субъектов малого и среднего предпринимательства</w:t>
            </w:r>
          </w:p>
        </w:tc>
        <w:tc>
          <w:tcPr>
            <w:tcW w:w="1586"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 xml:space="preserve">2015, </w:t>
            </w:r>
          </w:p>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2019-2025 гг.</w:t>
            </w:r>
          </w:p>
        </w:tc>
        <w:tc>
          <w:tcPr>
            <w:tcW w:w="3147" w:type="dxa"/>
          </w:tcPr>
          <w:p w:rsidR="0054063D" w:rsidRPr="0054063D" w:rsidRDefault="0054063D" w:rsidP="009B7478">
            <w:pPr>
              <w:pStyle w:val="af1"/>
              <w:rPr>
                <w:rFonts w:ascii="Times New Roman" w:hAnsi="Times New Roman" w:cs="Times New Roman"/>
                <w:sz w:val="20"/>
                <w:szCs w:val="20"/>
              </w:rPr>
            </w:pPr>
            <w:r w:rsidRPr="0054063D">
              <w:rPr>
                <w:rFonts w:ascii="Times New Roman" w:hAnsi="Times New Roman" w:cs="Times New Roman"/>
                <w:sz w:val="20"/>
                <w:szCs w:val="20"/>
              </w:rPr>
              <w:t xml:space="preserve">Увеличение объема налоговых поступлений от малого и среднего </w:t>
            </w:r>
            <w:proofErr w:type="spellStart"/>
            <w:proofErr w:type="gramStart"/>
            <w:r w:rsidRPr="0054063D">
              <w:rPr>
                <w:rFonts w:ascii="Times New Roman" w:hAnsi="Times New Roman" w:cs="Times New Roman"/>
                <w:sz w:val="20"/>
                <w:szCs w:val="20"/>
              </w:rPr>
              <w:t>предприниматель</w:t>
            </w:r>
            <w:r w:rsidR="009B7478">
              <w:rPr>
                <w:rFonts w:ascii="Times New Roman" w:hAnsi="Times New Roman" w:cs="Times New Roman"/>
                <w:sz w:val="20"/>
                <w:szCs w:val="20"/>
              </w:rPr>
              <w:t>-</w:t>
            </w:r>
            <w:r w:rsidRPr="0054063D">
              <w:rPr>
                <w:rFonts w:ascii="Times New Roman" w:hAnsi="Times New Roman" w:cs="Times New Roman"/>
                <w:sz w:val="20"/>
                <w:szCs w:val="20"/>
              </w:rPr>
              <w:t>ства</w:t>
            </w:r>
            <w:proofErr w:type="spellEnd"/>
            <w:proofErr w:type="gramEnd"/>
            <w:r w:rsidRPr="0054063D">
              <w:rPr>
                <w:rFonts w:ascii="Times New Roman" w:hAnsi="Times New Roman" w:cs="Times New Roman"/>
                <w:sz w:val="20"/>
                <w:szCs w:val="20"/>
              </w:rPr>
              <w:t xml:space="preserve"> в консолидированный бюджет Амурской области до 48,7 млн. рублей (в ценах текущих лет),</w:t>
            </w:r>
            <w:r w:rsidR="009B7478">
              <w:rPr>
                <w:rFonts w:ascii="Times New Roman" w:hAnsi="Times New Roman" w:cs="Times New Roman"/>
                <w:sz w:val="20"/>
                <w:szCs w:val="20"/>
              </w:rPr>
              <w:t xml:space="preserve"> </w:t>
            </w:r>
            <w:r w:rsidRPr="0054063D">
              <w:rPr>
                <w:rFonts w:ascii="Times New Roman" w:hAnsi="Times New Roman" w:cs="Times New Roman"/>
                <w:sz w:val="20"/>
                <w:szCs w:val="20"/>
              </w:rPr>
              <w:t xml:space="preserve">Увеличение доли занятых работников на малых и средних предприятиях округа (в процентах от общей численности работников, занятых во всех организациях) без внешних совместителей до 22 % </w:t>
            </w:r>
          </w:p>
        </w:tc>
      </w:tr>
    </w:tbl>
    <w:p w:rsid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lastRenderedPageBreak/>
        <w:t>4. Описание системы основных мероприятий</w:t>
      </w:r>
      <w:r>
        <w:rPr>
          <w:rFonts w:ascii="Times New Roman" w:hAnsi="Times New Roman" w:cs="Times New Roman"/>
          <w:sz w:val="20"/>
          <w:szCs w:val="20"/>
        </w:rPr>
        <w:t xml:space="preserve"> </w:t>
      </w:r>
      <w:r w:rsidRPr="0054063D">
        <w:rPr>
          <w:rFonts w:ascii="Times New Roman" w:hAnsi="Times New Roman" w:cs="Times New Roman"/>
          <w:color w:val="000000"/>
          <w:sz w:val="20"/>
          <w:szCs w:val="20"/>
        </w:rPr>
        <w:t xml:space="preserve">Мероприятия программы носят комплексный характер и направлены на решение задач, обозначенных в </w:t>
      </w:r>
      <w:r w:rsidRPr="0054063D">
        <w:rPr>
          <w:rStyle w:val="af0"/>
          <w:rFonts w:ascii="Times New Roman" w:hAnsi="Times New Roman" w:cs="Times New Roman"/>
          <w:color w:val="000000"/>
          <w:sz w:val="20"/>
          <w:szCs w:val="20"/>
        </w:rPr>
        <w:t>разделе 3</w:t>
      </w:r>
      <w:r w:rsidRPr="0054063D">
        <w:rPr>
          <w:rFonts w:ascii="Times New Roman" w:hAnsi="Times New Roman" w:cs="Times New Roman"/>
          <w:color w:val="000000"/>
          <w:sz w:val="20"/>
          <w:szCs w:val="20"/>
        </w:rPr>
        <w:t xml:space="preserve"> программы.</w:t>
      </w:r>
      <w:r>
        <w:rPr>
          <w:rFonts w:ascii="Times New Roman" w:hAnsi="Times New Roman" w:cs="Times New Roman"/>
          <w:sz w:val="20"/>
          <w:szCs w:val="20"/>
        </w:rPr>
        <w:t xml:space="preserve"> </w:t>
      </w:r>
      <w:r w:rsidRPr="0054063D">
        <w:rPr>
          <w:rFonts w:ascii="Times New Roman" w:hAnsi="Times New Roman" w:cs="Times New Roman"/>
          <w:color w:val="000000"/>
          <w:sz w:val="20"/>
          <w:szCs w:val="20"/>
        </w:rPr>
        <w:t>Программа реализуется путем выполнения программных мероприятий.</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Выбор мероприятий программы и определение объемов их финансирования обусловлены оценкой их вклада в решение задач</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программы, объемом средств местного бюджета.</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Основными мероприятиями программы являются:</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1. Информационная поддержка субъектов малого и среднего предпринимательства.</w:t>
      </w:r>
      <w:r>
        <w:rPr>
          <w:rFonts w:ascii="Times New Roman" w:hAnsi="Times New Roman" w:cs="Times New Roman"/>
          <w:sz w:val="20"/>
          <w:szCs w:val="20"/>
        </w:rPr>
        <w:t xml:space="preserve"> </w:t>
      </w:r>
      <w:r w:rsidRPr="0054063D">
        <w:rPr>
          <w:rFonts w:ascii="Times New Roman" w:hAnsi="Times New Roman" w:cs="Times New Roman"/>
          <w:color w:val="000000"/>
          <w:sz w:val="20"/>
          <w:szCs w:val="20"/>
        </w:rPr>
        <w:t>Мероприятие включает в себя:</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 освещение в средствах массовой информации мероприятий государственной и муниципальной поддержки малого и среднего</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предпринимательства и положительного опыта их деятельности.</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2. Организационная поддержка субъектов малого и среднего предпринимательства.</w:t>
      </w:r>
      <w:r w:rsidR="009B7478">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Мероприятие включает в себя:</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 проведение конкурса «</w:t>
      </w:r>
      <w:proofErr w:type="gramStart"/>
      <w:r w:rsidRPr="0054063D">
        <w:rPr>
          <w:rFonts w:ascii="Times New Roman" w:hAnsi="Times New Roman" w:cs="Times New Roman"/>
          <w:color w:val="000000"/>
          <w:sz w:val="20"/>
          <w:szCs w:val="20"/>
        </w:rPr>
        <w:t>Лучший</w:t>
      </w:r>
      <w:proofErr w:type="gramEnd"/>
      <w:r w:rsidRPr="0054063D">
        <w:rPr>
          <w:rFonts w:ascii="Times New Roman" w:hAnsi="Times New Roman" w:cs="Times New Roman"/>
          <w:color w:val="000000"/>
          <w:sz w:val="20"/>
          <w:szCs w:val="20"/>
        </w:rPr>
        <w:t xml:space="preserve"> по профессии в сельском хозяйстве» (по номинациям).3. Финансовая поддержка субъектов малого и среднего предпринимательства. Мероприятие включает в себя предоставление:</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1) грантов (субсидий) начинающим субъектам малого и среднего предпринимательства, включая крестьянские (фермерские) хозяйства, в размере, не превышающем 0,5 млн. рублей на одного получателя поддержки. Предоставление субсидий осуществляется в соответствии с Порядком, утвержденным постановлением главы Завитинского округа.</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 xml:space="preserve">При этом под начинающими субъектами малого и среднего предпринимательства понимаются впервые зарегистрированные и действующие менее 1 года субъекты малого и среднего предпринимательства – производители товаров, работ, услуг. </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2)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Размер субсидии определяется в размере 50% произведенных затрат, но не более 3 млн. рублей на одного получателя поддержки. Предоставление субсидий осуществляется в соответствии с Порядком, утвержденным постановлением главы Завитинского округа.</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 xml:space="preserve">3) субсидий субъектам малого и среднего предпринимательства, пострадавших в условиях ухудшения ситуации в связи с распространением новой </w:t>
      </w:r>
      <w:proofErr w:type="spellStart"/>
      <w:r w:rsidRPr="0054063D">
        <w:rPr>
          <w:rFonts w:ascii="Times New Roman" w:hAnsi="Times New Roman" w:cs="Times New Roman"/>
          <w:color w:val="000000"/>
          <w:sz w:val="20"/>
          <w:szCs w:val="20"/>
        </w:rPr>
        <w:t>коронавирусной</w:t>
      </w:r>
      <w:proofErr w:type="spellEnd"/>
      <w:r w:rsidRPr="0054063D">
        <w:rPr>
          <w:rFonts w:ascii="Times New Roman" w:hAnsi="Times New Roman" w:cs="Times New Roman"/>
          <w:color w:val="000000"/>
          <w:sz w:val="20"/>
          <w:szCs w:val="20"/>
        </w:rPr>
        <w:t xml:space="preserve"> инфекции (COVID-19).</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 xml:space="preserve">Субсидия предоставляется субъектам малого и среднего предпринимательства, деятельность которых в соответствии с решениями регионального штаба по реализации антикризисных мер для обеспечения устойчивого развития экономики Амурской области отнесена к сферам деятельности, наиболее пострадавшим в условиях ухудшения ситуации в связи с распространением новой </w:t>
      </w:r>
      <w:proofErr w:type="spellStart"/>
      <w:r w:rsidRPr="0054063D">
        <w:rPr>
          <w:rFonts w:ascii="Times New Roman" w:hAnsi="Times New Roman" w:cs="Times New Roman"/>
          <w:color w:val="000000"/>
          <w:sz w:val="20"/>
          <w:szCs w:val="20"/>
        </w:rPr>
        <w:t>коронавирусной</w:t>
      </w:r>
      <w:proofErr w:type="spellEnd"/>
      <w:r w:rsidRPr="0054063D">
        <w:rPr>
          <w:rFonts w:ascii="Times New Roman" w:hAnsi="Times New Roman" w:cs="Times New Roman"/>
          <w:color w:val="000000"/>
          <w:sz w:val="20"/>
          <w:szCs w:val="20"/>
        </w:rPr>
        <w:t xml:space="preserve"> инфекции (COVID-19) в результате введения распоряжением губернатора Амурской области от 27.01.2020 № 10-р «О введении режима повышенной готовности» режима повышенной готовности на территории Амурской области и применения мер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Pr="0054063D">
        <w:rPr>
          <w:rFonts w:ascii="Times New Roman" w:hAnsi="Times New Roman" w:cs="Times New Roman"/>
          <w:color w:val="000000"/>
          <w:sz w:val="20"/>
          <w:szCs w:val="20"/>
        </w:rPr>
        <w:t>коронавирусной</w:t>
      </w:r>
      <w:proofErr w:type="spellEnd"/>
      <w:r w:rsidRPr="0054063D">
        <w:rPr>
          <w:rFonts w:ascii="Times New Roman" w:hAnsi="Times New Roman" w:cs="Times New Roman"/>
          <w:color w:val="000000"/>
          <w:sz w:val="20"/>
          <w:szCs w:val="20"/>
        </w:rPr>
        <w:t xml:space="preserve"> инфекции (COVID-19) в соответствии с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Pr="0054063D">
        <w:rPr>
          <w:rFonts w:ascii="Times New Roman" w:hAnsi="Times New Roman" w:cs="Times New Roman"/>
          <w:color w:val="000000"/>
          <w:sz w:val="20"/>
          <w:szCs w:val="20"/>
        </w:rPr>
        <w:t>коронавирусной</w:t>
      </w:r>
      <w:proofErr w:type="spellEnd"/>
      <w:r w:rsidRPr="0054063D">
        <w:rPr>
          <w:rFonts w:ascii="Times New Roman" w:hAnsi="Times New Roman" w:cs="Times New Roman"/>
          <w:color w:val="000000"/>
          <w:sz w:val="20"/>
          <w:szCs w:val="20"/>
        </w:rPr>
        <w:t xml:space="preserve"> инфекции (COVID-19)», или среднемесячная выручка которых с 01.04.2020 стала не менее чем на 30 % ниже среднемесячной выручки, сложившейся за период с 01.01.2019 по 31.03.2020. Предоставление субсидий осуществляется в соответствии с Порядком, утвержденным постановлением главы Завитинского муниципального округа.</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4) субсидий субъектам малого и среднего предпринимательства, осуществляющим деятельность в сфере общественного питания, в целях сохранения численности занятых у них работников, путем финансового обеспечения затрат в 2021 году. Предоставление субсидий осуществляется в соответствии с Порядком, утвержденным постановлением главы Завитинского района.</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 xml:space="preserve">Система основных мероприятий и плановых показателей реализации программы приведена в </w:t>
      </w:r>
      <w:r w:rsidRPr="0054063D">
        <w:rPr>
          <w:rStyle w:val="af0"/>
          <w:rFonts w:ascii="Times New Roman" w:hAnsi="Times New Roman" w:cs="Times New Roman"/>
          <w:color w:val="000000"/>
          <w:sz w:val="20"/>
          <w:szCs w:val="20"/>
        </w:rPr>
        <w:t>приложении № 1</w:t>
      </w:r>
      <w:r w:rsidRPr="0054063D">
        <w:rPr>
          <w:rFonts w:ascii="Times New Roman" w:hAnsi="Times New Roman" w:cs="Times New Roman"/>
          <w:color w:val="000000"/>
          <w:sz w:val="20"/>
          <w:szCs w:val="20"/>
        </w:rPr>
        <w:t xml:space="preserve"> к Программе.</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5. Сведения об основных мерах правового регулирования в сфере реализации муниципальной программы</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Программа базируется на положениях:</w:t>
      </w:r>
      <w:r>
        <w:rPr>
          <w:rFonts w:ascii="Times New Roman" w:hAnsi="Times New Roman" w:cs="Times New Roman"/>
          <w:color w:val="000000"/>
          <w:sz w:val="20"/>
          <w:szCs w:val="20"/>
        </w:rPr>
        <w:t xml:space="preserve"> </w:t>
      </w:r>
      <w:hyperlink r:id="rId78" w:history="1">
        <w:r w:rsidRPr="0054063D">
          <w:rPr>
            <w:rStyle w:val="af0"/>
            <w:rFonts w:ascii="Times New Roman" w:hAnsi="Times New Roman" w:cs="Times New Roman"/>
            <w:color w:val="000000"/>
            <w:sz w:val="20"/>
            <w:szCs w:val="20"/>
          </w:rPr>
          <w:t>Конституции</w:t>
        </w:r>
      </w:hyperlink>
      <w:r w:rsidRPr="0054063D">
        <w:rPr>
          <w:rFonts w:ascii="Times New Roman" w:hAnsi="Times New Roman" w:cs="Times New Roman"/>
          <w:color w:val="000000"/>
          <w:sz w:val="20"/>
          <w:szCs w:val="20"/>
        </w:rPr>
        <w:t xml:space="preserve"> Российской Федерации;</w:t>
      </w:r>
      <w:r>
        <w:rPr>
          <w:rFonts w:ascii="Times New Roman" w:hAnsi="Times New Roman" w:cs="Times New Roman"/>
          <w:color w:val="000000"/>
          <w:sz w:val="20"/>
          <w:szCs w:val="20"/>
        </w:rPr>
        <w:t xml:space="preserve"> </w:t>
      </w:r>
      <w:hyperlink r:id="rId79" w:history="1">
        <w:r w:rsidRPr="0054063D">
          <w:rPr>
            <w:rStyle w:val="af0"/>
            <w:rFonts w:ascii="Times New Roman" w:hAnsi="Times New Roman" w:cs="Times New Roman"/>
            <w:color w:val="000000"/>
            <w:sz w:val="20"/>
            <w:szCs w:val="20"/>
          </w:rPr>
          <w:t>Бюджетного Кодекса</w:t>
        </w:r>
      </w:hyperlink>
      <w:r w:rsidRPr="0054063D">
        <w:rPr>
          <w:rFonts w:ascii="Times New Roman" w:hAnsi="Times New Roman" w:cs="Times New Roman"/>
          <w:color w:val="000000"/>
          <w:sz w:val="20"/>
          <w:szCs w:val="20"/>
        </w:rPr>
        <w:t xml:space="preserve"> Российской Федерации;</w:t>
      </w:r>
      <w:r>
        <w:rPr>
          <w:rFonts w:ascii="Times New Roman" w:hAnsi="Times New Roman" w:cs="Times New Roman"/>
          <w:color w:val="000000"/>
          <w:sz w:val="20"/>
          <w:szCs w:val="20"/>
        </w:rPr>
        <w:t xml:space="preserve"> </w:t>
      </w:r>
      <w:hyperlink r:id="rId80" w:history="1">
        <w:r w:rsidRPr="0054063D">
          <w:rPr>
            <w:rStyle w:val="af0"/>
            <w:rFonts w:ascii="Times New Roman" w:hAnsi="Times New Roman" w:cs="Times New Roman"/>
            <w:color w:val="000000"/>
            <w:sz w:val="20"/>
            <w:szCs w:val="20"/>
          </w:rPr>
          <w:t>Федерального закона</w:t>
        </w:r>
      </w:hyperlink>
      <w:r w:rsidRPr="0054063D">
        <w:rPr>
          <w:rFonts w:ascii="Times New Roman" w:hAnsi="Times New Roman" w:cs="Times New Roman"/>
          <w:color w:val="000000"/>
          <w:sz w:val="20"/>
          <w:szCs w:val="20"/>
        </w:rPr>
        <w:t xml:space="preserve"> от 06.10.2003 № 131-ФЗ «Об общих принципах организации местного самоуправления в Российской</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Федерации»;</w:t>
      </w:r>
      <w:r>
        <w:rPr>
          <w:rFonts w:ascii="Times New Roman" w:hAnsi="Times New Roman" w:cs="Times New Roman"/>
          <w:color w:val="000000"/>
          <w:sz w:val="20"/>
          <w:szCs w:val="20"/>
        </w:rPr>
        <w:t xml:space="preserve"> </w:t>
      </w:r>
      <w:hyperlink r:id="rId81" w:history="1">
        <w:r w:rsidRPr="0054063D">
          <w:rPr>
            <w:rStyle w:val="af0"/>
            <w:rFonts w:ascii="Times New Roman" w:hAnsi="Times New Roman" w:cs="Times New Roman"/>
            <w:color w:val="000000"/>
            <w:sz w:val="20"/>
            <w:szCs w:val="20"/>
          </w:rPr>
          <w:t>Федерального закона</w:t>
        </w:r>
      </w:hyperlink>
      <w:r w:rsidRPr="0054063D">
        <w:rPr>
          <w:rFonts w:ascii="Times New Roman" w:hAnsi="Times New Roman" w:cs="Times New Roman"/>
          <w:color w:val="000000"/>
          <w:sz w:val="20"/>
          <w:szCs w:val="20"/>
        </w:rPr>
        <w:t xml:space="preserve"> от 24.07.2007 № 209-ФЗ №О развитии малого и среднего предпринимательства в Российской Федерации№;</w:t>
      </w:r>
      <w:r>
        <w:rPr>
          <w:rFonts w:ascii="Times New Roman" w:hAnsi="Times New Roman" w:cs="Times New Roman"/>
          <w:color w:val="000000"/>
          <w:sz w:val="20"/>
          <w:szCs w:val="20"/>
        </w:rPr>
        <w:t xml:space="preserve"> </w:t>
      </w:r>
      <w:hyperlink r:id="rId82" w:history="1">
        <w:r w:rsidRPr="0054063D">
          <w:rPr>
            <w:rStyle w:val="af0"/>
            <w:rFonts w:ascii="Times New Roman" w:hAnsi="Times New Roman" w:cs="Times New Roman"/>
            <w:color w:val="000000"/>
            <w:sz w:val="20"/>
            <w:szCs w:val="20"/>
          </w:rPr>
          <w:t>Концепции</w:t>
        </w:r>
      </w:hyperlink>
      <w:r w:rsidRPr="0054063D">
        <w:rPr>
          <w:rFonts w:ascii="Times New Roman" w:hAnsi="Times New Roman" w:cs="Times New Roman"/>
          <w:color w:val="000000"/>
          <w:sz w:val="20"/>
          <w:szCs w:val="20"/>
        </w:rPr>
        <w:t xml:space="preserve"> долгосрочного социально-экономического развития Российской Федерации на период до 2020 года, утвержденной </w:t>
      </w:r>
      <w:hyperlink r:id="rId83" w:history="1">
        <w:r w:rsidRPr="0054063D">
          <w:rPr>
            <w:rStyle w:val="af0"/>
            <w:rFonts w:ascii="Times New Roman" w:hAnsi="Times New Roman" w:cs="Times New Roman"/>
            <w:color w:val="000000"/>
            <w:sz w:val="20"/>
            <w:szCs w:val="20"/>
          </w:rPr>
          <w:t>распоряжением</w:t>
        </w:r>
      </w:hyperlink>
      <w:r w:rsidRPr="0054063D">
        <w:rPr>
          <w:rFonts w:ascii="Times New Roman" w:hAnsi="Times New Roman" w:cs="Times New Roman"/>
          <w:color w:val="000000"/>
          <w:sz w:val="20"/>
          <w:szCs w:val="20"/>
        </w:rPr>
        <w:t xml:space="preserve"> Правительства Российской Федерации от 17.11.2008 № 1662-р;</w:t>
      </w:r>
      <w:r>
        <w:rPr>
          <w:rFonts w:ascii="Times New Roman" w:hAnsi="Times New Roman" w:cs="Times New Roman"/>
          <w:color w:val="000000"/>
          <w:sz w:val="20"/>
          <w:szCs w:val="20"/>
        </w:rPr>
        <w:t xml:space="preserve"> </w:t>
      </w:r>
      <w:hyperlink r:id="rId84" w:history="1">
        <w:r w:rsidRPr="0054063D">
          <w:rPr>
            <w:rStyle w:val="af0"/>
            <w:rFonts w:ascii="Times New Roman" w:hAnsi="Times New Roman" w:cs="Times New Roman"/>
            <w:color w:val="000000"/>
            <w:sz w:val="20"/>
            <w:szCs w:val="20"/>
          </w:rPr>
          <w:t>Закона</w:t>
        </w:r>
      </w:hyperlink>
      <w:r w:rsidRPr="0054063D">
        <w:rPr>
          <w:rFonts w:ascii="Times New Roman" w:hAnsi="Times New Roman" w:cs="Times New Roman"/>
          <w:color w:val="000000"/>
          <w:sz w:val="20"/>
          <w:szCs w:val="20"/>
        </w:rPr>
        <w:t xml:space="preserve"> Амурской области от 11.01.2010 № 298-ОЗ «О поддержке и развитии малого и среднего предпринимательства в Амурской области»;</w:t>
      </w:r>
      <w:r>
        <w:rPr>
          <w:rFonts w:ascii="Times New Roman" w:hAnsi="Times New Roman" w:cs="Times New Roman"/>
          <w:color w:val="000000"/>
          <w:sz w:val="20"/>
          <w:szCs w:val="20"/>
        </w:rPr>
        <w:t xml:space="preserve"> </w:t>
      </w:r>
      <w:hyperlink r:id="rId85" w:history="1">
        <w:r w:rsidRPr="0054063D">
          <w:rPr>
            <w:rStyle w:val="af0"/>
            <w:rFonts w:ascii="Times New Roman" w:hAnsi="Times New Roman" w:cs="Times New Roman"/>
            <w:color w:val="000000"/>
            <w:sz w:val="20"/>
            <w:szCs w:val="20"/>
          </w:rPr>
          <w:t>Стратегии</w:t>
        </w:r>
      </w:hyperlink>
      <w:r w:rsidRPr="0054063D">
        <w:rPr>
          <w:rFonts w:ascii="Times New Roman" w:hAnsi="Times New Roman" w:cs="Times New Roman"/>
          <w:color w:val="000000"/>
          <w:sz w:val="20"/>
          <w:szCs w:val="20"/>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Pr>
          <w:rFonts w:ascii="Times New Roman" w:hAnsi="Times New Roman" w:cs="Times New Roman"/>
          <w:color w:val="000000"/>
          <w:sz w:val="20"/>
          <w:szCs w:val="20"/>
        </w:rPr>
        <w:t xml:space="preserve"> </w:t>
      </w:r>
      <w:r w:rsidRPr="0054063D">
        <w:rPr>
          <w:rFonts w:ascii="Times New Roman" w:hAnsi="Times New Roman" w:cs="Times New Roman"/>
          <w:color w:val="000000"/>
          <w:sz w:val="20"/>
          <w:szCs w:val="20"/>
        </w:rPr>
        <w:t>иных федеральных нормативных правовых актах, нормативных правовых актах Амурской области в сфере реализации</w:t>
      </w:r>
      <w:r w:rsidRPr="0054063D">
        <w:rPr>
          <w:rFonts w:ascii="Times New Roman" w:hAnsi="Times New Roman" w:cs="Times New Roman"/>
          <w:sz w:val="20"/>
          <w:szCs w:val="20"/>
        </w:rPr>
        <w:t xml:space="preserve"> программы.</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6. Ресурсное обеспечение муниципальной программы</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Финансирование программы предусматривается осуществлять за счет средств местного бюджета и бюджета Амурской области.</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 xml:space="preserve">На финансирование программы предполагается затратить 7 424,70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xml:space="preserve"> рублей, в том числе по годам:</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 xml:space="preserve">2015 год – 478,0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рублей;</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2016 год –25,0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2017 год – 9,0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2018 год – 8,0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2019 год – 952,00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2020 год – 2353,50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2021 год – 2562,20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xml:space="preserve">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2022 год – 773,3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xml:space="preserve">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2023 год – 96,20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xml:space="preserve">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2024 год – 102,50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xml:space="preserve"> рублей;</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2025 год – 65,0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xml:space="preserve"> рублей.</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 xml:space="preserve">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w:t>
      </w:r>
      <w:r w:rsidRPr="0054063D">
        <w:rPr>
          <w:rFonts w:ascii="Times New Roman" w:hAnsi="Times New Roman" w:cs="Times New Roman"/>
          <w:color w:val="000000"/>
          <w:sz w:val="20"/>
          <w:szCs w:val="20"/>
        </w:rPr>
        <w:t xml:space="preserve">приведен в </w:t>
      </w:r>
      <w:r w:rsidRPr="0054063D">
        <w:rPr>
          <w:rStyle w:val="af0"/>
          <w:rFonts w:ascii="Times New Roman" w:hAnsi="Times New Roman" w:cs="Times New Roman"/>
          <w:color w:val="000000"/>
          <w:sz w:val="20"/>
          <w:szCs w:val="20"/>
        </w:rPr>
        <w:t xml:space="preserve">приложении № 2 </w:t>
      </w:r>
      <w:r w:rsidRPr="0054063D">
        <w:rPr>
          <w:rFonts w:ascii="Times New Roman" w:hAnsi="Times New Roman" w:cs="Times New Roman"/>
          <w:color w:val="000000"/>
          <w:sz w:val="20"/>
          <w:szCs w:val="20"/>
        </w:rPr>
        <w:t>к настоящей программе.</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7. Планируемые показатели эффективности муниципальной программы</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 количество субъектов малого и среднего предпринимательства, а также плательщиков налога на профессиональный доход в расчете на 1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человек населения составит 20,4 единиц;</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 доля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составит 22%;</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 объем поступления налогов и сборов от субъектов малого и среднего предпринимательства в консолидированный бюджет Амурской области составит 48,7 млн. рублей (в ценах текущих лет).</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8. Риски реализации муниципальной программы. Меры управления рисками</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округе социально-экономических проблем.</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Основными рисками при реализации Программы являются:</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 изменение федерального законодательства в сфере государственной поддержки малого и среднего предпринимательства</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 риск неэффективности организации и управления процессом реализации программных мероприятий;</w:t>
      </w:r>
      <w:r>
        <w:rPr>
          <w:rFonts w:ascii="Times New Roman" w:hAnsi="Times New Roman" w:cs="Times New Roman"/>
          <w:sz w:val="20"/>
          <w:szCs w:val="20"/>
        </w:rPr>
        <w:t xml:space="preserve"> </w:t>
      </w:r>
      <w:r w:rsidRPr="0054063D">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Pr>
          <w:rFonts w:ascii="Times New Roman" w:hAnsi="Times New Roman" w:cs="Times New Roman"/>
          <w:sz w:val="20"/>
          <w:szCs w:val="20"/>
        </w:rPr>
        <w:t xml:space="preserve"> </w:t>
      </w:r>
      <w:r w:rsidRPr="0054063D">
        <w:rPr>
          <w:rFonts w:ascii="Times New Roman" w:hAnsi="Times New Roman" w:cs="Times New Roman"/>
          <w:sz w:val="20"/>
          <w:szCs w:val="20"/>
        </w:rPr>
        <w:t xml:space="preserve">- неправильная оценка перспектив развития предпринимательства и эффективности реализации мероприятий </w:t>
      </w:r>
      <w:r w:rsidRPr="0054063D">
        <w:rPr>
          <w:rFonts w:ascii="Times New Roman" w:hAnsi="Times New Roman" w:cs="Times New Roman"/>
          <w:sz w:val="20"/>
          <w:szCs w:val="20"/>
        </w:rPr>
        <w:lastRenderedPageBreak/>
        <w:t>программы из</w:t>
      </w:r>
      <w:r>
        <w:rPr>
          <w:rFonts w:ascii="Times New Roman" w:hAnsi="Times New Roman" w:cs="Times New Roman"/>
          <w:sz w:val="20"/>
          <w:szCs w:val="20"/>
        </w:rPr>
        <w:t xml:space="preserve"> </w:t>
      </w:r>
      <w:r w:rsidRPr="0054063D">
        <w:rPr>
          <w:rFonts w:ascii="Times New Roman" w:hAnsi="Times New Roman" w:cs="Times New Roman"/>
          <w:sz w:val="20"/>
          <w:szCs w:val="20"/>
        </w:rPr>
        <w:t>за получения недостоверной информации;</w:t>
      </w:r>
      <w:r>
        <w:rPr>
          <w:rFonts w:ascii="Times New Roman" w:hAnsi="Times New Roman" w:cs="Times New Roman"/>
          <w:sz w:val="20"/>
          <w:szCs w:val="20"/>
        </w:rPr>
        <w:t xml:space="preserve"> </w:t>
      </w:r>
      <w:r w:rsidRPr="0054063D">
        <w:rPr>
          <w:rFonts w:ascii="Times New Roman" w:hAnsi="Times New Roman" w:cs="Times New Roman"/>
          <w:sz w:val="20"/>
          <w:szCs w:val="20"/>
        </w:rPr>
        <w:t>- недоверие со стороны предпринимателей в части доступности мероприятий программы.</w:t>
      </w:r>
      <w:r>
        <w:rPr>
          <w:rFonts w:ascii="Times New Roman" w:hAnsi="Times New Roman" w:cs="Times New Roman"/>
          <w:sz w:val="20"/>
          <w:szCs w:val="20"/>
        </w:rPr>
        <w:t xml:space="preserve"> </w:t>
      </w:r>
      <w:r w:rsidRPr="0054063D">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r>
        <w:rPr>
          <w:rFonts w:ascii="Times New Roman" w:hAnsi="Times New Roman" w:cs="Times New Roman"/>
          <w:sz w:val="20"/>
          <w:szCs w:val="20"/>
        </w:rPr>
        <w:t xml:space="preserve"> </w:t>
      </w:r>
      <w:r w:rsidRPr="0054063D">
        <w:rPr>
          <w:rFonts w:ascii="Times New Roman" w:hAnsi="Times New Roman" w:cs="Times New Roman"/>
          <w:sz w:val="20"/>
          <w:szCs w:val="20"/>
        </w:rPr>
        <w:t>С целью минимизации рисков будут использованы:</w:t>
      </w:r>
      <w:r>
        <w:rPr>
          <w:rFonts w:ascii="Times New Roman" w:hAnsi="Times New Roman" w:cs="Times New Roman"/>
          <w:sz w:val="20"/>
          <w:szCs w:val="20"/>
        </w:rPr>
        <w:t xml:space="preserve"> </w:t>
      </w:r>
      <w:r w:rsidRPr="0054063D">
        <w:rPr>
          <w:rFonts w:ascii="Times New Roman" w:hAnsi="Times New Roman" w:cs="Times New Roman"/>
          <w:sz w:val="20"/>
          <w:szCs w:val="20"/>
        </w:rPr>
        <w:t>- реализация программных мероприятий в планируемые сроки;</w:t>
      </w:r>
      <w:r>
        <w:rPr>
          <w:rFonts w:ascii="Times New Roman" w:hAnsi="Times New Roman" w:cs="Times New Roman"/>
          <w:sz w:val="20"/>
          <w:szCs w:val="20"/>
        </w:rPr>
        <w:t xml:space="preserve"> </w:t>
      </w:r>
      <w:r w:rsidRPr="0054063D">
        <w:rPr>
          <w:rFonts w:ascii="Times New Roman" w:hAnsi="Times New Roman" w:cs="Times New Roman"/>
          <w:sz w:val="20"/>
          <w:szCs w:val="20"/>
        </w:rPr>
        <w:t>- осуществление мониторинга и контроля за реализацией программы как в целом, так и по отдельным ее мероприятиям;</w:t>
      </w:r>
      <w:r>
        <w:rPr>
          <w:rFonts w:ascii="Times New Roman" w:hAnsi="Times New Roman" w:cs="Times New Roman"/>
          <w:sz w:val="20"/>
          <w:szCs w:val="20"/>
        </w:rPr>
        <w:t xml:space="preserve"> </w:t>
      </w:r>
      <w:r w:rsidRPr="0054063D">
        <w:rPr>
          <w:rFonts w:ascii="Times New Roman" w:hAnsi="Times New Roman" w:cs="Times New Roman"/>
          <w:sz w:val="20"/>
          <w:szCs w:val="20"/>
        </w:rPr>
        <w:t>- определение приоритетов для первоочередного финансирования;</w:t>
      </w:r>
      <w:r>
        <w:rPr>
          <w:rFonts w:ascii="Times New Roman" w:hAnsi="Times New Roman" w:cs="Times New Roman"/>
          <w:sz w:val="20"/>
          <w:szCs w:val="20"/>
        </w:rPr>
        <w:t xml:space="preserve"> </w:t>
      </w:r>
      <w:r w:rsidRPr="0054063D">
        <w:rPr>
          <w:rFonts w:ascii="Times New Roman" w:hAnsi="Times New Roman" w:cs="Times New Roman"/>
          <w:sz w:val="20"/>
          <w:szCs w:val="20"/>
        </w:rPr>
        <w:t>- популяризация успешных проектов муниципальных образований по поддержке малого и среднего предпринимательства;</w:t>
      </w:r>
      <w:r>
        <w:rPr>
          <w:rFonts w:ascii="Times New Roman" w:hAnsi="Times New Roman" w:cs="Times New Roman"/>
          <w:sz w:val="20"/>
          <w:szCs w:val="20"/>
        </w:rPr>
        <w:t xml:space="preserve"> </w:t>
      </w:r>
      <w:r w:rsidRPr="0054063D">
        <w:rPr>
          <w:rFonts w:ascii="Times New Roman" w:hAnsi="Times New Roman" w:cs="Times New Roman"/>
          <w:sz w:val="20"/>
          <w:szCs w:val="20"/>
        </w:rPr>
        <w:t>- ежегодный анализ эффективности мероприятий программы, перераспределение средств между мероприятиями программы;</w:t>
      </w:r>
      <w:r>
        <w:rPr>
          <w:rFonts w:ascii="Times New Roman" w:hAnsi="Times New Roman" w:cs="Times New Roman"/>
          <w:sz w:val="20"/>
          <w:szCs w:val="20"/>
        </w:rPr>
        <w:t xml:space="preserve"> </w:t>
      </w:r>
      <w:r w:rsidRPr="0054063D">
        <w:rPr>
          <w:rFonts w:ascii="Times New Roman" w:hAnsi="Times New Roman" w:cs="Times New Roman"/>
          <w:sz w:val="20"/>
          <w:szCs w:val="20"/>
        </w:rPr>
        <w:t>- своевременная корректировка положений программы.</w:t>
      </w:r>
      <w:r>
        <w:rPr>
          <w:rFonts w:ascii="Times New Roman" w:hAnsi="Times New Roman" w:cs="Times New Roman"/>
          <w:color w:val="000000"/>
          <w:sz w:val="20"/>
          <w:szCs w:val="20"/>
        </w:rPr>
        <w:t xml:space="preserve"> </w:t>
      </w:r>
      <w:r w:rsidRPr="0054063D">
        <w:rPr>
          <w:rFonts w:ascii="Times New Roman" w:hAnsi="Times New Roman" w:cs="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54063D" w:rsidRDefault="0054063D" w:rsidP="0054063D">
      <w:pPr>
        <w:spacing w:after="0" w:line="240" w:lineRule="auto"/>
        <w:jc w:val="both"/>
        <w:rPr>
          <w:rFonts w:ascii="Times New Roman" w:hAnsi="Times New Roman" w:cs="Times New Roman"/>
          <w:color w:val="000000"/>
          <w:sz w:val="20"/>
          <w:szCs w:val="20"/>
        </w:rPr>
        <w:sectPr w:rsidR="0054063D" w:rsidSect="0054063D">
          <w:headerReference w:type="even" r:id="rId86"/>
          <w:headerReference w:type="default" r:id="rId87"/>
          <w:footerReference w:type="even" r:id="rId88"/>
          <w:footerReference w:type="default" r:id="rId89"/>
          <w:pgSz w:w="11900" w:h="16840"/>
          <w:pgMar w:top="567" w:right="567" w:bottom="567" w:left="567" w:header="0" w:footer="253" w:gutter="0"/>
          <w:cols w:space="720"/>
          <w:noEndnote/>
          <w:docGrid w:linePitch="360"/>
        </w:sectPr>
      </w:pPr>
    </w:p>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lastRenderedPageBreak/>
        <w:t>Приложение № 1</w:t>
      </w:r>
      <w:r>
        <w:rPr>
          <w:rFonts w:ascii="Times New Roman" w:hAnsi="Times New Roman" w:cs="Times New Roman"/>
          <w:sz w:val="20"/>
          <w:szCs w:val="20"/>
        </w:rPr>
        <w:t xml:space="preserve"> </w:t>
      </w:r>
      <w:r w:rsidRPr="0054063D">
        <w:rPr>
          <w:rFonts w:ascii="Times New Roman" w:hAnsi="Times New Roman" w:cs="Times New Roman"/>
          <w:sz w:val="20"/>
          <w:szCs w:val="20"/>
        </w:rPr>
        <w:t>к муниципальной программе «</w:t>
      </w:r>
      <w:r w:rsidRPr="0054063D">
        <w:rPr>
          <w:rFonts w:ascii="Times New Roman" w:hAnsi="Times New Roman" w:cs="Times New Roman"/>
          <w:color w:val="000000"/>
          <w:sz w:val="20"/>
          <w:szCs w:val="20"/>
        </w:rPr>
        <w:t>Развитие субъектов малого и среднего предпринимательства в Завитинском муниципальном округе</w:t>
      </w:r>
      <w:r w:rsidRPr="0054063D">
        <w:rPr>
          <w:rFonts w:ascii="Times New Roman" w:hAnsi="Times New Roman" w:cs="Times New Roman"/>
          <w:sz w:val="20"/>
          <w:szCs w:val="20"/>
        </w:rPr>
        <w:t>»</w:t>
      </w:r>
      <w:r>
        <w:rPr>
          <w:rFonts w:ascii="Times New Roman" w:hAnsi="Times New Roman" w:cs="Times New Roman"/>
          <w:sz w:val="20"/>
          <w:szCs w:val="20"/>
        </w:rPr>
        <w:t xml:space="preserve"> </w:t>
      </w:r>
      <w:r w:rsidRPr="0054063D">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r>
        <w:rPr>
          <w:rFonts w:ascii="Times New Roman" w:hAnsi="Times New Roman" w:cs="Times New Roman"/>
          <w:sz w:val="20"/>
          <w:szCs w:val="20"/>
        </w:rPr>
        <w:t xml:space="preserve"> </w:t>
      </w:r>
    </w:p>
    <w:tbl>
      <w:tblPr>
        <w:tblW w:w="1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718"/>
        <w:gridCol w:w="595"/>
        <w:gridCol w:w="751"/>
        <w:gridCol w:w="1328"/>
        <w:gridCol w:w="2328"/>
        <w:gridCol w:w="567"/>
        <w:gridCol w:w="567"/>
        <w:gridCol w:w="567"/>
        <w:gridCol w:w="567"/>
        <w:gridCol w:w="567"/>
        <w:gridCol w:w="567"/>
        <w:gridCol w:w="567"/>
        <w:gridCol w:w="579"/>
        <w:gridCol w:w="567"/>
        <w:gridCol w:w="567"/>
        <w:gridCol w:w="567"/>
        <w:gridCol w:w="644"/>
        <w:gridCol w:w="1105"/>
      </w:tblGrid>
      <w:tr w:rsidR="0054063D" w:rsidRPr="0054063D" w:rsidTr="0054063D">
        <w:trPr>
          <w:jc w:val="center"/>
        </w:trPr>
        <w:tc>
          <w:tcPr>
            <w:tcW w:w="458" w:type="dxa"/>
            <w:vMerge w:val="restart"/>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w:t>
            </w:r>
          </w:p>
        </w:tc>
        <w:tc>
          <w:tcPr>
            <w:tcW w:w="1718" w:type="dxa"/>
            <w:vMerge w:val="restart"/>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Наименование программы, основного мероприятия</w:t>
            </w:r>
          </w:p>
        </w:tc>
        <w:tc>
          <w:tcPr>
            <w:tcW w:w="1346" w:type="dxa"/>
            <w:gridSpan w:val="2"/>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Срок реализации</w:t>
            </w:r>
          </w:p>
        </w:tc>
        <w:tc>
          <w:tcPr>
            <w:tcW w:w="1328" w:type="dxa"/>
            <w:vMerge w:val="restart"/>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Координатор программы, участники муниципальной программы</w:t>
            </w:r>
          </w:p>
        </w:tc>
        <w:tc>
          <w:tcPr>
            <w:tcW w:w="2328" w:type="dxa"/>
            <w:vMerge w:val="restart"/>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Наименование показателя, единица измерения</w:t>
            </w:r>
          </w:p>
        </w:tc>
        <w:tc>
          <w:tcPr>
            <w:tcW w:w="567" w:type="dxa"/>
            <w:vMerge w:val="restart"/>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Базисный год</w:t>
            </w:r>
          </w:p>
        </w:tc>
        <w:tc>
          <w:tcPr>
            <w:tcW w:w="6326" w:type="dxa"/>
            <w:gridSpan w:val="11"/>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Значение планового показателя по годам реализации</w:t>
            </w:r>
          </w:p>
        </w:tc>
        <w:tc>
          <w:tcPr>
            <w:tcW w:w="1105" w:type="dxa"/>
            <w:vMerge w:val="restart"/>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Отношение последнего года к базисному году, %</w:t>
            </w:r>
          </w:p>
        </w:tc>
      </w:tr>
      <w:tr w:rsidR="0054063D" w:rsidRPr="0054063D" w:rsidTr="0054063D">
        <w:trPr>
          <w:jc w:val="center"/>
        </w:trPr>
        <w:tc>
          <w:tcPr>
            <w:tcW w:w="458" w:type="dxa"/>
            <w:vMerge/>
          </w:tcPr>
          <w:p w:rsidR="0054063D" w:rsidRPr="0054063D" w:rsidRDefault="0054063D" w:rsidP="0054063D">
            <w:pPr>
              <w:pStyle w:val="af1"/>
              <w:rPr>
                <w:rFonts w:ascii="Times New Roman" w:hAnsi="Times New Roman" w:cs="Times New Roman"/>
                <w:sz w:val="20"/>
                <w:szCs w:val="20"/>
              </w:rPr>
            </w:pPr>
          </w:p>
        </w:tc>
        <w:tc>
          <w:tcPr>
            <w:tcW w:w="1718" w:type="dxa"/>
            <w:vMerge/>
          </w:tcPr>
          <w:p w:rsidR="0054063D" w:rsidRPr="0054063D" w:rsidRDefault="0054063D" w:rsidP="0054063D">
            <w:pPr>
              <w:pStyle w:val="af1"/>
              <w:rPr>
                <w:rFonts w:ascii="Times New Roman" w:hAnsi="Times New Roman" w:cs="Times New Roman"/>
                <w:sz w:val="20"/>
                <w:szCs w:val="20"/>
              </w:rPr>
            </w:pPr>
          </w:p>
        </w:tc>
        <w:tc>
          <w:tcPr>
            <w:tcW w:w="595"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начало</w:t>
            </w:r>
          </w:p>
        </w:tc>
        <w:tc>
          <w:tcPr>
            <w:tcW w:w="751"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завершение</w:t>
            </w:r>
          </w:p>
        </w:tc>
        <w:tc>
          <w:tcPr>
            <w:tcW w:w="1328" w:type="dxa"/>
            <w:vMerge/>
          </w:tcPr>
          <w:p w:rsidR="0054063D" w:rsidRPr="0054063D" w:rsidRDefault="0054063D" w:rsidP="0054063D">
            <w:pPr>
              <w:pStyle w:val="af1"/>
              <w:rPr>
                <w:rFonts w:ascii="Times New Roman" w:hAnsi="Times New Roman" w:cs="Times New Roman"/>
                <w:sz w:val="20"/>
                <w:szCs w:val="20"/>
              </w:rPr>
            </w:pPr>
          </w:p>
        </w:tc>
        <w:tc>
          <w:tcPr>
            <w:tcW w:w="2328" w:type="dxa"/>
            <w:vMerge/>
          </w:tcPr>
          <w:p w:rsidR="0054063D" w:rsidRPr="0054063D" w:rsidRDefault="0054063D" w:rsidP="0054063D">
            <w:pPr>
              <w:pStyle w:val="af1"/>
              <w:rPr>
                <w:rFonts w:ascii="Times New Roman" w:hAnsi="Times New Roman" w:cs="Times New Roman"/>
                <w:sz w:val="20"/>
                <w:szCs w:val="20"/>
              </w:rPr>
            </w:pPr>
          </w:p>
        </w:tc>
        <w:tc>
          <w:tcPr>
            <w:tcW w:w="567" w:type="dxa"/>
            <w:vMerge/>
          </w:tcPr>
          <w:p w:rsidR="0054063D" w:rsidRPr="0054063D" w:rsidRDefault="0054063D" w:rsidP="0054063D">
            <w:pPr>
              <w:pStyle w:val="af1"/>
              <w:rPr>
                <w:rFonts w:ascii="Times New Roman" w:hAnsi="Times New Roman" w:cs="Times New Roman"/>
                <w:sz w:val="20"/>
                <w:szCs w:val="20"/>
              </w:rPr>
            </w:pP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2015</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2016</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2017</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2018</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2019</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2020</w:t>
            </w:r>
          </w:p>
        </w:tc>
        <w:tc>
          <w:tcPr>
            <w:tcW w:w="579"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2021</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2022</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2023</w:t>
            </w:r>
          </w:p>
        </w:tc>
        <w:tc>
          <w:tcPr>
            <w:tcW w:w="567"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2024</w:t>
            </w:r>
          </w:p>
        </w:tc>
        <w:tc>
          <w:tcPr>
            <w:tcW w:w="644"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2025</w:t>
            </w:r>
          </w:p>
        </w:tc>
        <w:tc>
          <w:tcPr>
            <w:tcW w:w="1105" w:type="dxa"/>
            <w:vMerge/>
          </w:tcPr>
          <w:p w:rsidR="0054063D" w:rsidRPr="0054063D" w:rsidRDefault="0054063D" w:rsidP="0054063D">
            <w:pPr>
              <w:pStyle w:val="af1"/>
              <w:rPr>
                <w:rFonts w:ascii="Times New Roman" w:hAnsi="Times New Roman" w:cs="Times New Roman"/>
                <w:sz w:val="20"/>
                <w:szCs w:val="20"/>
              </w:rPr>
            </w:pPr>
          </w:p>
        </w:tc>
      </w:tr>
      <w:tr w:rsidR="0054063D" w:rsidRPr="0054063D" w:rsidTr="0054063D">
        <w:trPr>
          <w:jc w:val="center"/>
        </w:trPr>
        <w:tc>
          <w:tcPr>
            <w:tcW w:w="45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w:t>
            </w:r>
          </w:p>
        </w:tc>
        <w:tc>
          <w:tcPr>
            <w:tcW w:w="171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w:t>
            </w:r>
          </w:p>
        </w:tc>
        <w:tc>
          <w:tcPr>
            <w:tcW w:w="595"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3</w:t>
            </w:r>
          </w:p>
        </w:tc>
        <w:tc>
          <w:tcPr>
            <w:tcW w:w="751"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w:t>
            </w:r>
          </w:p>
        </w:tc>
        <w:tc>
          <w:tcPr>
            <w:tcW w:w="132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5</w:t>
            </w:r>
          </w:p>
        </w:tc>
        <w:tc>
          <w:tcPr>
            <w:tcW w:w="232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6</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7</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8</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9</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11</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12</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13</w:t>
            </w:r>
          </w:p>
        </w:tc>
        <w:tc>
          <w:tcPr>
            <w:tcW w:w="579"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14</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15</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16</w:t>
            </w:r>
          </w:p>
        </w:tc>
        <w:tc>
          <w:tcPr>
            <w:tcW w:w="567"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17</w:t>
            </w:r>
          </w:p>
        </w:tc>
        <w:tc>
          <w:tcPr>
            <w:tcW w:w="644"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18</w:t>
            </w:r>
          </w:p>
        </w:tc>
        <w:tc>
          <w:tcPr>
            <w:tcW w:w="1105"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19</w:t>
            </w:r>
          </w:p>
        </w:tc>
      </w:tr>
      <w:tr w:rsidR="0054063D" w:rsidRPr="0054063D" w:rsidTr="0054063D">
        <w:trPr>
          <w:jc w:val="center"/>
        </w:trPr>
        <w:tc>
          <w:tcPr>
            <w:tcW w:w="458" w:type="dxa"/>
            <w:vMerge w:val="restart"/>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w:t>
            </w:r>
          </w:p>
        </w:tc>
        <w:tc>
          <w:tcPr>
            <w:tcW w:w="1718" w:type="dxa"/>
            <w:vMerge w:val="restart"/>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 xml:space="preserve">Муниципальная программа </w:t>
            </w:r>
            <w:r w:rsidRPr="0054063D">
              <w:rPr>
                <w:rFonts w:ascii="Times New Roman" w:hAnsi="Times New Roman" w:cs="Times New Roman"/>
                <w:color w:val="000000"/>
                <w:sz w:val="20"/>
                <w:szCs w:val="20"/>
              </w:rPr>
              <w:t>Развитие субъектов малого и среднего предпринимательства в Завитинском муниципальном округе</w:t>
            </w:r>
          </w:p>
        </w:tc>
        <w:tc>
          <w:tcPr>
            <w:tcW w:w="595" w:type="dxa"/>
            <w:vMerge w:val="restart"/>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2015</w:t>
            </w:r>
          </w:p>
        </w:tc>
        <w:tc>
          <w:tcPr>
            <w:tcW w:w="751" w:type="dxa"/>
            <w:vMerge w:val="restart"/>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2025</w:t>
            </w:r>
          </w:p>
        </w:tc>
        <w:tc>
          <w:tcPr>
            <w:tcW w:w="1328" w:type="dxa"/>
            <w:vMerge w:val="restart"/>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Отдел экономического развития и муниципальных закупок администрации Завитинского муниципального округа</w:t>
            </w:r>
          </w:p>
        </w:tc>
        <w:tc>
          <w:tcPr>
            <w:tcW w:w="232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количество субъектов малого и среднего предпринимательства, а также плательщиков налога на профессиональный доход в расчете на 1 </w:t>
            </w:r>
            <w:proofErr w:type="spellStart"/>
            <w:r w:rsidRPr="0054063D">
              <w:rPr>
                <w:rFonts w:ascii="Times New Roman" w:hAnsi="Times New Roman" w:cs="Times New Roman"/>
                <w:sz w:val="20"/>
                <w:szCs w:val="20"/>
              </w:rPr>
              <w:t>тыс</w:t>
            </w:r>
            <w:proofErr w:type="spellEnd"/>
            <w:r w:rsidRPr="0054063D">
              <w:rPr>
                <w:rFonts w:ascii="Times New Roman" w:hAnsi="Times New Roman" w:cs="Times New Roman"/>
                <w:sz w:val="20"/>
                <w:szCs w:val="20"/>
              </w:rPr>
              <w:t> человек населения, ед.</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20,4</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21,7</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22,6</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23,9</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24,2</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22</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22,0</w:t>
            </w:r>
          </w:p>
        </w:tc>
        <w:tc>
          <w:tcPr>
            <w:tcW w:w="579"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19,8</w:t>
            </w:r>
          </w:p>
        </w:tc>
        <w:tc>
          <w:tcPr>
            <w:tcW w:w="567" w:type="dxa"/>
          </w:tcPr>
          <w:p w:rsidR="0054063D" w:rsidRPr="0054063D" w:rsidRDefault="0054063D" w:rsidP="0054063D">
            <w:pPr>
              <w:pStyle w:val="af1"/>
              <w:tabs>
                <w:tab w:val="left" w:pos="704"/>
              </w:tabs>
              <w:rPr>
                <w:rFonts w:ascii="Times New Roman" w:hAnsi="Times New Roman" w:cs="Times New Roman"/>
                <w:sz w:val="20"/>
                <w:szCs w:val="20"/>
              </w:rPr>
            </w:pPr>
            <w:r w:rsidRPr="0054063D">
              <w:rPr>
                <w:rFonts w:ascii="Times New Roman" w:hAnsi="Times New Roman" w:cs="Times New Roman"/>
                <w:sz w:val="20"/>
                <w:szCs w:val="20"/>
              </w:rPr>
              <w:t>20,0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w:t>
            </w:r>
          </w:p>
        </w:tc>
        <w:tc>
          <w:tcPr>
            <w:tcW w:w="567"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20,2</w:t>
            </w:r>
          </w:p>
        </w:tc>
        <w:tc>
          <w:tcPr>
            <w:tcW w:w="644"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20,4</w:t>
            </w:r>
          </w:p>
        </w:tc>
        <w:tc>
          <w:tcPr>
            <w:tcW w:w="1105" w:type="dxa"/>
          </w:tcPr>
          <w:p w:rsidR="0054063D" w:rsidRPr="0054063D" w:rsidRDefault="0054063D" w:rsidP="0054063D">
            <w:pPr>
              <w:pStyle w:val="af1"/>
              <w:tabs>
                <w:tab w:val="left" w:pos="643"/>
              </w:tabs>
              <w:rPr>
                <w:rFonts w:ascii="Times New Roman" w:hAnsi="Times New Roman" w:cs="Times New Roman"/>
                <w:sz w:val="20"/>
                <w:szCs w:val="20"/>
              </w:rPr>
            </w:pPr>
            <w:r w:rsidRPr="0054063D">
              <w:rPr>
                <w:rFonts w:ascii="Times New Roman" w:hAnsi="Times New Roman" w:cs="Times New Roman"/>
                <w:sz w:val="20"/>
                <w:szCs w:val="20"/>
              </w:rPr>
              <w:t>100,0</w:t>
            </w:r>
          </w:p>
        </w:tc>
      </w:tr>
      <w:tr w:rsidR="0054063D" w:rsidRPr="0054063D" w:rsidTr="0054063D">
        <w:trPr>
          <w:jc w:val="center"/>
        </w:trPr>
        <w:tc>
          <w:tcPr>
            <w:tcW w:w="458" w:type="dxa"/>
            <w:vMerge/>
          </w:tcPr>
          <w:p w:rsidR="0054063D" w:rsidRPr="0054063D" w:rsidRDefault="0054063D" w:rsidP="0054063D">
            <w:pPr>
              <w:pStyle w:val="af1"/>
              <w:rPr>
                <w:rFonts w:ascii="Times New Roman" w:hAnsi="Times New Roman" w:cs="Times New Roman"/>
                <w:sz w:val="20"/>
                <w:szCs w:val="20"/>
              </w:rPr>
            </w:pPr>
          </w:p>
        </w:tc>
        <w:tc>
          <w:tcPr>
            <w:tcW w:w="1718" w:type="dxa"/>
            <w:vMerge/>
          </w:tcPr>
          <w:p w:rsidR="0054063D" w:rsidRPr="0054063D" w:rsidRDefault="0054063D" w:rsidP="0054063D">
            <w:pPr>
              <w:pStyle w:val="af1"/>
              <w:rPr>
                <w:rFonts w:ascii="Times New Roman" w:hAnsi="Times New Roman" w:cs="Times New Roman"/>
                <w:sz w:val="20"/>
                <w:szCs w:val="20"/>
              </w:rPr>
            </w:pPr>
          </w:p>
        </w:tc>
        <w:tc>
          <w:tcPr>
            <w:tcW w:w="595" w:type="dxa"/>
            <w:vMerge/>
          </w:tcPr>
          <w:p w:rsidR="0054063D" w:rsidRPr="0054063D" w:rsidRDefault="0054063D" w:rsidP="0054063D">
            <w:pPr>
              <w:pStyle w:val="af1"/>
              <w:rPr>
                <w:rFonts w:ascii="Times New Roman" w:hAnsi="Times New Roman" w:cs="Times New Roman"/>
                <w:sz w:val="20"/>
                <w:szCs w:val="20"/>
              </w:rPr>
            </w:pPr>
          </w:p>
        </w:tc>
        <w:tc>
          <w:tcPr>
            <w:tcW w:w="751" w:type="dxa"/>
            <w:vMerge/>
          </w:tcPr>
          <w:p w:rsidR="0054063D" w:rsidRPr="0054063D" w:rsidRDefault="0054063D" w:rsidP="0054063D">
            <w:pPr>
              <w:pStyle w:val="af1"/>
              <w:rPr>
                <w:rFonts w:ascii="Times New Roman" w:hAnsi="Times New Roman" w:cs="Times New Roman"/>
                <w:sz w:val="20"/>
                <w:szCs w:val="20"/>
              </w:rPr>
            </w:pPr>
          </w:p>
        </w:tc>
        <w:tc>
          <w:tcPr>
            <w:tcW w:w="1328" w:type="dxa"/>
            <w:vMerge/>
          </w:tcPr>
          <w:p w:rsidR="0054063D" w:rsidRPr="0054063D" w:rsidRDefault="0054063D" w:rsidP="0054063D">
            <w:pPr>
              <w:pStyle w:val="af1"/>
              <w:rPr>
                <w:rFonts w:ascii="Times New Roman" w:hAnsi="Times New Roman" w:cs="Times New Roman"/>
                <w:sz w:val="20"/>
                <w:szCs w:val="20"/>
              </w:rPr>
            </w:pPr>
          </w:p>
        </w:tc>
        <w:tc>
          <w:tcPr>
            <w:tcW w:w="232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доля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18,7</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19,6</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20,8</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21,1</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21,4</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21,2</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21,4</w:t>
            </w:r>
          </w:p>
        </w:tc>
        <w:tc>
          <w:tcPr>
            <w:tcW w:w="579" w:type="dxa"/>
          </w:tcPr>
          <w:p w:rsidR="0054063D" w:rsidRPr="0054063D" w:rsidRDefault="0054063D" w:rsidP="0054063D">
            <w:pPr>
              <w:pStyle w:val="af1"/>
              <w:tabs>
                <w:tab w:val="left" w:pos="-108"/>
              </w:tabs>
              <w:rPr>
                <w:rFonts w:ascii="Times New Roman" w:hAnsi="Times New Roman" w:cs="Times New Roman"/>
                <w:sz w:val="20"/>
                <w:szCs w:val="20"/>
              </w:rPr>
            </w:pPr>
            <w:r w:rsidRPr="0054063D">
              <w:rPr>
                <w:rFonts w:ascii="Times New Roman" w:hAnsi="Times New Roman" w:cs="Times New Roman"/>
                <w:sz w:val="20"/>
                <w:szCs w:val="20"/>
              </w:rPr>
              <w:t>21,5</w:t>
            </w:r>
          </w:p>
        </w:tc>
        <w:tc>
          <w:tcPr>
            <w:tcW w:w="567" w:type="dxa"/>
          </w:tcPr>
          <w:p w:rsidR="0054063D" w:rsidRPr="0054063D" w:rsidRDefault="0054063D" w:rsidP="0054063D">
            <w:pPr>
              <w:pStyle w:val="af1"/>
              <w:tabs>
                <w:tab w:val="left" w:pos="-108"/>
              </w:tabs>
              <w:rPr>
                <w:rFonts w:ascii="Times New Roman" w:hAnsi="Times New Roman" w:cs="Times New Roman"/>
                <w:sz w:val="20"/>
                <w:szCs w:val="20"/>
              </w:rPr>
            </w:pPr>
            <w:r w:rsidRPr="0054063D">
              <w:rPr>
                <w:rFonts w:ascii="Times New Roman" w:hAnsi="Times New Roman" w:cs="Times New Roman"/>
                <w:sz w:val="20"/>
                <w:szCs w:val="20"/>
              </w:rPr>
              <w:t>21,6</w:t>
            </w:r>
          </w:p>
        </w:tc>
        <w:tc>
          <w:tcPr>
            <w:tcW w:w="567" w:type="dxa"/>
          </w:tcPr>
          <w:p w:rsidR="0054063D" w:rsidRPr="0054063D" w:rsidRDefault="0054063D" w:rsidP="0054063D">
            <w:pPr>
              <w:pStyle w:val="af1"/>
              <w:tabs>
                <w:tab w:val="left" w:pos="-108"/>
              </w:tabs>
              <w:rPr>
                <w:rFonts w:ascii="Times New Roman" w:hAnsi="Times New Roman" w:cs="Times New Roman"/>
                <w:sz w:val="20"/>
                <w:szCs w:val="20"/>
              </w:rPr>
            </w:pPr>
            <w:r w:rsidRPr="0054063D">
              <w:rPr>
                <w:rFonts w:ascii="Times New Roman" w:hAnsi="Times New Roman" w:cs="Times New Roman"/>
                <w:sz w:val="20"/>
                <w:szCs w:val="20"/>
              </w:rPr>
              <w:t>21,7</w:t>
            </w:r>
          </w:p>
        </w:tc>
        <w:tc>
          <w:tcPr>
            <w:tcW w:w="567" w:type="dxa"/>
            <w:shd w:val="clear" w:color="auto" w:fill="auto"/>
          </w:tcPr>
          <w:p w:rsidR="0054063D" w:rsidRPr="0054063D" w:rsidRDefault="0054063D" w:rsidP="0054063D">
            <w:pPr>
              <w:pStyle w:val="af1"/>
              <w:tabs>
                <w:tab w:val="left" w:pos="-108"/>
              </w:tabs>
              <w:rPr>
                <w:rFonts w:ascii="Times New Roman" w:hAnsi="Times New Roman" w:cs="Times New Roman"/>
                <w:sz w:val="20"/>
                <w:szCs w:val="20"/>
              </w:rPr>
            </w:pPr>
            <w:r w:rsidRPr="0054063D">
              <w:rPr>
                <w:rFonts w:ascii="Times New Roman" w:hAnsi="Times New Roman" w:cs="Times New Roman"/>
                <w:sz w:val="20"/>
                <w:szCs w:val="20"/>
              </w:rPr>
              <w:t>21,8</w:t>
            </w:r>
          </w:p>
        </w:tc>
        <w:tc>
          <w:tcPr>
            <w:tcW w:w="644"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21,9</w:t>
            </w:r>
          </w:p>
        </w:tc>
        <w:tc>
          <w:tcPr>
            <w:tcW w:w="1105" w:type="dxa"/>
          </w:tcPr>
          <w:p w:rsidR="0054063D" w:rsidRPr="0054063D" w:rsidRDefault="0054063D" w:rsidP="0054063D">
            <w:pPr>
              <w:pStyle w:val="af1"/>
              <w:tabs>
                <w:tab w:val="left" w:pos="643"/>
              </w:tabs>
              <w:rPr>
                <w:rFonts w:ascii="Times New Roman" w:hAnsi="Times New Roman" w:cs="Times New Roman"/>
                <w:sz w:val="20"/>
                <w:szCs w:val="20"/>
              </w:rPr>
            </w:pPr>
            <w:r w:rsidRPr="0054063D">
              <w:rPr>
                <w:rFonts w:ascii="Times New Roman" w:hAnsi="Times New Roman" w:cs="Times New Roman"/>
                <w:sz w:val="20"/>
                <w:szCs w:val="20"/>
              </w:rPr>
              <w:t>117,1</w:t>
            </w:r>
          </w:p>
        </w:tc>
      </w:tr>
      <w:tr w:rsidR="0054063D" w:rsidRPr="0054063D" w:rsidTr="0054063D">
        <w:trPr>
          <w:jc w:val="center"/>
        </w:trPr>
        <w:tc>
          <w:tcPr>
            <w:tcW w:w="458" w:type="dxa"/>
            <w:vMerge/>
          </w:tcPr>
          <w:p w:rsidR="0054063D" w:rsidRPr="0054063D" w:rsidRDefault="0054063D" w:rsidP="0054063D">
            <w:pPr>
              <w:pStyle w:val="af1"/>
              <w:rPr>
                <w:rFonts w:ascii="Times New Roman" w:hAnsi="Times New Roman" w:cs="Times New Roman"/>
                <w:sz w:val="20"/>
                <w:szCs w:val="20"/>
              </w:rPr>
            </w:pPr>
          </w:p>
        </w:tc>
        <w:tc>
          <w:tcPr>
            <w:tcW w:w="1718" w:type="dxa"/>
            <w:vMerge/>
          </w:tcPr>
          <w:p w:rsidR="0054063D" w:rsidRPr="0054063D" w:rsidRDefault="0054063D" w:rsidP="0054063D">
            <w:pPr>
              <w:pStyle w:val="af1"/>
              <w:rPr>
                <w:rFonts w:ascii="Times New Roman" w:hAnsi="Times New Roman" w:cs="Times New Roman"/>
                <w:sz w:val="20"/>
                <w:szCs w:val="20"/>
              </w:rPr>
            </w:pPr>
          </w:p>
        </w:tc>
        <w:tc>
          <w:tcPr>
            <w:tcW w:w="595" w:type="dxa"/>
            <w:vMerge/>
          </w:tcPr>
          <w:p w:rsidR="0054063D" w:rsidRPr="0054063D" w:rsidRDefault="0054063D" w:rsidP="0054063D">
            <w:pPr>
              <w:pStyle w:val="af1"/>
              <w:rPr>
                <w:rFonts w:ascii="Times New Roman" w:hAnsi="Times New Roman" w:cs="Times New Roman"/>
                <w:sz w:val="20"/>
                <w:szCs w:val="20"/>
              </w:rPr>
            </w:pPr>
          </w:p>
        </w:tc>
        <w:tc>
          <w:tcPr>
            <w:tcW w:w="751" w:type="dxa"/>
            <w:vMerge/>
          </w:tcPr>
          <w:p w:rsidR="0054063D" w:rsidRPr="0054063D" w:rsidRDefault="0054063D" w:rsidP="0054063D">
            <w:pPr>
              <w:pStyle w:val="af1"/>
              <w:rPr>
                <w:rFonts w:ascii="Times New Roman" w:hAnsi="Times New Roman" w:cs="Times New Roman"/>
                <w:sz w:val="20"/>
                <w:szCs w:val="20"/>
              </w:rPr>
            </w:pPr>
          </w:p>
        </w:tc>
        <w:tc>
          <w:tcPr>
            <w:tcW w:w="1328" w:type="dxa"/>
            <w:vMerge/>
          </w:tcPr>
          <w:p w:rsidR="0054063D" w:rsidRPr="0054063D" w:rsidRDefault="0054063D" w:rsidP="0054063D">
            <w:pPr>
              <w:pStyle w:val="af1"/>
              <w:rPr>
                <w:rFonts w:ascii="Times New Roman" w:hAnsi="Times New Roman" w:cs="Times New Roman"/>
                <w:sz w:val="20"/>
                <w:szCs w:val="20"/>
              </w:rPr>
            </w:pPr>
          </w:p>
        </w:tc>
        <w:tc>
          <w:tcPr>
            <w:tcW w:w="232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объем поступления налогов и сборов от субъектов малого и среднего предпринимательства в консолидированный бюджет Амурской области (в ценах текущих лет), млн рублей</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30,2</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33,2</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36,3</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39,5</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41</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42</w:t>
            </w:r>
          </w:p>
        </w:tc>
        <w:tc>
          <w:tcPr>
            <w:tcW w:w="579"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43</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44</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45</w:t>
            </w:r>
          </w:p>
        </w:tc>
        <w:tc>
          <w:tcPr>
            <w:tcW w:w="567"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46</w:t>
            </w:r>
          </w:p>
        </w:tc>
        <w:tc>
          <w:tcPr>
            <w:tcW w:w="644"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48,7</w:t>
            </w:r>
          </w:p>
        </w:tc>
        <w:tc>
          <w:tcPr>
            <w:tcW w:w="1105" w:type="dxa"/>
          </w:tcPr>
          <w:p w:rsidR="0054063D" w:rsidRPr="0054063D" w:rsidRDefault="0054063D" w:rsidP="0054063D">
            <w:pPr>
              <w:pStyle w:val="af1"/>
              <w:tabs>
                <w:tab w:val="left" w:pos="643"/>
              </w:tabs>
              <w:rPr>
                <w:rFonts w:ascii="Times New Roman" w:hAnsi="Times New Roman" w:cs="Times New Roman"/>
                <w:sz w:val="20"/>
                <w:szCs w:val="20"/>
              </w:rPr>
            </w:pPr>
            <w:r w:rsidRPr="0054063D">
              <w:rPr>
                <w:rFonts w:ascii="Times New Roman" w:hAnsi="Times New Roman" w:cs="Times New Roman"/>
                <w:sz w:val="20"/>
                <w:szCs w:val="20"/>
              </w:rPr>
              <w:t>161,3</w:t>
            </w:r>
          </w:p>
        </w:tc>
      </w:tr>
      <w:tr w:rsidR="0054063D" w:rsidRPr="0054063D" w:rsidTr="0054063D">
        <w:trPr>
          <w:jc w:val="center"/>
        </w:trPr>
        <w:tc>
          <w:tcPr>
            <w:tcW w:w="45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1.1.</w:t>
            </w:r>
          </w:p>
        </w:tc>
        <w:tc>
          <w:tcPr>
            <w:tcW w:w="171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 xml:space="preserve">Основное мероприятие 1. Информационная поддержка субъектов малого и среднего </w:t>
            </w:r>
            <w:r w:rsidRPr="0054063D">
              <w:rPr>
                <w:rFonts w:ascii="Times New Roman" w:hAnsi="Times New Roman" w:cs="Times New Roman"/>
                <w:sz w:val="20"/>
                <w:szCs w:val="20"/>
              </w:rPr>
              <w:lastRenderedPageBreak/>
              <w:t>предпринимательства</w:t>
            </w:r>
          </w:p>
        </w:tc>
        <w:tc>
          <w:tcPr>
            <w:tcW w:w="595"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lastRenderedPageBreak/>
              <w:t>2015</w:t>
            </w:r>
          </w:p>
        </w:tc>
        <w:tc>
          <w:tcPr>
            <w:tcW w:w="751"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2025</w:t>
            </w:r>
          </w:p>
        </w:tc>
        <w:tc>
          <w:tcPr>
            <w:tcW w:w="132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Отдел экономического развития и муниципальных закупок администрац</w:t>
            </w:r>
            <w:r w:rsidRPr="0054063D">
              <w:rPr>
                <w:rFonts w:ascii="Times New Roman" w:hAnsi="Times New Roman" w:cs="Times New Roman"/>
                <w:sz w:val="20"/>
                <w:szCs w:val="20"/>
              </w:rPr>
              <w:lastRenderedPageBreak/>
              <w:t>ии Завитинского муниципального округа</w:t>
            </w:r>
          </w:p>
        </w:tc>
        <w:tc>
          <w:tcPr>
            <w:tcW w:w="232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lastRenderedPageBreak/>
              <w:t>Публикация статей в местном СМИ о мерах поддержки предпринимательства, ед.</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3</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5</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5</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5</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5</w:t>
            </w:r>
          </w:p>
        </w:tc>
        <w:tc>
          <w:tcPr>
            <w:tcW w:w="579"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644"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1105" w:type="dxa"/>
          </w:tcPr>
          <w:p w:rsidR="0054063D" w:rsidRPr="0054063D" w:rsidRDefault="0054063D" w:rsidP="0054063D">
            <w:pPr>
              <w:pStyle w:val="af1"/>
              <w:tabs>
                <w:tab w:val="left" w:pos="643"/>
              </w:tabs>
              <w:rPr>
                <w:rFonts w:ascii="Times New Roman" w:hAnsi="Times New Roman" w:cs="Times New Roman"/>
                <w:sz w:val="20"/>
                <w:szCs w:val="20"/>
              </w:rPr>
            </w:pPr>
            <w:r w:rsidRPr="0054063D">
              <w:rPr>
                <w:rFonts w:ascii="Times New Roman" w:hAnsi="Times New Roman" w:cs="Times New Roman"/>
                <w:sz w:val="20"/>
                <w:szCs w:val="20"/>
              </w:rPr>
              <w:t>166,7</w:t>
            </w:r>
          </w:p>
        </w:tc>
      </w:tr>
      <w:tr w:rsidR="0054063D" w:rsidRPr="0054063D" w:rsidTr="0054063D">
        <w:trPr>
          <w:trHeight w:val="3026"/>
          <w:jc w:val="center"/>
        </w:trPr>
        <w:tc>
          <w:tcPr>
            <w:tcW w:w="45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lastRenderedPageBreak/>
              <w:t>1.2.</w:t>
            </w:r>
          </w:p>
        </w:tc>
        <w:tc>
          <w:tcPr>
            <w:tcW w:w="171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Основное мероприятие 2. Организационная поддержка субъектов малого и среднего предпринимательства</w:t>
            </w:r>
          </w:p>
        </w:tc>
        <w:tc>
          <w:tcPr>
            <w:tcW w:w="595"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2015</w:t>
            </w:r>
          </w:p>
        </w:tc>
        <w:tc>
          <w:tcPr>
            <w:tcW w:w="751"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2015</w:t>
            </w:r>
          </w:p>
        </w:tc>
        <w:tc>
          <w:tcPr>
            <w:tcW w:w="132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Отдел сельского хозяйства администрации Завитинского района, бизнес-структуры района, Совет предпринимателей при главе Завитинского муниципального округа</w:t>
            </w:r>
          </w:p>
        </w:tc>
        <w:tc>
          <w:tcPr>
            <w:tcW w:w="232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Проведение конкурсов мастерства среди бизнес-структур, ед.</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79"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644"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1105" w:type="dxa"/>
          </w:tcPr>
          <w:p w:rsidR="0054063D" w:rsidRPr="0054063D" w:rsidRDefault="0054063D" w:rsidP="0054063D">
            <w:pPr>
              <w:pStyle w:val="af1"/>
              <w:tabs>
                <w:tab w:val="left" w:pos="643"/>
              </w:tabs>
              <w:rPr>
                <w:rFonts w:ascii="Times New Roman" w:hAnsi="Times New Roman" w:cs="Times New Roman"/>
                <w:sz w:val="20"/>
                <w:szCs w:val="20"/>
              </w:rPr>
            </w:pPr>
            <w:r w:rsidRPr="0054063D">
              <w:rPr>
                <w:rFonts w:ascii="Times New Roman" w:hAnsi="Times New Roman" w:cs="Times New Roman"/>
                <w:sz w:val="20"/>
                <w:szCs w:val="20"/>
              </w:rPr>
              <w:t>100</w:t>
            </w:r>
          </w:p>
        </w:tc>
      </w:tr>
      <w:tr w:rsidR="0054063D" w:rsidRPr="0054063D" w:rsidTr="0054063D">
        <w:trPr>
          <w:trHeight w:val="274"/>
          <w:jc w:val="center"/>
        </w:trPr>
        <w:tc>
          <w:tcPr>
            <w:tcW w:w="45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1.3.</w:t>
            </w:r>
          </w:p>
        </w:tc>
        <w:tc>
          <w:tcPr>
            <w:tcW w:w="171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Основное мероприятие 3. Финансовая поддержка субъектов малого и среднего предпринимательства</w:t>
            </w:r>
          </w:p>
        </w:tc>
        <w:tc>
          <w:tcPr>
            <w:tcW w:w="595"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2019</w:t>
            </w:r>
          </w:p>
        </w:tc>
        <w:tc>
          <w:tcPr>
            <w:tcW w:w="751"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2025</w:t>
            </w:r>
          </w:p>
        </w:tc>
        <w:tc>
          <w:tcPr>
            <w:tcW w:w="132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Отдел экономического развития и муниципальных закупок администрации Завитинского муниципального округа</w:t>
            </w:r>
          </w:p>
        </w:tc>
        <w:tc>
          <w:tcPr>
            <w:tcW w:w="2328"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Число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поддержку из районного бюджета, ед.</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0</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12</w:t>
            </w:r>
          </w:p>
        </w:tc>
        <w:tc>
          <w:tcPr>
            <w:tcW w:w="579"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2</w:t>
            </w:r>
          </w:p>
        </w:tc>
        <w:tc>
          <w:tcPr>
            <w:tcW w:w="567"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w:t>
            </w:r>
          </w:p>
        </w:tc>
        <w:tc>
          <w:tcPr>
            <w:tcW w:w="567"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4</w:t>
            </w:r>
          </w:p>
        </w:tc>
        <w:tc>
          <w:tcPr>
            <w:tcW w:w="644" w:type="dxa"/>
            <w:shd w:val="clear" w:color="auto" w:fill="auto"/>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5</w:t>
            </w:r>
          </w:p>
        </w:tc>
        <w:tc>
          <w:tcPr>
            <w:tcW w:w="1105" w:type="dxa"/>
          </w:tcPr>
          <w:p w:rsidR="0054063D" w:rsidRPr="0054063D" w:rsidRDefault="0054063D" w:rsidP="0054063D">
            <w:pPr>
              <w:pStyle w:val="af1"/>
              <w:rPr>
                <w:rFonts w:ascii="Times New Roman" w:hAnsi="Times New Roman" w:cs="Times New Roman"/>
                <w:sz w:val="20"/>
                <w:szCs w:val="20"/>
              </w:rPr>
            </w:pPr>
            <w:r w:rsidRPr="0054063D">
              <w:rPr>
                <w:rFonts w:ascii="Times New Roman" w:hAnsi="Times New Roman" w:cs="Times New Roman"/>
                <w:sz w:val="20"/>
                <w:szCs w:val="20"/>
              </w:rPr>
              <w:t>в 5 раз</w:t>
            </w:r>
          </w:p>
        </w:tc>
      </w:tr>
    </w:tbl>
    <w:p w:rsidR="0054063D" w:rsidRPr="0054063D" w:rsidRDefault="0054063D" w:rsidP="0054063D">
      <w:pPr>
        <w:spacing w:after="0" w:line="240" w:lineRule="auto"/>
        <w:jc w:val="both"/>
        <w:rPr>
          <w:rFonts w:ascii="Times New Roman" w:hAnsi="Times New Roman" w:cs="Times New Roman"/>
          <w:sz w:val="20"/>
          <w:szCs w:val="20"/>
        </w:rPr>
      </w:pPr>
    </w:p>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54063D">
        <w:rPr>
          <w:rFonts w:ascii="Times New Roman" w:hAnsi="Times New Roman" w:cs="Times New Roman"/>
          <w:sz w:val="20"/>
          <w:szCs w:val="20"/>
        </w:rPr>
        <w:t>к муниципальной программе «</w:t>
      </w:r>
      <w:r w:rsidRPr="0054063D">
        <w:rPr>
          <w:rFonts w:ascii="Times New Roman" w:hAnsi="Times New Roman" w:cs="Times New Roman"/>
          <w:color w:val="000000"/>
          <w:sz w:val="20"/>
          <w:szCs w:val="20"/>
        </w:rPr>
        <w:t>Развитие субъектов малого и среднего предпринимательства в Завитинском районе</w:t>
      </w:r>
      <w:r w:rsidRPr="0054063D">
        <w:rPr>
          <w:rFonts w:ascii="Times New Roman" w:hAnsi="Times New Roman" w:cs="Times New Roman"/>
          <w:sz w:val="20"/>
          <w:szCs w:val="20"/>
        </w:rPr>
        <w:t>»</w:t>
      </w:r>
      <w:r>
        <w:rPr>
          <w:rFonts w:ascii="Times New Roman" w:hAnsi="Times New Roman" w:cs="Times New Roman"/>
          <w:sz w:val="20"/>
          <w:szCs w:val="20"/>
        </w:rPr>
        <w:t xml:space="preserve"> </w:t>
      </w:r>
      <w:r w:rsidRPr="0054063D">
        <w:rPr>
          <w:rFonts w:ascii="Times New Roman" w:hAnsi="Times New Roman" w:cs="Times New Roman"/>
          <w:b/>
          <w:sz w:val="20"/>
          <w:szCs w:val="20"/>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392"/>
        <w:gridCol w:w="1132"/>
        <w:gridCol w:w="430"/>
        <w:gridCol w:w="372"/>
        <w:gridCol w:w="740"/>
        <w:gridCol w:w="241"/>
        <w:gridCol w:w="566"/>
        <w:gridCol w:w="720"/>
        <w:gridCol w:w="717"/>
        <w:gridCol w:w="720"/>
        <w:gridCol w:w="717"/>
        <w:gridCol w:w="865"/>
        <w:gridCol w:w="1005"/>
        <w:gridCol w:w="720"/>
        <w:gridCol w:w="862"/>
        <w:gridCol w:w="862"/>
        <w:gridCol w:w="720"/>
        <w:gridCol w:w="862"/>
      </w:tblGrid>
      <w:tr w:rsidR="0054063D" w:rsidRPr="0054063D" w:rsidTr="0054063D">
        <w:trPr>
          <w:trHeight w:val="20"/>
          <w:jc w:val="center"/>
        </w:trPr>
        <w:tc>
          <w:tcPr>
            <w:tcW w:w="301"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Статус</w:t>
            </w:r>
          </w:p>
        </w:tc>
        <w:tc>
          <w:tcPr>
            <w:tcW w:w="479"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 xml:space="preserve">Наименование муниципальной программы, </w:t>
            </w:r>
            <w:r w:rsidRPr="0054063D">
              <w:rPr>
                <w:rFonts w:ascii="Times New Roman" w:hAnsi="Times New Roman" w:cs="Times New Roman"/>
                <w:color w:val="000000"/>
                <w:sz w:val="20"/>
                <w:szCs w:val="20"/>
              </w:rPr>
              <w:lastRenderedPageBreak/>
              <w:t>основного мероприятия</w:t>
            </w:r>
          </w:p>
        </w:tc>
        <w:tc>
          <w:tcPr>
            <w:tcW w:w="390"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lastRenderedPageBreak/>
              <w:t>Источники финансирования</w:t>
            </w:r>
          </w:p>
        </w:tc>
        <w:tc>
          <w:tcPr>
            <w:tcW w:w="614" w:type="pct"/>
            <w:gridSpan w:val="4"/>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 xml:space="preserve">Код бюджетной </w:t>
            </w:r>
          </w:p>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sz w:val="20"/>
                <w:szCs w:val="20"/>
              </w:rPr>
              <w:t>классификации</w:t>
            </w:r>
          </w:p>
        </w:tc>
        <w:tc>
          <w:tcPr>
            <w:tcW w:w="3216" w:type="pct"/>
            <w:gridSpan w:val="12"/>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Оценка расходов (тыс. рублей)</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48" w:type="pct"/>
            <w:shd w:val="clear" w:color="auto" w:fill="auto"/>
            <w:vAlign w:val="center"/>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ГРБ</w:t>
            </w:r>
            <w:r w:rsidRPr="0054063D">
              <w:rPr>
                <w:rFonts w:ascii="Times New Roman" w:hAnsi="Times New Roman" w:cs="Times New Roman"/>
                <w:sz w:val="20"/>
                <w:szCs w:val="20"/>
              </w:rPr>
              <w:lastRenderedPageBreak/>
              <w:t>С</w:t>
            </w:r>
          </w:p>
        </w:tc>
        <w:tc>
          <w:tcPr>
            <w:tcW w:w="128" w:type="pct"/>
            <w:shd w:val="clear" w:color="auto" w:fill="auto"/>
            <w:vAlign w:val="center"/>
            <w:hideMark/>
          </w:tcPr>
          <w:p w:rsidR="0054063D" w:rsidRPr="0054063D" w:rsidRDefault="0054063D" w:rsidP="0054063D">
            <w:pPr>
              <w:spacing w:after="0" w:line="240" w:lineRule="auto"/>
              <w:jc w:val="both"/>
              <w:rPr>
                <w:rFonts w:ascii="Times New Roman" w:hAnsi="Times New Roman" w:cs="Times New Roman"/>
                <w:sz w:val="20"/>
                <w:szCs w:val="20"/>
              </w:rPr>
            </w:pPr>
            <w:proofErr w:type="spellStart"/>
            <w:r w:rsidRPr="0054063D">
              <w:rPr>
                <w:rFonts w:ascii="Times New Roman" w:hAnsi="Times New Roman" w:cs="Times New Roman"/>
                <w:sz w:val="20"/>
                <w:szCs w:val="20"/>
              </w:rPr>
              <w:lastRenderedPageBreak/>
              <w:t>Рз</w:t>
            </w:r>
            <w:proofErr w:type="spellEnd"/>
            <w:r w:rsidRPr="0054063D">
              <w:rPr>
                <w:rFonts w:ascii="Times New Roman" w:hAnsi="Times New Roman" w:cs="Times New Roman"/>
                <w:sz w:val="20"/>
                <w:szCs w:val="20"/>
              </w:rPr>
              <w:t xml:space="preserve"> П</w:t>
            </w:r>
            <w:r w:rsidRPr="0054063D">
              <w:rPr>
                <w:rFonts w:ascii="Times New Roman" w:hAnsi="Times New Roman" w:cs="Times New Roman"/>
                <w:sz w:val="20"/>
                <w:szCs w:val="20"/>
              </w:rPr>
              <w:lastRenderedPageBreak/>
              <w:t>Р</w:t>
            </w:r>
          </w:p>
        </w:tc>
        <w:tc>
          <w:tcPr>
            <w:tcW w:w="255" w:type="pct"/>
            <w:tcBorders>
              <w:right w:val="nil"/>
            </w:tcBorders>
            <w:shd w:val="clear" w:color="auto" w:fill="auto"/>
            <w:vAlign w:val="center"/>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lastRenderedPageBreak/>
              <w:t xml:space="preserve">      ЦСР</w:t>
            </w:r>
          </w:p>
        </w:tc>
        <w:tc>
          <w:tcPr>
            <w:tcW w:w="83" w:type="pct"/>
            <w:tcBorders>
              <w:left w:val="nil"/>
            </w:tcBorders>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всего</w:t>
            </w:r>
          </w:p>
        </w:tc>
        <w:tc>
          <w:tcPr>
            <w:tcW w:w="248"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2015</w:t>
            </w:r>
          </w:p>
        </w:tc>
        <w:tc>
          <w:tcPr>
            <w:tcW w:w="247"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2016</w:t>
            </w:r>
          </w:p>
        </w:tc>
        <w:tc>
          <w:tcPr>
            <w:tcW w:w="248"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2017</w:t>
            </w:r>
          </w:p>
        </w:tc>
        <w:tc>
          <w:tcPr>
            <w:tcW w:w="247"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2018</w:t>
            </w:r>
          </w:p>
        </w:tc>
        <w:tc>
          <w:tcPr>
            <w:tcW w:w="298"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2019</w:t>
            </w:r>
          </w:p>
        </w:tc>
        <w:tc>
          <w:tcPr>
            <w:tcW w:w="346"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2020</w:t>
            </w:r>
          </w:p>
        </w:tc>
        <w:tc>
          <w:tcPr>
            <w:tcW w:w="248"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2021</w:t>
            </w:r>
          </w:p>
        </w:tc>
        <w:tc>
          <w:tcPr>
            <w:tcW w:w="297"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2022</w:t>
            </w:r>
          </w:p>
        </w:tc>
        <w:tc>
          <w:tcPr>
            <w:tcW w:w="297"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2023</w:t>
            </w:r>
          </w:p>
        </w:tc>
        <w:tc>
          <w:tcPr>
            <w:tcW w:w="248"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2024</w:t>
            </w:r>
          </w:p>
        </w:tc>
        <w:tc>
          <w:tcPr>
            <w:tcW w:w="297"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2025</w:t>
            </w:r>
          </w:p>
        </w:tc>
      </w:tr>
      <w:tr w:rsidR="0054063D" w:rsidRPr="0054063D" w:rsidTr="0054063D">
        <w:trPr>
          <w:trHeight w:val="20"/>
          <w:jc w:val="center"/>
        </w:trPr>
        <w:tc>
          <w:tcPr>
            <w:tcW w:w="301"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lastRenderedPageBreak/>
              <w:t>1</w:t>
            </w:r>
          </w:p>
        </w:tc>
        <w:tc>
          <w:tcPr>
            <w:tcW w:w="479"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w:t>
            </w: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3</w:t>
            </w:r>
          </w:p>
        </w:tc>
        <w:tc>
          <w:tcPr>
            <w:tcW w:w="148" w:type="pct"/>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4</w:t>
            </w:r>
          </w:p>
        </w:tc>
        <w:tc>
          <w:tcPr>
            <w:tcW w:w="128" w:type="pct"/>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5</w:t>
            </w:r>
          </w:p>
        </w:tc>
        <w:tc>
          <w:tcPr>
            <w:tcW w:w="255" w:type="pct"/>
            <w:tcBorders>
              <w:right w:val="nil"/>
            </w:tcBorders>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6</w:t>
            </w: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7</w:t>
            </w:r>
          </w:p>
        </w:tc>
        <w:tc>
          <w:tcPr>
            <w:tcW w:w="248" w:type="pct"/>
            <w:shd w:val="clear" w:color="auto" w:fill="auto"/>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8</w:t>
            </w:r>
          </w:p>
        </w:tc>
        <w:tc>
          <w:tcPr>
            <w:tcW w:w="247" w:type="pct"/>
            <w:shd w:val="clear" w:color="auto" w:fill="auto"/>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9</w:t>
            </w:r>
          </w:p>
        </w:tc>
        <w:tc>
          <w:tcPr>
            <w:tcW w:w="248" w:type="pct"/>
            <w:shd w:val="clear" w:color="auto" w:fill="auto"/>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10</w:t>
            </w:r>
          </w:p>
        </w:tc>
        <w:tc>
          <w:tcPr>
            <w:tcW w:w="247" w:type="pct"/>
            <w:shd w:val="clear" w:color="auto" w:fill="auto"/>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11</w:t>
            </w:r>
          </w:p>
        </w:tc>
        <w:tc>
          <w:tcPr>
            <w:tcW w:w="298" w:type="pct"/>
            <w:shd w:val="clear" w:color="auto" w:fill="auto"/>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12</w:t>
            </w:r>
          </w:p>
        </w:tc>
        <w:tc>
          <w:tcPr>
            <w:tcW w:w="346" w:type="pct"/>
            <w:shd w:val="clear" w:color="auto" w:fill="auto"/>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13</w:t>
            </w:r>
          </w:p>
        </w:tc>
        <w:tc>
          <w:tcPr>
            <w:tcW w:w="248" w:type="pct"/>
            <w:shd w:val="clear" w:color="auto" w:fill="auto"/>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14</w:t>
            </w:r>
          </w:p>
        </w:tc>
        <w:tc>
          <w:tcPr>
            <w:tcW w:w="297" w:type="pct"/>
            <w:shd w:val="clear" w:color="auto" w:fill="auto"/>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15</w:t>
            </w:r>
          </w:p>
        </w:tc>
        <w:tc>
          <w:tcPr>
            <w:tcW w:w="297" w:type="pct"/>
            <w:shd w:val="clear" w:color="auto" w:fill="auto"/>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16</w:t>
            </w:r>
          </w:p>
        </w:tc>
        <w:tc>
          <w:tcPr>
            <w:tcW w:w="248" w:type="pct"/>
            <w:shd w:val="clear" w:color="auto" w:fill="auto"/>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17</w:t>
            </w:r>
          </w:p>
        </w:tc>
        <w:tc>
          <w:tcPr>
            <w:tcW w:w="297" w:type="pct"/>
            <w:shd w:val="clear" w:color="auto" w:fill="auto"/>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18</w:t>
            </w:r>
          </w:p>
        </w:tc>
      </w:tr>
      <w:tr w:rsidR="0054063D" w:rsidRPr="0054063D" w:rsidTr="0054063D">
        <w:trPr>
          <w:trHeight w:val="20"/>
          <w:jc w:val="center"/>
        </w:trPr>
        <w:tc>
          <w:tcPr>
            <w:tcW w:w="301"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Муниципальная программа</w:t>
            </w:r>
          </w:p>
        </w:tc>
        <w:tc>
          <w:tcPr>
            <w:tcW w:w="479"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Развитие субъектов малого и среднего предпринимательства в Завитинском района</w:t>
            </w: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Всего</w:t>
            </w:r>
          </w:p>
        </w:tc>
        <w:tc>
          <w:tcPr>
            <w:tcW w:w="148" w:type="pct"/>
            <w:shd w:val="clear" w:color="auto" w:fill="auto"/>
            <w:vAlign w:val="center"/>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shd w:val="clear" w:color="auto" w:fill="auto"/>
            <w:vAlign w:val="center"/>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bCs/>
                <w:color w:val="000000"/>
                <w:sz w:val="20"/>
                <w:szCs w:val="20"/>
                <w:highlight w:val="red"/>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7424,70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478,00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25,00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9,00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8,00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952,00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2353,50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2562,20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773,30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96,20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102,50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65,00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Федеральный бюджет</w:t>
            </w:r>
          </w:p>
        </w:tc>
        <w:tc>
          <w:tcPr>
            <w:tcW w:w="148" w:type="pct"/>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highlight w:val="red"/>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Областной бюджет</w:t>
            </w:r>
          </w:p>
        </w:tc>
        <w:tc>
          <w:tcPr>
            <w:tcW w:w="148" w:type="pct"/>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highlight w:val="red"/>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6588,28</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900,00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2281,00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2485,28</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737,30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92,20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92,50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Местный бюджет</w:t>
            </w:r>
          </w:p>
        </w:tc>
        <w:tc>
          <w:tcPr>
            <w:tcW w:w="148" w:type="pct"/>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highlight w:val="red"/>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836,42</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478,00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25,00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9,00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8,00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52,00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72,50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76,92</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36,00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4,00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10,00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65,00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Внебюджетные источники</w:t>
            </w:r>
          </w:p>
        </w:tc>
        <w:tc>
          <w:tcPr>
            <w:tcW w:w="148" w:type="pct"/>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Основное мероприятие 1</w:t>
            </w:r>
          </w:p>
        </w:tc>
        <w:tc>
          <w:tcPr>
            <w:tcW w:w="479"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 Информационная поддержка субъектов малого и среднего предпринимательства</w:t>
            </w: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Всего</w:t>
            </w:r>
          </w:p>
        </w:tc>
        <w:tc>
          <w:tcPr>
            <w:tcW w:w="148" w:type="pct"/>
            <w:shd w:val="clear" w:color="auto" w:fill="auto"/>
            <w:noWrap/>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 </w:t>
            </w:r>
          </w:p>
        </w:tc>
        <w:tc>
          <w:tcPr>
            <w:tcW w:w="128" w:type="pct"/>
            <w:shd w:val="clear" w:color="auto" w:fill="auto"/>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shd w:val="clear" w:color="auto" w:fill="auto"/>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bCs/>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56,50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8,00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25,00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9,00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8,00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4,50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2,00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Федеральный бюджет</w:t>
            </w:r>
          </w:p>
        </w:tc>
        <w:tc>
          <w:tcPr>
            <w:tcW w:w="148" w:type="pct"/>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Областной бюджет</w:t>
            </w:r>
          </w:p>
        </w:tc>
        <w:tc>
          <w:tcPr>
            <w:tcW w:w="148" w:type="pct"/>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Местный бюджет, всего:                                в т.ч.:</w:t>
            </w:r>
          </w:p>
        </w:tc>
        <w:tc>
          <w:tcPr>
            <w:tcW w:w="148" w:type="pct"/>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bCs/>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56,50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8,00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25,00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9,00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8,00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4,50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2,00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48" w:type="pct"/>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002</w:t>
            </w:r>
          </w:p>
        </w:tc>
        <w:tc>
          <w:tcPr>
            <w:tcW w:w="128" w:type="pct"/>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0412</w:t>
            </w:r>
          </w:p>
        </w:tc>
        <w:tc>
          <w:tcPr>
            <w:tcW w:w="255" w:type="pct"/>
            <w:tcBorders>
              <w:right w:val="nil"/>
            </w:tcBorders>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5410100080</w:t>
            </w: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27,00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8,00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9,00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8,00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48" w:type="pct"/>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002</w:t>
            </w:r>
          </w:p>
        </w:tc>
        <w:tc>
          <w:tcPr>
            <w:tcW w:w="128" w:type="pct"/>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0412</w:t>
            </w:r>
          </w:p>
        </w:tc>
        <w:tc>
          <w:tcPr>
            <w:tcW w:w="255" w:type="pct"/>
            <w:tcBorders>
              <w:right w:val="nil"/>
            </w:tcBorders>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8889065</w:t>
            </w: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25,00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 </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25,00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48" w:type="pct"/>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002</w:t>
            </w:r>
          </w:p>
        </w:tc>
        <w:tc>
          <w:tcPr>
            <w:tcW w:w="128" w:type="pct"/>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0412</w:t>
            </w:r>
          </w:p>
        </w:tc>
        <w:tc>
          <w:tcPr>
            <w:tcW w:w="255" w:type="pct"/>
            <w:tcBorders>
              <w:right w:val="nil"/>
            </w:tcBorders>
            <w:shd w:val="clear" w:color="auto" w:fill="auto"/>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54101</w:t>
            </w:r>
            <w:r w:rsidRPr="0054063D">
              <w:rPr>
                <w:rFonts w:ascii="Times New Roman" w:hAnsi="Times New Roman" w:cs="Times New Roman"/>
                <w:sz w:val="20"/>
                <w:szCs w:val="20"/>
                <w:lang w:val="en-US"/>
              </w:rPr>
              <w:t>S</w:t>
            </w:r>
            <w:r w:rsidRPr="0054063D">
              <w:rPr>
                <w:rFonts w:ascii="Times New Roman" w:hAnsi="Times New Roman" w:cs="Times New Roman"/>
                <w:sz w:val="20"/>
                <w:szCs w:val="20"/>
              </w:rPr>
              <w:t>0130</w:t>
            </w: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4,50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4,50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Внебюджетные источники</w:t>
            </w:r>
          </w:p>
        </w:tc>
        <w:tc>
          <w:tcPr>
            <w:tcW w:w="148" w:type="pct"/>
            <w:shd w:val="clear" w:color="auto" w:fill="auto"/>
            <w:textDirection w:val="btLr"/>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 </w:t>
            </w:r>
          </w:p>
        </w:tc>
        <w:tc>
          <w:tcPr>
            <w:tcW w:w="128" w:type="pct"/>
            <w:shd w:val="clear" w:color="auto" w:fill="auto"/>
            <w:textDirection w:val="btLr"/>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shd w:val="clear" w:color="auto" w:fill="auto"/>
            <w:textDirection w:val="btLr"/>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Основное мероприятие 2</w:t>
            </w:r>
          </w:p>
        </w:tc>
        <w:tc>
          <w:tcPr>
            <w:tcW w:w="479"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 xml:space="preserve">Организационная поддержка субъектов малого и </w:t>
            </w:r>
            <w:r w:rsidRPr="0054063D">
              <w:rPr>
                <w:rFonts w:ascii="Times New Roman" w:hAnsi="Times New Roman" w:cs="Times New Roman"/>
                <w:color w:val="000000"/>
                <w:sz w:val="20"/>
                <w:szCs w:val="20"/>
              </w:rPr>
              <w:lastRenderedPageBreak/>
              <w:t>среднего предпринимательства</w:t>
            </w: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lastRenderedPageBreak/>
              <w:t>Всего</w:t>
            </w:r>
          </w:p>
        </w:tc>
        <w:tc>
          <w:tcPr>
            <w:tcW w:w="148" w:type="pct"/>
            <w:shd w:val="clear" w:color="auto" w:fill="auto"/>
            <w:noWrap/>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 </w:t>
            </w:r>
          </w:p>
        </w:tc>
        <w:tc>
          <w:tcPr>
            <w:tcW w:w="128" w:type="pct"/>
            <w:shd w:val="clear" w:color="auto" w:fill="auto"/>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shd w:val="clear" w:color="auto" w:fill="auto"/>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bCs/>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30,00</w:t>
            </w:r>
          </w:p>
        </w:tc>
        <w:tc>
          <w:tcPr>
            <w:tcW w:w="248"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30,00</w:t>
            </w:r>
          </w:p>
        </w:tc>
        <w:tc>
          <w:tcPr>
            <w:tcW w:w="247"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Федеральный бюджет</w:t>
            </w:r>
          </w:p>
        </w:tc>
        <w:tc>
          <w:tcPr>
            <w:tcW w:w="148" w:type="pct"/>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bCs/>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Областной бюджет</w:t>
            </w:r>
          </w:p>
        </w:tc>
        <w:tc>
          <w:tcPr>
            <w:tcW w:w="148" w:type="pct"/>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bCs/>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b/>
                <w:bCs/>
                <w:color w:val="000000"/>
                <w:sz w:val="20"/>
                <w:szCs w:val="20"/>
              </w:rPr>
            </w:pPr>
            <w:r w:rsidRPr="0054063D">
              <w:rPr>
                <w:rFonts w:ascii="Times New Roman" w:hAnsi="Times New Roman" w:cs="Times New Roman"/>
                <w:b/>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Местный бюджет</w:t>
            </w:r>
          </w:p>
        </w:tc>
        <w:tc>
          <w:tcPr>
            <w:tcW w:w="148" w:type="pct"/>
            <w:shd w:val="clear" w:color="auto" w:fill="auto"/>
            <w:noWrap/>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002</w:t>
            </w:r>
          </w:p>
        </w:tc>
        <w:tc>
          <w:tcPr>
            <w:tcW w:w="128" w:type="pct"/>
            <w:shd w:val="clear" w:color="auto" w:fill="auto"/>
            <w:noWrap/>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0412</w:t>
            </w:r>
          </w:p>
        </w:tc>
        <w:tc>
          <w:tcPr>
            <w:tcW w:w="255" w:type="pct"/>
            <w:tcBorders>
              <w:right w:val="nil"/>
            </w:tcBorders>
            <w:shd w:val="clear" w:color="auto" w:fill="auto"/>
            <w:noWrap/>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5410008</w:t>
            </w: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bCs/>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30,00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30,00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Внебюджетные источники</w:t>
            </w:r>
          </w:p>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48" w:type="pct"/>
            <w:shd w:val="clear" w:color="auto" w:fill="auto"/>
            <w:noWrap/>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 </w:t>
            </w:r>
          </w:p>
        </w:tc>
        <w:tc>
          <w:tcPr>
            <w:tcW w:w="128" w:type="pct"/>
            <w:shd w:val="clear" w:color="auto" w:fill="auto"/>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shd w:val="clear" w:color="auto" w:fill="auto"/>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bCs/>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Основное мероприятие 3</w:t>
            </w:r>
          </w:p>
        </w:tc>
        <w:tc>
          <w:tcPr>
            <w:tcW w:w="479" w:type="pct"/>
            <w:vMerge w:val="restar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Финансовая поддержка субъектов малого и среднего предпринимательства</w:t>
            </w: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Всего</w:t>
            </w:r>
          </w:p>
        </w:tc>
        <w:tc>
          <w:tcPr>
            <w:tcW w:w="148" w:type="pct"/>
            <w:shd w:val="clear" w:color="auto" w:fill="auto"/>
            <w:textDirection w:val="btLr"/>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shd w:val="clear" w:color="auto" w:fill="auto"/>
            <w:textDirection w:val="btLr"/>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shd w:val="clear" w:color="auto" w:fill="auto"/>
            <w:textDirection w:val="btLr"/>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bCs/>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7338,20</w:t>
            </w:r>
          </w:p>
        </w:tc>
        <w:tc>
          <w:tcPr>
            <w:tcW w:w="248"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440,00</w:t>
            </w:r>
          </w:p>
        </w:tc>
        <w:tc>
          <w:tcPr>
            <w:tcW w:w="247"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947,50</w:t>
            </w:r>
          </w:p>
        </w:tc>
        <w:tc>
          <w:tcPr>
            <w:tcW w:w="346"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2351,50</w:t>
            </w:r>
          </w:p>
        </w:tc>
        <w:tc>
          <w:tcPr>
            <w:tcW w:w="248"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2562,20</w:t>
            </w:r>
          </w:p>
        </w:tc>
        <w:tc>
          <w:tcPr>
            <w:tcW w:w="297"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773,30</w:t>
            </w:r>
          </w:p>
        </w:tc>
        <w:tc>
          <w:tcPr>
            <w:tcW w:w="297"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96,20</w:t>
            </w:r>
          </w:p>
        </w:tc>
        <w:tc>
          <w:tcPr>
            <w:tcW w:w="248"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102,50</w:t>
            </w:r>
          </w:p>
        </w:tc>
        <w:tc>
          <w:tcPr>
            <w:tcW w:w="297" w:type="pct"/>
            <w:tcBorders>
              <w:top w:val="nil"/>
              <w:left w:val="nil"/>
              <w:bottom w:val="single" w:sz="8" w:space="0" w:color="auto"/>
              <w:right w:val="single" w:sz="8" w:space="0" w:color="auto"/>
            </w:tcBorders>
            <w:shd w:val="clear" w:color="auto" w:fill="auto"/>
            <w:vAlign w:val="center"/>
          </w:tcPr>
          <w:p w:rsidR="0054063D" w:rsidRPr="009B7478" w:rsidRDefault="0054063D" w:rsidP="0054063D">
            <w:pPr>
              <w:spacing w:after="0" w:line="240" w:lineRule="auto"/>
              <w:jc w:val="both"/>
              <w:rPr>
                <w:rFonts w:ascii="Times New Roman" w:hAnsi="Times New Roman" w:cs="Times New Roman"/>
                <w:bCs/>
                <w:color w:val="000000"/>
                <w:sz w:val="20"/>
                <w:szCs w:val="20"/>
              </w:rPr>
            </w:pPr>
            <w:r w:rsidRPr="009B7478">
              <w:rPr>
                <w:rFonts w:ascii="Times New Roman" w:hAnsi="Times New Roman" w:cs="Times New Roman"/>
                <w:bCs/>
                <w:color w:val="000000"/>
                <w:sz w:val="20"/>
                <w:szCs w:val="20"/>
              </w:rPr>
              <w:t>65,00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Федеральный бюджет</w:t>
            </w:r>
          </w:p>
        </w:tc>
        <w:tc>
          <w:tcPr>
            <w:tcW w:w="148" w:type="pct"/>
            <w:hideMark/>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Областной бюджет</w:t>
            </w:r>
          </w:p>
        </w:tc>
        <w:tc>
          <w:tcPr>
            <w:tcW w:w="14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6588,28</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900,00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2281,00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2485,28</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737,30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92,20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92,50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Местный бюджет</w:t>
            </w:r>
          </w:p>
        </w:tc>
        <w:tc>
          <w:tcPr>
            <w:tcW w:w="148" w:type="pct"/>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002</w:t>
            </w:r>
          </w:p>
        </w:tc>
        <w:tc>
          <w:tcPr>
            <w:tcW w:w="128" w:type="pct"/>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0412</w:t>
            </w:r>
          </w:p>
        </w:tc>
        <w:tc>
          <w:tcPr>
            <w:tcW w:w="255" w:type="pct"/>
            <w:tcBorders>
              <w:right w:val="nil"/>
            </w:tcBorders>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54101</w:t>
            </w:r>
            <w:r w:rsidRPr="0054063D">
              <w:rPr>
                <w:rFonts w:ascii="Times New Roman" w:hAnsi="Times New Roman" w:cs="Times New Roman"/>
                <w:sz w:val="20"/>
                <w:szCs w:val="20"/>
                <w:lang w:val="en-US"/>
              </w:rPr>
              <w:t>S</w:t>
            </w:r>
            <w:r w:rsidRPr="0054063D">
              <w:rPr>
                <w:rFonts w:ascii="Times New Roman" w:hAnsi="Times New Roman" w:cs="Times New Roman"/>
                <w:sz w:val="20"/>
                <w:szCs w:val="20"/>
              </w:rPr>
              <w:t>0130</w:t>
            </w: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bCs/>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749,92</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440,00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47,50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70,50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76,92</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36,00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4,00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10,00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bCs/>
                <w:color w:val="000000"/>
                <w:sz w:val="20"/>
                <w:szCs w:val="20"/>
              </w:rPr>
              <w:t>65,00</w:t>
            </w:r>
          </w:p>
        </w:tc>
      </w:tr>
      <w:tr w:rsidR="0054063D" w:rsidRPr="0054063D" w:rsidTr="0054063D">
        <w:trPr>
          <w:trHeight w:val="20"/>
          <w:jc w:val="center"/>
        </w:trPr>
        <w:tc>
          <w:tcPr>
            <w:tcW w:w="301"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479" w:type="pct"/>
            <w:vMerge/>
            <w:hideMark/>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390" w:type="pct"/>
            <w:shd w:val="clear" w:color="auto" w:fill="auto"/>
            <w:hideMark/>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Внебюджетные источники</w:t>
            </w:r>
          </w:p>
        </w:tc>
        <w:tc>
          <w:tcPr>
            <w:tcW w:w="148" w:type="pct"/>
            <w:shd w:val="clear" w:color="auto" w:fill="auto"/>
            <w:textDirection w:val="btLr"/>
            <w:hideMark/>
          </w:tcPr>
          <w:p w:rsidR="0054063D" w:rsidRPr="0054063D" w:rsidRDefault="0054063D" w:rsidP="0054063D">
            <w:pPr>
              <w:spacing w:after="0" w:line="240" w:lineRule="auto"/>
              <w:jc w:val="both"/>
              <w:rPr>
                <w:rFonts w:ascii="Times New Roman" w:hAnsi="Times New Roman" w:cs="Times New Roman"/>
                <w:sz w:val="20"/>
                <w:szCs w:val="20"/>
              </w:rPr>
            </w:pPr>
            <w:r w:rsidRPr="0054063D">
              <w:rPr>
                <w:rFonts w:ascii="Times New Roman" w:hAnsi="Times New Roman" w:cs="Times New Roman"/>
                <w:sz w:val="20"/>
                <w:szCs w:val="20"/>
              </w:rPr>
              <w:t> </w:t>
            </w:r>
          </w:p>
        </w:tc>
        <w:tc>
          <w:tcPr>
            <w:tcW w:w="128" w:type="pct"/>
            <w:shd w:val="clear" w:color="auto" w:fill="auto"/>
            <w:textDirection w:val="btLr"/>
          </w:tcPr>
          <w:p w:rsidR="0054063D" w:rsidRPr="0054063D" w:rsidRDefault="0054063D" w:rsidP="0054063D">
            <w:pPr>
              <w:spacing w:after="0" w:line="240" w:lineRule="auto"/>
              <w:jc w:val="both"/>
              <w:rPr>
                <w:rFonts w:ascii="Times New Roman" w:hAnsi="Times New Roman" w:cs="Times New Roman"/>
                <w:sz w:val="20"/>
                <w:szCs w:val="20"/>
              </w:rPr>
            </w:pPr>
          </w:p>
        </w:tc>
        <w:tc>
          <w:tcPr>
            <w:tcW w:w="255" w:type="pct"/>
            <w:tcBorders>
              <w:right w:val="nil"/>
            </w:tcBorders>
            <w:shd w:val="clear" w:color="auto" w:fill="auto"/>
            <w:textDirection w:val="btLr"/>
          </w:tcPr>
          <w:p w:rsidR="0054063D" w:rsidRPr="0054063D" w:rsidRDefault="0054063D" w:rsidP="0054063D">
            <w:pPr>
              <w:spacing w:after="0" w:line="240" w:lineRule="auto"/>
              <w:jc w:val="both"/>
              <w:rPr>
                <w:rFonts w:ascii="Times New Roman" w:hAnsi="Times New Roman" w:cs="Times New Roman"/>
                <w:sz w:val="20"/>
                <w:szCs w:val="20"/>
              </w:rPr>
            </w:pPr>
          </w:p>
        </w:tc>
        <w:tc>
          <w:tcPr>
            <w:tcW w:w="83" w:type="pct"/>
            <w:tcBorders>
              <w:left w:val="nil"/>
            </w:tcBorders>
          </w:tcPr>
          <w:p w:rsidR="0054063D" w:rsidRPr="0054063D" w:rsidRDefault="0054063D" w:rsidP="0054063D">
            <w:pPr>
              <w:spacing w:after="0" w:line="240" w:lineRule="auto"/>
              <w:jc w:val="both"/>
              <w:rPr>
                <w:rFonts w:ascii="Times New Roman" w:hAnsi="Times New Roman" w:cs="Times New Roman"/>
                <w:color w:val="000000"/>
                <w:sz w:val="20"/>
                <w:szCs w:val="20"/>
              </w:rPr>
            </w:pPr>
          </w:p>
        </w:tc>
        <w:tc>
          <w:tcPr>
            <w:tcW w:w="195"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346"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48"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c>
          <w:tcPr>
            <w:tcW w:w="297" w:type="pct"/>
            <w:tcBorders>
              <w:top w:val="nil"/>
              <w:left w:val="nil"/>
              <w:bottom w:val="single" w:sz="8" w:space="0" w:color="auto"/>
              <w:right w:val="single" w:sz="8" w:space="0" w:color="auto"/>
            </w:tcBorders>
            <w:shd w:val="clear" w:color="auto" w:fill="auto"/>
            <w:vAlign w:val="center"/>
          </w:tcPr>
          <w:p w:rsidR="0054063D" w:rsidRPr="0054063D" w:rsidRDefault="0054063D" w:rsidP="0054063D">
            <w:pPr>
              <w:spacing w:after="0" w:line="240" w:lineRule="auto"/>
              <w:jc w:val="both"/>
              <w:rPr>
                <w:rFonts w:ascii="Times New Roman" w:hAnsi="Times New Roman" w:cs="Times New Roman"/>
                <w:color w:val="000000"/>
                <w:sz w:val="20"/>
                <w:szCs w:val="20"/>
              </w:rPr>
            </w:pPr>
            <w:r w:rsidRPr="0054063D">
              <w:rPr>
                <w:rFonts w:ascii="Times New Roman" w:hAnsi="Times New Roman" w:cs="Times New Roman"/>
                <w:color w:val="000000"/>
                <w:sz w:val="20"/>
                <w:szCs w:val="20"/>
              </w:rPr>
              <w:t>0,00</w:t>
            </w:r>
          </w:p>
        </w:tc>
      </w:tr>
    </w:tbl>
    <w:p w:rsidR="00AF58D1" w:rsidRDefault="00AF58D1" w:rsidP="0054063D">
      <w:pPr>
        <w:rPr>
          <w:lang/>
        </w:rPr>
        <w:sectPr w:rsidR="00AF58D1" w:rsidSect="0054063D">
          <w:pgSz w:w="16840" w:h="11900" w:orient="landscape"/>
          <w:pgMar w:top="567" w:right="567" w:bottom="567" w:left="567" w:header="0" w:footer="253" w:gutter="0"/>
          <w:cols w:space="720"/>
          <w:noEndnote/>
          <w:docGrid w:linePitch="360"/>
        </w:sectPr>
      </w:pPr>
    </w:p>
    <w:p w:rsidR="006B38F3" w:rsidRPr="006B38F3" w:rsidRDefault="006B38F3" w:rsidP="006B38F3">
      <w:pPr>
        <w:spacing w:after="0" w:line="240" w:lineRule="auto"/>
        <w:jc w:val="both"/>
        <w:rPr>
          <w:rFonts w:ascii="Times New Roman" w:eastAsia="Calibri" w:hAnsi="Times New Roman" w:cs="Times New Roman"/>
          <w:b/>
          <w:sz w:val="20"/>
          <w:szCs w:val="20"/>
        </w:rPr>
      </w:pPr>
      <w:r w:rsidRPr="006B38F3">
        <w:rPr>
          <w:rFonts w:ascii="Times New Roman" w:eastAsia="Calibri" w:hAnsi="Times New Roman" w:cs="Times New Roman"/>
          <w:b/>
          <w:sz w:val="20"/>
          <w:szCs w:val="20"/>
        </w:rPr>
        <w:lastRenderedPageBreak/>
        <w:t>Постановление 09.02.2022</w:t>
      </w:r>
      <w:r w:rsidRPr="006B38F3">
        <w:rPr>
          <w:rFonts w:ascii="Times New Roman" w:eastAsia="Calibri" w:hAnsi="Times New Roman" w:cs="Times New Roman"/>
          <w:b/>
          <w:sz w:val="20"/>
          <w:szCs w:val="20"/>
        </w:rPr>
        <w:tab/>
      </w:r>
      <w:r w:rsidRPr="006B38F3">
        <w:rPr>
          <w:rFonts w:ascii="Times New Roman" w:eastAsia="Calibri" w:hAnsi="Times New Roman" w:cs="Times New Roman"/>
          <w:b/>
          <w:sz w:val="20"/>
          <w:szCs w:val="20"/>
        </w:rPr>
        <w:tab/>
      </w:r>
      <w:r w:rsidRPr="006B38F3">
        <w:rPr>
          <w:rFonts w:ascii="Times New Roman" w:eastAsia="Calibri" w:hAnsi="Times New Roman" w:cs="Times New Roman"/>
          <w:b/>
          <w:sz w:val="20"/>
          <w:szCs w:val="20"/>
        </w:rPr>
        <w:tab/>
      </w:r>
      <w:r w:rsidRPr="006B38F3">
        <w:rPr>
          <w:rFonts w:ascii="Times New Roman" w:eastAsia="Calibri" w:hAnsi="Times New Roman" w:cs="Times New Roman"/>
          <w:b/>
          <w:sz w:val="20"/>
          <w:szCs w:val="20"/>
        </w:rPr>
        <w:tab/>
      </w:r>
      <w:r w:rsidRPr="006B38F3">
        <w:rPr>
          <w:rFonts w:ascii="Times New Roman" w:eastAsia="Calibri" w:hAnsi="Times New Roman" w:cs="Times New Roman"/>
          <w:b/>
          <w:sz w:val="20"/>
          <w:szCs w:val="20"/>
        </w:rPr>
        <w:tab/>
      </w:r>
      <w:r w:rsidRPr="006B38F3">
        <w:rPr>
          <w:rFonts w:ascii="Times New Roman" w:eastAsia="Calibri" w:hAnsi="Times New Roman" w:cs="Times New Roman"/>
          <w:b/>
          <w:sz w:val="20"/>
          <w:szCs w:val="20"/>
        </w:rPr>
        <w:tab/>
      </w:r>
      <w:r w:rsidRPr="006B38F3">
        <w:rPr>
          <w:rFonts w:ascii="Times New Roman" w:eastAsia="Calibri" w:hAnsi="Times New Roman" w:cs="Times New Roman"/>
          <w:b/>
          <w:sz w:val="20"/>
          <w:szCs w:val="20"/>
        </w:rPr>
        <w:tab/>
      </w:r>
      <w:r w:rsidRPr="006B38F3">
        <w:rPr>
          <w:rFonts w:ascii="Times New Roman" w:eastAsia="Calibri" w:hAnsi="Times New Roman" w:cs="Times New Roman"/>
          <w:b/>
          <w:sz w:val="20"/>
          <w:szCs w:val="20"/>
        </w:rPr>
        <w:tab/>
      </w:r>
      <w:r w:rsidRPr="006B38F3">
        <w:rPr>
          <w:rFonts w:ascii="Times New Roman" w:eastAsia="Calibri" w:hAnsi="Times New Roman" w:cs="Times New Roman"/>
          <w:b/>
          <w:sz w:val="20"/>
          <w:szCs w:val="20"/>
        </w:rPr>
        <w:tab/>
        <w:t xml:space="preserve">                                № 74</w:t>
      </w:r>
    </w:p>
    <w:p w:rsidR="006B38F3" w:rsidRPr="006B38F3" w:rsidRDefault="006B38F3" w:rsidP="00803D94">
      <w:pPr>
        <w:autoSpaceDE w:val="0"/>
        <w:autoSpaceDN w:val="0"/>
        <w:adjustRightInd w:val="0"/>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6B38F3">
        <w:rPr>
          <w:rFonts w:ascii="Times New Roman" w:eastAsia="Calibri" w:hAnsi="Times New Roman" w:cs="Times New Roman"/>
          <w:sz w:val="20"/>
          <w:szCs w:val="20"/>
        </w:rPr>
        <w:t>Изготовление и утверждение схемы расположения земельного участка или земельных участков на кадастровом плане территории»</w:t>
      </w:r>
      <w:r w:rsidR="00803D94">
        <w:rPr>
          <w:rFonts w:ascii="Times New Roman" w:hAnsi="Times New Roman" w:cs="Times New Roman"/>
          <w:sz w:val="20"/>
          <w:szCs w:val="20"/>
        </w:rPr>
        <w:t xml:space="preserve"> </w:t>
      </w:r>
      <w:r w:rsidRPr="006B38F3">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w:t>
      </w:r>
      <w:r w:rsidR="00803D94">
        <w:rPr>
          <w:rFonts w:ascii="Times New Roman" w:hAnsi="Times New Roman" w:cs="Times New Roman"/>
          <w:sz w:val="20"/>
          <w:szCs w:val="20"/>
        </w:rPr>
        <w:t xml:space="preserve">рственных и муниципальных услуг </w:t>
      </w:r>
      <w:r w:rsidRPr="006B38F3">
        <w:rPr>
          <w:rFonts w:ascii="Times New Roman" w:hAnsi="Times New Roman" w:cs="Times New Roman"/>
          <w:b/>
          <w:spacing w:val="60"/>
          <w:sz w:val="20"/>
          <w:szCs w:val="20"/>
        </w:rPr>
        <w:t>постановляю:</w:t>
      </w:r>
      <w:r w:rsidR="00803D94">
        <w:rPr>
          <w:rFonts w:ascii="Times New Roman" w:hAnsi="Times New Roman" w:cs="Times New Roman"/>
          <w:sz w:val="20"/>
          <w:szCs w:val="20"/>
        </w:rPr>
        <w:t xml:space="preserve"> </w:t>
      </w:r>
      <w:r w:rsidRPr="006B38F3">
        <w:rPr>
          <w:rFonts w:ascii="Times New Roman" w:hAnsi="Times New Roman" w:cs="Times New Roman"/>
          <w:sz w:val="20"/>
          <w:szCs w:val="20"/>
        </w:rPr>
        <w:t xml:space="preserve">1. </w:t>
      </w:r>
      <w:r w:rsidRPr="006B38F3">
        <w:rPr>
          <w:rFonts w:ascii="Times New Roman" w:hAnsi="Times New Roman" w:cs="Times New Roman"/>
          <w:color w:val="000000"/>
          <w:sz w:val="20"/>
          <w:szCs w:val="20"/>
        </w:rPr>
        <w:t xml:space="preserve">Утвердить административный регламент </w:t>
      </w:r>
      <w:r w:rsidRPr="006B38F3">
        <w:rPr>
          <w:rFonts w:ascii="Times New Roman" w:hAnsi="Times New Roman" w:cs="Times New Roman"/>
          <w:bCs/>
          <w:color w:val="000000"/>
          <w:sz w:val="20"/>
          <w:szCs w:val="20"/>
          <w:lang w:bidi="ru-RU"/>
        </w:rPr>
        <w:t>предоставления муниципальной услуги «</w:t>
      </w:r>
      <w:r w:rsidRPr="006B38F3">
        <w:rPr>
          <w:rFonts w:ascii="Times New Roman" w:eastAsia="Calibri" w:hAnsi="Times New Roman" w:cs="Times New Roman"/>
          <w:sz w:val="20"/>
          <w:szCs w:val="20"/>
        </w:rPr>
        <w:t>Изготовление и утверждение схемы расположения земельного участка или земельных участков на кадастровом плане территории</w:t>
      </w:r>
      <w:r w:rsidRPr="006B38F3">
        <w:rPr>
          <w:rFonts w:ascii="Times New Roman" w:hAnsi="Times New Roman" w:cs="Times New Roman"/>
          <w:bCs/>
          <w:color w:val="000000"/>
          <w:sz w:val="20"/>
          <w:szCs w:val="20"/>
          <w:lang w:bidi="ru-RU"/>
        </w:rPr>
        <w:t xml:space="preserve">» </w:t>
      </w:r>
      <w:r w:rsidRPr="006B38F3">
        <w:rPr>
          <w:rFonts w:ascii="Times New Roman" w:hAnsi="Times New Roman" w:cs="Times New Roman"/>
          <w:color w:val="000000"/>
          <w:sz w:val="20"/>
          <w:szCs w:val="20"/>
        </w:rPr>
        <w:t>(прилагается).</w:t>
      </w:r>
      <w:r w:rsidR="00803D94">
        <w:rPr>
          <w:rFonts w:ascii="Times New Roman" w:hAnsi="Times New Roman" w:cs="Times New Roman"/>
          <w:sz w:val="20"/>
          <w:szCs w:val="20"/>
        </w:rPr>
        <w:t xml:space="preserve"> </w:t>
      </w:r>
      <w:r w:rsidRPr="006B38F3">
        <w:rPr>
          <w:rFonts w:ascii="Times New Roman" w:hAnsi="Times New Roman" w:cs="Times New Roman"/>
          <w:color w:val="000000"/>
          <w:sz w:val="20"/>
          <w:szCs w:val="20"/>
        </w:rPr>
        <w:t>2. Настоящее постановление подлежит официальному опубликованию.</w:t>
      </w:r>
      <w:r w:rsidR="00803D94">
        <w:rPr>
          <w:rFonts w:ascii="Times New Roman" w:hAnsi="Times New Roman" w:cs="Times New Roman"/>
          <w:sz w:val="20"/>
          <w:szCs w:val="20"/>
        </w:rPr>
        <w:t xml:space="preserve"> </w:t>
      </w:r>
      <w:r w:rsidRPr="006B38F3">
        <w:rPr>
          <w:rFonts w:ascii="Times New Roman" w:hAnsi="Times New Roman" w:cs="Times New Roman"/>
          <w:sz w:val="20"/>
          <w:szCs w:val="20"/>
        </w:rPr>
        <w:t xml:space="preserve">3. Контроль за исполнением настоящего постановления возложить на первого заместителя главы администрации </w:t>
      </w:r>
      <w:proofErr w:type="spellStart"/>
      <w:r w:rsidRPr="006B38F3">
        <w:rPr>
          <w:rFonts w:ascii="Times New Roman" w:hAnsi="Times New Roman" w:cs="Times New Roman"/>
          <w:sz w:val="20"/>
          <w:szCs w:val="20"/>
        </w:rPr>
        <w:t>Завитинского</w:t>
      </w:r>
      <w:proofErr w:type="spellEnd"/>
      <w:r w:rsidRPr="006B38F3">
        <w:rPr>
          <w:rFonts w:ascii="Times New Roman" w:hAnsi="Times New Roman" w:cs="Times New Roman"/>
          <w:sz w:val="20"/>
          <w:szCs w:val="20"/>
        </w:rPr>
        <w:t xml:space="preserve"> муниципального округа А.Н. </w:t>
      </w:r>
      <w:proofErr w:type="spellStart"/>
      <w:r w:rsidRPr="006B38F3">
        <w:rPr>
          <w:rFonts w:ascii="Times New Roman" w:hAnsi="Times New Roman" w:cs="Times New Roman"/>
          <w:sz w:val="20"/>
          <w:szCs w:val="20"/>
        </w:rPr>
        <w:t>Мацкан</w:t>
      </w:r>
      <w:proofErr w:type="spellEnd"/>
      <w:r w:rsidR="00803D94">
        <w:rPr>
          <w:rFonts w:ascii="Times New Roman" w:hAnsi="Times New Roman" w:cs="Times New Roman"/>
          <w:sz w:val="20"/>
          <w:szCs w:val="20"/>
        </w:rPr>
        <w:t xml:space="preserve">. </w:t>
      </w:r>
      <w:r w:rsidRPr="006B38F3">
        <w:rPr>
          <w:rFonts w:ascii="Times New Roman" w:hAnsi="Times New Roman" w:cs="Times New Roman"/>
          <w:sz w:val="20"/>
          <w:szCs w:val="20"/>
        </w:rPr>
        <w:t xml:space="preserve">Глава </w:t>
      </w:r>
      <w:proofErr w:type="spellStart"/>
      <w:r w:rsidRPr="006B38F3">
        <w:rPr>
          <w:rFonts w:ascii="Times New Roman" w:hAnsi="Times New Roman" w:cs="Times New Roman"/>
          <w:sz w:val="20"/>
          <w:szCs w:val="20"/>
        </w:rPr>
        <w:t>Завитинского</w:t>
      </w:r>
      <w:proofErr w:type="spellEnd"/>
      <w:r w:rsidRPr="006B38F3">
        <w:rPr>
          <w:rFonts w:ascii="Times New Roman" w:hAnsi="Times New Roman" w:cs="Times New Roman"/>
          <w:sz w:val="20"/>
          <w:szCs w:val="20"/>
        </w:rPr>
        <w:t xml:space="preserve"> </w:t>
      </w:r>
      <w:r w:rsidR="00803D94">
        <w:rPr>
          <w:rFonts w:ascii="Times New Roman" w:hAnsi="Times New Roman" w:cs="Times New Roman"/>
          <w:sz w:val="20"/>
          <w:szCs w:val="20"/>
        </w:rPr>
        <w:t xml:space="preserve"> </w:t>
      </w:r>
      <w:r w:rsidRPr="006B38F3">
        <w:rPr>
          <w:rFonts w:ascii="Times New Roman" w:hAnsi="Times New Roman" w:cs="Times New Roman"/>
          <w:sz w:val="20"/>
          <w:szCs w:val="20"/>
        </w:rPr>
        <w:t xml:space="preserve">муниципального округа                                          </w:t>
      </w:r>
      <w:r w:rsidR="009B7478">
        <w:rPr>
          <w:rFonts w:ascii="Times New Roman" w:hAnsi="Times New Roman" w:cs="Times New Roman"/>
          <w:sz w:val="20"/>
          <w:szCs w:val="20"/>
        </w:rPr>
        <w:t xml:space="preserve">   </w:t>
      </w:r>
      <w:r w:rsidRPr="006B38F3">
        <w:rPr>
          <w:rFonts w:ascii="Times New Roman" w:hAnsi="Times New Roman" w:cs="Times New Roman"/>
          <w:sz w:val="20"/>
          <w:szCs w:val="20"/>
        </w:rPr>
        <w:t>С.С. Линевич</w:t>
      </w:r>
    </w:p>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803D94" w:rsidP="002C0E12">
      <w:pPr>
        <w:tabs>
          <w:tab w:val="left" w:pos="8080"/>
        </w:tabs>
        <w:spacing w:after="0" w:line="240" w:lineRule="auto"/>
        <w:jc w:val="both"/>
        <w:rPr>
          <w:rFonts w:ascii="Times New Roman" w:hAnsi="Times New Roman" w:cs="Times New Roman"/>
          <w:color w:val="000000"/>
          <w:sz w:val="20"/>
          <w:szCs w:val="20"/>
          <w:lang w:bidi="ru-RU"/>
        </w:rPr>
      </w:pPr>
      <w:proofErr w:type="gramStart"/>
      <w:r>
        <w:rPr>
          <w:rFonts w:ascii="Times New Roman" w:hAnsi="Times New Roman" w:cs="Times New Roman"/>
          <w:sz w:val="20"/>
          <w:szCs w:val="20"/>
        </w:rPr>
        <w:t xml:space="preserve">Приложение </w:t>
      </w:r>
      <w:r w:rsidR="006B38F3" w:rsidRPr="006B38F3">
        <w:rPr>
          <w:rFonts w:ascii="Times New Roman" w:hAnsi="Times New Roman" w:cs="Times New Roman"/>
          <w:sz w:val="20"/>
          <w:szCs w:val="20"/>
        </w:rPr>
        <w:t>УТВЕРЖДЕНО</w:t>
      </w:r>
      <w:r>
        <w:rPr>
          <w:rFonts w:ascii="Times New Roman" w:hAnsi="Times New Roman" w:cs="Times New Roman"/>
          <w:sz w:val="20"/>
          <w:szCs w:val="20"/>
        </w:rPr>
        <w:t xml:space="preserve"> </w:t>
      </w:r>
      <w:r w:rsidR="006B38F3" w:rsidRPr="006B38F3">
        <w:rPr>
          <w:rFonts w:ascii="Times New Roman" w:hAnsi="Times New Roman" w:cs="Times New Roman"/>
          <w:sz w:val="20"/>
          <w:szCs w:val="20"/>
        </w:rPr>
        <w:t xml:space="preserve">постановлением главы Завитинского  муниципального округа </w:t>
      </w:r>
      <w:r>
        <w:rPr>
          <w:rFonts w:ascii="Times New Roman" w:hAnsi="Times New Roman" w:cs="Times New Roman"/>
          <w:sz w:val="20"/>
          <w:szCs w:val="20"/>
        </w:rPr>
        <w:t xml:space="preserve"> </w:t>
      </w:r>
      <w:r w:rsidR="002C0E12">
        <w:rPr>
          <w:rFonts w:ascii="Times New Roman" w:hAnsi="Times New Roman" w:cs="Times New Roman"/>
          <w:sz w:val="20"/>
          <w:szCs w:val="20"/>
        </w:rPr>
        <w:t>от 09.02.2022</w:t>
      </w:r>
      <w:r w:rsidR="006B38F3" w:rsidRPr="006B38F3">
        <w:rPr>
          <w:rFonts w:ascii="Times New Roman" w:hAnsi="Times New Roman" w:cs="Times New Roman"/>
          <w:sz w:val="20"/>
          <w:szCs w:val="20"/>
        </w:rPr>
        <w:t xml:space="preserve"> № 74</w:t>
      </w:r>
      <w:r>
        <w:rPr>
          <w:rFonts w:ascii="Times New Roman" w:hAnsi="Times New Roman" w:cs="Times New Roman"/>
          <w:sz w:val="20"/>
          <w:szCs w:val="20"/>
        </w:rPr>
        <w:t xml:space="preserve"> </w:t>
      </w:r>
      <w:r w:rsidR="006B38F3" w:rsidRPr="006B38F3">
        <w:rPr>
          <w:rFonts w:ascii="Times New Roman" w:hAnsi="Times New Roman" w:cs="Times New Roman"/>
          <w:b/>
          <w:bCs/>
          <w:color w:val="000000"/>
          <w:sz w:val="20"/>
          <w:szCs w:val="20"/>
          <w:lang w:bidi="ru-RU"/>
        </w:rPr>
        <w:t>Администра</w:t>
      </w:r>
      <w:r>
        <w:rPr>
          <w:rFonts w:ascii="Times New Roman" w:hAnsi="Times New Roman" w:cs="Times New Roman"/>
          <w:b/>
          <w:bCs/>
          <w:color w:val="000000"/>
          <w:sz w:val="20"/>
          <w:szCs w:val="20"/>
          <w:lang w:bidi="ru-RU"/>
        </w:rPr>
        <w:t xml:space="preserve">тивный регламент предоставления </w:t>
      </w:r>
      <w:r w:rsidR="006B38F3" w:rsidRPr="006B38F3">
        <w:rPr>
          <w:rFonts w:ascii="Times New Roman" w:hAnsi="Times New Roman" w:cs="Times New Roman"/>
          <w:b/>
          <w:bCs/>
          <w:color w:val="000000"/>
          <w:sz w:val="20"/>
          <w:szCs w:val="20"/>
          <w:lang w:bidi="ru-RU"/>
        </w:rPr>
        <w:t>муниципальной услуги «</w:t>
      </w:r>
      <w:r w:rsidR="006B38F3" w:rsidRPr="006B38F3">
        <w:rPr>
          <w:rFonts w:ascii="Times New Roman" w:eastAsia="Calibri" w:hAnsi="Times New Roman" w:cs="Times New Roman"/>
          <w:b/>
          <w:sz w:val="20"/>
          <w:szCs w:val="20"/>
        </w:rPr>
        <w:t>Изготовление и утверждение схемы расположения земельного участка или земельных участков на кадастровом плане территории</w:t>
      </w:r>
      <w:r w:rsidR="006B38F3" w:rsidRPr="006B38F3">
        <w:rPr>
          <w:rFonts w:ascii="Times New Roman" w:hAnsi="Times New Roman" w:cs="Times New Roman"/>
          <w:b/>
          <w:bCs/>
          <w:color w:val="000000"/>
          <w:sz w:val="20"/>
          <w:szCs w:val="20"/>
          <w:lang w:bidi="ru-RU"/>
        </w:rPr>
        <w:t>» на территории Завитинского муниципального округа</w:t>
      </w:r>
      <w:r>
        <w:rPr>
          <w:rFonts w:ascii="Times New Roman" w:hAnsi="Times New Roman" w:cs="Times New Roman"/>
          <w:b/>
          <w:bCs/>
          <w:color w:val="000000"/>
          <w:sz w:val="20"/>
          <w:szCs w:val="20"/>
          <w:lang w:bidi="ru-RU"/>
        </w:rPr>
        <w:t xml:space="preserve"> </w:t>
      </w:r>
      <w:r w:rsidR="006B38F3" w:rsidRPr="006B38F3">
        <w:rPr>
          <w:rFonts w:ascii="Times New Roman" w:hAnsi="Times New Roman" w:cs="Times New Roman"/>
          <w:b/>
          <w:bCs/>
          <w:color w:val="000000"/>
          <w:sz w:val="20"/>
          <w:szCs w:val="20"/>
          <w:lang w:bidi="ru-RU"/>
        </w:rPr>
        <w:t>Общие положения</w:t>
      </w:r>
      <w:bookmarkStart w:id="87" w:name="bookmark58"/>
      <w:bookmarkStart w:id="88" w:name="bookmark59"/>
      <w:r>
        <w:rPr>
          <w:rFonts w:ascii="Times New Roman" w:hAnsi="Times New Roman" w:cs="Times New Roman"/>
          <w:b/>
          <w:bCs/>
          <w:color w:val="000000"/>
          <w:sz w:val="20"/>
          <w:szCs w:val="20"/>
          <w:lang w:bidi="ru-RU"/>
        </w:rPr>
        <w:t xml:space="preserve"> </w:t>
      </w:r>
      <w:r w:rsidR="006B38F3" w:rsidRPr="006B38F3">
        <w:rPr>
          <w:rFonts w:ascii="Times New Roman" w:hAnsi="Times New Roman" w:cs="Times New Roman"/>
          <w:color w:val="000000"/>
          <w:sz w:val="20"/>
          <w:szCs w:val="20"/>
          <w:lang w:bidi="ru-RU"/>
        </w:rPr>
        <w:t>Предмет регулирования Административного регламента</w:t>
      </w:r>
      <w:bookmarkEnd w:id="87"/>
      <w:bookmarkEnd w:id="88"/>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1.1 Административный регламент предоставления муниципальной услуги «</w:t>
      </w:r>
      <w:r w:rsidR="006B38F3" w:rsidRPr="006B38F3">
        <w:rPr>
          <w:rFonts w:ascii="Times New Roman" w:eastAsia="Calibri" w:hAnsi="Times New Roman" w:cs="Times New Roman"/>
          <w:sz w:val="20"/>
          <w:szCs w:val="20"/>
        </w:rPr>
        <w:t>Изготовление и утверждение схемы расположения земельного участка или земельных участков на кадастровом плане территории</w:t>
      </w:r>
      <w:proofErr w:type="gramEnd"/>
      <w:r w:rsidR="006B38F3" w:rsidRPr="006B38F3">
        <w:rPr>
          <w:rFonts w:ascii="Times New Roman" w:hAnsi="Times New Roman" w:cs="Times New Roman"/>
          <w:color w:val="000000"/>
          <w:sz w:val="20"/>
          <w:szCs w:val="20"/>
          <w:lang w:bidi="ru-RU"/>
        </w:rPr>
        <w:t>» (</w:t>
      </w:r>
      <w:proofErr w:type="gramStart"/>
      <w:r w:rsidR="006B38F3" w:rsidRPr="006B38F3">
        <w:rPr>
          <w:rFonts w:ascii="Times New Roman" w:hAnsi="Times New Roman" w:cs="Times New Roman"/>
          <w:color w:val="000000"/>
          <w:sz w:val="20"/>
          <w:szCs w:val="20"/>
          <w:lang w:bidi="ru-RU"/>
        </w:rPr>
        <w:t>далее – Административный регламент) на территории Завитинского муниципального округа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на территории Завитинского муниципального округа.</w:t>
      </w:r>
      <w:proofErr w:type="gramEnd"/>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bookmarkStart w:id="89" w:name="bookmark60"/>
      <w:bookmarkStart w:id="90" w:name="bookmark61"/>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Круг  Заявителей</w:t>
      </w:r>
      <w:bookmarkEnd w:id="89"/>
      <w:bookmarkEnd w:id="90"/>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b/>
          <w:bCs/>
          <w:color w:val="000000"/>
          <w:sz w:val="20"/>
          <w:szCs w:val="20"/>
          <w:lang w:bidi="ru-RU"/>
        </w:rPr>
        <w:t xml:space="preserve">Требования к порядку </w:t>
      </w:r>
      <w:r>
        <w:rPr>
          <w:rFonts w:ascii="Times New Roman" w:hAnsi="Times New Roman" w:cs="Times New Roman"/>
          <w:b/>
          <w:bCs/>
          <w:color w:val="000000"/>
          <w:sz w:val="20"/>
          <w:szCs w:val="20"/>
          <w:lang w:bidi="ru-RU"/>
        </w:rPr>
        <w:t xml:space="preserve">информирования о предоставлении </w:t>
      </w:r>
      <w:r w:rsidR="006B38F3" w:rsidRPr="006B38F3">
        <w:rPr>
          <w:rFonts w:ascii="Times New Roman" w:hAnsi="Times New Roman" w:cs="Times New Roman"/>
          <w:b/>
          <w:bCs/>
          <w:color w:val="000000"/>
          <w:sz w:val="20"/>
          <w:szCs w:val="20"/>
          <w:lang w:bidi="ru-RU"/>
        </w:rPr>
        <w:t xml:space="preserve">муниципальной услуги </w:t>
      </w:r>
      <w:r w:rsidR="006B38F3" w:rsidRPr="006B38F3">
        <w:rPr>
          <w:rFonts w:ascii="Times New Roman" w:hAnsi="Times New Roman" w:cs="Times New Roman"/>
          <w:color w:val="000000"/>
          <w:sz w:val="20"/>
          <w:szCs w:val="20"/>
          <w:lang w:bidi="ru-RU"/>
        </w:rPr>
        <w:t>Информирование о порядке предоставления муниципальной услуги осуществляется:</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непосредственно при личном приеме заявителя в Комитете по управлению имуществом Завитинского муниципального округа (далее-Уполномоченный орган) или многофункциональном центре предоставления государственных и муниципальных услуг (далее - многофункциональный центр);</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по телефону Уполномоченном органе или многофункциональном центре;</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письменно, в том числе посредством электронной почты, факсимильной связи;</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посредством размещения в открытой и доступной форме информации:</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в федеральной государственной информационной системе «Единый портал госуда</w:t>
      </w:r>
      <w:r>
        <w:rPr>
          <w:color w:val="000000"/>
          <w:sz w:val="20"/>
          <w:szCs w:val="20"/>
          <w:lang w:bidi="ru-RU"/>
        </w:rPr>
        <w:t xml:space="preserve">рственных и муниципальных услуг </w:t>
      </w:r>
      <w:r w:rsidR="006B38F3" w:rsidRPr="006B38F3">
        <w:rPr>
          <w:rFonts w:ascii="Times New Roman" w:hAnsi="Times New Roman" w:cs="Times New Roman"/>
          <w:color w:val="000000"/>
          <w:sz w:val="20"/>
          <w:szCs w:val="20"/>
          <w:lang w:bidi="ru-RU"/>
        </w:rPr>
        <w:t xml:space="preserve">(функций)» </w:t>
      </w:r>
      <w:r w:rsidR="006B38F3" w:rsidRPr="006B38F3">
        <w:rPr>
          <w:rFonts w:ascii="Times New Roman" w:hAnsi="Times New Roman" w:cs="Times New Roman"/>
          <w:color w:val="000000"/>
          <w:sz w:val="20"/>
          <w:szCs w:val="20"/>
          <w:lang w:bidi="en-US"/>
        </w:rPr>
        <w:t>(</w:t>
      </w:r>
      <w:hyperlink r:id="rId90" w:history="1">
        <w:r w:rsidR="006B38F3" w:rsidRPr="006B38F3">
          <w:rPr>
            <w:rFonts w:ascii="Times New Roman" w:hAnsi="Times New Roman" w:cs="Times New Roman"/>
            <w:color w:val="000000"/>
            <w:sz w:val="20"/>
            <w:szCs w:val="20"/>
            <w:lang w:val="en-US" w:bidi="en-US"/>
          </w:rPr>
          <w:t>https</w:t>
        </w:r>
        <w:r w:rsidR="006B38F3" w:rsidRPr="006B38F3">
          <w:rPr>
            <w:rFonts w:ascii="Times New Roman" w:hAnsi="Times New Roman" w:cs="Times New Roman"/>
            <w:color w:val="000000"/>
            <w:sz w:val="20"/>
            <w:szCs w:val="20"/>
            <w:lang w:bidi="en-US"/>
          </w:rPr>
          <w:t>://</w:t>
        </w:r>
        <w:r w:rsidR="006B38F3" w:rsidRPr="006B38F3">
          <w:rPr>
            <w:rFonts w:ascii="Times New Roman" w:hAnsi="Times New Roman" w:cs="Times New Roman"/>
            <w:color w:val="000000"/>
            <w:sz w:val="20"/>
            <w:szCs w:val="20"/>
            <w:lang w:val="en-US" w:bidi="en-US"/>
          </w:rPr>
          <w:t>www</w:t>
        </w:r>
        <w:r w:rsidR="006B38F3" w:rsidRPr="006B38F3">
          <w:rPr>
            <w:rFonts w:ascii="Times New Roman" w:hAnsi="Times New Roman" w:cs="Times New Roman"/>
            <w:color w:val="000000"/>
            <w:sz w:val="20"/>
            <w:szCs w:val="20"/>
            <w:lang w:bidi="en-US"/>
          </w:rPr>
          <w:t>.</w:t>
        </w:r>
        <w:r w:rsidR="006B38F3" w:rsidRPr="006B38F3">
          <w:rPr>
            <w:rFonts w:ascii="Times New Roman" w:hAnsi="Times New Roman" w:cs="Times New Roman"/>
            <w:color w:val="000000"/>
            <w:sz w:val="20"/>
            <w:szCs w:val="20"/>
            <w:lang w:val="en-US" w:bidi="en-US"/>
          </w:rPr>
          <w:t>gosuslugi</w:t>
        </w:r>
        <w:r w:rsidR="006B38F3" w:rsidRPr="006B38F3">
          <w:rPr>
            <w:rFonts w:ascii="Times New Roman" w:hAnsi="Times New Roman" w:cs="Times New Roman"/>
            <w:color w:val="000000"/>
            <w:sz w:val="20"/>
            <w:szCs w:val="20"/>
            <w:lang w:bidi="en-US"/>
          </w:rPr>
          <w:t>.</w:t>
        </w:r>
        <w:r w:rsidR="006B38F3" w:rsidRPr="006B38F3">
          <w:rPr>
            <w:rFonts w:ascii="Times New Roman" w:hAnsi="Times New Roman" w:cs="Times New Roman"/>
            <w:color w:val="000000"/>
            <w:sz w:val="20"/>
            <w:szCs w:val="20"/>
            <w:lang w:val="en-US" w:bidi="en-US"/>
          </w:rPr>
          <w:t>ru</w:t>
        </w:r>
        <w:r w:rsidR="006B38F3" w:rsidRPr="006B38F3">
          <w:rPr>
            <w:rFonts w:ascii="Times New Roman" w:hAnsi="Times New Roman" w:cs="Times New Roman"/>
            <w:color w:val="000000"/>
            <w:sz w:val="20"/>
            <w:szCs w:val="20"/>
            <w:lang w:bidi="en-US"/>
          </w:rPr>
          <w:t>/</w:t>
        </w:r>
      </w:hyperlink>
      <w:r w:rsidR="006B38F3" w:rsidRPr="006B38F3">
        <w:rPr>
          <w:rFonts w:ascii="Times New Roman" w:hAnsi="Times New Roman" w:cs="Times New Roman"/>
          <w:color w:val="000000"/>
          <w:sz w:val="20"/>
          <w:szCs w:val="20"/>
          <w:lang w:bidi="en-US"/>
        </w:rPr>
        <w:t xml:space="preserve">) </w:t>
      </w:r>
      <w:r w:rsidR="006B38F3" w:rsidRPr="006B38F3">
        <w:rPr>
          <w:rFonts w:ascii="Times New Roman" w:hAnsi="Times New Roman" w:cs="Times New Roman"/>
          <w:color w:val="000000"/>
          <w:sz w:val="20"/>
          <w:szCs w:val="20"/>
          <w:lang w:bidi="ru-RU"/>
        </w:rPr>
        <w:t>(далее - ЕПГУ);</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 xml:space="preserve">на официальном сайте Уполномоченного органа </w:t>
      </w:r>
      <w:r w:rsidR="006B38F3" w:rsidRPr="006B38F3">
        <w:rPr>
          <w:rFonts w:ascii="Times New Roman" w:hAnsi="Times New Roman" w:cs="Times New Roman"/>
          <w:i/>
          <w:iCs/>
          <w:color w:val="000000"/>
          <w:sz w:val="20"/>
          <w:szCs w:val="20"/>
          <w:lang w:bidi="ru-RU"/>
        </w:rPr>
        <w:t>(</w:t>
      </w:r>
      <w:hyperlink r:id="rId91" w:history="1">
        <w:r w:rsidR="006B38F3" w:rsidRPr="006B38F3">
          <w:rPr>
            <w:rFonts w:ascii="Times New Roman" w:eastAsia="Calibri" w:hAnsi="Times New Roman" w:cs="Times New Roman"/>
            <w:color w:val="0000FF"/>
            <w:sz w:val="20"/>
            <w:szCs w:val="20"/>
            <w:u w:val="single"/>
            <w:lang w:val="en-US"/>
          </w:rPr>
          <w:t>www</w:t>
        </w:r>
        <w:r w:rsidR="006B38F3" w:rsidRPr="006B38F3">
          <w:rPr>
            <w:rFonts w:ascii="Times New Roman" w:eastAsia="Calibri" w:hAnsi="Times New Roman" w:cs="Times New Roman"/>
            <w:color w:val="0000FF"/>
            <w:sz w:val="20"/>
            <w:szCs w:val="20"/>
            <w:u w:val="single"/>
          </w:rPr>
          <w:t>.</w:t>
        </w:r>
        <w:r w:rsidR="006B38F3" w:rsidRPr="006B38F3">
          <w:rPr>
            <w:rFonts w:ascii="Times New Roman" w:eastAsia="Calibri" w:hAnsi="Times New Roman" w:cs="Times New Roman"/>
            <w:color w:val="0000FF"/>
            <w:sz w:val="20"/>
            <w:szCs w:val="20"/>
            <w:u w:val="single"/>
            <w:lang w:val="en-US"/>
          </w:rPr>
          <w:t>zavitinsk</w:t>
        </w:r>
        <w:r w:rsidR="006B38F3" w:rsidRPr="006B38F3">
          <w:rPr>
            <w:rFonts w:ascii="Times New Roman" w:eastAsia="Calibri" w:hAnsi="Times New Roman" w:cs="Times New Roman"/>
            <w:color w:val="0000FF"/>
            <w:sz w:val="20"/>
            <w:szCs w:val="20"/>
            <w:u w:val="single"/>
          </w:rPr>
          <w:t>.</w:t>
        </w:r>
        <w:r w:rsidR="006B38F3" w:rsidRPr="006B38F3">
          <w:rPr>
            <w:rFonts w:ascii="Times New Roman" w:eastAsia="Calibri" w:hAnsi="Times New Roman" w:cs="Times New Roman"/>
            <w:color w:val="0000FF"/>
            <w:sz w:val="20"/>
            <w:szCs w:val="20"/>
            <w:u w:val="single"/>
            <w:lang w:val="en-US"/>
          </w:rPr>
          <w:t>info</w:t>
        </w:r>
      </w:hyperlink>
      <w:r w:rsidR="006B38F3" w:rsidRPr="006B38F3">
        <w:rPr>
          <w:rFonts w:ascii="Times New Roman" w:hAnsi="Times New Roman" w:cs="Times New Roman"/>
          <w:i/>
          <w:iCs/>
          <w:color w:val="000000"/>
          <w:sz w:val="20"/>
          <w:szCs w:val="20"/>
          <w:lang w:bidi="ru-RU"/>
        </w:rPr>
        <w:t>)</w:t>
      </w:r>
      <w:r w:rsidR="006B38F3" w:rsidRPr="006B38F3">
        <w:rPr>
          <w:rFonts w:ascii="Times New Roman" w:hAnsi="Times New Roman" w:cs="Times New Roman"/>
          <w:color w:val="000000"/>
          <w:sz w:val="20"/>
          <w:szCs w:val="20"/>
          <w:lang w:bidi="ru-RU"/>
        </w:rPr>
        <w:t>;</w:t>
      </w:r>
      <w:r>
        <w:rPr>
          <w:sz w:val="20"/>
          <w:szCs w:val="20"/>
        </w:rPr>
        <w:t xml:space="preserve"> </w:t>
      </w:r>
      <w:r w:rsidR="006B38F3" w:rsidRPr="006B38F3">
        <w:rPr>
          <w:rFonts w:ascii="Times New Roman" w:hAnsi="Times New Roman" w:cs="Times New Roman"/>
          <w:color w:val="000000"/>
          <w:sz w:val="20"/>
          <w:szCs w:val="20"/>
          <w:lang w:bidi="ru-RU"/>
        </w:rPr>
        <w:t>посредством размещения информации на информационных стендах Уполномоченного органа или многофункционального центра.</w:t>
      </w:r>
      <w:r>
        <w:rPr>
          <w:sz w:val="20"/>
          <w:szCs w:val="20"/>
        </w:rPr>
        <w:t xml:space="preserve"> </w:t>
      </w:r>
      <w:proofErr w:type="gramStart"/>
      <w:r w:rsidR="006B38F3" w:rsidRPr="006B38F3">
        <w:rPr>
          <w:rFonts w:ascii="Times New Roman" w:hAnsi="Times New Roman" w:cs="Times New Roman"/>
          <w:color w:val="000000"/>
          <w:sz w:val="20"/>
          <w:szCs w:val="20"/>
          <w:lang w:bidi="ru-RU"/>
        </w:rPr>
        <w:t xml:space="preserve">Информирование осуществляется по вопросам, </w:t>
      </w:r>
      <w:r w:rsidR="006B38F3" w:rsidRPr="009B7478">
        <w:rPr>
          <w:rFonts w:ascii="Times New Roman" w:hAnsi="Times New Roman" w:cs="Times New Roman"/>
          <w:color w:val="000000"/>
          <w:sz w:val="20"/>
          <w:szCs w:val="20"/>
          <w:lang w:bidi="ru-RU"/>
        </w:rPr>
        <w:t>касающимся:</w:t>
      </w:r>
      <w:r w:rsidR="009B7478"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способов подачи заявления о предоставлении муниципальной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справочной информации о работе Уполномоченного органа (структурных подразделений Уполномоченного органа);</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roofErr w:type="gramEnd"/>
      <w:r w:rsidRPr="009B7478">
        <w:rPr>
          <w:rFonts w:ascii="Times New Roman" w:hAnsi="Times New Roman" w:cs="Times New Roman"/>
          <w:sz w:val="20"/>
          <w:szCs w:val="20"/>
        </w:rPr>
        <w:t xml:space="preserve"> </w:t>
      </w:r>
      <w:proofErr w:type="gramStart"/>
      <w:r w:rsidR="006B38F3" w:rsidRPr="009B7478">
        <w:rPr>
          <w:rFonts w:ascii="Times New Roman" w:hAnsi="Times New Roman" w:cs="Times New Roman"/>
          <w:color w:val="000000"/>
          <w:sz w:val="20"/>
          <w:szCs w:val="20"/>
          <w:lang w:bidi="ru-RU"/>
        </w:rPr>
        <w:t>порядка и сроков предоставления муниципальной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 вопросам предоставления услуг, которые являются необходимыми и обязательными для предоставления муниципальной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roofErr w:type="gramEnd"/>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Если подготовка ответа требует продолжительного времени, он предлагает Заявителю один из следующих вариантов дальнейших действий:</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изложить обращение в письменной форме;</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назначить другое время для консультаций.</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Продолжительность информирования по телефону не должна превышать 10 минут.</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Информирование осуществляется в соответствии с графиком приема граждан.</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На ЕПГУ размещаются сведения, предусмотренные Положением о федеральной государственной информационной системе «Федеральный реестр </w:t>
      </w:r>
      <w:r w:rsidR="006B38F3" w:rsidRPr="009B7478">
        <w:rPr>
          <w:rFonts w:ascii="Times New Roman" w:hAnsi="Times New Roman" w:cs="Times New Roman"/>
          <w:color w:val="000000"/>
          <w:sz w:val="20"/>
          <w:szCs w:val="20"/>
          <w:lang w:bidi="ru-RU"/>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адрес официального сайта, а также электронной почты и (или) формы обратной связ</w:t>
      </w:r>
      <w:r w:rsidRPr="009B7478">
        <w:rPr>
          <w:rFonts w:ascii="Times New Roman" w:hAnsi="Times New Roman" w:cs="Times New Roman"/>
          <w:color w:val="000000"/>
          <w:sz w:val="20"/>
          <w:szCs w:val="20"/>
          <w:lang w:bidi="ru-RU"/>
        </w:rPr>
        <w:t xml:space="preserve">и Уполномоченного органа в сети </w:t>
      </w:r>
      <w:r w:rsidR="006B38F3" w:rsidRPr="009B7478">
        <w:rPr>
          <w:rFonts w:ascii="Times New Roman" w:hAnsi="Times New Roman" w:cs="Times New Roman"/>
          <w:color w:val="000000"/>
          <w:sz w:val="20"/>
          <w:szCs w:val="20"/>
          <w:lang w:bidi="ru-RU"/>
        </w:rPr>
        <w:t>«Интернет».</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val="en-US" w:bidi="ru-RU"/>
        </w:rPr>
        <w:t>II</w:t>
      </w:r>
      <w:r w:rsidR="006B38F3" w:rsidRPr="009B7478">
        <w:rPr>
          <w:rFonts w:ascii="Times New Roman" w:hAnsi="Times New Roman" w:cs="Times New Roman"/>
          <w:b/>
          <w:bCs/>
          <w:color w:val="000000"/>
          <w:sz w:val="20"/>
          <w:szCs w:val="20"/>
          <w:lang w:bidi="ru-RU"/>
        </w:rPr>
        <w:t>.  Стандарт предоставления муниципальной услуги</w:t>
      </w:r>
      <w:bookmarkStart w:id="91" w:name="bookmark62"/>
      <w:bookmarkStart w:id="92" w:name="bookmark63"/>
      <w:r w:rsidRPr="009B7478">
        <w:rPr>
          <w:rFonts w:ascii="Times New Roman" w:hAnsi="Times New Roman" w:cs="Times New Roman"/>
          <w:b/>
          <w:bCs/>
          <w:color w:val="000000"/>
          <w:sz w:val="20"/>
          <w:szCs w:val="20"/>
          <w:lang w:bidi="ru-RU"/>
        </w:rPr>
        <w:t xml:space="preserve"> </w:t>
      </w:r>
      <w:r w:rsidR="006B38F3" w:rsidRPr="009B7478">
        <w:rPr>
          <w:rFonts w:ascii="Times New Roman" w:hAnsi="Times New Roman" w:cs="Times New Roman"/>
          <w:color w:val="000000"/>
          <w:sz w:val="20"/>
          <w:szCs w:val="20"/>
          <w:lang w:bidi="ru-RU"/>
        </w:rPr>
        <w:t>Наименование муниципальной услуги</w:t>
      </w:r>
      <w:bookmarkEnd w:id="91"/>
      <w:bookmarkEnd w:id="92"/>
      <w:r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Муниципальная услуга «Изготовление и утверждение схемы расположения земельного участка или земельных участков на кадастровом плане территории» на территории Завитинского муниципального округа.</w:t>
      </w:r>
      <w:r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Наименование органа государс</w:t>
      </w:r>
      <w:r w:rsidRPr="009B7478">
        <w:rPr>
          <w:rFonts w:ascii="Times New Roman" w:hAnsi="Times New Roman" w:cs="Times New Roman"/>
          <w:b/>
          <w:bCs/>
          <w:color w:val="000000"/>
          <w:sz w:val="20"/>
          <w:szCs w:val="20"/>
          <w:lang w:bidi="ru-RU"/>
        </w:rPr>
        <w:t xml:space="preserve">твенной власти, органа местного </w:t>
      </w:r>
      <w:r w:rsidR="006B38F3" w:rsidRPr="009B7478">
        <w:rPr>
          <w:rFonts w:ascii="Times New Roman" w:hAnsi="Times New Roman" w:cs="Times New Roman"/>
          <w:b/>
          <w:bCs/>
          <w:color w:val="000000"/>
          <w:sz w:val="20"/>
          <w:szCs w:val="20"/>
          <w:lang w:bidi="ru-RU"/>
        </w:rPr>
        <w:t>самоуправления (организации), предоставляющего муниципальную услугу</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2.1.Муниципальная услуга предоставляется Уполномоченным органом – администрацией Завитинского муниципального округа.</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предоставлении муниципальной услуги принимают участие:</w:t>
      </w:r>
      <w:r w:rsidRPr="009B7478">
        <w:rPr>
          <w:rFonts w:ascii="Times New Roman" w:hAnsi="Times New Roman" w:cs="Times New Roman"/>
          <w:sz w:val="20"/>
          <w:szCs w:val="20"/>
        </w:rPr>
        <w:t xml:space="preserve"> </w:t>
      </w:r>
      <w:r w:rsidR="006B38F3" w:rsidRPr="009B7478">
        <w:rPr>
          <w:rFonts w:ascii="Times New Roman" w:hAnsi="Times New Roman" w:cs="Times New Roman"/>
          <w:sz w:val="20"/>
          <w:szCs w:val="20"/>
        </w:rPr>
        <w:t>- Комитет по управлению муниципальным имуществом Завитинского муниципального округа (далее – Завитинский КУМИ).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При предоставлении муниципальной услуги Уполномоченный орган взаимодействует с:</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w:t>
      </w:r>
      <w:bookmarkStart w:id="93" w:name="bookmark64"/>
      <w:bookmarkStart w:id="94" w:name="bookmark65"/>
      <w:r w:rsidRPr="009B7478">
        <w:rPr>
          <w:rFonts w:ascii="Times New Roman" w:hAnsi="Times New Roman" w:cs="Times New Roman"/>
          <w:color w:val="000000"/>
          <w:sz w:val="20"/>
          <w:szCs w:val="20"/>
          <w:lang w:bidi="ru-RU"/>
        </w:rPr>
        <w:t xml:space="preserve">оставления муниципальной услуги </w:t>
      </w:r>
      <w:r w:rsidR="006B38F3" w:rsidRPr="009B7478">
        <w:rPr>
          <w:rFonts w:ascii="Times New Roman" w:hAnsi="Times New Roman" w:cs="Times New Roman"/>
          <w:color w:val="000000"/>
          <w:sz w:val="20"/>
          <w:szCs w:val="20"/>
          <w:lang w:bidi="ru-RU"/>
        </w:rPr>
        <w:t>Описание результата предоставления муниципальной услуги</w:t>
      </w:r>
      <w:bookmarkEnd w:id="93"/>
      <w:bookmarkEnd w:id="94"/>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Результатом предоставления муниципальной услуги является:</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Решение об утверждении схемы расположения земельного участка по форме согласно приложению № 1 к настоящему Административному регламенту;</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r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Срок предоставле</w:t>
      </w:r>
      <w:r w:rsidRPr="009B7478">
        <w:rPr>
          <w:rFonts w:ascii="Times New Roman" w:hAnsi="Times New Roman" w:cs="Times New Roman"/>
          <w:b/>
          <w:bCs/>
          <w:color w:val="000000"/>
          <w:sz w:val="20"/>
          <w:szCs w:val="20"/>
          <w:lang w:bidi="ru-RU"/>
        </w:rPr>
        <w:t xml:space="preserve">ния муниципальной услуги, в том </w:t>
      </w:r>
      <w:r w:rsidR="006B38F3" w:rsidRPr="009B7478">
        <w:rPr>
          <w:rFonts w:ascii="Times New Roman" w:hAnsi="Times New Roman" w:cs="Times New Roman"/>
          <w:b/>
          <w:bCs/>
          <w:color w:val="000000"/>
          <w:sz w:val="20"/>
          <w:szCs w:val="20"/>
          <w:lang w:bidi="ru-RU"/>
        </w:rPr>
        <w:t>числе с учетом необходимости обращен</w:t>
      </w:r>
      <w:r w:rsidRPr="009B7478">
        <w:rPr>
          <w:rFonts w:ascii="Times New Roman" w:hAnsi="Times New Roman" w:cs="Times New Roman"/>
          <w:b/>
          <w:bCs/>
          <w:color w:val="000000"/>
          <w:sz w:val="20"/>
          <w:szCs w:val="20"/>
          <w:lang w:bidi="ru-RU"/>
        </w:rPr>
        <w:t xml:space="preserve">ия в организации, участвующие в </w:t>
      </w:r>
      <w:r w:rsidR="006B38F3" w:rsidRPr="009B7478">
        <w:rPr>
          <w:rFonts w:ascii="Times New Roman" w:hAnsi="Times New Roman" w:cs="Times New Roman"/>
          <w:b/>
          <w:bCs/>
          <w:color w:val="000000"/>
          <w:sz w:val="20"/>
          <w:szCs w:val="20"/>
          <w:lang w:bidi="ru-RU"/>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Срок предоставления муниципальной услуг</w:t>
      </w:r>
      <w:r w:rsidRPr="009B7478">
        <w:rPr>
          <w:rFonts w:ascii="Times New Roman" w:hAnsi="Times New Roman" w:cs="Times New Roman"/>
          <w:color w:val="000000"/>
          <w:sz w:val="20"/>
          <w:szCs w:val="20"/>
          <w:lang w:bidi="ru-RU"/>
        </w:rPr>
        <w:t xml:space="preserve">и определяется в соответствии с </w:t>
      </w:r>
      <w:r w:rsidR="006B38F3" w:rsidRPr="009B7478">
        <w:rPr>
          <w:rFonts w:ascii="Times New Roman" w:hAnsi="Times New Roman" w:cs="Times New Roman"/>
          <w:color w:val="000000"/>
          <w:sz w:val="20"/>
          <w:szCs w:val="20"/>
          <w:lang w:bidi="ru-RU"/>
        </w:rPr>
        <w:t>Земельным кодексом Российской Федерации.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bookmarkStart w:id="95" w:name="bookmark66"/>
      <w:bookmarkStart w:id="96" w:name="bookmark67"/>
      <w:r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Нормативные правовые акты, регулирующие</w:t>
      </w:r>
      <w:r w:rsidR="009B7478">
        <w:rPr>
          <w:rFonts w:ascii="Times New Roman" w:hAnsi="Times New Roman" w:cs="Times New Roman"/>
          <w:color w:val="000000"/>
          <w:sz w:val="20"/>
          <w:szCs w:val="20"/>
          <w:lang w:bidi="ru-RU"/>
        </w:rPr>
        <w:t xml:space="preserve"> </w:t>
      </w:r>
      <w:proofErr w:type="spellStart"/>
      <w:r w:rsidR="009B7478">
        <w:rPr>
          <w:rFonts w:ascii="Times New Roman" w:hAnsi="Times New Roman" w:cs="Times New Roman"/>
          <w:color w:val="000000"/>
          <w:sz w:val="20"/>
          <w:szCs w:val="20"/>
          <w:lang w:bidi="ru-RU"/>
        </w:rPr>
        <w:t>предоставление</w:t>
      </w:r>
      <w:r w:rsidR="006B38F3" w:rsidRPr="009B7478">
        <w:rPr>
          <w:rFonts w:ascii="Times New Roman" w:hAnsi="Times New Roman" w:cs="Times New Roman"/>
          <w:color w:val="000000"/>
          <w:sz w:val="20"/>
          <w:szCs w:val="20"/>
          <w:lang w:bidi="ru-RU"/>
        </w:rPr>
        <w:t>муниципальной</w:t>
      </w:r>
      <w:proofErr w:type="spellEnd"/>
      <w:r w:rsidR="006B38F3" w:rsidRPr="009B7478">
        <w:rPr>
          <w:rFonts w:ascii="Times New Roman" w:hAnsi="Times New Roman" w:cs="Times New Roman"/>
          <w:color w:val="000000"/>
          <w:sz w:val="20"/>
          <w:szCs w:val="20"/>
          <w:lang w:bidi="ru-RU"/>
        </w:rPr>
        <w:t xml:space="preserve"> услуги</w:t>
      </w:r>
      <w:bookmarkEnd w:id="95"/>
      <w:bookmarkEnd w:id="96"/>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r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Исчерпывающий перечень документо</w:t>
      </w:r>
      <w:r w:rsidRPr="009B7478">
        <w:rPr>
          <w:rFonts w:ascii="Times New Roman" w:hAnsi="Times New Roman" w:cs="Times New Roman"/>
          <w:b/>
          <w:bCs/>
          <w:color w:val="000000"/>
          <w:sz w:val="20"/>
          <w:szCs w:val="20"/>
          <w:lang w:bidi="ru-RU"/>
        </w:rPr>
        <w:t xml:space="preserve">в, необходимых в соответствии с </w:t>
      </w:r>
      <w:r w:rsidR="006B38F3" w:rsidRPr="009B7478">
        <w:rPr>
          <w:rFonts w:ascii="Times New Roman" w:hAnsi="Times New Roman" w:cs="Times New Roman"/>
          <w:b/>
          <w:bCs/>
          <w:color w:val="000000"/>
          <w:sz w:val="20"/>
          <w:szCs w:val="20"/>
          <w:lang w:bidi="ru-RU"/>
        </w:rPr>
        <w:t xml:space="preserve">нормативными правовыми актами для предоставления </w:t>
      </w:r>
      <w:r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 xml:space="preserve">муниципальной услуги и услуг, </w:t>
      </w:r>
      <w:r w:rsidRPr="009B7478">
        <w:rPr>
          <w:rFonts w:ascii="Times New Roman" w:hAnsi="Times New Roman" w:cs="Times New Roman"/>
          <w:b/>
          <w:bCs/>
          <w:color w:val="000000"/>
          <w:sz w:val="20"/>
          <w:szCs w:val="20"/>
          <w:lang w:bidi="ru-RU"/>
        </w:rPr>
        <w:t xml:space="preserve">которые являются необходимыми и </w:t>
      </w:r>
      <w:r w:rsidR="006B38F3" w:rsidRPr="009B7478">
        <w:rPr>
          <w:rFonts w:ascii="Times New Roman" w:hAnsi="Times New Roman" w:cs="Times New Roman"/>
          <w:b/>
          <w:bCs/>
          <w:color w:val="000000"/>
          <w:sz w:val="20"/>
          <w:szCs w:val="20"/>
          <w:lang w:bidi="ru-RU"/>
        </w:rPr>
        <w:t>обязательными для предоставления</w:t>
      </w:r>
      <w:r w:rsidR="009B7478">
        <w:rPr>
          <w:rFonts w:ascii="Times New Roman" w:hAnsi="Times New Roman" w:cs="Times New Roman"/>
          <w:b/>
          <w:bCs/>
          <w:color w:val="000000"/>
          <w:sz w:val="20"/>
          <w:szCs w:val="20"/>
          <w:lang w:bidi="ru-RU"/>
        </w:rPr>
        <w:t xml:space="preserve"> </w:t>
      </w:r>
      <w:proofErr w:type="spellStart"/>
      <w:r w:rsidR="009B7478">
        <w:rPr>
          <w:rFonts w:ascii="Times New Roman" w:hAnsi="Times New Roman" w:cs="Times New Roman"/>
          <w:b/>
          <w:bCs/>
          <w:color w:val="000000"/>
          <w:sz w:val="20"/>
          <w:szCs w:val="20"/>
          <w:lang w:bidi="ru-RU"/>
        </w:rPr>
        <w:t>муниципальной</w:t>
      </w:r>
      <w:r w:rsidR="006B38F3" w:rsidRPr="009B7478">
        <w:rPr>
          <w:rFonts w:ascii="Times New Roman" w:hAnsi="Times New Roman" w:cs="Times New Roman"/>
          <w:b/>
          <w:bCs/>
          <w:color w:val="000000"/>
          <w:sz w:val="20"/>
          <w:szCs w:val="20"/>
          <w:lang w:bidi="ru-RU"/>
        </w:rPr>
        <w:t>услуги</w:t>
      </w:r>
      <w:proofErr w:type="spellEnd"/>
      <w:r w:rsidR="006B38F3" w:rsidRPr="009B7478">
        <w:rPr>
          <w:rFonts w:ascii="Times New Roman" w:hAnsi="Times New Roman" w:cs="Times New Roman"/>
          <w:b/>
          <w:bCs/>
          <w:color w:val="000000"/>
          <w:sz w:val="20"/>
          <w:szCs w:val="20"/>
          <w:lang w:bidi="ru-RU"/>
        </w:rPr>
        <w:t>, подлежащих представлению з</w:t>
      </w:r>
      <w:r w:rsidRPr="009B7478">
        <w:rPr>
          <w:rFonts w:ascii="Times New Roman" w:hAnsi="Times New Roman" w:cs="Times New Roman"/>
          <w:b/>
          <w:bCs/>
          <w:color w:val="000000"/>
          <w:sz w:val="20"/>
          <w:szCs w:val="20"/>
          <w:lang w:bidi="ru-RU"/>
        </w:rPr>
        <w:t xml:space="preserve">аявителем, способы их получения </w:t>
      </w:r>
      <w:r w:rsidR="006B38F3" w:rsidRPr="009B7478">
        <w:rPr>
          <w:rFonts w:ascii="Times New Roman" w:hAnsi="Times New Roman" w:cs="Times New Roman"/>
          <w:b/>
          <w:bCs/>
          <w:color w:val="000000"/>
          <w:sz w:val="20"/>
          <w:szCs w:val="20"/>
          <w:lang w:bidi="ru-RU"/>
        </w:rPr>
        <w:t>заявителем, в том числе в электронной форме, порядок их представления</w:t>
      </w:r>
      <w:proofErr w:type="gramStart"/>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Д</w:t>
      </w:r>
      <w:proofErr w:type="gramEnd"/>
      <w:r w:rsidR="006B38F3" w:rsidRPr="009B7478">
        <w:rPr>
          <w:rFonts w:ascii="Times New Roman" w:hAnsi="Times New Roman" w:cs="Times New Roman"/>
          <w:color w:val="000000"/>
          <w:sz w:val="20"/>
          <w:szCs w:val="20"/>
          <w:lang w:bidi="ru-RU"/>
        </w:rPr>
        <w:t>ля получения муниципальной услуги заявитель представляет:</w:t>
      </w:r>
      <w:r w:rsidRPr="009B7478">
        <w:rPr>
          <w:rFonts w:ascii="Times New Roman" w:hAnsi="Times New Roman" w:cs="Times New Roman"/>
          <w:sz w:val="20"/>
          <w:szCs w:val="20"/>
        </w:rPr>
        <w:t xml:space="preserve"> </w:t>
      </w:r>
      <w:r w:rsidRPr="009B7478">
        <w:rPr>
          <w:rFonts w:ascii="Times New Roman" w:hAnsi="Times New Roman" w:cs="Times New Roman"/>
          <w:color w:val="000000"/>
          <w:sz w:val="20"/>
          <w:szCs w:val="20"/>
          <w:lang w:bidi="ru-RU"/>
        </w:rPr>
        <w:t xml:space="preserve">Заявление о предоставлении </w:t>
      </w:r>
      <w:r w:rsidR="006B38F3" w:rsidRPr="009B7478">
        <w:rPr>
          <w:rFonts w:ascii="Times New Roman" w:hAnsi="Times New Roman" w:cs="Times New Roman"/>
          <w:color w:val="000000"/>
          <w:sz w:val="20"/>
          <w:szCs w:val="20"/>
          <w:lang w:bidi="ru-RU"/>
        </w:rPr>
        <w:t>муниципальной услуги по форме согласно приложению № 3 к настоящему Административному регламенту.</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случае направления заявления посредством ЕПГУ формирование заявления осущес</w:t>
      </w:r>
      <w:r w:rsidRPr="009B7478">
        <w:rPr>
          <w:rFonts w:ascii="Times New Roman" w:hAnsi="Times New Roman" w:cs="Times New Roman"/>
          <w:color w:val="000000"/>
          <w:sz w:val="20"/>
          <w:szCs w:val="20"/>
          <w:lang w:bidi="ru-RU"/>
        </w:rPr>
        <w:t xml:space="preserve">твляется посредством заполнения </w:t>
      </w:r>
      <w:r w:rsidR="006B38F3" w:rsidRPr="009B7478">
        <w:rPr>
          <w:rFonts w:ascii="Times New Roman" w:hAnsi="Times New Roman" w:cs="Times New Roman"/>
          <w:color w:val="000000"/>
          <w:sz w:val="20"/>
          <w:szCs w:val="20"/>
          <w:lang w:bidi="ru-RU"/>
        </w:rPr>
        <w:t>интерактивной формы на ЕПГУ без необходимости дополнительной подачи заявления в какой-либо иной форме.</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заявлении также указывается один из следующих способов направления результата предоставления муниципальной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форме электронного документа в личном кабинете на ЕПГУ;</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на бумажном носителе в виде распечатанного экземпляра электронного документа в Уполномоченном органе, многофункциональном центре;</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Документ, удостоверяющий личность заявителя, представителя.</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Схема расположения земельного </w:t>
      </w:r>
      <w:r w:rsidR="006B38F3" w:rsidRPr="009B7478">
        <w:rPr>
          <w:rFonts w:ascii="Times New Roman" w:hAnsi="Times New Roman" w:cs="Times New Roman"/>
          <w:color w:val="000000"/>
          <w:sz w:val="20"/>
          <w:szCs w:val="20"/>
          <w:lang w:bidi="ru-RU"/>
        </w:rPr>
        <w:lastRenderedPageBreak/>
        <w:t>участка.</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Согласие землепользователей, землевладельцев, арендаторов на образование земельных участков</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2.8.5.Согласие залогодержателей исходных земельных участков.</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2.8.6.Правоустанавливающие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Выписка из Единого государственного реестра юридических лиц, в случае подачи заявления юридическим лицом;</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Выписка из Единого государственного реестра недвижимости в отношении земельных участков.</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При предоставлении муниципальной услуги запрещается требовать от заявителя:</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не предусмотрено нормативными правовыми актами, регулирующими отношения, возникающие в связи с предоставлением муниципальной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б) представления документов и информации, которые в соответствии с нормативными правовыми актами Российской Федерации и Амурской области, муниципальными правовыми актами администрации Завитинского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w:t>
      </w:r>
      <w:r w:rsidRPr="009B7478">
        <w:rPr>
          <w:rFonts w:ascii="Times New Roman" w:hAnsi="Times New Roman" w:cs="Times New Roman"/>
          <w:color w:val="000000"/>
          <w:sz w:val="20"/>
          <w:szCs w:val="20"/>
          <w:lang w:bidi="ru-RU"/>
        </w:rPr>
        <w:t xml:space="preserve">ия муниципальной услуги, либо в </w:t>
      </w:r>
      <w:r w:rsidR="006B38F3" w:rsidRPr="009B7478">
        <w:rPr>
          <w:rFonts w:ascii="Times New Roman" w:hAnsi="Times New Roman" w:cs="Times New Roman"/>
          <w:color w:val="000000"/>
          <w:sz w:val="20"/>
          <w:szCs w:val="20"/>
          <w:lang w:bidi="ru-RU"/>
        </w:rPr>
        <w:t>предоставлении муниципальной услуги, за исключением следующих случаев:</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-наличие ошибок в заявлении о предоставлении муниципальной услуги и докуме</w:t>
      </w:r>
      <w:r w:rsidRPr="009B7478">
        <w:rPr>
          <w:rFonts w:ascii="Times New Roman" w:hAnsi="Times New Roman" w:cs="Times New Roman"/>
          <w:color w:val="000000"/>
          <w:sz w:val="20"/>
          <w:szCs w:val="20"/>
          <w:lang w:bidi="ru-RU"/>
        </w:rPr>
        <w:t xml:space="preserve">нтах, поданных заявителем после </w:t>
      </w:r>
      <w:r w:rsidR="006B38F3" w:rsidRPr="009B7478">
        <w:rPr>
          <w:rFonts w:ascii="Times New Roman" w:hAnsi="Times New Roman" w:cs="Times New Roman"/>
          <w:color w:val="000000"/>
          <w:sz w:val="20"/>
          <w:szCs w:val="20"/>
          <w:lang w:bidi="ru-RU"/>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97" w:name="bookmark68"/>
      <w:bookmarkStart w:id="98" w:name="bookmark69"/>
      <w:r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Исчерпывающий перечень оснований для отказа в приеме документов,</w:t>
      </w:r>
      <w:r w:rsidR="006B38F3" w:rsidRPr="009B7478">
        <w:rPr>
          <w:rFonts w:ascii="Times New Roman" w:hAnsi="Times New Roman" w:cs="Times New Roman"/>
          <w:color w:val="000000"/>
          <w:sz w:val="20"/>
          <w:szCs w:val="20"/>
          <w:lang w:bidi="ru-RU"/>
        </w:rPr>
        <w:br/>
        <w:t>необходимых для предоставления муниципальной услуги</w:t>
      </w:r>
      <w:bookmarkEnd w:id="97"/>
      <w:bookmarkEnd w:id="98"/>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Основаниями для отказа в приеме к рассмотрению документов, необходимых для предоставления муниципальной услуги, являются:</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Неполное заполнение полей в форме заявления, в том числе в интерактивной форме заявления на </w:t>
      </w:r>
      <w:proofErr w:type="spellStart"/>
      <w:r w:rsidR="006B38F3" w:rsidRPr="009B7478">
        <w:rPr>
          <w:rFonts w:ascii="Times New Roman" w:hAnsi="Times New Roman" w:cs="Times New Roman"/>
          <w:color w:val="000000"/>
          <w:sz w:val="20"/>
          <w:szCs w:val="20"/>
          <w:lang w:bidi="ru-RU"/>
        </w:rPr>
        <w:t>ЕПГУ;Подача</w:t>
      </w:r>
      <w:proofErr w:type="spellEnd"/>
      <w:r w:rsidR="006B38F3" w:rsidRPr="009B7478">
        <w:rPr>
          <w:rFonts w:ascii="Times New Roman" w:hAnsi="Times New Roman" w:cs="Times New Roman"/>
          <w:color w:val="000000"/>
          <w:sz w:val="20"/>
          <w:szCs w:val="20"/>
          <w:lang w:bidi="ru-RU"/>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Представление неполного комплекта документов;</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Наличие противоречивых сведений в заявлении и приложенных к нему документах;</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Заявление подано в орган государственной власти, орган местного самоуправления, в полномочия которых не входит предоставление услуги.</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99" w:name="bookmark70"/>
      <w:bookmarkStart w:id="100" w:name="bookmark71"/>
      <w:r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Исчерпывающий перечень оснований для приостановления или отказа в предоставлении муниципальной услуги</w:t>
      </w:r>
      <w:bookmarkEnd w:id="99"/>
      <w:bookmarkEnd w:id="100"/>
      <w:r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Основание для приостановления предоставления муниципальной услуги законодательством не предусмотрено.</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Основания для отказа в предоставлении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006B38F3" w:rsidRPr="009B7478">
        <w:rPr>
          <w:rFonts w:ascii="Times New Roman" w:hAnsi="Times New Roman" w:cs="Times New Roman"/>
          <w:color w:val="000000"/>
          <w:sz w:val="20"/>
          <w:szCs w:val="20"/>
          <w:lang w:bidi="ru-RU"/>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Не представлено в письменной форме согласие лиц, указанных в пункте 4 статьи 11.2 Земельного кодекса Российской Федерации.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01" w:name="bookmark72"/>
      <w:bookmarkStart w:id="102" w:name="bookmark73"/>
      <w:r w:rsidR="006B38F3" w:rsidRPr="009B7478">
        <w:rPr>
          <w:rFonts w:ascii="Times New Roman" w:hAnsi="Times New Roman" w:cs="Times New Roman"/>
          <w:b/>
          <w:bCs/>
          <w:color w:val="000000"/>
          <w:sz w:val="20"/>
          <w:szCs w:val="20"/>
          <w:lang w:bidi="ru-RU"/>
        </w:rPr>
        <w:t xml:space="preserve"> </w:t>
      </w:r>
      <w:r w:rsidR="006B38F3" w:rsidRPr="009B7478">
        <w:rPr>
          <w:rFonts w:ascii="Times New Roman" w:hAnsi="Times New Roman" w:cs="Times New Roman"/>
          <w:b/>
          <w:color w:val="000000"/>
          <w:sz w:val="20"/>
          <w:szCs w:val="20"/>
          <w:lang w:bidi="ru-RU"/>
        </w:rPr>
        <w:t>организациями, участвующими в предоставлении муниципальной услуги</w:t>
      </w:r>
      <w:bookmarkEnd w:id="101"/>
      <w:bookmarkEnd w:id="102"/>
      <w:r w:rsidR="00616C27" w:rsidRPr="009B7478">
        <w:rPr>
          <w:rFonts w:ascii="Times New Roman" w:hAnsi="Times New Roman" w:cs="Times New Roman"/>
          <w:sz w:val="20"/>
          <w:szCs w:val="20"/>
        </w:rPr>
        <w:t xml:space="preserve"> </w:t>
      </w:r>
      <w:proofErr w:type="spellStart"/>
      <w:r w:rsidR="006B38F3" w:rsidRPr="009B7478">
        <w:rPr>
          <w:rFonts w:ascii="Times New Roman" w:hAnsi="Times New Roman" w:cs="Times New Roman"/>
          <w:color w:val="000000"/>
          <w:sz w:val="20"/>
          <w:szCs w:val="20"/>
          <w:lang w:bidi="ru-RU"/>
        </w:rPr>
        <w:t>Услуги</w:t>
      </w:r>
      <w:proofErr w:type="spellEnd"/>
      <w:r w:rsidR="006B38F3" w:rsidRPr="009B7478">
        <w:rPr>
          <w:rFonts w:ascii="Times New Roman" w:hAnsi="Times New Roman" w:cs="Times New Roman"/>
          <w:color w:val="000000"/>
          <w:sz w:val="20"/>
          <w:szCs w:val="20"/>
          <w:lang w:bidi="ru-RU"/>
        </w:rPr>
        <w:t>, необходимые и обязательные для предоставления муниципальной услуги, отсутствуют.</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Порядок, размер и основания взима</w:t>
      </w:r>
      <w:r w:rsidR="00616C27" w:rsidRPr="009B7478">
        <w:rPr>
          <w:rFonts w:ascii="Times New Roman" w:hAnsi="Times New Roman" w:cs="Times New Roman"/>
          <w:b/>
          <w:bCs/>
          <w:color w:val="000000"/>
          <w:sz w:val="20"/>
          <w:szCs w:val="20"/>
          <w:lang w:bidi="ru-RU"/>
        </w:rPr>
        <w:t xml:space="preserve">ния государственной пошлины или </w:t>
      </w:r>
      <w:r w:rsidR="006B38F3" w:rsidRPr="009B7478">
        <w:rPr>
          <w:rFonts w:ascii="Times New Roman" w:hAnsi="Times New Roman" w:cs="Times New Roman"/>
          <w:b/>
          <w:bCs/>
          <w:color w:val="000000"/>
          <w:sz w:val="20"/>
          <w:szCs w:val="20"/>
          <w:lang w:bidi="ru-RU"/>
        </w:rPr>
        <w:t>иной оплаты, взимаемой за предоставление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Предоставление муниципальной услуги осуществляется бесплатно.</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За предоставление услуг, необходимых и обязательных для предоставления муниципальной услуги не предусмотрена плата.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Максимальный срок ожидания</w:t>
      </w:r>
      <w:r w:rsidR="00616C27" w:rsidRPr="009B7478">
        <w:rPr>
          <w:rFonts w:ascii="Times New Roman" w:hAnsi="Times New Roman" w:cs="Times New Roman"/>
          <w:b/>
          <w:bCs/>
          <w:color w:val="000000"/>
          <w:sz w:val="20"/>
          <w:szCs w:val="20"/>
          <w:lang w:bidi="ru-RU"/>
        </w:rPr>
        <w:t xml:space="preserve"> в очереди при подаче запроса о </w:t>
      </w:r>
      <w:r w:rsidR="006B38F3" w:rsidRPr="009B7478">
        <w:rPr>
          <w:rFonts w:ascii="Times New Roman" w:hAnsi="Times New Roman" w:cs="Times New Roman"/>
          <w:b/>
          <w:bCs/>
          <w:color w:val="000000"/>
          <w:sz w:val="20"/>
          <w:szCs w:val="20"/>
          <w:lang w:bidi="ru-RU"/>
        </w:rPr>
        <w:t>предоставлении муниц</w:t>
      </w:r>
      <w:r w:rsidR="00616C27" w:rsidRPr="009B7478">
        <w:rPr>
          <w:rFonts w:ascii="Times New Roman" w:hAnsi="Times New Roman" w:cs="Times New Roman"/>
          <w:b/>
          <w:bCs/>
          <w:color w:val="000000"/>
          <w:sz w:val="20"/>
          <w:szCs w:val="20"/>
          <w:lang w:bidi="ru-RU"/>
        </w:rPr>
        <w:t xml:space="preserve">ипальной услуги и при получении </w:t>
      </w:r>
      <w:r w:rsidR="006B38F3" w:rsidRPr="009B7478">
        <w:rPr>
          <w:rFonts w:ascii="Times New Roman" w:hAnsi="Times New Roman" w:cs="Times New Roman"/>
          <w:b/>
          <w:bCs/>
          <w:color w:val="000000"/>
          <w:sz w:val="20"/>
          <w:szCs w:val="20"/>
          <w:lang w:bidi="ru-RU"/>
        </w:rPr>
        <w:t>результата предоставления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03" w:name="bookmark74"/>
      <w:bookmarkStart w:id="104" w:name="bookmark75"/>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Срок и порядок регистрации запроса заявителя о предоставлении муниципальной услуги, в том числе в электронной форме</w:t>
      </w:r>
      <w:bookmarkEnd w:id="103"/>
      <w:bookmarkEnd w:id="104"/>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Срок регистрации заявления о предоставлении муниципальной услуги подлежат регистрации в </w:t>
      </w:r>
      <w:r w:rsidR="00616C27" w:rsidRPr="009B7478">
        <w:rPr>
          <w:rFonts w:ascii="Times New Roman" w:hAnsi="Times New Roman" w:cs="Times New Roman"/>
          <w:color w:val="000000"/>
          <w:sz w:val="20"/>
          <w:szCs w:val="20"/>
          <w:lang w:bidi="ru-RU"/>
        </w:rPr>
        <w:t xml:space="preserve">Уполномоченном органе в течение </w:t>
      </w:r>
      <w:r w:rsidR="006B38F3" w:rsidRPr="009B7478">
        <w:rPr>
          <w:rFonts w:ascii="Times New Roman" w:hAnsi="Times New Roman" w:cs="Times New Roman"/>
          <w:color w:val="000000"/>
          <w:sz w:val="20"/>
          <w:szCs w:val="20"/>
          <w:lang w:bidi="ru-RU"/>
        </w:rPr>
        <w:t>1 рабочего дня со дня получения заявления и документов, необходимых для предоставления муниципальной услуги.</w:t>
      </w:r>
      <w:bookmarkStart w:id="105" w:name="bookmark76"/>
      <w:bookmarkStart w:id="106" w:name="bookmark77"/>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Требования к помещениям, в которых предоставляется муниципальная услуга</w:t>
      </w:r>
      <w:bookmarkEnd w:id="105"/>
      <w:bookmarkEnd w:id="106"/>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6B38F3" w:rsidRPr="009B7478">
        <w:rPr>
          <w:rFonts w:ascii="Times New Roman" w:hAnsi="Times New Roman" w:cs="Times New Roman"/>
          <w:color w:val="000000"/>
          <w:sz w:val="20"/>
          <w:szCs w:val="20"/>
          <w:lang w:val="en-US" w:bidi="en-US"/>
        </w:rPr>
        <w:t>I</w:t>
      </w:r>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val="en-US" w:bidi="en-US"/>
        </w:rPr>
        <w:t>II</w:t>
      </w:r>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bidi="ru-RU"/>
        </w:rPr>
        <w:t xml:space="preserve">групп, а также инвалидами </w:t>
      </w:r>
      <w:r w:rsidR="006B38F3" w:rsidRPr="009B7478">
        <w:rPr>
          <w:rFonts w:ascii="Times New Roman" w:hAnsi="Times New Roman" w:cs="Times New Roman"/>
          <w:color w:val="000000"/>
          <w:sz w:val="20"/>
          <w:szCs w:val="20"/>
          <w:lang w:val="en-US" w:bidi="en-US"/>
        </w:rPr>
        <w:t>III</w:t>
      </w:r>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bidi="ru-RU"/>
        </w:rPr>
        <w:t>группы в порядке, установленном Правительством Российской Федерации, и транспортных средств, перевозящих таких инвалидов и (или) детей- инвалидов.</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Центральный вход в здание Уполномоченного органа должен быть оборудован информационной табличкой (вывеской), содержащей информацию:</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наименование;</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местонахождение и юридический адрес;</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режим работы;</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график приема;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номера телефонов для справок.</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Помещения, в которых предоставляется муниципальная услуга, должны соответствова</w:t>
      </w:r>
      <w:r w:rsidR="00616C27" w:rsidRPr="009B7478">
        <w:rPr>
          <w:rFonts w:ascii="Times New Roman" w:hAnsi="Times New Roman" w:cs="Times New Roman"/>
          <w:color w:val="000000"/>
          <w:sz w:val="20"/>
          <w:szCs w:val="20"/>
          <w:lang w:bidi="ru-RU"/>
        </w:rPr>
        <w:t xml:space="preserve">ть санитарно-эпидемиологическим </w:t>
      </w:r>
      <w:r w:rsidR="006B38F3" w:rsidRPr="009B7478">
        <w:rPr>
          <w:rFonts w:ascii="Times New Roman" w:hAnsi="Times New Roman" w:cs="Times New Roman"/>
          <w:color w:val="000000"/>
          <w:sz w:val="20"/>
          <w:szCs w:val="20"/>
          <w:lang w:bidi="ru-RU"/>
        </w:rPr>
        <w:t>правилам и нормативам.</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Помещения, в которых предоставляется муниципальная услуга, оснащаются: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противопожарной системой и средствами пожаротушения;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системой оповещения о возникновении чрезвычайной ситуации;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средствами оказания первой медицинской помощи;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туалетными комнатами для посетителей.</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Места для заполнения заявлений оборудуются стульями, столами (стойками), бланками заявлений, письменными принадлежностями.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Места приема Заявителей оборудуются информационными табличками (вывесками) с указанием:</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номера кабинета и наименования отдела;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фамилии, имени и отчества (последнее - при наличии), должности ответственного лица за прием документов;</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графика приема Заявителей.</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При предоставлении муниципальной услуги инвалидам обеспечиваются: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возможность беспрепятственного доступа к объекту (зданию, помещению), в котором предоставляется муниципальная услуга;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006B38F3" w:rsidRPr="009B7478">
        <w:rPr>
          <w:rFonts w:ascii="Times New Roman" w:hAnsi="Times New Roman" w:cs="Times New Roman"/>
          <w:color w:val="000000"/>
          <w:sz w:val="20"/>
          <w:szCs w:val="20"/>
          <w:lang w:bidi="ru-RU"/>
        </w:rPr>
        <w:lastRenderedPageBreak/>
        <w:t>коляски;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сопровождение инвалидов, имеющих стойкие расстройства функции зрения и самостоятельного передвижения;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00616C27" w:rsidRPr="009B7478">
        <w:rPr>
          <w:rFonts w:ascii="Times New Roman" w:hAnsi="Times New Roman" w:cs="Times New Roman"/>
          <w:color w:val="000000"/>
          <w:sz w:val="20"/>
          <w:szCs w:val="20"/>
          <w:lang w:bidi="ru-RU"/>
        </w:rPr>
        <w:t xml:space="preserve">к муниципальной услуге с учетом </w:t>
      </w:r>
      <w:r w:rsidR="006B38F3" w:rsidRPr="009B7478">
        <w:rPr>
          <w:rFonts w:ascii="Times New Roman" w:hAnsi="Times New Roman" w:cs="Times New Roman"/>
          <w:color w:val="000000"/>
          <w:sz w:val="20"/>
          <w:szCs w:val="20"/>
          <w:lang w:bidi="ru-RU"/>
        </w:rPr>
        <w:t>ограничений их жизнедеятельности;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допуск </w:t>
      </w:r>
      <w:proofErr w:type="spellStart"/>
      <w:r w:rsidR="006B38F3" w:rsidRPr="009B7478">
        <w:rPr>
          <w:rFonts w:ascii="Times New Roman" w:hAnsi="Times New Roman" w:cs="Times New Roman"/>
          <w:color w:val="000000"/>
          <w:sz w:val="20"/>
          <w:szCs w:val="20"/>
          <w:lang w:bidi="ru-RU"/>
        </w:rPr>
        <w:t>сурдопереводчика</w:t>
      </w:r>
      <w:proofErr w:type="spellEnd"/>
      <w:r w:rsidR="006B38F3" w:rsidRPr="009B7478">
        <w:rPr>
          <w:rFonts w:ascii="Times New Roman" w:hAnsi="Times New Roman" w:cs="Times New Roman"/>
          <w:color w:val="000000"/>
          <w:sz w:val="20"/>
          <w:szCs w:val="20"/>
          <w:lang w:bidi="ru-RU"/>
        </w:rPr>
        <w:t xml:space="preserve"> и </w:t>
      </w:r>
      <w:proofErr w:type="spellStart"/>
      <w:r w:rsidR="006B38F3" w:rsidRPr="009B7478">
        <w:rPr>
          <w:rFonts w:ascii="Times New Roman" w:hAnsi="Times New Roman" w:cs="Times New Roman"/>
          <w:color w:val="000000"/>
          <w:sz w:val="20"/>
          <w:szCs w:val="20"/>
          <w:lang w:bidi="ru-RU"/>
        </w:rPr>
        <w:t>тифлосурдопереводчика</w:t>
      </w:r>
      <w:proofErr w:type="spellEnd"/>
      <w:r w:rsidR="006B38F3" w:rsidRPr="009B7478">
        <w:rPr>
          <w:rFonts w:ascii="Times New Roman" w:hAnsi="Times New Roman" w:cs="Times New Roman"/>
          <w:color w:val="000000"/>
          <w:sz w:val="20"/>
          <w:szCs w:val="20"/>
          <w:lang w:bidi="ru-RU"/>
        </w:rPr>
        <w:t>;</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07" w:name="bookmark78"/>
      <w:bookmarkStart w:id="108" w:name="bookmark79"/>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Показатели доступности и качества муниципальной услуги</w:t>
      </w:r>
      <w:bookmarkEnd w:id="107"/>
      <w:bookmarkEnd w:id="108"/>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Основными показателями доступности предоставления муниципальной услуги являются: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Наличие полной и понятной информации о порядке, сроках и ходе предоставления муниципальной услуги в информационно</w:t>
      </w:r>
      <w:r w:rsidR="006B38F3" w:rsidRPr="009B7478">
        <w:rPr>
          <w:rFonts w:ascii="Times New Roman" w:hAnsi="Times New Roman" w:cs="Times New Roman"/>
          <w:color w:val="000000"/>
          <w:sz w:val="20"/>
          <w:szCs w:val="20"/>
          <w:lang w:bidi="ru-RU"/>
        </w:rPr>
        <w:softHyphen/>
      </w:r>
      <w:r w:rsidR="006B38F3"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телекоммуникационных сетях общего пользования (в том числе в сети «Интернет»), средствах массовой информации.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Возможность получения заявителем уведомлений о предоставлении муниципальной услуги с помощью ЕПГУ.</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Основными показателями качества предоставления муниципальной услуги являются: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Минимально возможное количество взаимодействий гражданина с должностными лицами, участвующими в предоставлении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Отсутствие обоснованных жалоб на действия (бездействие) сотрудников и их некорректное (невнимательное) отношение к заявителям.</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Отсутствие нарушений установленных сроков в процессе предоставления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Иные требования, в то</w:t>
      </w:r>
      <w:r w:rsidR="00616C27" w:rsidRPr="009B7478">
        <w:rPr>
          <w:rFonts w:ascii="Times New Roman" w:hAnsi="Times New Roman" w:cs="Times New Roman"/>
          <w:b/>
          <w:bCs/>
          <w:color w:val="000000"/>
          <w:sz w:val="20"/>
          <w:szCs w:val="20"/>
          <w:lang w:bidi="ru-RU"/>
        </w:rPr>
        <w:t xml:space="preserve">м числе учитывающие особенности </w:t>
      </w:r>
      <w:r w:rsidR="006B38F3" w:rsidRPr="009B7478">
        <w:rPr>
          <w:rFonts w:ascii="Times New Roman" w:hAnsi="Times New Roman" w:cs="Times New Roman"/>
          <w:b/>
          <w:bCs/>
          <w:color w:val="000000"/>
          <w:sz w:val="20"/>
          <w:szCs w:val="20"/>
          <w:lang w:bidi="ru-RU"/>
        </w:rPr>
        <w:t>предос</w:t>
      </w:r>
      <w:r w:rsidR="00616C27" w:rsidRPr="009B7478">
        <w:rPr>
          <w:rFonts w:ascii="Times New Roman" w:hAnsi="Times New Roman" w:cs="Times New Roman"/>
          <w:b/>
          <w:bCs/>
          <w:color w:val="000000"/>
          <w:sz w:val="20"/>
          <w:szCs w:val="20"/>
          <w:lang w:bidi="ru-RU"/>
        </w:rPr>
        <w:t xml:space="preserve">тавления муниципальной услуги в </w:t>
      </w:r>
      <w:r w:rsidR="006B38F3" w:rsidRPr="009B7478">
        <w:rPr>
          <w:rFonts w:ascii="Times New Roman" w:hAnsi="Times New Roman" w:cs="Times New Roman"/>
          <w:b/>
          <w:bCs/>
          <w:color w:val="000000"/>
          <w:sz w:val="20"/>
          <w:szCs w:val="20"/>
          <w:lang w:bidi="ru-RU"/>
        </w:rPr>
        <w:t>многофункциональных центрах, особенности пр</w:t>
      </w:r>
      <w:r w:rsidR="00616C27" w:rsidRPr="009B7478">
        <w:rPr>
          <w:rFonts w:ascii="Times New Roman" w:hAnsi="Times New Roman" w:cs="Times New Roman"/>
          <w:b/>
          <w:bCs/>
          <w:color w:val="000000"/>
          <w:sz w:val="20"/>
          <w:szCs w:val="20"/>
          <w:lang w:bidi="ru-RU"/>
        </w:rPr>
        <w:t xml:space="preserve">едоставления </w:t>
      </w:r>
      <w:r w:rsidR="006B38F3" w:rsidRPr="009B7478">
        <w:rPr>
          <w:rFonts w:ascii="Times New Roman" w:hAnsi="Times New Roman" w:cs="Times New Roman"/>
          <w:b/>
          <w:bCs/>
          <w:color w:val="000000"/>
          <w:sz w:val="20"/>
          <w:szCs w:val="20"/>
          <w:lang w:bidi="ru-RU"/>
        </w:rPr>
        <w:t xml:space="preserve">муниципальной услуги </w:t>
      </w:r>
      <w:r w:rsidR="00616C27" w:rsidRPr="009B7478">
        <w:rPr>
          <w:rFonts w:ascii="Times New Roman" w:hAnsi="Times New Roman" w:cs="Times New Roman"/>
          <w:b/>
          <w:bCs/>
          <w:color w:val="000000"/>
          <w:sz w:val="20"/>
          <w:szCs w:val="20"/>
          <w:lang w:bidi="ru-RU"/>
        </w:rPr>
        <w:t xml:space="preserve">по экстерриториальному принципу </w:t>
      </w:r>
      <w:r w:rsidR="006B38F3" w:rsidRPr="009B7478">
        <w:rPr>
          <w:rFonts w:ascii="Times New Roman" w:hAnsi="Times New Roman" w:cs="Times New Roman"/>
          <w:b/>
          <w:bCs/>
          <w:color w:val="000000"/>
          <w:sz w:val="20"/>
          <w:szCs w:val="20"/>
          <w:lang w:bidi="ru-RU"/>
        </w:rPr>
        <w:t>и особенности предос</w:t>
      </w:r>
      <w:r w:rsidR="00616C27" w:rsidRPr="009B7478">
        <w:rPr>
          <w:rFonts w:ascii="Times New Roman" w:hAnsi="Times New Roman" w:cs="Times New Roman"/>
          <w:b/>
          <w:bCs/>
          <w:color w:val="000000"/>
          <w:sz w:val="20"/>
          <w:szCs w:val="20"/>
          <w:lang w:bidi="ru-RU"/>
        </w:rPr>
        <w:t xml:space="preserve">тавления муниципальной услуги в </w:t>
      </w:r>
      <w:r w:rsidR="006B38F3" w:rsidRPr="009B7478">
        <w:rPr>
          <w:rFonts w:ascii="Times New Roman" w:hAnsi="Times New Roman" w:cs="Times New Roman"/>
          <w:b/>
          <w:bCs/>
          <w:color w:val="000000"/>
          <w:sz w:val="20"/>
          <w:szCs w:val="20"/>
          <w:lang w:bidi="ru-RU"/>
        </w:rPr>
        <w:t>электронной форме</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w:t>
      </w:r>
      <w:r w:rsidR="00616C27" w:rsidRPr="009B7478">
        <w:rPr>
          <w:rFonts w:ascii="Times New Roman" w:hAnsi="Times New Roman" w:cs="Times New Roman"/>
          <w:color w:val="000000"/>
          <w:sz w:val="20"/>
          <w:szCs w:val="20"/>
          <w:lang w:bidi="ru-RU"/>
        </w:rPr>
        <w:t xml:space="preserve">в форме электронного документа, </w:t>
      </w:r>
      <w:r w:rsidR="006B38F3" w:rsidRPr="009B7478">
        <w:rPr>
          <w:rFonts w:ascii="Times New Roman" w:hAnsi="Times New Roman" w:cs="Times New Roman"/>
          <w:color w:val="000000"/>
          <w:sz w:val="20"/>
          <w:szCs w:val="20"/>
          <w:lang w:bidi="ru-RU"/>
        </w:rPr>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Электронные документы могут быть предоставлены в следующих форматах: </w:t>
      </w:r>
      <w:r w:rsidR="006B38F3" w:rsidRPr="009B7478">
        <w:rPr>
          <w:rFonts w:ascii="Times New Roman" w:hAnsi="Times New Roman" w:cs="Times New Roman"/>
          <w:color w:val="000000"/>
          <w:sz w:val="20"/>
          <w:szCs w:val="20"/>
          <w:lang w:val="en-US" w:bidi="en-US"/>
        </w:rPr>
        <w:t>xml</w:t>
      </w:r>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val="en-US" w:bidi="en-US"/>
        </w:rPr>
        <w:t>doc</w:t>
      </w:r>
      <w:r w:rsidR="006B38F3" w:rsidRPr="009B7478">
        <w:rPr>
          <w:rFonts w:ascii="Times New Roman" w:hAnsi="Times New Roman" w:cs="Times New Roman"/>
          <w:color w:val="000000"/>
          <w:sz w:val="20"/>
          <w:szCs w:val="20"/>
          <w:lang w:bidi="en-US"/>
        </w:rPr>
        <w:t xml:space="preserve">, </w:t>
      </w:r>
      <w:proofErr w:type="spellStart"/>
      <w:r w:rsidR="006B38F3" w:rsidRPr="009B7478">
        <w:rPr>
          <w:rFonts w:ascii="Times New Roman" w:hAnsi="Times New Roman" w:cs="Times New Roman"/>
          <w:color w:val="000000"/>
          <w:sz w:val="20"/>
          <w:szCs w:val="20"/>
          <w:lang w:val="en-US" w:bidi="en-US"/>
        </w:rPr>
        <w:t>docx</w:t>
      </w:r>
      <w:proofErr w:type="spellEnd"/>
      <w:r w:rsidR="006B38F3" w:rsidRPr="009B7478">
        <w:rPr>
          <w:rFonts w:ascii="Times New Roman" w:hAnsi="Times New Roman" w:cs="Times New Roman"/>
          <w:color w:val="000000"/>
          <w:sz w:val="20"/>
          <w:szCs w:val="20"/>
          <w:lang w:bidi="en-US"/>
        </w:rPr>
        <w:t xml:space="preserve">, </w:t>
      </w:r>
      <w:proofErr w:type="spellStart"/>
      <w:r w:rsidR="006B38F3" w:rsidRPr="009B7478">
        <w:rPr>
          <w:rFonts w:ascii="Times New Roman" w:hAnsi="Times New Roman" w:cs="Times New Roman"/>
          <w:color w:val="000000"/>
          <w:sz w:val="20"/>
          <w:szCs w:val="20"/>
          <w:lang w:val="en-US" w:bidi="en-US"/>
        </w:rPr>
        <w:t>odt</w:t>
      </w:r>
      <w:proofErr w:type="spellEnd"/>
      <w:r w:rsidR="006B38F3" w:rsidRPr="009B7478">
        <w:rPr>
          <w:rFonts w:ascii="Times New Roman" w:hAnsi="Times New Roman" w:cs="Times New Roman"/>
          <w:color w:val="000000"/>
          <w:sz w:val="20"/>
          <w:szCs w:val="20"/>
          <w:lang w:bidi="en-US"/>
        </w:rPr>
        <w:t xml:space="preserve">, </w:t>
      </w:r>
      <w:proofErr w:type="spellStart"/>
      <w:r w:rsidR="006B38F3" w:rsidRPr="009B7478">
        <w:rPr>
          <w:rFonts w:ascii="Times New Roman" w:hAnsi="Times New Roman" w:cs="Times New Roman"/>
          <w:color w:val="000000"/>
          <w:sz w:val="20"/>
          <w:szCs w:val="20"/>
          <w:lang w:val="en-US" w:bidi="en-US"/>
        </w:rPr>
        <w:t>xls</w:t>
      </w:r>
      <w:proofErr w:type="spellEnd"/>
      <w:r w:rsidR="006B38F3" w:rsidRPr="009B7478">
        <w:rPr>
          <w:rFonts w:ascii="Times New Roman" w:hAnsi="Times New Roman" w:cs="Times New Roman"/>
          <w:color w:val="000000"/>
          <w:sz w:val="20"/>
          <w:szCs w:val="20"/>
          <w:lang w:bidi="en-US"/>
        </w:rPr>
        <w:t xml:space="preserve">, </w:t>
      </w:r>
      <w:proofErr w:type="spellStart"/>
      <w:r w:rsidR="006B38F3" w:rsidRPr="009B7478">
        <w:rPr>
          <w:rFonts w:ascii="Times New Roman" w:hAnsi="Times New Roman" w:cs="Times New Roman"/>
          <w:color w:val="000000"/>
          <w:sz w:val="20"/>
          <w:szCs w:val="20"/>
          <w:lang w:val="en-US" w:bidi="en-US"/>
        </w:rPr>
        <w:t>xlsx</w:t>
      </w:r>
      <w:proofErr w:type="spellEnd"/>
      <w:r w:rsidR="006B38F3" w:rsidRPr="009B7478">
        <w:rPr>
          <w:rFonts w:ascii="Times New Roman" w:hAnsi="Times New Roman" w:cs="Times New Roman"/>
          <w:color w:val="000000"/>
          <w:sz w:val="20"/>
          <w:szCs w:val="20"/>
          <w:lang w:bidi="en-US"/>
        </w:rPr>
        <w:t xml:space="preserve">, </w:t>
      </w:r>
      <w:proofErr w:type="spellStart"/>
      <w:r w:rsidR="006B38F3" w:rsidRPr="009B7478">
        <w:rPr>
          <w:rFonts w:ascii="Times New Roman" w:hAnsi="Times New Roman" w:cs="Times New Roman"/>
          <w:color w:val="000000"/>
          <w:sz w:val="20"/>
          <w:szCs w:val="20"/>
          <w:lang w:val="en-US" w:bidi="en-US"/>
        </w:rPr>
        <w:t>ods</w:t>
      </w:r>
      <w:proofErr w:type="spellEnd"/>
      <w:r w:rsidR="006B38F3" w:rsidRPr="009B7478">
        <w:rPr>
          <w:rFonts w:ascii="Times New Roman" w:hAnsi="Times New Roman" w:cs="Times New Roman"/>
          <w:color w:val="000000"/>
          <w:sz w:val="20"/>
          <w:szCs w:val="20"/>
          <w:lang w:bidi="en-US"/>
        </w:rPr>
        <w:t xml:space="preserve">, </w:t>
      </w:r>
      <w:proofErr w:type="spellStart"/>
      <w:r w:rsidR="006B38F3" w:rsidRPr="009B7478">
        <w:rPr>
          <w:rFonts w:ascii="Times New Roman" w:hAnsi="Times New Roman" w:cs="Times New Roman"/>
          <w:color w:val="000000"/>
          <w:sz w:val="20"/>
          <w:szCs w:val="20"/>
          <w:lang w:val="en-US" w:bidi="en-US"/>
        </w:rPr>
        <w:t>pdf</w:t>
      </w:r>
      <w:proofErr w:type="spellEnd"/>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val="en-US" w:bidi="en-US"/>
        </w:rPr>
        <w:t>jpg</w:t>
      </w:r>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val="en-US" w:bidi="en-US"/>
        </w:rPr>
        <w:t>jpeg</w:t>
      </w:r>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val="en-US" w:bidi="en-US"/>
        </w:rPr>
        <w:t>zip</w:t>
      </w:r>
      <w:r w:rsidR="006B38F3" w:rsidRPr="009B7478">
        <w:rPr>
          <w:rFonts w:ascii="Times New Roman" w:hAnsi="Times New Roman" w:cs="Times New Roman"/>
          <w:color w:val="000000"/>
          <w:sz w:val="20"/>
          <w:szCs w:val="20"/>
          <w:lang w:bidi="en-US"/>
        </w:rPr>
        <w:t xml:space="preserve">, </w:t>
      </w:r>
      <w:proofErr w:type="spellStart"/>
      <w:r w:rsidR="006B38F3" w:rsidRPr="009B7478">
        <w:rPr>
          <w:rFonts w:ascii="Times New Roman" w:hAnsi="Times New Roman" w:cs="Times New Roman"/>
          <w:color w:val="000000"/>
          <w:sz w:val="20"/>
          <w:szCs w:val="20"/>
          <w:lang w:val="en-US" w:bidi="en-US"/>
        </w:rPr>
        <w:t>rar</w:t>
      </w:r>
      <w:proofErr w:type="spellEnd"/>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val="en-US" w:bidi="en-US"/>
        </w:rPr>
        <w:t>sig</w:t>
      </w:r>
      <w:r w:rsidR="006B38F3" w:rsidRPr="009B7478">
        <w:rPr>
          <w:rFonts w:ascii="Times New Roman" w:hAnsi="Times New Roman" w:cs="Times New Roman"/>
          <w:color w:val="000000"/>
          <w:sz w:val="20"/>
          <w:szCs w:val="20"/>
          <w:lang w:bidi="en-US"/>
        </w:rPr>
        <w:t xml:space="preserve">, </w:t>
      </w:r>
      <w:proofErr w:type="spellStart"/>
      <w:r w:rsidR="006B38F3" w:rsidRPr="009B7478">
        <w:rPr>
          <w:rFonts w:ascii="Times New Roman" w:hAnsi="Times New Roman" w:cs="Times New Roman"/>
          <w:color w:val="000000"/>
          <w:sz w:val="20"/>
          <w:szCs w:val="20"/>
          <w:lang w:val="en-US" w:bidi="en-US"/>
        </w:rPr>
        <w:t>png</w:t>
      </w:r>
      <w:proofErr w:type="spellEnd"/>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val="en-US" w:bidi="en-US"/>
        </w:rPr>
        <w:t>bmp</w:t>
      </w:r>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val="en-US" w:bidi="en-US"/>
        </w:rPr>
        <w:t>tiff</w:t>
      </w:r>
      <w:r w:rsidR="006B38F3" w:rsidRPr="009B7478">
        <w:rPr>
          <w:rFonts w:ascii="Times New Roman" w:hAnsi="Times New Roman" w:cs="Times New Roman"/>
          <w:color w:val="000000"/>
          <w:sz w:val="20"/>
          <w:szCs w:val="20"/>
          <w:lang w:bidi="en-US"/>
        </w:rPr>
        <w:t>.</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B38F3" w:rsidRPr="009B7478">
        <w:rPr>
          <w:rFonts w:ascii="Times New Roman" w:hAnsi="Times New Roman" w:cs="Times New Roman"/>
          <w:color w:val="000000"/>
          <w:sz w:val="20"/>
          <w:szCs w:val="20"/>
          <w:lang w:val="en-US" w:bidi="en-US"/>
        </w:rPr>
        <w:t>dpi</w:t>
      </w:r>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bidi="ru-RU"/>
        </w:rPr>
        <w:t>(масштаб 1:1) с использованием следующих режимов:</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«черно-белый» (при отсутствии в документе графических изображений и (или) цветного текста);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w:t>
      </w:r>
      <w:r w:rsidR="00616C27" w:rsidRPr="009B7478">
        <w:rPr>
          <w:rFonts w:ascii="Times New Roman" w:hAnsi="Times New Roman" w:cs="Times New Roman"/>
          <w:color w:val="000000"/>
          <w:sz w:val="20"/>
          <w:szCs w:val="20"/>
          <w:lang w:bidi="ru-RU"/>
        </w:rPr>
        <w:t xml:space="preserve"> «оттенки серого» (при </w:t>
      </w:r>
      <w:r w:rsidR="006B38F3" w:rsidRPr="009B7478">
        <w:rPr>
          <w:rFonts w:ascii="Times New Roman" w:hAnsi="Times New Roman" w:cs="Times New Roman"/>
          <w:color w:val="000000"/>
          <w:sz w:val="20"/>
          <w:szCs w:val="20"/>
          <w:lang w:bidi="ru-RU"/>
        </w:rPr>
        <w:t>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сохранением всех аутентичных признаков подлинности, а именно: графической подписи лица, печати, углового штампа бланка;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количество файлов должно соответствовать количеству документов, каждый из которых содержит текстовую и (или) графическую информацию.</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Электронные документы должны обеспечивать:</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возможность идентифицировать документ и количество листов в документе;</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для документов, содержащих структурированные по частям, главам, разделам (</w:t>
      </w:r>
      <w:r w:rsidR="00616C27" w:rsidRPr="009B7478">
        <w:rPr>
          <w:rFonts w:ascii="Times New Roman" w:hAnsi="Times New Roman" w:cs="Times New Roman"/>
          <w:color w:val="000000"/>
          <w:sz w:val="20"/>
          <w:szCs w:val="20"/>
          <w:lang w:bidi="ru-RU"/>
        </w:rPr>
        <w:t xml:space="preserve">подразделам) данные и закладки, </w:t>
      </w:r>
      <w:r w:rsidR="006B38F3" w:rsidRPr="009B7478">
        <w:rPr>
          <w:rFonts w:ascii="Times New Roman" w:hAnsi="Times New Roman" w:cs="Times New Roman"/>
          <w:color w:val="000000"/>
          <w:sz w:val="20"/>
          <w:szCs w:val="20"/>
          <w:lang w:bidi="ru-RU"/>
        </w:rPr>
        <w:t>обеспечивающие переходы по оглавлению и (или) к содержащимся в тексте рисункам и таблицам.</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Документы, подлежащие представлению в форматах </w:t>
      </w:r>
      <w:proofErr w:type="spellStart"/>
      <w:r w:rsidR="006B38F3" w:rsidRPr="009B7478">
        <w:rPr>
          <w:rFonts w:ascii="Times New Roman" w:hAnsi="Times New Roman" w:cs="Times New Roman"/>
          <w:color w:val="000000"/>
          <w:sz w:val="20"/>
          <w:szCs w:val="20"/>
          <w:lang w:val="en-US" w:bidi="en-US"/>
        </w:rPr>
        <w:t>xls</w:t>
      </w:r>
      <w:proofErr w:type="spellEnd"/>
      <w:r w:rsidR="006B38F3" w:rsidRPr="009B7478">
        <w:rPr>
          <w:rFonts w:ascii="Times New Roman" w:hAnsi="Times New Roman" w:cs="Times New Roman"/>
          <w:color w:val="000000"/>
          <w:sz w:val="20"/>
          <w:szCs w:val="20"/>
          <w:lang w:bidi="en-US"/>
        </w:rPr>
        <w:t xml:space="preserve">, </w:t>
      </w:r>
      <w:proofErr w:type="spellStart"/>
      <w:r w:rsidR="006B38F3" w:rsidRPr="009B7478">
        <w:rPr>
          <w:rFonts w:ascii="Times New Roman" w:hAnsi="Times New Roman" w:cs="Times New Roman"/>
          <w:color w:val="000000"/>
          <w:sz w:val="20"/>
          <w:szCs w:val="20"/>
          <w:lang w:val="en-US" w:bidi="en-US"/>
        </w:rPr>
        <w:t>xlsx</w:t>
      </w:r>
      <w:proofErr w:type="spellEnd"/>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bidi="ru-RU"/>
        </w:rPr>
        <w:t xml:space="preserve">или </w:t>
      </w:r>
      <w:proofErr w:type="spellStart"/>
      <w:r w:rsidR="006B38F3" w:rsidRPr="009B7478">
        <w:rPr>
          <w:rFonts w:ascii="Times New Roman" w:hAnsi="Times New Roman" w:cs="Times New Roman"/>
          <w:color w:val="000000"/>
          <w:sz w:val="20"/>
          <w:szCs w:val="20"/>
          <w:lang w:val="en-US" w:bidi="en-US"/>
        </w:rPr>
        <w:t>ods</w:t>
      </w:r>
      <w:proofErr w:type="spellEnd"/>
      <w:r w:rsidR="006B38F3" w:rsidRPr="009B7478">
        <w:rPr>
          <w:rFonts w:ascii="Times New Roman" w:hAnsi="Times New Roman" w:cs="Times New Roman"/>
          <w:color w:val="000000"/>
          <w:sz w:val="20"/>
          <w:szCs w:val="20"/>
          <w:lang w:bidi="en-US"/>
        </w:rPr>
        <w:t xml:space="preserve">, </w:t>
      </w:r>
      <w:r w:rsidR="006B38F3" w:rsidRPr="009B7478">
        <w:rPr>
          <w:rFonts w:ascii="Times New Roman" w:hAnsi="Times New Roman" w:cs="Times New Roman"/>
          <w:color w:val="000000"/>
          <w:sz w:val="20"/>
          <w:szCs w:val="20"/>
          <w:lang w:bidi="ru-RU"/>
        </w:rPr>
        <w:t>формируются в виде отдельного электронного документа.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val="en-US" w:bidi="ru-RU"/>
        </w:rPr>
        <w:t>III</w:t>
      </w:r>
      <w:r w:rsidR="006B38F3" w:rsidRPr="009B7478">
        <w:rPr>
          <w:rFonts w:ascii="Times New Roman" w:hAnsi="Times New Roman" w:cs="Times New Roman"/>
          <w:b/>
          <w:bCs/>
          <w:color w:val="000000"/>
          <w:sz w:val="20"/>
          <w:szCs w:val="20"/>
          <w:lang w:bidi="ru-RU"/>
        </w:rPr>
        <w:t>.  Состав, последовательность и сроки выполнения административных процедур (действий), т</w:t>
      </w:r>
      <w:r w:rsidR="00616C27" w:rsidRPr="009B7478">
        <w:rPr>
          <w:rFonts w:ascii="Times New Roman" w:hAnsi="Times New Roman" w:cs="Times New Roman"/>
          <w:b/>
          <w:bCs/>
          <w:color w:val="000000"/>
          <w:sz w:val="20"/>
          <w:szCs w:val="20"/>
          <w:lang w:bidi="ru-RU"/>
        </w:rPr>
        <w:t xml:space="preserve">ребования к порядку их </w:t>
      </w:r>
      <w:r w:rsidR="006B38F3" w:rsidRPr="009B7478">
        <w:rPr>
          <w:rFonts w:ascii="Times New Roman" w:hAnsi="Times New Roman" w:cs="Times New Roman"/>
          <w:b/>
          <w:bCs/>
          <w:color w:val="000000"/>
          <w:sz w:val="20"/>
          <w:szCs w:val="20"/>
          <w:lang w:bidi="ru-RU"/>
        </w:rPr>
        <w:t>выполнения, в том числе особенности выполнения административных процедур в электронной форме</w:t>
      </w:r>
      <w:bookmarkStart w:id="109" w:name="bookmark80"/>
      <w:bookmarkStart w:id="110" w:name="bookmark81"/>
      <w:r w:rsidR="00616C27" w:rsidRPr="009B7478">
        <w:rPr>
          <w:rFonts w:ascii="Times New Roman" w:hAnsi="Times New Roman" w:cs="Times New Roman"/>
          <w:b/>
          <w:bCs/>
          <w:color w:val="000000"/>
          <w:sz w:val="20"/>
          <w:szCs w:val="20"/>
          <w:lang w:bidi="ru-RU"/>
        </w:rPr>
        <w:t xml:space="preserve"> </w:t>
      </w:r>
      <w:r w:rsidR="006B38F3" w:rsidRPr="009B7478">
        <w:rPr>
          <w:rFonts w:ascii="Times New Roman" w:hAnsi="Times New Roman" w:cs="Times New Roman"/>
          <w:color w:val="000000"/>
          <w:sz w:val="20"/>
          <w:szCs w:val="20"/>
          <w:lang w:bidi="ru-RU"/>
        </w:rPr>
        <w:t>Исчерпывающий перечень административных процедур</w:t>
      </w:r>
      <w:bookmarkEnd w:id="109"/>
      <w:bookmarkEnd w:id="110"/>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Предоставление муниципальной услуги включает в себя следующие административные процедуры:</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проверка документов и регистрация заявления;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рассмотрение документов и сведений; принятие решения о предоставлении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выдача результата на бумажном носителе (опционально)</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Описание административных процедур представлено в приложении № 4 к настоящему Административному регламенту.</w:t>
      </w:r>
      <w:bookmarkStart w:id="111" w:name="bookmark82"/>
      <w:bookmarkStart w:id="112" w:name="bookmark83"/>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Перечень административных процедур (действий) при предоставлении</w:t>
      </w:r>
      <w:r w:rsidR="006B38F3" w:rsidRPr="009B7478">
        <w:rPr>
          <w:rFonts w:ascii="Times New Roman" w:hAnsi="Times New Roman" w:cs="Times New Roman"/>
          <w:color w:val="000000"/>
          <w:sz w:val="20"/>
          <w:szCs w:val="20"/>
          <w:lang w:bidi="ru-RU"/>
        </w:rPr>
        <w:br/>
        <w:t>муниципальной услуги в электронной форме</w:t>
      </w:r>
      <w:bookmarkEnd w:id="111"/>
      <w:bookmarkEnd w:id="112"/>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При предоставлении муниципальной услуги в электронной форме заявителю обеспечиваются: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получение информации о порядке и сроках предоставления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формирование заявления;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прием и регистрация Уполномоченным органом заявления и иных документов, необходимых для предоставления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получение результата предоставления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получение сведений о ходе рассмотрения заявления;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осуществление оценки качества предоставления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B38F3" w:rsidRPr="009B7478">
        <w:rPr>
          <w:rFonts w:ascii="Times New Roman" w:hAnsi="Times New Roman" w:cs="Times New Roman"/>
          <w:color w:val="000000"/>
          <w:sz w:val="20"/>
          <w:szCs w:val="20"/>
          <w:lang w:bidi="ru-RU"/>
        </w:rPr>
        <w:lastRenderedPageBreak/>
        <w:t>Уполномоченного органа, предоставляющего муниципальную услугу, либо муниципального служащего.</w:t>
      </w:r>
      <w:bookmarkStart w:id="113" w:name="bookmark84"/>
      <w:bookmarkStart w:id="114" w:name="bookmark85"/>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Порядок осуществления админис</w:t>
      </w:r>
      <w:r w:rsidR="00616C27" w:rsidRPr="009B7478">
        <w:rPr>
          <w:rFonts w:ascii="Times New Roman" w:hAnsi="Times New Roman" w:cs="Times New Roman"/>
          <w:color w:val="000000"/>
          <w:sz w:val="20"/>
          <w:szCs w:val="20"/>
          <w:lang w:bidi="ru-RU"/>
        </w:rPr>
        <w:t xml:space="preserve">тративных процедур (действий) в </w:t>
      </w:r>
      <w:r w:rsidR="006B38F3" w:rsidRPr="009B7478">
        <w:rPr>
          <w:rFonts w:ascii="Times New Roman" w:hAnsi="Times New Roman" w:cs="Times New Roman"/>
          <w:color w:val="000000"/>
          <w:sz w:val="20"/>
          <w:szCs w:val="20"/>
          <w:lang w:bidi="ru-RU"/>
        </w:rPr>
        <w:t>электронной форме</w:t>
      </w:r>
      <w:bookmarkEnd w:id="113"/>
      <w:bookmarkEnd w:id="114"/>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Формирование заявления.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При формировании заявления заявителю обеспечивается: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а)</w:t>
      </w:r>
      <w:r w:rsidR="006B38F3" w:rsidRPr="009B7478">
        <w:rPr>
          <w:rFonts w:ascii="Times New Roman" w:hAnsi="Times New Roman" w:cs="Times New Roman"/>
          <w:color w:val="000000"/>
          <w:sz w:val="20"/>
          <w:szCs w:val="20"/>
          <w:lang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возможность печати на бумажном носителе копии электронной формы заявления;</w:t>
      </w:r>
      <w:r w:rsidR="00616C27" w:rsidRPr="009B7478">
        <w:rPr>
          <w:rFonts w:ascii="Times New Roman" w:hAnsi="Times New Roman" w:cs="Times New Roman"/>
          <w:sz w:val="20"/>
          <w:szCs w:val="20"/>
        </w:rPr>
        <w:t xml:space="preserve"> </w:t>
      </w:r>
      <w:r w:rsidR="00616C27" w:rsidRPr="009B7478">
        <w:rPr>
          <w:rFonts w:ascii="Times New Roman" w:hAnsi="Times New Roman" w:cs="Times New Roman"/>
          <w:color w:val="000000"/>
          <w:sz w:val="20"/>
          <w:szCs w:val="20"/>
          <w:lang w:bidi="ru-RU"/>
        </w:rPr>
        <w:t>в)</w:t>
      </w:r>
      <w:r w:rsidR="006B38F3" w:rsidRPr="009B7478">
        <w:rPr>
          <w:rFonts w:ascii="Times New Roman" w:hAnsi="Times New Roman" w:cs="Times New Roman"/>
          <w:color w:val="000000"/>
          <w:sz w:val="20"/>
          <w:szCs w:val="20"/>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616C27" w:rsidRPr="009B7478">
        <w:rPr>
          <w:rFonts w:ascii="Times New Roman" w:hAnsi="Times New Roman" w:cs="Times New Roman"/>
          <w:sz w:val="20"/>
          <w:szCs w:val="20"/>
        </w:rPr>
        <w:t xml:space="preserve"> </w:t>
      </w:r>
      <w:r w:rsidR="00616C27" w:rsidRPr="009B7478">
        <w:rPr>
          <w:rFonts w:ascii="Times New Roman" w:hAnsi="Times New Roman" w:cs="Times New Roman"/>
          <w:color w:val="000000"/>
          <w:sz w:val="20"/>
          <w:szCs w:val="20"/>
          <w:lang w:bidi="ru-RU"/>
        </w:rPr>
        <w:t>г)</w:t>
      </w:r>
      <w:r w:rsidR="006B38F3" w:rsidRPr="009B7478">
        <w:rPr>
          <w:rFonts w:ascii="Times New Roman" w:hAnsi="Times New Roman" w:cs="Times New Roman"/>
          <w:color w:val="000000"/>
          <w:sz w:val="20"/>
          <w:szCs w:val="20"/>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00616C27" w:rsidRPr="009B7478">
        <w:rPr>
          <w:rFonts w:ascii="Times New Roman" w:hAnsi="Times New Roman" w:cs="Times New Roman"/>
          <w:sz w:val="20"/>
          <w:szCs w:val="20"/>
        </w:rPr>
        <w:t xml:space="preserve"> </w:t>
      </w:r>
      <w:r w:rsidR="00616C27" w:rsidRPr="009B7478">
        <w:rPr>
          <w:rFonts w:ascii="Times New Roman" w:hAnsi="Times New Roman" w:cs="Times New Roman"/>
          <w:color w:val="000000"/>
          <w:sz w:val="20"/>
          <w:szCs w:val="20"/>
          <w:lang w:bidi="ru-RU"/>
        </w:rPr>
        <w:t>д)</w:t>
      </w:r>
      <w:r w:rsidR="006B38F3" w:rsidRPr="009B7478">
        <w:rPr>
          <w:rFonts w:ascii="Times New Roman" w:hAnsi="Times New Roman" w:cs="Times New Roman"/>
          <w:color w:val="000000"/>
          <w:sz w:val="20"/>
          <w:szCs w:val="20"/>
          <w:lang w:bidi="ru-RU"/>
        </w:rPr>
        <w:t>возможность вернуться на любой из этапов заполнения электронной формы заявления без потери ранее введенной информации;</w:t>
      </w:r>
      <w:r w:rsidR="00616C27" w:rsidRPr="009B7478">
        <w:rPr>
          <w:rFonts w:ascii="Times New Roman" w:hAnsi="Times New Roman" w:cs="Times New Roman"/>
          <w:sz w:val="20"/>
          <w:szCs w:val="20"/>
        </w:rPr>
        <w:t xml:space="preserve"> </w:t>
      </w:r>
      <w:r w:rsidR="00616C27" w:rsidRPr="009B7478">
        <w:rPr>
          <w:rFonts w:ascii="Times New Roman" w:hAnsi="Times New Roman" w:cs="Times New Roman"/>
          <w:color w:val="000000"/>
          <w:sz w:val="20"/>
          <w:szCs w:val="20"/>
          <w:lang w:bidi="ru-RU"/>
        </w:rPr>
        <w:t>е)</w:t>
      </w:r>
      <w:r w:rsidR="006B38F3" w:rsidRPr="009B7478">
        <w:rPr>
          <w:rFonts w:ascii="Times New Roman" w:hAnsi="Times New Roman" w:cs="Times New Roman"/>
          <w:color w:val="000000"/>
          <w:sz w:val="20"/>
          <w:szCs w:val="20"/>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r w:rsidR="00616C27" w:rsidRPr="009B7478">
        <w:rPr>
          <w:rFonts w:ascii="Times New Roman" w:hAnsi="Times New Roman" w:cs="Times New Roman"/>
          <w:sz w:val="20"/>
          <w:szCs w:val="20"/>
        </w:rPr>
        <w:t xml:space="preserve"> </w:t>
      </w:r>
      <w:r w:rsidR="00616C27" w:rsidRPr="009B7478">
        <w:rPr>
          <w:rFonts w:ascii="Times New Roman" w:hAnsi="Times New Roman" w:cs="Times New Roman"/>
          <w:color w:val="000000"/>
          <w:sz w:val="20"/>
          <w:szCs w:val="20"/>
          <w:lang w:bidi="ru-RU"/>
        </w:rPr>
        <w:t>а)</w:t>
      </w:r>
      <w:r w:rsidR="006B38F3" w:rsidRPr="009B7478">
        <w:rPr>
          <w:rFonts w:ascii="Times New Roman" w:hAnsi="Times New Roman" w:cs="Times New Roman"/>
          <w:color w:val="000000"/>
          <w:sz w:val="20"/>
          <w:szCs w:val="20"/>
          <w:lang w:bidi="ru-RU"/>
        </w:rP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r w:rsidR="00616C27" w:rsidRPr="009B7478">
        <w:rPr>
          <w:rFonts w:ascii="Times New Roman" w:hAnsi="Times New Roman" w:cs="Times New Roman"/>
          <w:sz w:val="20"/>
          <w:szCs w:val="20"/>
        </w:rPr>
        <w:t xml:space="preserve"> </w:t>
      </w:r>
      <w:r w:rsidR="00616C27" w:rsidRPr="009B7478">
        <w:rPr>
          <w:rFonts w:ascii="Times New Roman" w:hAnsi="Times New Roman" w:cs="Times New Roman"/>
          <w:color w:val="000000"/>
          <w:sz w:val="20"/>
          <w:szCs w:val="20"/>
          <w:lang w:bidi="ru-RU"/>
        </w:rPr>
        <w:t>б)</w:t>
      </w:r>
      <w:r w:rsidR="006B38F3" w:rsidRPr="009B7478">
        <w:rPr>
          <w:rFonts w:ascii="Times New Roman" w:hAnsi="Times New Roman" w:cs="Times New Roman"/>
          <w:color w:val="000000"/>
          <w:sz w:val="20"/>
          <w:szCs w:val="20"/>
          <w:lang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Ответственное должностное лицо:</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проверяет наличие электронных заявлений, поступивших с ЕПГУ, с периодом не реже 2 раз в день;</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рассматривает поступившие заявления и приложенные образы документов (документы);</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производит действия в соответствии с пунктом 3.4 настоящего Административного регламента.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Заявителю в качестве результата предоставления муниципальной услуги обеспечивается возможность получения документа:</w:t>
      </w:r>
      <w:r w:rsid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При предоставлении муниципальной услуги в электронной форме заявителю направляется: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Оценка качества предоставления муниципальной услуги.</w:t>
      </w:r>
      <w:r w:rsidR="009B7478" w:rsidRPr="009B7478">
        <w:rPr>
          <w:rFonts w:ascii="Times New Roman" w:hAnsi="Times New Roman" w:cs="Times New Roman"/>
          <w:color w:val="000000"/>
          <w:sz w:val="20"/>
          <w:szCs w:val="20"/>
          <w:lang w:bidi="ru-RU"/>
        </w:rPr>
        <w:t xml:space="preserve"> </w:t>
      </w:r>
      <w:proofErr w:type="gramStart"/>
      <w:r w:rsidR="006B38F3" w:rsidRPr="009B7478">
        <w:rPr>
          <w:rFonts w:ascii="Times New Roman" w:hAnsi="Times New Roman" w:cs="Times New Roman"/>
          <w:color w:val="000000"/>
          <w:sz w:val="20"/>
          <w:szCs w:val="20"/>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6B38F3" w:rsidRPr="009B7478">
        <w:rPr>
          <w:rFonts w:ascii="Times New Roman" w:hAnsi="Times New Roman" w:cs="Times New Roman"/>
          <w:color w:val="000000"/>
          <w:sz w:val="20"/>
          <w:szCs w:val="20"/>
          <w:lang w:bidi="ru-RU"/>
        </w:rPr>
        <w:t xml:space="preserve"> </w:t>
      </w:r>
      <w:proofErr w:type="gramStart"/>
      <w:r w:rsidR="006B38F3" w:rsidRPr="009B7478">
        <w:rPr>
          <w:rFonts w:ascii="Times New Roman" w:hAnsi="Times New Roman" w:cs="Times New Roman"/>
          <w:color w:val="000000"/>
          <w:sz w:val="20"/>
          <w:szCs w:val="20"/>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6B38F3" w:rsidRPr="009B7478">
        <w:rPr>
          <w:rFonts w:ascii="Times New Roman" w:hAnsi="Times New Roman" w:cs="Times New Roman"/>
          <w:color w:val="000000"/>
          <w:sz w:val="20"/>
          <w:szCs w:val="20"/>
          <w:lang w:bidi="ru-RU"/>
        </w:rPr>
        <w:t xml:space="preserve"> решений о досрочном прекращении исполнения соответствующими руководителями своих должностных обязанностей».</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B38F3" w:rsidRPr="009B7478">
        <w:rPr>
          <w:rFonts w:ascii="Times New Roman" w:hAnsi="Times New Roman" w:cs="Times New Roman"/>
          <w:color w:val="000000"/>
          <w:sz w:val="20"/>
          <w:szCs w:val="20"/>
          <w:vertAlign w:val="superscript"/>
          <w:lang w:bidi="ru-RU"/>
        </w:rPr>
        <w:footnoteReference w:id="1"/>
      </w:r>
      <w:r w:rsidR="006B38F3" w:rsidRPr="009B7478">
        <w:rPr>
          <w:rFonts w:ascii="Times New Roman" w:hAnsi="Times New Roman" w:cs="Times New Roman"/>
          <w:color w:val="000000"/>
          <w:sz w:val="20"/>
          <w:szCs w:val="20"/>
          <w:lang w:bidi="ru-RU"/>
        </w:rPr>
        <w:t>.</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b/>
          <w:bCs/>
          <w:color w:val="000000"/>
          <w:sz w:val="20"/>
          <w:szCs w:val="20"/>
          <w:lang w:bidi="ru-RU"/>
        </w:rPr>
        <w:t>Порядок исправлен</w:t>
      </w:r>
      <w:r w:rsidR="00616C27" w:rsidRPr="009B7478">
        <w:rPr>
          <w:rFonts w:ascii="Times New Roman" w:hAnsi="Times New Roman" w:cs="Times New Roman"/>
          <w:b/>
          <w:bCs/>
          <w:color w:val="000000"/>
          <w:sz w:val="20"/>
          <w:szCs w:val="20"/>
          <w:lang w:bidi="ru-RU"/>
        </w:rPr>
        <w:t xml:space="preserve">ия допущенных опечаток и ошибок </w:t>
      </w:r>
      <w:r w:rsidR="006B38F3" w:rsidRPr="009B7478">
        <w:rPr>
          <w:rFonts w:ascii="Times New Roman" w:hAnsi="Times New Roman" w:cs="Times New Roman"/>
          <w:b/>
          <w:bCs/>
          <w:color w:val="000000"/>
          <w:sz w:val="20"/>
          <w:szCs w:val="20"/>
          <w:lang w:bidi="ru-RU"/>
        </w:rPr>
        <w:t>в выданных в результате предоставления муниципальной услуги документах</w:t>
      </w:r>
      <w:r w:rsidR="00616C27" w:rsidRPr="009B7478">
        <w:rPr>
          <w:rFonts w:ascii="Times New Roman" w:hAnsi="Times New Roman" w:cs="Times New Roman"/>
          <w:b/>
          <w:bCs/>
          <w:color w:val="000000"/>
          <w:sz w:val="20"/>
          <w:szCs w:val="20"/>
          <w:lang w:bidi="ru-RU"/>
        </w:rPr>
        <w:t xml:space="preserve"> </w:t>
      </w:r>
      <w:r w:rsidR="006B38F3" w:rsidRPr="009B7478">
        <w:rPr>
          <w:rFonts w:ascii="Times New Roman" w:hAnsi="Times New Roman" w:cs="Times New Roman"/>
          <w:color w:val="000000"/>
          <w:sz w:val="20"/>
          <w:szCs w:val="20"/>
          <w:lang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 xml:space="preserve">Основания отказа в приеме заявления об исправлении опечаток и ошибок </w:t>
      </w:r>
      <w:r w:rsidR="006B38F3" w:rsidRPr="009B7478">
        <w:rPr>
          <w:rFonts w:ascii="Times New Roman" w:hAnsi="Times New Roman" w:cs="Times New Roman"/>
          <w:color w:val="000000"/>
          <w:sz w:val="20"/>
          <w:szCs w:val="20"/>
          <w:lang w:bidi="ru-RU"/>
        </w:rPr>
        <w:lastRenderedPageBreak/>
        <w:t>указаны в пункте 2.13 настоящего Административного регламента.</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b/>
          <w:bCs/>
          <w:color w:val="000000"/>
          <w:sz w:val="20"/>
          <w:szCs w:val="20"/>
          <w:lang w:bidi="ru-RU"/>
        </w:rPr>
        <w:t>Формы контроля за исполнением Административного регламента</w:t>
      </w:r>
      <w:r w:rsidR="00616C27" w:rsidRPr="009B7478">
        <w:rPr>
          <w:rFonts w:ascii="Times New Roman" w:hAnsi="Times New Roman" w:cs="Times New Roman"/>
          <w:b/>
          <w:bCs/>
          <w:color w:val="000000"/>
          <w:sz w:val="20"/>
          <w:szCs w:val="20"/>
          <w:lang w:bidi="ru-RU"/>
        </w:rPr>
        <w:t xml:space="preserve"> </w:t>
      </w:r>
      <w:r w:rsidR="006B38F3" w:rsidRPr="009B7478">
        <w:rPr>
          <w:rFonts w:ascii="Times New Roman" w:hAnsi="Times New Roman" w:cs="Times New Roman"/>
          <w:b/>
          <w:bCs/>
          <w:color w:val="000000"/>
          <w:sz w:val="20"/>
          <w:szCs w:val="20"/>
          <w:lang w:bidi="ru-RU"/>
        </w:rPr>
        <w:t>Порядок осуществления т</w:t>
      </w:r>
      <w:r w:rsidR="00616C27" w:rsidRPr="009B7478">
        <w:rPr>
          <w:rFonts w:ascii="Times New Roman" w:hAnsi="Times New Roman" w:cs="Times New Roman"/>
          <w:b/>
          <w:bCs/>
          <w:color w:val="000000"/>
          <w:sz w:val="20"/>
          <w:szCs w:val="20"/>
          <w:lang w:bidi="ru-RU"/>
        </w:rPr>
        <w:t xml:space="preserve">екущего контроля за соблюдением </w:t>
      </w:r>
      <w:r w:rsidR="006B38F3" w:rsidRPr="009B7478">
        <w:rPr>
          <w:rFonts w:ascii="Times New Roman" w:hAnsi="Times New Roman" w:cs="Times New Roman"/>
          <w:b/>
          <w:bCs/>
          <w:color w:val="000000"/>
          <w:sz w:val="20"/>
          <w:szCs w:val="20"/>
          <w:lang w:bidi="ru-RU"/>
        </w:rPr>
        <w:t>и исполнением ответственным</w:t>
      </w:r>
      <w:r w:rsidR="00616C27" w:rsidRPr="009B7478">
        <w:rPr>
          <w:rFonts w:ascii="Times New Roman" w:hAnsi="Times New Roman" w:cs="Times New Roman"/>
          <w:b/>
          <w:bCs/>
          <w:color w:val="000000"/>
          <w:sz w:val="20"/>
          <w:szCs w:val="20"/>
          <w:lang w:bidi="ru-RU"/>
        </w:rPr>
        <w:t xml:space="preserve">и должностными лицами положений </w:t>
      </w:r>
      <w:r w:rsidR="006B38F3" w:rsidRPr="009B7478">
        <w:rPr>
          <w:rFonts w:ascii="Times New Roman" w:hAnsi="Times New Roman" w:cs="Times New Roman"/>
          <w:b/>
          <w:bCs/>
          <w:color w:val="000000"/>
          <w:sz w:val="20"/>
          <w:szCs w:val="20"/>
          <w:lang w:bidi="ru-RU"/>
        </w:rPr>
        <w:t>регламента и и</w:t>
      </w:r>
      <w:r w:rsidR="00616C27" w:rsidRPr="009B7478">
        <w:rPr>
          <w:rFonts w:ascii="Times New Roman" w:hAnsi="Times New Roman" w:cs="Times New Roman"/>
          <w:b/>
          <w:bCs/>
          <w:color w:val="000000"/>
          <w:sz w:val="20"/>
          <w:szCs w:val="20"/>
          <w:lang w:bidi="ru-RU"/>
        </w:rPr>
        <w:t xml:space="preserve">ных нормативных правовых актов, </w:t>
      </w:r>
      <w:r w:rsidR="006B38F3" w:rsidRPr="009B7478">
        <w:rPr>
          <w:rFonts w:ascii="Times New Roman" w:hAnsi="Times New Roman" w:cs="Times New Roman"/>
          <w:b/>
          <w:bCs/>
          <w:color w:val="000000"/>
          <w:sz w:val="20"/>
          <w:szCs w:val="20"/>
          <w:lang w:bidi="ru-RU"/>
        </w:rPr>
        <w:t>устанавливающих требования к предоставлению муниципальной услуги, а также принятием ими решений</w:t>
      </w:r>
      <w:r w:rsidR="00616C27" w:rsidRPr="009B7478">
        <w:rPr>
          <w:rFonts w:ascii="Times New Roman" w:hAnsi="Times New Roman" w:cs="Times New Roman"/>
          <w:b/>
          <w:bCs/>
          <w:color w:val="000000"/>
          <w:sz w:val="20"/>
          <w:szCs w:val="20"/>
          <w:lang w:bidi="ru-RU"/>
        </w:rPr>
        <w:t xml:space="preserve"> </w:t>
      </w:r>
      <w:r w:rsidR="006B38F3" w:rsidRPr="009B7478">
        <w:rPr>
          <w:rFonts w:ascii="Times New Roman" w:hAnsi="Times New Roman" w:cs="Times New Roman"/>
          <w:color w:val="000000"/>
          <w:sz w:val="20"/>
          <w:szCs w:val="20"/>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w:t>
      </w:r>
      <w:r w:rsidR="00616C27" w:rsidRPr="009B7478">
        <w:rPr>
          <w:rFonts w:ascii="Times New Roman" w:hAnsi="Times New Roman" w:cs="Times New Roman"/>
          <w:color w:val="000000"/>
          <w:sz w:val="20"/>
          <w:szCs w:val="20"/>
          <w:lang w:bidi="ru-RU"/>
        </w:rPr>
        <w:t xml:space="preserve">ипальной услуги, осуществляется </w:t>
      </w:r>
      <w:r w:rsidR="006B38F3" w:rsidRPr="009B7478">
        <w:rPr>
          <w:rFonts w:ascii="Times New Roman" w:hAnsi="Times New Roman" w:cs="Times New Roman"/>
          <w:color w:val="000000"/>
          <w:sz w:val="20"/>
          <w:szCs w:val="20"/>
          <w:lang w:bidi="ru-RU"/>
        </w:rPr>
        <w:t>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Текущий контроль осуществляется путем проведения проверок:</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решений о предоставлении (об отказе в предоставлении) государственной (муниципальной) услуги;</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выявления и устранения нарушений прав граждан;</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b/>
          <w:bCs/>
          <w:color w:val="000000"/>
          <w:sz w:val="20"/>
          <w:szCs w:val="20"/>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16C27" w:rsidRPr="009B7478">
        <w:rPr>
          <w:rFonts w:ascii="Times New Roman" w:hAnsi="Times New Roman" w:cs="Times New Roman"/>
          <w:b/>
          <w:bCs/>
          <w:color w:val="000000"/>
          <w:sz w:val="20"/>
          <w:szCs w:val="20"/>
          <w:lang w:bidi="ru-RU"/>
        </w:rPr>
        <w:t xml:space="preserve"> </w:t>
      </w:r>
      <w:r w:rsidR="006B38F3" w:rsidRPr="009B7478">
        <w:rPr>
          <w:rFonts w:ascii="Times New Roman" w:hAnsi="Times New Roman" w:cs="Times New Roman"/>
          <w:color w:val="000000"/>
          <w:sz w:val="20"/>
          <w:szCs w:val="20"/>
          <w:lang w:bidi="ru-RU"/>
        </w:rPr>
        <w:t>Контроль за полнотой и качеством предоставления муниципальной услуги включает в себя проведение плановых и внеплановых проверок.</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 соблюдение сроков предоставления муниципальной услуги; соблюдение положений настоящего Административного регламента;</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 правильность и обоснованность принятого решения об отказе в предоставлении муниципальной услуги.</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Основанием для проведения внеплановых проверок являются:</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органов местного самоуправления – Завитинского муниципального округа;</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 обращения граждан и юридических лиц на нарушения законодательства, в том числе на качество предоставления муниципальной услуги.</w:t>
      </w:r>
      <w:r w:rsidR="00616C27" w:rsidRP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b/>
          <w:bCs/>
          <w:color w:val="000000"/>
          <w:sz w:val="20"/>
          <w:szCs w:val="2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16C27" w:rsidRPr="009B7478">
        <w:rPr>
          <w:rFonts w:ascii="Times New Roman" w:hAnsi="Times New Roman" w:cs="Times New Roman"/>
          <w:b/>
          <w:bCs/>
          <w:color w:val="000000"/>
          <w:sz w:val="20"/>
          <w:szCs w:val="20"/>
          <w:lang w:bidi="ru-RU"/>
        </w:rPr>
        <w:t xml:space="preserve"> </w:t>
      </w:r>
      <w:r w:rsidR="006B38F3" w:rsidRPr="009B7478">
        <w:rPr>
          <w:rFonts w:ascii="Times New Roman" w:hAnsi="Times New Roman" w:cs="Times New Roman"/>
          <w:color w:val="000000"/>
          <w:sz w:val="20"/>
          <w:szCs w:val="20"/>
          <w:lang w:bidi="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органов местного самоуправления – Завитинского муниципального округа осуществляется привлечение виновных лиц к ответственности в соответствии с законодательством Российской Федерации.</w:t>
      </w:r>
      <w:r w:rsid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Требования к порядку и фор</w:t>
      </w:r>
      <w:r w:rsidR="00616C27" w:rsidRPr="009B7478">
        <w:rPr>
          <w:rFonts w:ascii="Times New Roman" w:hAnsi="Times New Roman" w:cs="Times New Roman"/>
          <w:b/>
          <w:bCs/>
          <w:color w:val="000000"/>
          <w:sz w:val="20"/>
          <w:szCs w:val="20"/>
          <w:lang w:bidi="ru-RU"/>
        </w:rPr>
        <w:t xml:space="preserve">мам контроля за предоставлением </w:t>
      </w:r>
      <w:r w:rsidR="006B38F3" w:rsidRPr="009B7478">
        <w:rPr>
          <w:rFonts w:ascii="Times New Roman" w:hAnsi="Times New Roman" w:cs="Times New Roman"/>
          <w:b/>
          <w:bCs/>
          <w:color w:val="000000"/>
          <w:sz w:val="20"/>
          <w:szCs w:val="20"/>
          <w:lang w:bidi="ru-RU"/>
        </w:rPr>
        <w:t>муниципальной</w:t>
      </w:r>
      <w:r w:rsidR="00616C27" w:rsidRPr="009B7478">
        <w:rPr>
          <w:rFonts w:ascii="Times New Roman" w:hAnsi="Times New Roman" w:cs="Times New Roman"/>
          <w:b/>
          <w:bCs/>
          <w:color w:val="000000"/>
          <w:sz w:val="20"/>
          <w:szCs w:val="20"/>
          <w:lang w:bidi="ru-RU"/>
        </w:rPr>
        <w:t xml:space="preserve"> услуги, в том числе со стороны </w:t>
      </w:r>
      <w:r w:rsidR="006B38F3" w:rsidRPr="009B7478">
        <w:rPr>
          <w:rFonts w:ascii="Times New Roman" w:hAnsi="Times New Roman" w:cs="Times New Roman"/>
          <w:b/>
          <w:bCs/>
          <w:color w:val="000000"/>
          <w:sz w:val="20"/>
          <w:szCs w:val="20"/>
          <w:lang w:bidi="ru-RU"/>
        </w:rPr>
        <w:t>граждан,</w:t>
      </w:r>
      <w:bookmarkStart w:id="115" w:name="bookmark86"/>
      <w:bookmarkStart w:id="116" w:name="bookmark87"/>
      <w:r w:rsidR="006B38F3" w:rsidRPr="009B7478">
        <w:rPr>
          <w:rFonts w:ascii="Times New Roman" w:hAnsi="Times New Roman" w:cs="Times New Roman"/>
          <w:b/>
          <w:bCs/>
          <w:color w:val="000000"/>
          <w:sz w:val="20"/>
          <w:szCs w:val="20"/>
          <w:lang w:bidi="ru-RU"/>
        </w:rPr>
        <w:t xml:space="preserve"> </w:t>
      </w:r>
      <w:r w:rsidR="006B38F3" w:rsidRPr="009B7478">
        <w:rPr>
          <w:rFonts w:ascii="Times New Roman" w:hAnsi="Times New Roman" w:cs="Times New Roman"/>
          <w:b/>
          <w:color w:val="000000"/>
          <w:sz w:val="20"/>
          <w:szCs w:val="20"/>
          <w:lang w:bidi="ru-RU"/>
        </w:rPr>
        <w:t>их объединений и организаций</w:t>
      </w:r>
      <w:bookmarkEnd w:id="115"/>
      <w:bookmarkEnd w:id="116"/>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Граждане, их объединения и организации также имеют право:</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направлять замечания и предложения по улучшению доступности и качества предоставления муниципальной услуги;</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вносить предложения о мерах по устранению нарушений настоящего Административного регламента.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val="en-US" w:bidi="ru-RU"/>
        </w:rPr>
        <w:t>V</w:t>
      </w:r>
      <w:r w:rsidR="006B38F3" w:rsidRPr="009B7478">
        <w:rPr>
          <w:rFonts w:ascii="Times New Roman" w:hAnsi="Times New Roman" w:cs="Times New Roman"/>
          <w:b/>
          <w:bCs/>
          <w:color w:val="000000"/>
          <w:sz w:val="20"/>
          <w:szCs w:val="20"/>
          <w:lang w:bidi="ru-RU"/>
        </w:rPr>
        <w:t>. Досудебный (внесудебный) порядок</w:t>
      </w:r>
      <w:r w:rsidR="00616C27" w:rsidRPr="009B7478">
        <w:rPr>
          <w:rFonts w:ascii="Times New Roman" w:hAnsi="Times New Roman" w:cs="Times New Roman"/>
          <w:b/>
          <w:bCs/>
          <w:color w:val="000000"/>
          <w:sz w:val="20"/>
          <w:szCs w:val="20"/>
          <w:lang w:bidi="ru-RU"/>
        </w:rPr>
        <w:t xml:space="preserve"> обжалования решений и действий </w:t>
      </w:r>
      <w:r w:rsidR="006B38F3" w:rsidRPr="009B7478">
        <w:rPr>
          <w:rFonts w:ascii="Times New Roman" w:hAnsi="Times New Roman" w:cs="Times New Roman"/>
          <w:b/>
          <w:bCs/>
          <w:color w:val="000000"/>
          <w:sz w:val="20"/>
          <w:szCs w:val="20"/>
          <w:lang w:bidi="ru-RU"/>
        </w:rPr>
        <w:t>(бездействия) органа,</w:t>
      </w:r>
      <w:r w:rsidR="00616C27" w:rsidRPr="009B7478">
        <w:rPr>
          <w:rFonts w:ascii="Times New Roman" w:hAnsi="Times New Roman" w:cs="Times New Roman"/>
          <w:b/>
          <w:bCs/>
          <w:color w:val="000000"/>
          <w:sz w:val="20"/>
          <w:szCs w:val="20"/>
          <w:lang w:bidi="ru-RU"/>
        </w:rPr>
        <w:t xml:space="preserve"> предоставляющего муниципальную </w:t>
      </w:r>
      <w:r w:rsidR="006B38F3" w:rsidRPr="009B7478">
        <w:rPr>
          <w:rFonts w:ascii="Times New Roman" w:hAnsi="Times New Roman" w:cs="Times New Roman"/>
          <w:b/>
          <w:bCs/>
          <w:color w:val="000000"/>
          <w:sz w:val="20"/>
          <w:szCs w:val="20"/>
          <w:lang w:bidi="ru-RU"/>
        </w:rPr>
        <w:t>услугу, а также их должностных лиц, муниципальных служащих</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b/>
          <w:bCs/>
          <w:color w:val="000000"/>
          <w:sz w:val="20"/>
          <w:szCs w:val="20"/>
          <w:lang w:bidi="ru-RU"/>
        </w:rPr>
        <w:t xml:space="preserve">Органы местного самоуправления, </w:t>
      </w:r>
      <w:r w:rsidR="00616C27" w:rsidRPr="009B7478">
        <w:rPr>
          <w:rFonts w:ascii="Times New Roman" w:hAnsi="Times New Roman" w:cs="Times New Roman"/>
          <w:b/>
          <w:bCs/>
          <w:color w:val="000000"/>
          <w:sz w:val="20"/>
          <w:szCs w:val="20"/>
          <w:lang w:bidi="ru-RU"/>
        </w:rPr>
        <w:t xml:space="preserve">организации и уполномоченные на </w:t>
      </w:r>
      <w:r w:rsidR="006B38F3" w:rsidRPr="009B7478">
        <w:rPr>
          <w:rFonts w:ascii="Times New Roman" w:hAnsi="Times New Roman" w:cs="Times New Roman"/>
          <w:b/>
          <w:bCs/>
          <w:color w:val="000000"/>
          <w:sz w:val="20"/>
          <w:szCs w:val="20"/>
          <w:lang w:bidi="ru-RU"/>
        </w:rPr>
        <w:t>рассмотрение жалобы лица, котор</w:t>
      </w:r>
      <w:r w:rsidR="00616C27" w:rsidRPr="009B7478">
        <w:rPr>
          <w:rFonts w:ascii="Times New Roman" w:hAnsi="Times New Roman" w:cs="Times New Roman"/>
          <w:b/>
          <w:bCs/>
          <w:color w:val="000000"/>
          <w:sz w:val="20"/>
          <w:szCs w:val="20"/>
          <w:lang w:bidi="ru-RU"/>
        </w:rPr>
        <w:t xml:space="preserve">ым может быть направлена жалоба </w:t>
      </w:r>
      <w:r w:rsidR="006B38F3" w:rsidRPr="009B7478">
        <w:rPr>
          <w:rFonts w:ascii="Times New Roman" w:hAnsi="Times New Roman" w:cs="Times New Roman"/>
          <w:b/>
          <w:bCs/>
          <w:color w:val="000000"/>
          <w:sz w:val="20"/>
          <w:szCs w:val="20"/>
          <w:lang w:bidi="ru-RU"/>
        </w:rPr>
        <w:t>заявителя в досудебном (внесудебном) порядке</w:t>
      </w:r>
      <w:proofErr w:type="gramStart"/>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w:t>
      </w:r>
      <w:proofErr w:type="gramEnd"/>
      <w:r w:rsidR="006B38F3" w:rsidRPr="009B7478">
        <w:rPr>
          <w:rFonts w:ascii="Times New Roman" w:hAnsi="Times New Roman" w:cs="Times New Roman"/>
          <w:color w:val="000000"/>
          <w:sz w:val="20"/>
          <w:szCs w:val="20"/>
          <w:lang w:bidi="ru-RU"/>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9B7478">
        <w:rPr>
          <w:rFonts w:ascii="Times New Roman" w:hAnsi="Times New Roman" w:cs="Times New Roman"/>
          <w:color w:val="000000"/>
          <w:sz w:val="20"/>
          <w:szCs w:val="20"/>
          <w:lang w:bidi="ru-RU"/>
        </w:rPr>
        <w:t xml:space="preserve"> </w:t>
      </w:r>
      <w:r w:rsidR="006B38F3" w:rsidRPr="009B7478">
        <w:rPr>
          <w:rFonts w:ascii="Times New Roman" w:hAnsi="Times New Roman" w:cs="Times New Roman"/>
          <w:color w:val="000000"/>
          <w:sz w:val="20"/>
          <w:szCs w:val="20"/>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proofErr w:type="gramStart"/>
      <w:r w:rsidR="006B38F3" w:rsidRPr="009B7478">
        <w:rPr>
          <w:rFonts w:ascii="Times New Roman" w:hAnsi="Times New Roman" w:cs="Times New Roman"/>
          <w:color w:val="000000"/>
          <w:sz w:val="20"/>
          <w:szCs w:val="20"/>
          <w:lang w:bidi="ru-RU"/>
        </w:rPr>
        <w:t>бездействие) Уполномоченного органа, руководителя Уполномоченного органа;</w:t>
      </w:r>
      <w:r w:rsidR="00616C27" w:rsidRPr="009B7478">
        <w:rPr>
          <w:rFonts w:ascii="Times New Roman" w:hAnsi="Times New Roman" w:cs="Times New Roman"/>
          <w:sz w:val="20"/>
          <w:szCs w:val="20"/>
        </w:rPr>
        <w:t xml:space="preserve"> </w:t>
      </w:r>
      <w:r w:rsidR="006B38F3" w:rsidRPr="009B7478">
        <w:rPr>
          <w:rFonts w:ascii="Times New Roman" w:hAnsi="Times New Roman" w:cs="Times New Roman"/>
          <w:color w:val="000000"/>
          <w:sz w:val="20"/>
          <w:szCs w:val="20"/>
          <w:lang w:bidi="ru-RU"/>
        </w:rPr>
        <w:t>в вышестоящий орган на решение и</w:t>
      </w:r>
      <w:r w:rsidR="006B38F3" w:rsidRPr="006B38F3">
        <w:rPr>
          <w:rFonts w:ascii="Times New Roman" w:hAnsi="Times New Roman" w:cs="Times New Roman"/>
          <w:color w:val="000000"/>
          <w:sz w:val="20"/>
          <w:szCs w:val="20"/>
          <w:lang w:bidi="ru-RU"/>
        </w:rPr>
        <w:t xml:space="preserve"> (или) действия (бездействие) </w:t>
      </w:r>
      <w:r w:rsidR="00616C27">
        <w:rPr>
          <w:rFonts w:ascii="Times New Roman" w:hAnsi="Times New Roman" w:cs="Times New Roman"/>
          <w:color w:val="000000"/>
          <w:sz w:val="20"/>
          <w:szCs w:val="20"/>
          <w:lang w:bidi="ru-RU"/>
        </w:rPr>
        <w:t xml:space="preserve">должностного лица, руководителя </w:t>
      </w:r>
      <w:r w:rsidR="006B38F3" w:rsidRPr="006B38F3">
        <w:rPr>
          <w:rFonts w:ascii="Times New Roman" w:hAnsi="Times New Roman" w:cs="Times New Roman"/>
          <w:color w:val="000000"/>
          <w:sz w:val="20"/>
          <w:szCs w:val="20"/>
          <w:lang w:bidi="ru-RU"/>
        </w:rPr>
        <w:t>структурного подразделения Уполномоченного органа;</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к руководителю многофункци</w:t>
      </w:r>
      <w:r w:rsidR="00616C27">
        <w:rPr>
          <w:rFonts w:ascii="Times New Roman" w:hAnsi="Times New Roman" w:cs="Times New Roman"/>
          <w:color w:val="000000"/>
          <w:sz w:val="20"/>
          <w:szCs w:val="20"/>
          <w:lang w:bidi="ru-RU"/>
        </w:rPr>
        <w:t xml:space="preserve">онального центра - на решения и </w:t>
      </w:r>
      <w:r w:rsidR="006B38F3" w:rsidRPr="006B38F3">
        <w:rPr>
          <w:rFonts w:ascii="Times New Roman" w:hAnsi="Times New Roman" w:cs="Times New Roman"/>
          <w:color w:val="000000"/>
          <w:sz w:val="20"/>
          <w:szCs w:val="20"/>
          <w:lang w:bidi="ru-RU"/>
        </w:rPr>
        <w:t>действия (бездействие) работника многофункционального центра;</w:t>
      </w:r>
      <w:r w:rsidR="009B7478">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к учредителю многофункционального центра - на решение и действия (бездействие) многофункционального центра.</w:t>
      </w:r>
      <w:proofErr w:type="gramEnd"/>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00616C27">
        <w:rPr>
          <w:rFonts w:ascii="Times New Roman" w:hAnsi="Times New Roman" w:cs="Times New Roman"/>
          <w:sz w:val="20"/>
          <w:szCs w:val="20"/>
        </w:rPr>
        <w:t xml:space="preserve"> </w:t>
      </w:r>
      <w:r w:rsidR="006B38F3" w:rsidRPr="006B38F3">
        <w:rPr>
          <w:rFonts w:ascii="Times New Roman" w:hAnsi="Times New Roman" w:cs="Times New Roman"/>
          <w:b/>
          <w:bCs/>
          <w:color w:val="000000"/>
          <w:sz w:val="20"/>
          <w:szCs w:val="20"/>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w:t>
      </w:r>
      <w:r w:rsidR="006B38F3" w:rsidRPr="006B38F3">
        <w:rPr>
          <w:rFonts w:ascii="Times New Roman" w:hAnsi="Times New Roman" w:cs="Times New Roman"/>
          <w:color w:val="000000"/>
          <w:sz w:val="20"/>
          <w:szCs w:val="20"/>
          <w:lang w:bidi="ru-RU"/>
        </w:rPr>
        <w:lastRenderedPageBreak/>
        <w:t>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616C27">
        <w:rPr>
          <w:rFonts w:ascii="Times New Roman" w:hAnsi="Times New Roman" w:cs="Times New Roman"/>
          <w:sz w:val="20"/>
          <w:szCs w:val="20"/>
        </w:rPr>
        <w:t xml:space="preserve"> </w:t>
      </w:r>
      <w:r w:rsidR="00616C27">
        <w:rPr>
          <w:rFonts w:ascii="Times New Roman" w:hAnsi="Times New Roman" w:cs="Times New Roman"/>
          <w:b/>
          <w:bCs/>
          <w:color w:val="000000"/>
          <w:sz w:val="20"/>
          <w:szCs w:val="20"/>
          <w:lang w:bidi="ru-RU"/>
        </w:rPr>
        <w:t xml:space="preserve">Перечень нормативных </w:t>
      </w:r>
      <w:r w:rsidR="006B38F3" w:rsidRPr="006B38F3">
        <w:rPr>
          <w:rFonts w:ascii="Times New Roman" w:hAnsi="Times New Roman" w:cs="Times New Roman"/>
          <w:b/>
          <w:bCs/>
          <w:color w:val="000000"/>
          <w:sz w:val="20"/>
          <w:szCs w:val="20"/>
          <w:lang w:bidi="ru-RU"/>
        </w:rPr>
        <w:t>право</w:t>
      </w:r>
      <w:r w:rsidR="00616C27">
        <w:rPr>
          <w:rFonts w:ascii="Times New Roman" w:hAnsi="Times New Roman" w:cs="Times New Roman"/>
          <w:b/>
          <w:bCs/>
          <w:color w:val="000000"/>
          <w:sz w:val="20"/>
          <w:szCs w:val="20"/>
          <w:lang w:bidi="ru-RU"/>
        </w:rPr>
        <w:t xml:space="preserve">вых актов, регулирующих порядок </w:t>
      </w:r>
      <w:r w:rsidR="006B38F3" w:rsidRPr="006B38F3">
        <w:rPr>
          <w:rFonts w:ascii="Times New Roman" w:hAnsi="Times New Roman" w:cs="Times New Roman"/>
          <w:b/>
          <w:bCs/>
          <w:color w:val="000000"/>
          <w:sz w:val="20"/>
          <w:szCs w:val="20"/>
          <w:lang w:bidi="ru-RU"/>
        </w:rPr>
        <w:t xml:space="preserve">досудебного (внесудебного) обжалования действий (бездействия) </w:t>
      </w:r>
      <w:r w:rsidR="00616C27">
        <w:rPr>
          <w:rFonts w:ascii="Times New Roman" w:hAnsi="Times New Roman" w:cs="Times New Roman"/>
          <w:b/>
          <w:bCs/>
          <w:color w:val="000000"/>
          <w:sz w:val="20"/>
          <w:szCs w:val="20"/>
          <w:lang w:bidi="ru-RU"/>
        </w:rPr>
        <w:t>и (или)</w:t>
      </w:r>
      <w:r w:rsidR="006B38F3" w:rsidRPr="006B38F3">
        <w:rPr>
          <w:rFonts w:ascii="Times New Roman" w:hAnsi="Times New Roman" w:cs="Times New Roman"/>
          <w:b/>
          <w:bCs/>
          <w:color w:val="000000"/>
          <w:sz w:val="20"/>
          <w:szCs w:val="20"/>
          <w:lang w:bidi="ru-RU"/>
        </w:rPr>
        <w:t>решений, принятых (осущес</w:t>
      </w:r>
      <w:r w:rsidR="00616C27">
        <w:rPr>
          <w:rFonts w:ascii="Times New Roman" w:hAnsi="Times New Roman" w:cs="Times New Roman"/>
          <w:b/>
          <w:bCs/>
          <w:color w:val="000000"/>
          <w:sz w:val="20"/>
          <w:szCs w:val="20"/>
          <w:lang w:bidi="ru-RU"/>
        </w:rPr>
        <w:t xml:space="preserve">твленных) в ходе предоставления </w:t>
      </w:r>
      <w:r w:rsidR="006B38F3" w:rsidRPr="006B38F3">
        <w:rPr>
          <w:rFonts w:ascii="Times New Roman" w:hAnsi="Times New Roman" w:cs="Times New Roman"/>
          <w:b/>
          <w:bCs/>
          <w:color w:val="000000"/>
          <w:sz w:val="20"/>
          <w:szCs w:val="20"/>
          <w:lang w:bidi="ru-RU"/>
        </w:rPr>
        <w:t>муниципальной услуги</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 Федеральным законом «Об организации предоставления государственных и муниципальных услуг»;</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 xml:space="preserve">-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616C27">
        <w:rPr>
          <w:rFonts w:ascii="Times New Roman" w:hAnsi="Times New Roman" w:cs="Times New Roman"/>
          <w:color w:val="000000"/>
          <w:sz w:val="20"/>
          <w:szCs w:val="20"/>
          <w:lang w:bidi="ru-RU"/>
        </w:rPr>
        <w:t xml:space="preserve">государственных и муниципальных </w:t>
      </w:r>
      <w:r w:rsidR="006B38F3" w:rsidRPr="006B38F3">
        <w:rPr>
          <w:rFonts w:ascii="Times New Roman" w:hAnsi="Times New Roman" w:cs="Times New Roman"/>
          <w:color w:val="000000"/>
          <w:sz w:val="20"/>
          <w:szCs w:val="20"/>
          <w:lang w:bidi="ru-RU"/>
        </w:rPr>
        <w:t>услуг».</w:t>
      </w:r>
      <w:r w:rsidR="00616C27">
        <w:rPr>
          <w:rFonts w:ascii="Times New Roman" w:hAnsi="Times New Roman" w:cs="Times New Roman"/>
          <w:sz w:val="20"/>
          <w:szCs w:val="20"/>
        </w:rPr>
        <w:t xml:space="preserve"> </w:t>
      </w:r>
      <w:r w:rsidR="006B38F3" w:rsidRPr="006B38F3">
        <w:rPr>
          <w:rFonts w:ascii="Times New Roman" w:hAnsi="Times New Roman" w:cs="Times New Roman"/>
          <w:b/>
          <w:bCs/>
          <w:color w:val="000000"/>
          <w:sz w:val="20"/>
          <w:szCs w:val="20"/>
          <w:lang w:val="en-US" w:bidi="ru-RU"/>
        </w:rPr>
        <w:t>V</w:t>
      </w:r>
      <w:r w:rsidR="00616C27">
        <w:rPr>
          <w:rFonts w:ascii="Times New Roman" w:hAnsi="Times New Roman" w:cs="Times New Roman"/>
          <w:b/>
          <w:bCs/>
          <w:color w:val="000000"/>
          <w:sz w:val="20"/>
          <w:szCs w:val="20"/>
          <w:lang w:bidi="ru-RU"/>
        </w:rPr>
        <w:t>.</w:t>
      </w:r>
      <w:r w:rsidR="006B38F3" w:rsidRPr="006B38F3">
        <w:rPr>
          <w:rFonts w:ascii="Times New Roman" w:hAnsi="Times New Roman" w:cs="Times New Roman"/>
          <w:b/>
          <w:bCs/>
          <w:color w:val="000000"/>
          <w:sz w:val="20"/>
          <w:szCs w:val="20"/>
          <w:lang w:bidi="ru-RU"/>
        </w:rPr>
        <w:t xml:space="preserve"> Особенности выполнения админис</w:t>
      </w:r>
      <w:r w:rsidR="00616C27">
        <w:rPr>
          <w:rFonts w:ascii="Times New Roman" w:hAnsi="Times New Roman" w:cs="Times New Roman"/>
          <w:b/>
          <w:bCs/>
          <w:color w:val="000000"/>
          <w:sz w:val="20"/>
          <w:szCs w:val="20"/>
          <w:lang w:bidi="ru-RU"/>
        </w:rPr>
        <w:t xml:space="preserve">тративных процедур (действий) в </w:t>
      </w:r>
      <w:r w:rsidR="006B38F3" w:rsidRPr="006B38F3">
        <w:rPr>
          <w:rFonts w:ascii="Times New Roman" w:hAnsi="Times New Roman" w:cs="Times New Roman"/>
          <w:b/>
          <w:bCs/>
          <w:color w:val="000000"/>
          <w:sz w:val="20"/>
          <w:szCs w:val="20"/>
          <w:lang w:bidi="ru-RU"/>
        </w:rPr>
        <w:t>многофункциональных центрах предост</w:t>
      </w:r>
      <w:r w:rsidR="00616C27">
        <w:rPr>
          <w:rFonts w:ascii="Times New Roman" w:hAnsi="Times New Roman" w:cs="Times New Roman"/>
          <w:b/>
          <w:bCs/>
          <w:color w:val="000000"/>
          <w:sz w:val="20"/>
          <w:szCs w:val="20"/>
          <w:lang w:bidi="ru-RU"/>
        </w:rPr>
        <w:t xml:space="preserve">авления государственных и </w:t>
      </w:r>
      <w:r w:rsidR="006B38F3" w:rsidRPr="006B38F3">
        <w:rPr>
          <w:rFonts w:ascii="Times New Roman" w:hAnsi="Times New Roman" w:cs="Times New Roman"/>
          <w:b/>
          <w:bCs/>
          <w:color w:val="000000"/>
          <w:sz w:val="20"/>
          <w:szCs w:val="20"/>
          <w:lang w:bidi="ru-RU"/>
        </w:rPr>
        <w:t>муниципальных услуг</w:t>
      </w:r>
      <w:r w:rsidR="00616C27">
        <w:rPr>
          <w:rFonts w:ascii="Times New Roman" w:hAnsi="Times New Roman" w:cs="Times New Roman"/>
          <w:sz w:val="20"/>
          <w:szCs w:val="20"/>
        </w:rPr>
        <w:t xml:space="preserve"> </w:t>
      </w:r>
      <w:r w:rsidR="006B38F3" w:rsidRPr="006B38F3">
        <w:rPr>
          <w:rFonts w:ascii="Times New Roman" w:hAnsi="Times New Roman" w:cs="Times New Roman"/>
          <w:b/>
          <w:bCs/>
          <w:color w:val="000000"/>
          <w:sz w:val="20"/>
          <w:szCs w:val="20"/>
          <w:lang w:bidi="ru-RU"/>
        </w:rPr>
        <w:t>Исчерпывающий перечень администр</w:t>
      </w:r>
      <w:r w:rsidR="00616C27">
        <w:rPr>
          <w:rFonts w:ascii="Times New Roman" w:hAnsi="Times New Roman" w:cs="Times New Roman"/>
          <w:b/>
          <w:bCs/>
          <w:color w:val="000000"/>
          <w:sz w:val="20"/>
          <w:szCs w:val="20"/>
          <w:lang w:bidi="ru-RU"/>
        </w:rPr>
        <w:t xml:space="preserve">ативных процедур (действий) при </w:t>
      </w:r>
      <w:r w:rsidR="006B38F3" w:rsidRPr="006B38F3">
        <w:rPr>
          <w:rFonts w:ascii="Times New Roman" w:hAnsi="Times New Roman" w:cs="Times New Roman"/>
          <w:b/>
          <w:bCs/>
          <w:color w:val="000000"/>
          <w:sz w:val="20"/>
          <w:szCs w:val="20"/>
          <w:lang w:bidi="ru-RU"/>
        </w:rPr>
        <w:t>предоставлении му</w:t>
      </w:r>
      <w:r w:rsidR="00616C27">
        <w:rPr>
          <w:rFonts w:ascii="Times New Roman" w:hAnsi="Times New Roman" w:cs="Times New Roman"/>
          <w:b/>
          <w:bCs/>
          <w:color w:val="000000"/>
          <w:sz w:val="20"/>
          <w:szCs w:val="20"/>
          <w:lang w:bidi="ru-RU"/>
        </w:rPr>
        <w:t xml:space="preserve">ниципальной услуги, выполняемых </w:t>
      </w:r>
      <w:r w:rsidR="006B38F3" w:rsidRPr="006B38F3">
        <w:rPr>
          <w:rFonts w:ascii="Times New Roman" w:hAnsi="Times New Roman" w:cs="Times New Roman"/>
          <w:b/>
          <w:bCs/>
          <w:color w:val="000000"/>
          <w:sz w:val="20"/>
          <w:szCs w:val="20"/>
          <w:lang w:bidi="ru-RU"/>
        </w:rPr>
        <w:t>многофункциональными центрами</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6.1 Многофункциональный центр осуществляет:</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 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 иные процедуры и действия, предусмотренные Федеральным законом № 210-ФЗ.В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117" w:name="bookmark88"/>
      <w:bookmarkStart w:id="118" w:name="bookmark89"/>
      <w:r w:rsidR="00616C27">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Информирование заявителей</w:t>
      </w:r>
      <w:bookmarkEnd w:id="117"/>
      <w:bookmarkEnd w:id="118"/>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Информирование заявителя многофункциональными центрами осуществляется следующими способами:</w:t>
      </w:r>
      <w:r w:rsidR="00616C27">
        <w:rPr>
          <w:rFonts w:ascii="Times New Roman" w:hAnsi="Times New Roman" w:cs="Times New Roman"/>
          <w:sz w:val="20"/>
          <w:szCs w:val="20"/>
        </w:rPr>
        <w:t xml:space="preserve"> </w:t>
      </w:r>
      <w:r w:rsidR="00616C27">
        <w:rPr>
          <w:rFonts w:ascii="Times New Roman" w:hAnsi="Times New Roman" w:cs="Times New Roman"/>
          <w:color w:val="000000"/>
          <w:sz w:val="20"/>
          <w:szCs w:val="20"/>
          <w:lang w:bidi="ru-RU"/>
        </w:rPr>
        <w:t xml:space="preserve">а </w:t>
      </w:r>
      <w:r w:rsidR="006B38F3" w:rsidRPr="006B38F3">
        <w:rPr>
          <w:rFonts w:ascii="Times New Roman" w:hAnsi="Times New Roman" w:cs="Times New Roman"/>
          <w:color w:val="000000"/>
          <w:sz w:val="20"/>
          <w:szCs w:val="20"/>
          <w:lang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616C27">
        <w:rPr>
          <w:rFonts w:ascii="Times New Roman" w:hAnsi="Times New Roman" w:cs="Times New Roman"/>
          <w:sz w:val="20"/>
          <w:szCs w:val="20"/>
        </w:rPr>
        <w:t xml:space="preserve"> </w:t>
      </w:r>
      <w:r w:rsidR="00616C27">
        <w:rPr>
          <w:rFonts w:ascii="Times New Roman" w:hAnsi="Times New Roman" w:cs="Times New Roman"/>
          <w:color w:val="000000"/>
          <w:sz w:val="20"/>
          <w:szCs w:val="20"/>
          <w:lang w:bidi="ru-RU"/>
        </w:rPr>
        <w:t>б)</w:t>
      </w:r>
      <w:r w:rsidR="006B38F3" w:rsidRPr="006B38F3">
        <w:rPr>
          <w:rFonts w:ascii="Times New Roman" w:hAnsi="Times New Roman" w:cs="Times New Roman"/>
          <w:color w:val="000000"/>
          <w:sz w:val="20"/>
          <w:szCs w:val="20"/>
          <w:lang w:bidi="ru-RU"/>
        </w:rPr>
        <w:t>при обращении заявителя в многофункциональный центр лично, по телефону, посредством почтовых отправлений, либо по электронной почте.</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9B7478">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изложить обращение в письменной форме (ответ направляется Заявителю в соотве</w:t>
      </w:r>
      <w:r w:rsidR="00616C27">
        <w:rPr>
          <w:rFonts w:ascii="Times New Roman" w:hAnsi="Times New Roman" w:cs="Times New Roman"/>
          <w:color w:val="000000"/>
          <w:sz w:val="20"/>
          <w:szCs w:val="20"/>
          <w:lang w:bidi="ru-RU"/>
        </w:rPr>
        <w:t xml:space="preserve">тствии со способом, указанным в </w:t>
      </w:r>
      <w:r w:rsidR="006B38F3" w:rsidRPr="006B38F3">
        <w:rPr>
          <w:rFonts w:ascii="Times New Roman" w:hAnsi="Times New Roman" w:cs="Times New Roman"/>
          <w:color w:val="000000"/>
          <w:sz w:val="20"/>
          <w:szCs w:val="20"/>
          <w:lang w:bidi="ru-RU"/>
        </w:rPr>
        <w:t>обращении);</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назначить другое время для консультаций.</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119" w:name="bookmark90"/>
      <w:bookmarkStart w:id="120" w:name="bookmark91"/>
      <w:r w:rsidR="00616C27">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Выдача заявителю результата предоставления муниципальной услуги</w:t>
      </w:r>
      <w:bookmarkEnd w:id="119"/>
      <w:bookmarkEnd w:id="120"/>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w:t>
      </w:r>
      <w:r w:rsidR="006B38F3" w:rsidRPr="006B38F3">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Работник многофункционального центра осуществляет следующие действия:</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устанавливает личность заявителя на основании документа, удостоверяющего личность в соответствии с законо</w:t>
      </w:r>
      <w:r w:rsidR="00616C27">
        <w:rPr>
          <w:rFonts w:ascii="Times New Roman" w:hAnsi="Times New Roman" w:cs="Times New Roman"/>
          <w:color w:val="000000"/>
          <w:sz w:val="20"/>
          <w:szCs w:val="20"/>
          <w:lang w:bidi="ru-RU"/>
        </w:rPr>
        <w:t xml:space="preserve">дательством </w:t>
      </w:r>
      <w:r w:rsidR="006B38F3" w:rsidRPr="006B38F3">
        <w:rPr>
          <w:rFonts w:ascii="Times New Roman" w:hAnsi="Times New Roman" w:cs="Times New Roman"/>
          <w:color w:val="000000"/>
          <w:sz w:val="20"/>
          <w:szCs w:val="20"/>
          <w:lang w:bidi="ru-RU"/>
        </w:rPr>
        <w:t>Российской Федерации;</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проверяет полномочия представителя заявителя (в случае обращения представителя заявителя);</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определяет статус исполнения заявления заявителя в ГИС;</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r w:rsidR="00616C27">
        <w:rPr>
          <w:rFonts w:ascii="Times New Roman" w:hAnsi="Times New Roman" w:cs="Times New Roman"/>
          <w:color w:val="000000"/>
          <w:sz w:val="20"/>
          <w:szCs w:val="20"/>
          <w:lang w:bidi="ru-RU"/>
        </w:rPr>
        <w:t xml:space="preserve">случаях - печати с изображением </w:t>
      </w:r>
      <w:r w:rsidR="006B38F3" w:rsidRPr="006B38F3">
        <w:rPr>
          <w:rFonts w:ascii="Times New Roman" w:hAnsi="Times New Roman" w:cs="Times New Roman"/>
          <w:color w:val="000000"/>
          <w:sz w:val="20"/>
          <w:szCs w:val="20"/>
          <w:lang w:bidi="ru-RU"/>
        </w:rPr>
        <w:t>Государственного герба Российской Федерации);</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выдает документы заявителю, при необходимости запрашивает у заявителя подписи за каждый выданный документ;</w:t>
      </w:r>
      <w:r w:rsidR="00616C27">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 xml:space="preserve">запрашивает согласие заявителя на участие в смс-опросе для оценки качества предоставленных услуг многофункциональным центром.  Приложение № 1 </w:t>
      </w:r>
    </w:p>
    <w:p w:rsidR="006B38F3" w:rsidRPr="00616C27" w:rsidRDefault="00616C27" w:rsidP="006B38F3">
      <w:pPr>
        <w:pStyle w:val="15"/>
        <w:shd w:val="clear" w:color="auto" w:fill="auto"/>
        <w:spacing w:after="0" w:line="240" w:lineRule="auto"/>
        <w:jc w:val="both"/>
        <w:rPr>
          <w:rFonts w:ascii="Times New Roman" w:hAnsi="Times New Roman" w:cs="Times New Roman"/>
          <w:color w:val="000000"/>
          <w:sz w:val="20"/>
          <w:szCs w:val="20"/>
          <w:lang w:bidi="ru-RU"/>
        </w:rPr>
      </w:pPr>
      <w:r>
        <w:rPr>
          <w:rFonts w:ascii="Times New Roman" w:hAnsi="Times New Roman" w:cs="Times New Roman"/>
          <w:color w:val="000000"/>
          <w:sz w:val="20"/>
          <w:szCs w:val="20"/>
          <w:lang w:bidi="ru-RU"/>
        </w:rPr>
        <w:t xml:space="preserve">к Административному регламенту </w:t>
      </w:r>
    </w:p>
    <w:p w:rsidR="006B38F3" w:rsidRPr="006B38F3" w:rsidRDefault="006B38F3" w:rsidP="006B38F3">
      <w:pPr>
        <w:pStyle w:val="2c"/>
        <w:pBdr>
          <w:bottom w:val="single" w:sz="4" w:space="0" w:color="auto"/>
        </w:pBdr>
        <w:shd w:val="clear" w:color="auto" w:fill="auto"/>
        <w:spacing w:after="0"/>
        <w:ind w:left="0"/>
        <w:jc w:val="both"/>
        <w:rPr>
          <w:sz w:val="20"/>
          <w:szCs w:val="20"/>
        </w:rPr>
      </w:pPr>
      <w:r w:rsidRPr="006B38F3">
        <w:rPr>
          <w:b/>
          <w:bCs/>
          <w:color w:val="000000"/>
          <w:sz w:val="20"/>
          <w:szCs w:val="20"/>
          <w:lang w:bidi="ru-RU"/>
        </w:rPr>
        <w:t>Форма решения об утверждении схемы расположения земельного участка</w:t>
      </w:r>
    </w:p>
    <w:p w:rsidR="006B38F3" w:rsidRPr="006B38F3" w:rsidRDefault="006B38F3" w:rsidP="006B38F3">
      <w:pPr>
        <w:spacing w:after="0" w:line="240" w:lineRule="auto"/>
        <w:jc w:val="both"/>
        <w:rPr>
          <w:rFonts w:ascii="Times New Roman" w:hAnsi="Times New Roman" w:cs="Times New Roman"/>
          <w:i/>
          <w:sz w:val="20"/>
          <w:szCs w:val="20"/>
        </w:rPr>
      </w:pPr>
      <w:r w:rsidRPr="006B38F3">
        <w:rPr>
          <w:rFonts w:ascii="Times New Roman" w:hAnsi="Times New Roman" w:cs="Times New Roman"/>
          <w:i/>
          <w:sz w:val="20"/>
          <w:szCs w:val="20"/>
        </w:rPr>
        <w:t>Администрация Завитинского муниципального округа</w:t>
      </w:r>
    </w:p>
    <w:p w:rsidR="006B38F3" w:rsidRPr="006B38F3" w:rsidRDefault="006B38F3" w:rsidP="006B38F3">
      <w:pPr>
        <w:pStyle w:val="2c"/>
        <w:pBdr>
          <w:bottom w:val="single" w:sz="4" w:space="0" w:color="auto"/>
        </w:pBdr>
        <w:shd w:val="clear" w:color="auto" w:fill="auto"/>
        <w:spacing w:after="0"/>
        <w:ind w:left="0"/>
        <w:jc w:val="both"/>
        <w:rPr>
          <w:sz w:val="20"/>
          <w:szCs w:val="20"/>
        </w:rPr>
      </w:pPr>
      <w:r w:rsidRPr="006B38F3">
        <w:rPr>
          <w:color w:val="000000"/>
          <w:sz w:val="20"/>
          <w:szCs w:val="20"/>
          <w:lang w:bidi="ru-RU"/>
        </w:rPr>
        <w:t>Кому:</w:t>
      </w:r>
    </w:p>
    <w:p w:rsidR="006B38F3" w:rsidRPr="006B38F3" w:rsidRDefault="006B38F3" w:rsidP="006B38F3">
      <w:pPr>
        <w:pStyle w:val="2c"/>
        <w:shd w:val="clear" w:color="auto" w:fill="auto"/>
        <w:spacing w:after="0"/>
        <w:ind w:left="0"/>
        <w:jc w:val="both"/>
        <w:rPr>
          <w:sz w:val="20"/>
          <w:szCs w:val="20"/>
        </w:rPr>
      </w:pPr>
      <w:r w:rsidRPr="006B38F3">
        <w:rPr>
          <w:color w:val="000000"/>
          <w:sz w:val="20"/>
          <w:szCs w:val="20"/>
          <w:lang w:bidi="ru-RU"/>
        </w:rPr>
        <w:t>Контактные данные:</w:t>
      </w:r>
    </w:p>
    <w:p w:rsidR="006B38F3" w:rsidRPr="006B38F3" w:rsidRDefault="006B38F3" w:rsidP="006B38F3">
      <w:pPr>
        <w:pStyle w:val="2c"/>
        <w:shd w:val="clear" w:color="auto" w:fill="auto"/>
        <w:spacing w:after="0"/>
        <w:ind w:left="0"/>
        <w:jc w:val="both"/>
        <w:rPr>
          <w:sz w:val="20"/>
          <w:szCs w:val="20"/>
        </w:rPr>
      </w:pPr>
      <w:r w:rsidRPr="006B38F3">
        <w:rPr>
          <w:color w:val="000000"/>
          <w:sz w:val="20"/>
          <w:szCs w:val="20"/>
          <w:lang w:bidi="ru-RU"/>
        </w:rPr>
        <w:lastRenderedPageBreak/>
        <w:t>/Представитель:</w:t>
      </w:r>
    </w:p>
    <w:p w:rsidR="006B38F3" w:rsidRPr="006B38F3" w:rsidRDefault="006B38F3" w:rsidP="006B38F3">
      <w:pPr>
        <w:pStyle w:val="2c"/>
        <w:shd w:val="clear" w:color="auto" w:fill="auto"/>
        <w:spacing w:after="0"/>
        <w:ind w:left="0"/>
        <w:jc w:val="both"/>
        <w:rPr>
          <w:sz w:val="20"/>
          <w:szCs w:val="20"/>
        </w:rPr>
      </w:pPr>
      <w:r w:rsidRPr="006B38F3">
        <w:rPr>
          <w:color w:val="000000"/>
          <w:sz w:val="20"/>
          <w:szCs w:val="20"/>
          <w:lang w:bidi="ru-RU"/>
        </w:rPr>
        <w:t>Контактные данные представителя:</w:t>
      </w:r>
    </w:p>
    <w:p w:rsidR="006B38F3" w:rsidRPr="006B38F3" w:rsidRDefault="006B38F3" w:rsidP="006B38F3">
      <w:pPr>
        <w:pStyle w:val="2c"/>
        <w:shd w:val="clear" w:color="auto" w:fill="auto"/>
        <w:spacing w:after="0"/>
        <w:ind w:left="0"/>
        <w:jc w:val="both"/>
        <w:rPr>
          <w:sz w:val="20"/>
          <w:szCs w:val="20"/>
        </w:rPr>
      </w:pPr>
      <w:r w:rsidRPr="006B38F3">
        <w:rPr>
          <w:b/>
          <w:bCs/>
          <w:color w:val="000000"/>
          <w:sz w:val="20"/>
          <w:szCs w:val="20"/>
          <w:lang w:bidi="ru-RU"/>
        </w:rPr>
        <w:t>РЕШЕНИЕ</w:t>
      </w:r>
    </w:p>
    <w:p w:rsidR="006B38F3" w:rsidRPr="006B38F3" w:rsidRDefault="006B38F3" w:rsidP="006B38F3">
      <w:pPr>
        <w:pStyle w:val="2c"/>
        <w:shd w:val="clear" w:color="auto" w:fill="auto"/>
        <w:tabs>
          <w:tab w:val="left" w:leader="underscore" w:pos="3014"/>
          <w:tab w:val="left" w:leader="underscore" w:pos="7406"/>
        </w:tabs>
        <w:spacing w:after="0"/>
        <w:ind w:left="0"/>
        <w:jc w:val="both"/>
        <w:rPr>
          <w:sz w:val="20"/>
          <w:szCs w:val="20"/>
        </w:rPr>
      </w:pPr>
      <w:r w:rsidRPr="006B38F3">
        <w:rPr>
          <w:color w:val="000000"/>
          <w:sz w:val="20"/>
          <w:szCs w:val="20"/>
          <w:lang w:bidi="ru-RU"/>
        </w:rPr>
        <w:t xml:space="preserve">От </w:t>
      </w:r>
      <w:r w:rsidRPr="006B38F3">
        <w:rPr>
          <w:color w:val="000000"/>
          <w:sz w:val="20"/>
          <w:szCs w:val="20"/>
          <w:lang w:bidi="ru-RU"/>
        </w:rPr>
        <w:tab/>
        <w:t xml:space="preserve"> № </w:t>
      </w:r>
      <w:r w:rsidRPr="006B38F3">
        <w:rPr>
          <w:color w:val="000000"/>
          <w:sz w:val="20"/>
          <w:szCs w:val="20"/>
          <w:lang w:bidi="ru-RU"/>
        </w:rPr>
        <w:tab/>
      </w:r>
    </w:p>
    <w:p w:rsidR="006B38F3" w:rsidRPr="006B38F3" w:rsidRDefault="006B38F3" w:rsidP="006B38F3">
      <w:pPr>
        <w:pStyle w:val="2c"/>
        <w:shd w:val="clear" w:color="auto" w:fill="auto"/>
        <w:spacing w:after="0"/>
        <w:ind w:left="0"/>
        <w:jc w:val="both"/>
        <w:rPr>
          <w:sz w:val="20"/>
          <w:szCs w:val="20"/>
        </w:rPr>
      </w:pPr>
      <w:r w:rsidRPr="006B38F3">
        <w:rPr>
          <w:b/>
          <w:bCs/>
          <w:color w:val="000000"/>
          <w:sz w:val="20"/>
          <w:szCs w:val="20"/>
          <w:lang w:bidi="ru-RU"/>
        </w:rPr>
        <w:t>Об утверждении схемы расположения земельного участка (земельных участков) на</w:t>
      </w:r>
      <w:r w:rsidRPr="006B38F3">
        <w:rPr>
          <w:b/>
          <w:bCs/>
          <w:color w:val="000000"/>
          <w:sz w:val="20"/>
          <w:szCs w:val="20"/>
          <w:lang w:bidi="ru-RU"/>
        </w:rPr>
        <w:br/>
        <w:t>кадастровом плане территории</w:t>
      </w:r>
    </w:p>
    <w:p w:rsidR="006B38F3" w:rsidRPr="006B38F3" w:rsidRDefault="006B38F3" w:rsidP="006B38F3">
      <w:pPr>
        <w:pStyle w:val="2c"/>
        <w:shd w:val="clear" w:color="auto" w:fill="auto"/>
        <w:tabs>
          <w:tab w:val="left" w:leader="underscore" w:pos="4728"/>
          <w:tab w:val="left" w:leader="underscore" w:pos="6556"/>
          <w:tab w:val="left" w:leader="underscore" w:pos="9374"/>
        </w:tabs>
        <w:spacing w:after="0"/>
        <w:ind w:left="0"/>
        <w:jc w:val="both"/>
        <w:rPr>
          <w:sz w:val="20"/>
          <w:szCs w:val="20"/>
        </w:rPr>
      </w:pPr>
      <w:r w:rsidRPr="006B38F3">
        <w:rPr>
          <w:color w:val="000000"/>
          <w:sz w:val="20"/>
          <w:szCs w:val="20"/>
          <w:lang w:bidi="ru-RU"/>
        </w:rPr>
        <w:t xml:space="preserve">Рассмотрев заявление от </w:t>
      </w:r>
      <w:r w:rsidRPr="006B38F3">
        <w:rPr>
          <w:color w:val="000000"/>
          <w:sz w:val="20"/>
          <w:szCs w:val="20"/>
          <w:lang w:bidi="ru-RU"/>
        </w:rPr>
        <w:tab/>
        <w:t xml:space="preserve">№ </w:t>
      </w:r>
      <w:r w:rsidRPr="006B38F3">
        <w:rPr>
          <w:color w:val="000000"/>
          <w:sz w:val="20"/>
          <w:szCs w:val="20"/>
          <w:lang w:bidi="ru-RU"/>
        </w:rPr>
        <w:tab/>
        <w:t xml:space="preserve"> (Заявитель: </w:t>
      </w:r>
      <w:r w:rsidRPr="006B38F3">
        <w:rPr>
          <w:color w:val="000000"/>
          <w:sz w:val="20"/>
          <w:szCs w:val="20"/>
          <w:lang w:bidi="ru-RU"/>
        </w:rPr>
        <w:tab/>
        <w:t>) и</w:t>
      </w:r>
    </w:p>
    <w:p w:rsidR="006B38F3" w:rsidRPr="006B38F3" w:rsidRDefault="006B38F3" w:rsidP="006B38F3">
      <w:pPr>
        <w:pStyle w:val="2c"/>
        <w:shd w:val="clear" w:color="auto" w:fill="auto"/>
        <w:spacing w:after="0"/>
        <w:ind w:left="0"/>
        <w:jc w:val="both"/>
        <w:rPr>
          <w:sz w:val="20"/>
          <w:szCs w:val="20"/>
        </w:rPr>
      </w:pPr>
      <w:r w:rsidRPr="006B38F3">
        <w:rPr>
          <w:color w:val="000000"/>
          <w:sz w:val="20"/>
          <w:szCs w:val="20"/>
          <w:lang w:bidi="ru-RU"/>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p>
    <w:p w:rsidR="006B38F3" w:rsidRPr="006B38F3" w:rsidRDefault="006B38F3" w:rsidP="000A3500">
      <w:pPr>
        <w:pStyle w:val="2c"/>
        <w:numPr>
          <w:ilvl w:val="0"/>
          <w:numId w:val="2"/>
        </w:numPr>
        <w:shd w:val="clear" w:color="auto" w:fill="auto"/>
        <w:spacing w:after="0"/>
        <w:ind w:left="0"/>
        <w:jc w:val="both"/>
        <w:rPr>
          <w:sz w:val="20"/>
          <w:szCs w:val="20"/>
        </w:rPr>
      </w:pPr>
      <w:r w:rsidRPr="006B38F3">
        <w:rPr>
          <w:color w:val="000000"/>
          <w:sz w:val="20"/>
          <w:szCs w:val="20"/>
          <w:lang w:bidi="ru-RU"/>
        </w:rPr>
        <w:t>10 Земельного кодекса Российской Федерации, принято РЕШЕНИЕ:</w:t>
      </w:r>
    </w:p>
    <w:p w:rsidR="006B38F3" w:rsidRPr="006B38F3" w:rsidRDefault="006B38F3" w:rsidP="000A3500">
      <w:pPr>
        <w:pStyle w:val="2c"/>
        <w:numPr>
          <w:ilvl w:val="0"/>
          <w:numId w:val="3"/>
        </w:numPr>
        <w:shd w:val="clear" w:color="auto" w:fill="auto"/>
        <w:tabs>
          <w:tab w:val="left" w:pos="1427"/>
        </w:tabs>
        <w:spacing w:after="0"/>
        <w:ind w:left="0"/>
        <w:jc w:val="both"/>
        <w:rPr>
          <w:sz w:val="20"/>
          <w:szCs w:val="20"/>
        </w:rPr>
      </w:pPr>
      <w:r w:rsidRPr="006B38F3">
        <w:rPr>
          <w:color w:val="000000"/>
          <w:sz w:val="20"/>
          <w:szCs w:val="20"/>
          <w:lang w:bidi="ru-RU"/>
        </w:rPr>
        <w:t>Утвердить схему расположения земельного участка (земельных участков) на</w:t>
      </w:r>
    </w:p>
    <w:p w:rsidR="006B38F3" w:rsidRPr="006B38F3" w:rsidRDefault="006B38F3" w:rsidP="006B38F3">
      <w:pPr>
        <w:pStyle w:val="2c"/>
        <w:shd w:val="clear" w:color="auto" w:fill="auto"/>
        <w:tabs>
          <w:tab w:val="left" w:leader="underscore" w:pos="6859"/>
        </w:tabs>
        <w:spacing w:after="0"/>
        <w:ind w:left="0"/>
        <w:jc w:val="both"/>
        <w:rPr>
          <w:sz w:val="20"/>
          <w:szCs w:val="20"/>
        </w:rPr>
      </w:pPr>
      <w:r w:rsidRPr="006B38F3">
        <w:rPr>
          <w:color w:val="000000"/>
          <w:sz w:val="20"/>
          <w:szCs w:val="20"/>
          <w:lang w:bidi="ru-RU"/>
        </w:rPr>
        <w:t xml:space="preserve">кадастровом плане территории, площадью </w:t>
      </w:r>
      <w:r w:rsidRPr="006B38F3">
        <w:rPr>
          <w:color w:val="000000"/>
          <w:sz w:val="20"/>
          <w:szCs w:val="20"/>
          <w:lang w:bidi="ru-RU"/>
        </w:rPr>
        <w:tab/>
        <w:t xml:space="preserve"> в территориальной зоне</w:t>
      </w:r>
    </w:p>
    <w:p w:rsidR="006B38F3" w:rsidRPr="006B38F3" w:rsidRDefault="006B38F3" w:rsidP="006B38F3">
      <w:pPr>
        <w:pStyle w:val="2c"/>
        <w:shd w:val="clear" w:color="auto" w:fill="auto"/>
        <w:tabs>
          <w:tab w:val="left" w:leader="underscore" w:pos="1430"/>
          <w:tab w:val="left" w:leader="underscore" w:pos="2611"/>
          <w:tab w:val="left" w:leader="underscore" w:pos="5894"/>
          <w:tab w:val="left" w:leader="underscore" w:pos="7613"/>
          <w:tab w:val="left" w:leader="underscore" w:pos="7614"/>
          <w:tab w:val="left" w:leader="underscore" w:pos="7614"/>
        </w:tabs>
        <w:spacing w:after="0"/>
        <w:ind w:left="0"/>
        <w:jc w:val="both"/>
        <w:rPr>
          <w:sz w:val="20"/>
          <w:szCs w:val="20"/>
        </w:rPr>
      </w:pPr>
      <w:r w:rsidRPr="006B38F3">
        <w:rPr>
          <w:color w:val="000000"/>
          <w:sz w:val="20"/>
          <w:szCs w:val="20"/>
          <w:lang w:bidi="ru-RU"/>
        </w:rPr>
        <w:tab/>
        <w:t xml:space="preserve">/с видом разрешенного использования </w:t>
      </w:r>
      <w:r w:rsidRPr="006B38F3">
        <w:rPr>
          <w:color w:val="000000"/>
          <w:sz w:val="20"/>
          <w:szCs w:val="20"/>
          <w:lang w:bidi="ru-RU"/>
        </w:rPr>
        <w:tab/>
        <w:t xml:space="preserve">из категории земель </w:t>
      </w:r>
      <w:r w:rsidRPr="006B38F3">
        <w:rPr>
          <w:color w:val="000000"/>
          <w:sz w:val="20"/>
          <w:szCs w:val="20"/>
          <w:lang w:bidi="ru-RU"/>
        </w:rPr>
        <w:tab/>
        <w:t xml:space="preserve">, расположенных по адресу </w:t>
      </w:r>
      <w:r w:rsidRPr="006B38F3">
        <w:rPr>
          <w:color w:val="000000"/>
          <w:sz w:val="20"/>
          <w:szCs w:val="20"/>
          <w:lang w:bidi="ru-RU"/>
        </w:rPr>
        <w:tab/>
        <w:t>, образованных из земельного участка с кадастровым номером (земельных участков с кадастровыми номерами)</w:t>
      </w:r>
      <w:r w:rsidRPr="006B38F3">
        <w:rPr>
          <w:color w:val="000000"/>
          <w:sz w:val="20"/>
          <w:szCs w:val="20"/>
          <w:lang w:bidi="ru-RU"/>
        </w:rPr>
        <w:tab/>
        <w:t xml:space="preserve">путем </w:t>
      </w:r>
      <w:r w:rsidRPr="006B38F3">
        <w:rPr>
          <w:color w:val="000000"/>
          <w:sz w:val="20"/>
          <w:szCs w:val="20"/>
          <w:lang w:bidi="ru-RU"/>
        </w:rPr>
        <w:tab/>
        <w:t>.</w:t>
      </w:r>
    </w:p>
    <w:p w:rsidR="006B38F3" w:rsidRPr="006B38F3" w:rsidRDefault="006B38F3" w:rsidP="000A3500">
      <w:pPr>
        <w:pStyle w:val="2c"/>
        <w:numPr>
          <w:ilvl w:val="0"/>
          <w:numId w:val="3"/>
        </w:numPr>
        <w:shd w:val="clear" w:color="auto" w:fill="auto"/>
        <w:tabs>
          <w:tab w:val="left" w:pos="1427"/>
        </w:tabs>
        <w:spacing w:after="0"/>
        <w:ind w:left="0"/>
        <w:jc w:val="both"/>
        <w:rPr>
          <w:sz w:val="20"/>
          <w:szCs w:val="20"/>
        </w:rPr>
      </w:pPr>
      <w:r w:rsidRPr="006B38F3">
        <w:rPr>
          <w:color w:val="000000"/>
          <w:sz w:val="20"/>
          <w:szCs w:val="20"/>
          <w:lang w:bidi="ru-RU"/>
        </w:rPr>
        <w:t>Заявитель (</w:t>
      </w:r>
      <w:r w:rsidRPr="006B38F3">
        <w:rPr>
          <w:i/>
          <w:iCs/>
          <w:color w:val="000000"/>
          <w:sz w:val="20"/>
          <w:szCs w:val="20"/>
          <w:lang w:bidi="ru-RU"/>
        </w:rPr>
        <w:t>указать ФИО, паспортные данные (для физического лица), наименование, ОГРН (для юридического лица)</w:t>
      </w:r>
      <w:r w:rsidRPr="006B38F3">
        <w:rPr>
          <w:color w:val="000000"/>
          <w:sz w:val="20"/>
          <w:szCs w:val="20"/>
          <w:lang w:bidi="ru-RU"/>
        </w:rP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6B38F3" w:rsidRPr="006B38F3" w:rsidRDefault="006B38F3" w:rsidP="000A3500">
      <w:pPr>
        <w:pStyle w:val="2c"/>
        <w:numPr>
          <w:ilvl w:val="0"/>
          <w:numId w:val="3"/>
        </w:numPr>
        <w:shd w:val="clear" w:color="auto" w:fill="auto"/>
        <w:tabs>
          <w:tab w:val="left" w:pos="1112"/>
        </w:tabs>
        <w:spacing w:after="0"/>
        <w:ind w:left="0"/>
        <w:jc w:val="both"/>
        <w:rPr>
          <w:sz w:val="20"/>
          <w:szCs w:val="20"/>
        </w:rPr>
      </w:pPr>
      <w:r w:rsidRPr="006B38F3">
        <w:rPr>
          <w:color w:val="000000"/>
          <w:sz w:val="20"/>
          <w:szCs w:val="20"/>
          <w:lang w:bidi="ru-RU"/>
        </w:rPr>
        <w:t>Срок действия настоящего решения составляет два года.</w:t>
      </w:r>
    </w:p>
    <w:p w:rsidR="006B38F3" w:rsidRPr="006B38F3" w:rsidRDefault="00F67D46" w:rsidP="006B38F3">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Надпись 51" o:spid="_x0000_s1026" type="#_x0000_t202" style="position:absolute;left:0;text-align:left;margin-left:94.3pt;margin-top:37.3pt;width:170.7pt;height:17.5pt;z-index:251660288;visibility:visible;mso-wrap-style:non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" filled="f" stroked="f">
            <v:textbox inset="0,0,0,0">
              <w:txbxContent>
                <w:p w:rsidR="00591248" w:rsidRPr="002C0E12" w:rsidRDefault="00591248" w:rsidP="006B38F3">
                  <w:pPr>
                    <w:pStyle w:val="2c"/>
                    <w:shd w:val="clear" w:color="auto" w:fill="auto"/>
                    <w:spacing w:after="0"/>
                    <w:rPr>
                      <w:sz w:val="20"/>
                      <w:szCs w:val="20"/>
                    </w:rPr>
                  </w:pPr>
                  <w:r w:rsidRPr="002C0E12">
                    <w:rPr>
                      <w:color w:val="000000"/>
                      <w:sz w:val="20"/>
                      <w:szCs w:val="20"/>
                      <w:lang w:bidi="ru-RU"/>
                    </w:rPr>
                    <w:t>Ф.И.О. уполномоченного лица</w:t>
                  </w:r>
                </w:p>
              </w:txbxContent>
            </v:textbox>
            <w10:wrap type="topAndBottom" anchorx="page"/>
          </v:shape>
        </w:pict>
      </w:r>
      <w:r>
        <w:rPr>
          <w:rFonts w:ascii="Times New Roman" w:hAnsi="Times New Roman" w:cs="Times New Roman"/>
          <w:noProof/>
          <w:sz w:val="20"/>
          <w:szCs w:val="20"/>
          <w:lang w:eastAsia="ru-RU"/>
        </w:rPr>
        <w:pict>
          <v:shape id="Надпись 49" o:spid="_x0000_s1027" type="#_x0000_t202" style="position:absolute;left:0;text-align:left;margin-left:61.6pt;margin-top:21pt;width:193.55pt;height:17.5pt;z-index:251659264;visibility:visible;mso-wrap-style:non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" filled="f" stroked="f">
            <v:textbox inset="0,0,0,0">
              <w:txbxContent>
                <w:p w:rsidR="00591248" w:rsidRPr="002C0E12" w:rsidRDefault="00591248" w:rsidP="006B38F3">
                  <w:pPr>
                    <w:pStyle w:val="2c"/>
                    <w:shd w:val="clear" w:color="auto" w:fill="auto"/>
                    <w:spacing w:after="0"/>
                    <w:rPr>
                      <w:sz w:val="20"/>
                      <w:szCs w:val="20"/>
                    </w:rPr>
                  </w:pPr>
                  <w:r w:rsidRPr="002C0E12">
                    <w:rPr>
                      <w:color w:val="000000"/>
                      <w:sz w:val="20"/>
                      <w:szCs w:val="20"/>
                      <w:lang w:bidi="ru-RU"/>
                    </w:rPr>
                    <w:t>Должность уполномоченного лица</w:t>
                  </w:r>
                </w:p>
              </w:txbxContent>
            </v:textbox>
            <w10:wrap type="topAndBottom" anchorx="page"/>
          </v:shape>
        </w:pict>
      </w:r>
    </w:p>
    <w:p w:rsidR="00616C27" w:rsidRDefault="006B38F3" w:rsidP="00616C27">
      <w:pPr>
        <w:pStyle w:val="1f1"/>
        <w:keepNext/>
        <w:keepLines/>
        <w:pBdr>
          <w:top w:val="single" w:sz="4" w:space="0" w:color="auto"/>
          <w:left w:val="single" w:sz="4" w:space="0" w:color="auto"/>
          <w:bottom w:val="single" w:sz="4" w:space="0" w:color="auto"/>
          <w:right w:val="single" w:sz="4" w:space="0" w:color="auto"/>
        </w:pBdr>
        <w:shd w:val="clear" w:color="auto" w:fill="auto"/>
        <w:jc w:val="both"/>
        <w:rPr>
          <w:color w:val="000000"/>
          <w:sz w:val="20"/>
          <w:szCs w:val="20"/>
          <w:lang w:bidi="ru-RU"/>
        </w:rPr>
      </w:pPr>
      <w:bookmarkStart w:id="121" w:name="bookmark92"/>
      <w:bookmarkStart w:id="122" w:name="bookmark93"/>
      <w:r w:rsidRPr="006B38F3">
        <w:rPr>
          <w:color w:val="000000"/>
          <w:sz w:val="20"/>
          <w:szCs w:val="20"/>
          <w:lang w:bidi="ru-RU"/>
        </w:rPr>
        <w:t>Электронная</w:t>
      </w:r>
      <w:r w:rsidRPr="006B38F3">
        <w:rPr>
          <w:color w:val="000000"/>
          <w:sz w:val="20"/>
          <w:szCs w:val="20"/>
          <w:lang w:bidi="ru-RU"/>
        </w:rPr>
        <w:br/>
        <w:t>подпись</w:t>
      </w:r>
      <w:bookmarkEnd w:id="121"/>
      <w:bookmarkEnd w:id="122"/>
    </w:p>
    <w:p w:rsidR="006B38F3" w:rsidRPr="006B38F3" w:rsidRDefault="006B38F3" w:rsidP="00616C27">
      <w:pPr>
        <w:pStyle w:val="1f1"/>
        <w:keepNext/>
        <w:keepLines/>
        <w:pBdr>
          <w:top w:val="single" w:sz="4" w:space="0" w:color="auto"/>
          <w:left w:val="single" w:sz="4" w:space="0" w:color="auto"/>
          <w:bottom w:val="single" w:sz="4" w:space="0" w:color="auto"/>
          <w:right w:val="single" w:sz="4" w:space="0" w:color="auto"/>
        </w:pBdr>
        <w:shd w:val="clear" w:color="auto" w:fill="auto"/>
        <w:jc w:val="both"/>
        <w:rPr>
          <w:color w:val="000000"/>
          <w:sz w:val="20"/>
          <w:szCs w:val="20"/>
          <w:lang w:bidi="ru-RU"/>
        </w:rPr>
      </w:pPr>
      <w:r w:rsidRPr="006B38F3">
        <w:rPr>
          <w:color w:val="000000"/>
          <w:sz w:val="20"/>
          <w:szCs w:val="20"/>
          <w:lang w:bidi="ru-RU"/>
        </w:rPr>
        <w:t xml:space="preserve">Приложение № 2 </w:t>
      </w:r>
    </w:p>
    <w:p w:rsidR="006B38F3" w:rsidRPr="002C0E12" w:rsidRDefault="006B38F3" w:rsidP="00616C27">
      <w:pPr>
        <w:pStyle w:val="15"/>
        <w:shd w:val="clear" w:color="auto" w:fill="auto"/>
        <w:spacing w:after="0" w:line="240" w:lineRule="auto"/>
        <w:jc w:val="both"/>
        <w:rPr>
          <w:rFonts w:ascii="Times New Roman" w:hAnsi="Times New Roman" w:cs="Times New Roman"/>
          <w:color w:val="000000"/>
          <w:sz w:val="20"/>
          <w:szCs w:val="20"/>
          <w:lang w:bidi="ru-RU"/>
        </w:rPr>
      </w:pPr>
      <w:r w:rsidRPr="002C0E12">
        <w:rPr>
          <w:rFonts w:ascii="Times New Roman" w:hAnsi="Times New Roman" w:cs="Times New Roman"/>
          <w:color w:val="000000"/>
          <w:sz w:val="20"/>
          <w:szCs w:val="20"/>
          <w:lang w:bidi="ru-RU"/>
        </w:rPr>
        <w:t>к</w:t>
      </w:r>
      <w:r w:rsidR="00616C27" w:rsidRPr="002C0E12">
        <w:rPr>
          <w:rFonts w:ascii="Times New Roman" w:hAnsi="Times New Roman" w:cs="Times New Roman"/>
          <w:color w:val="000000"/>
          <w:sz w:val="20"/>
          <w:szCs w:val="20"/>
          <w:lang w:bidi="ru-RU"/>
        </w:rPr>
        <w:t xml:space="preserve"> Административному регламенту  </w:t>
      </w:r>
      <w:r w:rsidRPr="002C0E12">
        <w:rPr>
          <w:rFonts w:ascii="Times New Roman" w:hAnsi="Times New Roman" w:cs="Times New Roman"/>
          <w:b/>
          <w:bCs/>
          <w:color w:val="000000"/>
          <w:sz w:val="20"/>
          <w:szCs w:val="20"/>
          <w:lang w:bidi="ru-RU"/>
        </w:rPr>
        <w:t>Форма решения об отказе в утверждении схемы расположения земельного участка на</w:t>
      </w:r>
      <w:r w:rsidRPr="002C0E12">
        <w:rPr>
          <w:rFonts w:ascii="Times New Roman" w:hAnsi="Times New Roman" w:cs="Times New Roman"/>
          <w:b/>
          <w:bCs/>
          <w:color w:val="000000"/>
          <w:sz w:val="20"/>
          <w:szCs w:val="20"/>
          <w:lang w:bidi="ru-RU"/>
        </w:rPr>
        <w:br/>
        <w:t>кадастровом плане территории</w:t>
      </w:r>
    </w:p>
    <w:p w:rsidR="006B38F3" w:rsidRPr="002C0E12" w:rsidRDefault="006B38F3" w:rsidP="006B38F3">
      <w:pPr>
        <w:spacing w:after="0" w:line="240" w:lineRule="auto"/>
        <w:jc w:val="both"/>
        <w:rPr>
          <w:rFonts w:ascii="Times New Roman" w:hAnsi="Times New Roman" w:cs="Times New Roman"/>
          <w:sz w:val="20"/>
          <w:szCs w:val="20"/>
        </w:rPr>
      </w:pPr>
      <w:r w:rsidRPr="002C0E12">
        <w:rPr>
          <w:rFonts w:ascii="Times New Roman" w:hAnsi="Times New Roman" w:cs="Times New Roman"/>
          <w:sz w:val="20"/>
          <w:szCs w:val="20"/>
        </w:rPr>
        <w:t>Администрация Завитинского муниципального округа</w:t>
      </w:r>
    </w:p>
    <w:p w:rsidR="006B38F3" w:rsidRPr="002C0E12" w:rsidRDefault="006B38F3" w:rsidP="006B38F3">
      <w:pPr>
        <w:pStyle w:val="2c"/>
        <w:pBdr>
          <w:bottom w:val="single" w:sz="4" w:space="0" w:color="auto"/>
        </w:pBdr>
        <w:shd w:val="clear" w:color="auto" w:fill="auto"/>
        <w:spacing w:after="0"/>
        <w:ind w:left="0"/>
        <w:jc w:val="both"/>
        <w:rPr>
          <w:sz w:val="20"/>
          <w:szCs w:val="20"/>
        </w:rPr>
      </w:pPr>
      <w:r w:rsidRPr="002C0E12">
        <w:rPr>
          <w:color w:val="000000"/>
          <w:sz w:val="20"/>
          <w:szCs w:val="20"/>
          <w:lang w:bidi="ru-RU"/>
        </w:rPr>
        <w:t>Кому:</w:t>
      </w:r>
    </w:p>
    <w:p w:rsidR="006B38F3" w:rsidRPr="006B38F3" w:rsidRDefault="006B38F3" w:rsidP="006B38F3">
      <w:pPr>
        <w:pStyle w:val="2c"/>
        <w:shd w:val="clear" w:color="auto" w:fill="auto"/>
        <w:spacing w:after="0"/>
        <w:ind w:left="0"/>
        <w:jc w:val="both"/>
        <w:rPr>
          <w:sz w:val="20"/>
          <w:szCs w:val="20"/>
        </w:rPr>
      </w:pPr>
      <w:r w:rsidRPr="006B38F3">
        <w:rPr>
          <w:color w:val="000000"/>
          <w:sz w:val="20"/>
          <w:szCs w:val="20"/>
          <w:lang w:bidi="ru-RU"/>
        </w:rPr>
        <w:t>Контактные данные: /Представитель:</w:t>
      </w:r>
    </w:p>
    <w:p w:rsidR="006B38F3" w:rsidRPr="006B38F3" w:rsidRDefault="006B38F3" w:rsidP="006B38F3">
      <w:pPr>
        <w:pStyle w:val="2c"/>
        <w:shd w:val="clear" w:color="auto" w:fill="auto"/>
        <w:spacing w:after="0"/>
        <w:ind w:left="0"/>
        <w:jc w:val="both"/>
        <w:rPr>
          <w:sz w:val="20"/>
          <w:szCs w:val="20"/>
        </w:rPr>
      </w:pPr>
      <w:r w:rsidRPr="006B38F3">
        <w:rPr>
          <w:color w:val="000000"/>
          <w:sz w:val="20"/>
          <w:szCs w:val="20"/>
          <w:lang w:bidi="ru-RU"/>
        </w:rPr>
        <w:t>Контактные данные представителя:</w:t>
      </w:r>
    </w:p>
    <w:p w:rsidR="006B38F3" w:rsidRPr="006B38F3" w:rsidRDefault="006B38F3" w:rsidP="006B38F3">
      <w:pPr>
        <w:pStyle w:val="2c"/>
        <w:shd w:val="clear" w:color="auto" w:fill="auto"/>
        <w:spacing w:after="0"/>
        <w:ind w:left="0"/>
        <w:jc w:val="both"/>
        <w:rPr>
          <w:sz w:val="20"/>
          <w:szCs w:val="20"/>
        </w:rPr>
      </w:pPr>
      <w:r w:rsidRPr="006B38F3">
        <w:rPr>
          <w:b/>
          <w:bCs/>
          <w:color w:val="000000"/>
          <w:sz w:val="20"/>
          <w:szCs w:val="20"/>
          <w:lang w:bidi="ru-RU"/>
        </w:rPr>
        <w:t>Решение об отказе</w:t>
      </w:r>
    </w:p>
    <w:p w:rsidR="006B38F3" w:rsidRPr="006B38F3" w:rsidRDefault="006B38F3" w:rsidP="006B38F3">
      <w:pPr>
        <w:pStyle w:val="2c"/>
        <w:shd w:val="clear" w:color="auto" w:fill="auto"/>
        <w:spacing w:after="0"/>
        <w:ind w:left="0"/>
        <w:jc w:val="both"/>
        <w:rPr>
          <w:sz w:val="20"/>
          <w:szCs w:val="20"/>
        </w:rPr>
      </w:pPr>
      <w:r w:rsidRPr="006B38F3">
        <w:rPr>
          <w:b/>
          <w:bCs/>
          <w:color w:val="000000"/>
          <w:sz w:val="20"/>
          <w:szCs w:val="20"/>
          <w:lang w:bidi="ru-RU"/>
        </w:rPr>
        <w:t>в утверждении схемы расположения земельного участка на кадастровом плане</w:t>
      </w:r>
      <w:r w:rsidRPr="006B38F3">
        <w:rPr>
          <w:b/>
          <w:bCs/>
          <w:color w:val="000000"/>
          <w:sz w:val="20"/>
          <w:szCs w:val="20"/>
          <w:lang w:bidi="ru-RU"/>
        </w:rPr>
        <w:br/>
        <w:t>территории</w:t>
      </w:r>
    </w:p>
    <w:p w:rsidR="006B38F3" w:rsidRPr="006B38F3" w:rsidRDefault="006B38F3" w:rsidP="006B38F3">
      <w:pPr>
        <w:pStyle w:val="2c"/>
        <w:shd w:val="clear" w:color="auto" w:fill="auto"/>
        <w:tabs>
          <w:tab w:val="left" w:leader="underscore" w:pos="2304"/>
          <w:tab w:val="left" w:leader="underscore" w:pos="5851"/>
        </w:tabs>
        <w:spacing w:after="0"/>
        <w:ind w:left="0"/>
        <w:jc w:val="both"/>
        <w:rPr>
          <w:sz w:val="20"/>
          <w:szCs w:val="20"/>
        </w:rPr>
      </w:pPr>
      <w:r w:rsidRPr="006B38F3">
        <w:rPr>
          <w:color w:val="000000"/>
          <w:sz w:val="20"/>
          <w:szCs w:val="20"/>
          <w:lang w:bidi="ru-RU"/>
        </w:rPr>
        <w:t xml:space="preserve">От </w:t>
      </w:r>
      <w:r w:rsidRPr="006B38F3">
        <w:rPr>
          <w:color w:val="000000"/>
          <w:sz w:val="20"/>
          <w:szCs w:val="20"/>
          <w:lang w:bidi="ru-RU"/>
        </w:rPr>
        <w:tab/>
        <w:t xml:space="preserve"> № </w:t>
      </w:r>
      <w:r w:rsidRPr="006B38F3">
        <w:rPr>
          <w:color w:val="000000"/>
          <w:sz w:val="20"/>
          <w:szCs w:val="20"/>
          <w:lang w:bidi="ru-RU"/>
        </w:rPr>
        <w:tab/>
      </w:r>
    </w:p>
    <w:p w:rsidR="006B38F3" w:rsidRPr="006B38F3" w:rsidRDefault="006B38F3" w:rsidP="006B38F3">
      <w:pPr>
        <w:pStyle w:val="2c"/>
        <w:shd w:val="clear" w:color="auto" w:fill="auto"/>
        <w:tabs>
          <w:tab w:val="left" w:leader="underscore" w:pos="4570"/>
          <w:tab w:val="left" w:leader="underscore" w:pos="6605"/>
          <w:tab w:val="left" w:leader="underscore" w:pos="9653"/>
        </w:tabs>
        <w:spacing w:after="0"/>
        <w:ind w:left="0"/>
        <w:jc w:val="both"/>
        <w:rPr>
          <w:sz w:val="20"/>
          <w:szCs w:val="20"/>
        </w:rPr>
      </w:pPr>
      <w:r w:rsidRPr="006B38F3">
        <w:rPr>
          <w:color w:val="000000"/>
          <w:sz w:val="20"/>
          <w:szCs w:val="20"/>
          <w:lang w:bidi="ru-RU"/>
        </w:rPr>
        <w:t xml:space="preserve">Рассмотрев заявление от </w:t>
      </w:r>
      <w:r w:rsidRPr="006B38F3">
        <w:rPr>
          <w:color w:val="000000"/>
          <w:sz w:val="20"/>
          <w:szCs w:val="20"/>
          <w:lang w:bidi="ru-RU"/>
        </w:rPr>
        <w:tab/>
        <w:t xml:space="preserve"> № </w:t>
      </w:r>
      <w:r w:rsidRPr="006B38F3">
        <w:rPr>
          <w:color w:val="000000"/>
          <w:sz w:val="20"/>
          <w:szCs w:val="20"/>
          <w:lang w:bidi="ru-RU"/>
        </w:rPr>
        <w:tab/>
        <w:t xml:space="preserve"> (Заявитель: </w:t>
      </w:r>
      <w:r w:rsidRPr="006B38F3">
        <w:rPr>
          <w:color w:val="000000"/>
          <w:sz w:val="20"/>
          <w:szCs w:val="20"/>
          <w:lang w:bidi="ru-RU"/>
        </w:rPr>
        <w:tab/>
        <w:t>) и</w:t>
      </w:r>
    </w:p>
    <w:p w:rsidR="006B38F3" w:rsidRPr="006B38F3" w:rsidRDefault="006B38F3" w:rsidP="006B38F3">
      <w:pPr>
        <w:pStyle w:val="2c"/>
        <w:shd w:val="clear" w:color="auto" w:fill="auto"/>
        <w:tabs>
          <w:tab w:val="left" w:leader="underscore" w:pos="5414"/>
        </w:tabs>
        <w:spacing w:after="0"/>
        <w:ind w:left="0"/>
        <w:jc w:val="both"/>
        <w:rPr>
          <w:sz w:val="20"/>
          <w:szCs w:val="20"/>
        </w:rPr>
      </w:pPr>
      <w:r w:rsidRPr="006B38F3">
        <w:rPr>
          <w:color w:val="000000"/>
          <w:sz w:val="20"/>
          <w:szCs w:val="20"/>
          <w:lang w:bidi="ru-RU"/>
        </w:rPr>
        <w:t>приложенные к нему документы, в соответствии со статьями 11.10, 39.11</w:t>
      </w:r>
      <w:r w:rsidRPr="006B38F3">
        <w:rPr>
          <w:color w:val="000000"/>
          <w:sz w:val="20"/>
          <w:szCs w:val="20"/>
          <w:vertAlign w:val="superscript"/>
          <w:lang w:bidi="ru-RU"/>
        </w:rPr>
        <w:footnoteReference w:id="2"/>
      </w:r>
      <w:r w:rsidRPr="006B38F3">
        <w:rPr>
          <w:color w:val="000000"/>
          <w:sz w:val="20"/>
          <w:szCs w:val="20"/>
          <w:lang w:bidi="ru-RU"/>
        </w:rPr>
        <w:t xml:space="preserve"> Земельного кодекса Российской Федерации, в утверждении схемы расположения</w:t>
      </w:r>
    </w:p>
    <w:p w:rsidR="006B38F3" w:rsidRPr="006B38F3" w:rsidRDefault="006B38F3" w:rsidP="006B38F3">
      <w:pPr>
        <w:pStyle w:val="2c"/>
        <w:shd w:val="clear" w:color="auto" w:fill="auto"/>
        <w:spacing w:after="0"/>
        <w:ind w:left="0"/>
        <w:jc w:val="both"/>
        <w:rPr>
          <w:sz w:val="20"/>
          <w:szCs w:val="20"/>
        </w:rPr>
      </w:pPr>
      <w:r w:rsidRPr="006B38F3">
        <w:rPr>
          <w:color w:val="000000"/>
          <w:sz w:val="20"/>
          <w:szCs w:val="20"/>
          <w:lang w:bidi="ru-RU"/>
        </w:rPr>
        <w:t>земельного участка на кадастровом плане территории отказано по основаниям:</w:t>
      </w:r>
    </w:p>
    <w:p w:rsidR="006B38F3" w:rsidRPr="006B38F3" w:rsidRDefault="006B38F3" w:rsidP="006B38F3">
      <w:pPr>
        <w:pStyle w:val="2c"/>
        <w:shd w:val="clear" w:color="auto" w:fill="auto"/>
        <w:spacing w:after="0"/>
        <w:ind w:left="0"/>
        <w:jc w:val="both"/>
        <w:rPr>
          <w:sz w:val="20"/>
          <w:szCs w:val="20"/>
        </w:rPr>
      </w:pPr>
      <w:r w:rsidRPr="006B38F3">
        <w:rPr>
          <w:color w:val="000000"/>
          <w:sz w:val="20"/>
          <w:szCs w:val="20"/>
          <w:lang w:bidi="ru-RU"/>
        </w:rPr>
        <w:t>Разъяснение причин отказа:</w:t>
      </w:r>
    </w:p>
    <w:p w:rsidR="006B38F3" w:rsidRPr="006B38F3" w:rsidRDefault="006B38F3" w:rsidP="006B38F3">
      <w:pPr>
        <w:pStyle w:val="2c"/>
        <w:shd w:val="clear" w:color="auto" w:fill="auto"/>
        <w:spacing w:after="0"/>
        <w:ind w:left="0"/>
        <w:jc w:val="both"/>
        <w:rPr>
          <w:sz w:val="20"/>
          <w:szCs w:val="20"/>
        </w:rPr>
      </w:pPr>
      <w:r w:rsidRPr="006B38F3">
        <w:rPr>
          <w:color w:val="000000"/>
          <w:sz w:val="20"/>
          <w:szCs w:val="20"/>
          <w:lang w:bidi="ru-RU"/>
        </w:rPr>
        <w:t>Дополнительно информируем:</w:t>
      </w:r>
    </w:p>
    <w:p w:rsidR="006B38F3" w:rsidRPr="006B38F3" w:rsidRDefault="00616C27" w:rsidP="006B38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Должность уполномоченного лица Ф.И.О уполномоченного </w:t>
      </w:r>
      <w:proofErr w:type="spellStart"/>
      <w:r>
        <w:rPr>
          <w:rFonts w:ascii="Times New Roman" w:hAnsi="Times New Roman" w:cs="Times New Roman"/>
          <w:sz w:val="20"/>
          <w:szCs w:val="20"/>
        </w:rPr>
        <w:t>личца</w:t>
      </w:r>
      <w:proofErr w:type="spellEnd"/>
    </w:p>
    <w:p w:rsidR="006B38F3" w:rsidRPr="006B38F3" w:rsidRDefault="006B38F3" w:rsidP="006B38F3">
      <w:pPr>
        <w:pStyle w:val="1f1"/>
        <w:keepNext/>
        <w:keepLines/>
        <w:pBdr>
          <w:top w:val="single" w:sz="4" w:space="0" w:color="auto"/>
          <w:left w:val="single" w:sz="4" w:space="0" w:color="auto"/>
          <w:bottom w:val="single" w:sz="4" w:space="0" w:color="auto"/>
          <w:right w:val="single" w:sz="4" w:space="0" w:color="auto"/>
        </w:pBdr>
        <w:shd w:val="clear" w:color="auto" w:fill="auto"/>
        <w:jc w:val="both"/>
        <w:rPr>
          <w:sz w:val="20"/>
          <w:szCs w:val="20"/>
        </w:rPr>
      </w:pPr>
      <w:bookmarkStart w:id="123" w:name="bookmark94"/>
      <w:bookmarkStart w:id="124" w:name="bookmark95"/>
      <w:r w:rsidRPr="006B38F3">
        <w:rPr>
          <w:color w:val="000000"/>
          <w:sz w:val="20"/>
          <w:szCs w:val="20"/>
          <w:lang w:bidi="ru-RU"/>
        </w:rPr>
        <w:t>Электронная</w:t>
      </w:r>
      <w:r w:rsidRPr="006B38F3">
        <w:rPr>
          <w:color w:val="000000"/>
          <w:sz w:val="20"/>
          <w:szCs w:val="20"/>
          <w:lang w:bidi="ru-RU"/>
        </w:rPr>
        <w:br/>
        <w:t>подпись</w:t>
      </w:r>
      <w:bookmarkEnd w:id="123"/>
      <w:bookmarkEnd w:id="124"/>
    </w:p>
    <w:p w:rsidR="006B38F3" w:rsidRPr="006B38F3" w:rsidRDefault="006B38F3" w:rsidP="006B38F3">
      <w:pPr>
        <w:pStyle w:val="15"/>
        <w:shd w:val="clear" w:color="auto" w:fill="auto"/>
        <w:spacing w:after="0" w:line="240" w:lineRule="auto"/>
        <w:jc w:val="both"/>
        <w:rPr>
          <w:rFonts w:ascii="Times New Roman" w:hAnsi="Times New Roman" w:cs="Times New Roman"/>
          <w:color w:val="000000"/>
          <w:sz w:val="20"/>
          <w:szCs w:val="20"/>
          <w:lang w:bidi="ru-RU"/>
        </w:rPr>
      </w:pPr>
    </w:p>
    <w:p w:rsidR="006B38F3" w:rsidRPr="002C0E12" w:rsidRDefault="00616C27" w:rsidP="00616C27">
      <w:pPr>
        <w:pStyle w:val="15"/>
        <w:shd w:val="clear" w:color="auto" w:fill="auto"/>
        <w:spacing w:after="0" w:line="240" w:lineRule="auto"/>
        <w:jc w:val="both"/>
        <w:rPr>
          <w:rFonts w:ascii="Times New Roman" w:hAnsi="Times New Roman" w:cs="Times New Roman"/>
          <w:color w:val="000000"/>
          <w:sz w:val="20"/>
          <w:szCs w:val="20"/>
          <w:lang w:bidi="ru-RU"/>
        </w:rPr>
      </w:pPr>
      <w:r w:rsidRPr="002C0E12">
        <w:rPr>
          <w:rFonts w:ascii="Times New Roman" w:hAnsi="Times New Roman" w:cs="Times New Roman"/>
          <w:color w:val="000000"/>
          <w:sz w:val="20"/>
          <w:szCs w:val="20"/>
          <w:lang w:bidi="ru-RU"/>
        </w:rPr>
        <w:t xml:space="preserve">Приложение № 3  </w:t>
      </w:r>
      <w:r w:rsidR="006B38F3" w:rsidRPr="002C0E12">
        <w:rPr>
          <w:rFonts w:ascii="Times New Roman" w:hAnsi="Times New Roman" w:cs="Times New Roman"/>
          <w:color w:val="000000"/>
          <w:sz w:val="20"/>
          <w:szCs w:val="20"/>
          <w:lang w:bidi="ru-RU"/>
        </w:rPr>
        <w:t>к Административному р</w:t>
      </w:r>
      <w:r w:rsidRPr="002C0E12">
        <w:rPr>
          <w:rFonts w:ascii="Times New Roman" w:hAnsi="Times New Roman" w:cs="Times New Roman"/>
          <w:color w:val="000000"/>
          <w:sz w:val="20"/>
          <w:szCs w:val="20"/>
          <w:lang w:bidi="ru-RU"/>
        </w:rPr>
        <w:t xml:space="preserve">егламенту  </w:t>
      </w:r>
      <w:r w:rsidR="006B38F3" w:rsidRPr="002C0E12">
        <w:rPr>
          <w:rFonts w:ascii="Times New Roman" w:hAnsi="Times New Roman" w:cs="Times New Roman"/>
          <w:b/>
          <w:bCs/>
          <w:color w:val="000000"/>
          <w:sz w:val="20"/>
          <w:szCs w:val="20"/>
          <w:lang w:bidi="ru-RU"/>
        </w:rPr>
        <w:t>Форма заявления об утверждении схемы рас</w:t>
      </w:r>
      <w:r w:rsidRPr="002C0E12">
        <w:rPr>
          <w:rFonts w:ascii="Times New Roman" w:hAnsi="Times New Roman" w:cs="Times New Roman"/>
          <w:b/>
          <w:bCs/>
          <w:color w:val="000000"/>
          <w:sz w:val="20"/>
          <w:szCs w:val="20"/>
          <w:lang w:bidi="ru-RU"/>
        </w:rPr>
        <w:t xml:space="preserve">положения земельного участка на </w:t>
      </w:r>
      <w:r w:rsidR="006B38F3" w:rsidRPr="002C0E12">
        <w:rPr>
          <w:rFonts w:ascii="Times New Roman" w:hAnsi="Times New Roman" w:cs="Times New Roman"/>
          <w:b/>
          <w:bCs/>
          <w:color w:val="000000"/>
          <w:sz w:val="20"/>
          <w:szCs w:val="20"/>
          <w:lang w:bidi="ru-RU"/>
        </w:rPr>
        <w:t>кадастровом плане территории</w:t>
      </w:r>
      <w:r w:rsidRPr="002C0E12">
        <w:rPr>
          <w:rFonts w:ascii="Times New Roman" w:hAnsi="Times New Roman" w:cs="Times New Roman"/>
          <w:b/>
          <w:bCs/>
          <w:color w:val="000000"/>
          <w:sz w:val="20"/>
          <w:szCs w:val="20"/>
          <w:lang w:bidi="ru-RU"/>
        </w:rPr>
        <w:t xml:space="preserve"> </w:t>
      </w:r>
      <w:r w:rsidR="006B38F3" w:rsidRPr="002C0E12">
        <w:rPr>
          <w:rFonts w:ascii="Times New Roman" w:hAnsi="Times New Roman" w:cs="Times New Roman"/>
          <w:b/>
          <w:bCs/>
          <w:color w:val="000000"/>
          <w:sz w:val="20"/>
          <w:szCs w:val="20"/>
          <w:lang w:bidi="ru-RU"/>
        </w:rPr>
        <w:t>Заявление</w:t>
      </w:r>
      <w:r w:rsidRPr="002C0E12">
        <w:rPr>
          <w:rFonts w:ascii="Times New Roman" w:hAnsi="Times New Roman" w:cs="Times New Roman"/>
          <w:b/>
          <w:bCs/>
          <w:color w:val="000000"/>
          <w:sz w:val="20"/>
          <w:szCs w:val="20"/>
          <w:lang w:bidi="ru-RU"/>
        </w:rPr>
        <w:t xml:space="preserve"> </w:t>
      </w:r>
      <w:r w:rsidR="006B38F3" w:rsidRPr="002C0E12">
        <w:rPr>
          <w:rFonts w:ascii="Times New Roman" w:hAnsi="Times New Roman" w:cs="Times New Roman"/>
          <w:b/>
          <w:bCs/>
          <w:color w:val="000000"/>
          <w:sz w:val="20"/>
          <w:szCs w:val="20"/>
          <w:lang w:bidi="ru-RU"/>
        </w:rPr>
        <w:t>об утверждении схемы расположения земельно</w:t>
      </w:r>
      <w:r w:rsidRPr="002C0E12">
        <w:rPr>
          <w:rFonts w:ascii="Times New Roman" w:hAnsi="Times New Roman" w:cs="Times New Roman"/>
          <w:b/>
          <w:bCs/>
          <w:color w:val="000000"/>
          <w:sz w:val="20"/>
          <w:szCs w:val="20"/>
          <w:lang w:bidi="ru-RU"/>
        </w:rPr>
        <w:t xml:space="preserve">го участка на кадастровом плане </w:t>
      </w:r>
      <w:r w:rsidR="006B38F3" w:rsidRPr="002C0E12">
        <w:rPr>
          <w:rFonts w:ascii="Times New Roman" w:hAnsi="Times New Roman" w:cs="Times New Roman"/>
          <w:b/>
          <w:bCs/>
          <w:color w:val="000000"/>
          <w:sz w:val="20"/>
          <w:szCs w:val="20"/>
          <w:lang w:bidi="ru-RU"/>
        </w:rPr>
        <w:t>территории</w:t>
      </w:r>
      <w:r w:rsidRPr="002C0E12">
        <w:rPr>
          <w:rFonts w:ascii="Times New Roman" w:hAnsi="Times New Roman" w:cs="Times New Roman"/>
          <w:b/>
          <w:bCs/>
          <w:color w:val="000000"/>
          <w:sz w:val="20"/>
          <w:szCs w:val="20"/>
          <w:lang w:bidi="ru-RU"/>
        </w:rPr>
        <w:t xml:space="preserve"> </w:t>
      </w:r>
      <w:r w:rsidR="006B38F3" w:rsidRPr="002C0E12">
        <w:rPr>
          <w:rFonts w:ascii="Times New Roman" w:hAnsi="Times New Roman" w:cs="Times New Roman"/>
          <w:color w:val="000000"/>
          <w:sz w:val="20"/>
          <w:szCs w:val="20"/>
          <w:lang w:bidi="ru-RU"/>
        </w:rPr>
        <w:t>«____» ______________ 20___ г.</w:t>
      </w:r>
      <w:r w:rsidRPr="002C0E12">
        <w:rPr>
          <w:rFonts w:ascii="Times New Roman" w:hAnsi="Times New Roman" w:cs="Times New Roman"/>
          <w:color w:val="000000"/>
          <w:sz w:val="20"/>
          <w:szCs w:val="20"/>
          <w:lang w:bidi="ru-RU"/>
        </w:rPr>
        <w:t xml:space="preserve"> </w:t>
      </w:r>
      <w:r w:rsidR="006B38F3" w:rsidRPr="002C0E12">
        <w:rPr>
          <w:rFonts w:ascii="Times New Roman" w:hAnsi="Times New Roman" w:cs="Times New Roman"/>
          <w:color w:val="000000"/>
          <w:sz w:val="20"/>
          <w:szCs w:val="20"/>
          <w:lang w:bidi="ru-RU"/>
        </w:rPr>
        <w:t>Администрация Завитинского муниципального округа</w:t>
      </w:r>
      <w:r w:rsidRPr="002C0E12">
        <w:rPr>
          <w:rFonts w:ascii="Times New Roman" w:hAnsi="Times New Roman" w:cs="Times New Roman"/>
          <w:color w:val="000000"/>
          <w:sz w:val="20"/>
          <w:szCs w:val="20"/>
          <w:lang w:bidi="ru-RU"/>
        </w:rPr>
        <w:t xml:space="preserve"> </w:t>
      </w:r>
      <w:r w:rsidR="006B38F3" w:rsidRPr="002C0E12">
        <w:rPr>
          <w:rFonts w:ascii="Times New Roman" w:hAnsi="Times New Roman" w:cs="Times New Roman"/>
          <w:color w:val="000000"/>
          <w:sz w:val="20"/>
          <w:szCs w:val="20"/>
          <w:lang w:bidi="ru-RU"/>
        </w:rPr>
        <w:t>В соответствии со статьей 11.10 Земельного кодекса Российской Федерации прошу утвердит</w:t>
      </w:r>
      <w:r w:rsidRPr="002C0E12">
        <w:rPr>
          <w:rFonts w:ascii="Times New Roman" w:hAnsi="Times New Roman" w:cs="Times New Roman"/>
          <w:color w:val="000000"/>
          <w:sz w:val="20"/>
          <w:szCs w:val="20"/>
          <w:lang w:bidi="ru-RU"/>
        </w:rPr>
        <w:t xml:space="preserve">ь схему расположения земельного </w:t>
      </w:r>
      <w:r w:rsidR="006B38F3" w:rsidRPr="002C0E12">
        <w:rPr>
          <w:rFonts w:ascii="Times New Roman" w:hAnsi="Times New Roman" w:cs="Times New Roman"/>
          <w:color w:val="000000"/>
          <w:sz w:val="20"/>
          <w:szCs w:val="20"/>
          <w:lang w:bidi="ru-RU"/>
        </w:rPr>
        <w:t>участка на кадастровом плане территории.</w:t>
      </w:r>
    </w:p>
    <w:p w:rsidR="006B38F3" w:rsidRPr="002C0E12" w:rsidRDefault="006B38F3" w:rsidP="000A3500">
      <w:pPr>
        <w:pStyle w:val="2c"/>
        <w:numPr>
          <w:ilvl w:val="0"/>
          <w:numId w:val="4"/>
        </w:numPr>
        <w:shd w:val="clear" w:color="auto" w:fill="auto"/>
        <w:tabs>
          <w:tab w:val="left" w:pos="960"/>
        </w:tabs>
        <w:spacing w:after="0"/>
        <w:ind w:left="0"/>
        <w:jc w:val="both"/>
        <w:rPr>
          <w:sz w:val="20"/>
          <w:szCs w:val="20"/>
        </w:rPr>
      </w:pPr>
      <w:r w:rsidRPr="002C0E12">
        <w:rPr>
          <w:b/>
          <w:bCs/>
          <w:color w:val="000000"/>
          <w:sz w:val="20"/>
          <w:szCs w:val="20"/>
          <w:lang w:bidi="ru-RU"/>
        </w:rPr>
        <w:t>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000"/>
      </w:tblPr>
      <w:tblGrid>
        <w:gridCol w:w="562"/>
        <w:gridCol w:w="6945"/>
        <w:gridCol w:w="2636"/>
      </w:tblGrid>
      <w:tr w:rsidR="006B38F3" w:rsidRPr="002C0E12" w:rsidTr="002C0E12">
        <w:trPr>
          <w:trHeight w:hRule="exact" w:val="487"/>
          <w:jc w:val="center"/>
        </w:trPr>
        <w:tc>
          <w:tcPr>
            <w:tcW w:w="562" w:type="dxa"/>
            <w:tcBorders>
              <w:top w:val="single" w:sz="4" w:space="0" w:color="auto"/>
              <w:left w:val="single" w:sz="4" w:space="0" w:color="auto"/>
            </w:tcBorders>
            <w:shd w:val="clear" w:color="auto" w:fill="FFFFFF"/>
          </w:tcPr>
          <w:p w:rsidR="006B38F3" w:rsidRPr="002C0E12" w:rsidRDefault="006B38F3" w:rsidP="006B38F3">
            <w:pPr>
              <w:pStyle w:val="afffa"/>
              <w:shd w:val="clear" w:color="auto" w:fill="auto"/>
              <w:ind w:firstLine="0"/>
              <w:jc w:val="both"/>
              <w:rPr>
                <w:sz w:val="20"/>
                <w:szCs w:val="20"/>
              </w:rPr>
            </w:pPr>
            <w:r w:rsidRPr="002C0E12">
              <w:rPr>
                <w:color w:val="000000"/>
                <w:sz w:val="20"/>
                <w:szCs w:val="20"/>
                <w:lang w:bidi="ru-RU"/>
              </w:rPr>
              <w:t>1.1</w:t>
            </w:r>
          </w:p>
        </w:tc>
        <w:tc>
          <w:tcPr>
            <w:tcW w:w="6945" w:type="dxa"/>
            <w:tcBorders>
              <w:top w:val="single" w:sz="4" w:space="0" w:color="auto"/>
              <w:left w:val="single" w:sz="4" w:space="0" w:color="auto"/>
            </w:tcBorders>
            <w:shd w:val="clear" w:color="auto" w:fill="FFFFFF"/>
            <w:vAlign w:val="center"/>
          </w:tcPr>
          <w:p w:rsidR="006B38F3" w:rsidRPr="002C0E12" w:rsidRDefault="006B38F3" w:rsidP="006B38F3">
            <w:pPr>
              <w:pStyle w:val="afffa"/>
              <w:shd w:val="clear" w:color="auto" w:fill="auto"/>
              <w:ind w:firstLine="0"/>
              <w:jc w:val="both"/>
              <w:rPr>
                <w:sz w:val="20"/>
                <w:szCs w:val="20"/>
              </w:rPr>
            </w:pPr>
            <w:r w:rsidRPr="002C0E12">
              <w:rPr>
                <w:color w:val="000000"/>
                <w:sz w:val="20"/>
                <w:szCs w:val="20"/>
                <w:lang w:bidi="ru-RU"/>
              </w:rPr>
              <w:t>Сведения о физическом лице, в случае если заявитель является физическое лицо:</w:t>
            </w:r>
          </w:p>
        </w:tc>
        <w:tc>
          <w:tcPr>
            <w:tcW w:w="2636" w:type="dxa"/>
            <w:tcBorders>
              <w:top w:val="single" w:sz="4" w:space="0" w:color="auto"/>
              <w:left w:val="single" w:sz="4" w:space="0" w:color="auto"/>
              <w:right w:val="single" w:sz="4" w:space="0" w:color="auto"/>
            </w:tcBorders>
            <w:shd w:val="clear" w:color="auto" w:fill="FFFFFF"/>
          </w:tcPr>
          <w:p w:rsidR="006B38F3" w:rsidRPr="002C0E12" w:rsidRDefault="006B38F3" w:rsidP="006B38F3">
            <w:pPr>
              <w:spacing w:after="0" w:line="240" w:lineRule="auto"/>
              <w:jc w:val="both"/>
              <w:rPr>
                <w:rFonts w:ascii="Times New Roman" w:hAnsi="Times New Roman" w:cs="Times New Roman"/>
                <w:sz w:val="20"/>
                <w:szCs w:val="20"/>
              </w:rPr>
            </w:pPr>
          </w:p>
        </w:tc>
      </w:tr>
      <w:tr w:rsidR="006B38F3" w:rsidRPr="002C0E12" w:rsidTr="00616C27">
        <w:trPr>
          <w:trHeight w:hRule="exact" w:val="280"/>
          <w:jc w:val="center"/>
        </w:trPr>
        <w:tc>
          <w:tcPr>
            <w:tcW w:w="562" w:type="dxa"/>
            <w:tcBorders>
              <w:top w:val="single" w:sz="4" w:space="0" w:color="auto"/>
              <w:left w:val="single" w:sz="4" w:space="0" w:color="auto"/>
            </w:tcBorders>
            <w:shd w:val="clear" w:color="auto" w:fill="FFFFFF"/>
            <w:vAlign w:val="center"/>
          </w:tcPr>
          <w:p w:rsidR="006B38F3" w:rsidRPr="002C0E12" w:rsidRDefault="006B38F3" w:rsidP="006B38F3">
            <w:pPr>
              <w:pStyle w:val="afffa"/>
              <w:shd w:val="clear" w:color="auto" w:fill="auto"/>
              <w:ind w:firstLine="0"/>
              <w:jc w:val="both"/>
              <w:rPr>
                <w:sz w:val="20"/>
                <w:szCs w:val="20"/>
              </w:rPr>
            </w:pPr>
            <w:r w:rsidRPr="002C0E12">
              <w:rPr>
                <w:color w:val="000000"/>
                <w:sz w:val="20"/>
                <w:szCs w:val="20"/>
                <w:lang w:bidi="ru-RU"/>
              </w:rPr>
              <w:t>1.1.1</w:t>
            </w:r>
          </w:p>
        </w:tc>
        <w:tc>
          <w:tcPr>
            <w:tcW w:w="6945" w:type="dxa"/>
            <w:tcBorders>
              <w:top w:val="single" w:sz="4" w:space="0" w:color="auto"/>
              <w:left w:val="single" w:sz="4" w:space="0" w:color="auto"/>
            </w:tcBorders>
            <w:shd w:val="clear" w:color="auto" w:fill="FFFFFF"/>
            <w:vAlign w:val="center"/>
          </w:tcPr>
          <w:p w:rsidR="006B38F3" w:rsidRPr="002C0E12" w:rsidRDefault="006B38F3" w:rsidP="006B38F3">
            <w:pPr>
              <w:pStyle w:val="afffa"/>
              <w:shd w:val="clear" w:color="auto" w:fill="auto"/>
              <w:ind w:firstLine="0"/>
              <w:jc w:val="both"/>
              <w:rPr>
                <w:sz w:val="20"/>
                <w:szCs w:val="20"/>
              </w:rPr>
            </w:pPr>
            <w:r w:rsidRPr="002C0E12">
              <w:rPr>
                <w:color w:val="000000"/>
                <w:sz w:val="20"/>
                <w:szCs w:val="20"/>
                <w:lang w:bidi="ru-RU"/>
              </w:rPr>
              <w:t>Фамилия, имя, отчество (при наличии)</w:t>
            </w:r>
          </w:p>
        </w:tc>
        <w:tc>
          <w:tcPr>
            <w:tcW w:w="2636" w:type="dxa"/>
            <w:tcBorders>
              <w:top w:val="single" w:sz="4" w:space="0" w:color="auto"/>
              <w:left w:val="single" w:sz="4" w:space="0" w:color="auto"/>
              <w:right w:val="single" w:sz="4" w:space="0" w:color="auto"/>
            </w:tcBorders>
            <w:shd w:val="clear" w:color="auto" w:fill="FFFFFF"/>
          </w:tcPr>
          <w:p w:rsidR="006B38F3" w:rsidRPr="002C0E12"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284"/>
          <w:jc w:val="center"/>
        </w:trPr>
        <w:tc>
          <w:tcPr>
            <w:tcW w:w="562"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1.1.2</w:t>
            </w:r>
          </w:p>
        </w:tc>
        <w:tc>
          <w:tcPr>
            <w:tcW w:w="6945"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Реквизиты документа, удостоверяющего личность</w:t>
            </w:r>
          </w:p>
        </w:tc>
        <w:tc>
          <w:tcPr>
            <w:tcW w:w="2636"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288"/>
          <w:jc w:val="center"/>
        </w:trPr>
        <w:tc>
          <w:tcPr>
            <w:tcW w:w="562"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1.1.3</w:t>
            </w:r>
          </w:p>
        </w:tc>
        <w:tc>
          <w:tcPr>
            <w:tcW w:w="6945"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Адрес регистрации</w:t>
            </w:r>
          </w:p>
        </w:tc>
        <w:tc>
          <w:tcPr>
            <w:tcW w:w="2636"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278"/>
          <w:jc w:val="center"/>
        </w:trPr>
        <w:tc>
          <w:tcPr>
            <w:tcW w:w="562"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1.1.4</w:t>
            </w:r>
          </w:p>
        </w:tc>
        <w:tc>
          <w:tcPr>
            <w:tcW w:w="6945"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Адрес проживания</w:t>
            </w: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282"/>
          <w:jc w:val="center"/>
        </w:trPr>
        <w:tc>
          <w:tcPr>
            <w:tcW w:w="562"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lastRenderedPageBreak/>
              <w:t>1.1.5</w:t>
            </w:r>
          </w:p>
        </w:tc>
        <w:tc>
          <w:tcPr>
            <w:tcW w:w="6945"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Номер телефона</w:t>
            </w:r>
          </w:p>
        </w:tc>
        <w:tc>
          <w:tcPr>
            <w:tcW w:w="2636"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bl>
    <w:p w:rsidR="006B38F3" w:rsidRPr="006B38F3" w:rsidRDefault="006B38F3" w:rsidP="006B38F3">
      <w:pPr>
        <w:spacing w:after="0" w:line="240" w:lineRule="auto"/>
        <w:jc w:val="both"/>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000"/>
      </w:tblPr>
      <w:tblGrid>
        <w:gridCol w:w="1046"/>
        <w:gridCol w:w="7596"/>
        <w:gridCol w:w="929"/>
      </w:tblGrid>
      <w:tr w:rsidR="006B38F3" w:rsidRPr="006B38F3" w:rsidTr="00616C27">
        <w:trPr>
          <w:trHeight w:hRule="exact" w:val="203"/>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1.1.6</w:t>
            </w:r>
          </w:p>
        </w:tc>
        <w:tc>
          <w:tcPr>
            <w:tcW w:w="759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Адрес электронной почты</w:t>
            </w:r>
          </w:p>
        </w:tc>
        <w:tc>
          <w:tcPr>
            <w:tcW w:w="92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717"/>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1.2</w:t>
            </w:r>
          </w:p>
        </w:tc>
        <w:tc>
          <w:tcPr>
            <w:tcW w:w="7596" w:type="dxa"/>
            <w:tcBorders>
              <w:top w:val="single" w:sz="4" w:space="0" w:color="auto"/>
              <w:left w:val="single" w:sz="4" w:space="0" w:color="auto"/>
            </w:tcBorders>
            <w:shd w:val="clear" w:color="auto" w:fill="FFFFFF"/>
            <w:vAlign w:val="center"/>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Сведения об индивидуальном предпринимателе, в случае если заявитель является индивидуальным предпринимателем:</w:t>
            </w:r>
          </w:p>
        </w:tc>
        <w:tc>
          <w:tcPr>
            <w:tcW w:w="92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273"/>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1.2.1</w:t>
            </w:r>
          </w:p>
        </w:tc>
        <w:tc>
          <w:tcPr>
            <w:tcW w:w="759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ФИО индивидуального предпринимателя</w:t>
            </w:r>
          </w:p>
        </w:tc>
        <w:tc>
          <w:tcPr>
            <w:tcW w:w="92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291"/>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1.2.2</w:t>
            </w:r>
          </w:p>
        </w:tc>
        <w:tc>
          <w:tcPr>
            <w:tcW w:w="7596" w:type="dxa"/>
            <w:tcBorders>
              <w:top w:val="single" w:sz="4" w:space="0" w:color="auto"/>
              <w:left w:val="single" w:sz="4" w:space="0" w:color="auto"/>
            </w:tcBorders>
            <w:shd w:val="clear" w:color="auto" w:fill="FFFFFF"/>
            <w:vAlign w:val="center"/>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Идентификационный номер налогоплательщика</w:t>
            </w:r>
          </w:p>
        </w:tc>
        <w:tc>
          <w:tcPr>
            <w:tcW w:w="92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281"/>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1.2.3</w:t>
            </w:r>
          </w:p>
        </w:tc>
        <w:tc>
          <w:tcPr>
            <w:tcW w:w="759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Основной государственный регистрационный номер индивидуального предпринимателя</w:t>
            </w:r>
          </w:p>
        </w:tc>
        <w:tc>
          <w:tcPr>
            <w:tcW w:w="92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286"/>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1.2.4</w:t>
            </w:r>
          </w:p>
        </w:tc>
        <w:tc>
          <w:tcPr>
            <w:tcW w:w="759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Номер телефона</w:t>
            </w:r>
          </w:p>
        </w:tc>
        <w:tc>
          <w:tcPr>
            <w:tcW w:w="92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289"/>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1.2.5</w:t>
            </w:r>
          </w:p>
        </w:tc>
        <w:tc>
          <w:tcPr>
            <w:tcW w:w="759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Адрес электронной почты</w:t>
            </w:r>
          </w:p>
        </w:tc>
        <w:tc>
          <w:tcPr>
            <w:tcW w:w="92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280"/>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1.3</w:t>
            </w:r>
          </w:p>
        </w:tc>
        <w:tc>
          <w:tcPr>
            <w:tcW w:w="759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Сведения о юридическом лице:</w:t>
            </w:r>
          </w:p>
        </w:tc>
        <w:tc>
          <w:tcPr>
            <w:tcW w:w="92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283"/>
          <w:jc w:val="center"/>
        </w:trPr>
        <w:tc>
          <w:tcPr>
            <w:tcW w:w="1046"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1.3.1</w:t>
            </w:r>
          </w:p>
        </w:tc>
        <w:tc>
          <w:tcPr>
            <w:tcW w:w="7596"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Полное наименование юридического лица</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419"/>
          <w:jc w:val="center"/>
        </w:trPr>
        <w:tc>
          <w:tcPr>
            <w:tcW w:w="1046"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1.3.2</w:t>
            </w:r>
          </w:p>
        </w:tc>
        <w:tc>
          <w:tcPr>
            <w:tcW w:w="7596" w:type="dxa"/>
            <w:tcBorders>
              <w:top w:val="single" w:sz="4" w:space="0" w:color="auto"/>
              <w:left w:val="single" w:sz="4" w:space="0" w:color="auto"/>
              <w:bottom w:val="single" w:sz="4" w:space="0" w:color="auto"/>
            </w:tcBorders>
            <w:shd w:val="clear" w:color="auto" w:fill="FFFFFF"/>
            <w:vAlign w:val="center"/>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Основной государственный регистрационный номер</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ind w:firstLine="0"/>
              <w:jc w:val="both"/>
              <w:rPr>
                <w:color w:val="000000"/>
                <w:sz w:val="20"/>
                <w:szCs w:val="20"/>
                <w:lang w:bidi="ru-RU"/>
              </w:rPr>
            </w:pPr>
          </w:p>
        </w:tc>
        <w:tc>
          <w:tcPr>
            <w:tcW w:w="7596" w:type="dxa"/>
            <w:tcBorders>
              <w:top w:val="single" w:sz="4" w:space="0" w:color="auto"/>
              <w:left w:val="single" w:sz="4" w:space="0" w:color="auto"/>
            </w:tcBorders>
            <w:shd w:val="clear" w:color="auto" w:fill="FFFFFF"/>
            <w:vAlign w:val="center"/>
          </w:tcPr>
          <w:p w:rsidR="006B38F3" w:rsidRPr="006B38F3" w:rsidRDefault="006B38F3" w:rsidP="006B38F3">
            <w:pPr>
              <w:pStyle w:val="afffa"/>
              <w:ind w:firstLine="0"/>
              <w:jc w:val="both"/>
              <w:rPr>
                <w:color w:val="000000"/>
                <w:sz w:val="20"/>
                <w:szCs w:val="20"/>
                <w:lang w:bidi="ru-RU"/>
              </w:rPr>
            </w:pPr>
          </w:p>
        </w:tc>
        <w:tc>
          <w:tcPr>
            <w:tcW w:w="92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441"/>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1.3.3</w:t>
            </w:r>
          </w:p>
        </w:tc>
        <w:tc>
          <w:tcPr>
            <w:tcW w:w="759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Идентификационный номер налогоплательщика</w:t>
            </w:r>
          </w:p>
        </w:tc>
        <w:tc>
          <w:tcPr>
            <w:tcW w:w="92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616C27">
        <w:trPr>
          <w:trHeight w:hRule="exact" w:val="380"/>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1.3.4</w:t>
            </w:r>
          </w:p>
        </w:tc>
        <w:tc>
          <w:tcPr>
            <w:tcW w:w="759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Номер телефона</w:t>
            </w:r>
          </w:p>
        </w:tc>
        <w:tc>
          <w:tcPr>
            <w:tcW w:w="92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300"/>
          <w:jc w:val="center"/>
        </w:trPr>
        <w:tc>
          <w:tcPr>
            <w:tcW w:w="1046"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1.3.5</w:t>
            </w:r>
          </w:p>
        </w:tc>
        <w:tc>
          <w:tcPr>
            <w:tcW w:w="7596"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Адрес электронной почты</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bl>
    <w:p w:rsidR="006B38F3" w:rsidRPr="006B38F3" w:rsidRDefault="006B38F3" w:rsidP="006B38F3">
      <w:pPr>
        <w:pStyle w:val="affff8"/>
        <w:shd w:val="clear" w:color="auto" w:fill="auto"/>
        <w:jc w:val="both"/>
        <w:rPr>
          <w:rFonts w:ascii="Times New Roman" w:hAnsi="Times New Roman" w:cs="Times New Roman"/>
          <w:sz w:val="20"/>
          <w:szCs w:val="20"/>
        </w:rPr>
      </w:pPr>
      <w:r w:rsidRPr="006B38F3">
        <w:rPr>
          <w:rFonts w:ascii="Times New Roman" w:hAnsi="Times New Roman" w:cs="Times New Roman"/>
          <w:color w:val="000000"/>
          <w:sz w:val="20"/>
          <w:szCs w:val="20"/>
          <w:lang w:bidi="ru-RU"/>
        </w:rPr>
        <w:t>2. Сведения о заявителе</w:t>
      </w:r>
    </w:p>
    <w:tbl>
      <w:tblPr>
        <w:tblOverlap w:val="never"/>
        <w:tblW w:w="0" w:type="auto"/>
        <w:jc w:val="center"/>
        <w:tblLayout w:type="fixed"/>
        <w:tblCellMar>
          <w:left w:w="10" w:type="dxa"/>
          <w:right w:w="10" w:type="dxa"/>
        </w:tblCellMar>
        <w:tblLook w:val="0000"/>
      </w:tblPr>
      <w:tblGrid>
        <w:gridCol w:w="1046"/>
        <w:gridCol w:w="7171"/>
        <w:gridCol w:w="1354"/>
      </w:tblGrid>
      <w:tr w:rsidR="006B38F3" w:rsidRPr="006B38F3" w:rsidTr="009C4954">
        <w:trPr>
          <w:trHeight w:hRule="exact" w:val="346"/>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2.1</w:t>
            </w:r>
          </w:p>
        </w:tc>
        <w:tc>
          <w:tcPr>
            <w:tcW w:w="7171" w:type="dxa"/>
            <w:tcBorders>
              <w:top w:val="single" w:sz="4" w:space="0" w:color="auto"/>
              <w:left w:val="single" w:sz="4" w:space="0" w:color="auto"/>
            </w:tcBorders>
            <w:shd w:val="clear" w:color="auto" w:fill="FFFFFF"/>
            <w:vAlign w:val="center"/>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Сведения о физическом лице, в случае если заявителем является физическое лицо:</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94"/>
          <w:jc w:val="center"/>
        </w:trPr>
        <w:tc>
          <w:tcPr>
            <w:tcW w:w="1046" w:type="dxa"/>
            <w:tcBorders>
              <w:top w:val="single" w:sz="4" w:space="0" w:color="auto"/>
              <w:left w:val="single" w:sz="4" w:space="0" w:color="auto"/>
            </w:tcBorders>
            <w:shd w:val="clear" w:color="auto" w:fill="FFFFFF"/>
            <w:vAlign w:val="center"/>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2.1.1</w:t>
            </w:r>
          </w:p>
        </w:tc>
        <w:tc>
          <w:tcPr>
            <w:tcW w:w="7171" w:type="dxa"/>
            <w:tcBorders>
              <w:top w:val="single" w:sz="4" w:space="0" w:color="auto"/>
              <w:left w:val="single" w:sz="4" w:space="0" w:color="auto"/>
            </w:tcBorders>
            <w:shd w:val="clear" w:color="auto" w:fill="FFFFFF"/>
            <w:vAlign w:val="center"/>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Фамилия, имя, отчество (при наличии)</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84"/>
          <w:jc w:val="center"/>
        </w:trPr>
        <w:tc>
          <w:tcPr>
            <w:tcW w:w="1046"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2.1.2</w:t>
            </w:r>
          </w:p>
        </w:tc>
        <w:tc>
          <w:tcPr>
            <w:tcW w:w="7171" w:type="dxa"/>
            <w:tcBorders>
              <w:top w:val="single" w:sz="4" w:space="0" w:color="auto"/>
              <w:left w:val="single" w:sz="4" w:space="0" w:color="auto"/>
              <w:bottom w:val="single" w:sz="4" w:space="0" w:color="auto"/>
            </w:tcBorders>
            <w:shd w:val="clear" w:color="auto" w:fill="FFFFFF"/>
            <w:vAlign w:val="center"/>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Реквизиты документа, удостоверяющего личность</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74"/>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2.1.3</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Адрес регистрации</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bl>
    <w:p w:rsidR="006B38F3" w:rsidRPr="006B38F3" w:rsidRDefault="006B38F3" w:rsidP="006B38F3">
      <w:pPr>
        <w:spacing w:after="0" w:line="240" w:lineRule="auto"/>
        <w:jc w:val="both"/>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000"/>
      </w:tblPr>
      <w:tblGrid>
        <w:gridCol w:w="1046"/>
        <w:gridCol w:w="7171"/>
        <w:gridCol w:w="1354"/>
      </w:tblGrid>
      <w:tr w:rsidR="006B38F3" w:rsidRPr="006B38F3" w:rsidTr="009C4954">
        <w:trPr>
          <w:trHeight w:hRule="exact" w:val="195"/>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2.1.4</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Адрес проживания</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98"/>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2.1.5</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Номер телефона</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67"/>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2.1.6</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Адрес электронной почты</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575"/>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2.2</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Сведения об индивидуальном предпринимателе, в случае если заявитель является индивидуальным предпринимателем:</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399"/>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2.2.1</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ФИО индивидуального предпринимателя</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319"/>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2.2.2</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Идентификационный номер налогоплательщика</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581"/>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2.2.3</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Основной государственный регистрационный номер индивидуального предпринимателя</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94"/>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2.2.4</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Номер телефона</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70"/>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2.2.5</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Адрес электронной почты</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429"/>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2.3</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Сведения о юридическом лице:</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307"/>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2.3.1</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Полное наименование юридического лица</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331"/>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1.2.2</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Основной государственный регистрационный номер</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17"/>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2.3.3</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Идентификационный номер налогоплательщика</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434"/>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2.3.4</w:t>
            </w:r>
          </w:p>
        </w:tc>
        <w:tc>
          <w:tcPr>
            <w:tcW w:w="7171"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Номер телефона</w:t>
            </w:r>
          </w:p>
        </w:tc>
        <w:tc>
          <w:tcPr>
            <w:tcW w:w="1354"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84"/>
          <w:jc w:val="center"/>
        </w:trPr>
        <w:tc>
          <w:tcPr>
            <w:tcW w:w="1046"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2.3.5</w:t>
            </w:r>
          </w:p>
        </w:tc>
        <w:tc>
          <w:tcPr>
            <w:tcW w:w="7171"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Адрес электронной почты</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bl>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pStyle w:val="affff8"/>
        <w:shd w:val="clear" w:color="auto" w:fill="auto"/>
        <w:jc w:val="both"/>
        <w:rPr>
          <w:rFonts w:ascii="Times New Roman" w:hAnsi="Times New Roman" w:cs="Times New Roman"/>
          <w:sz w:val="20"/>
          <w:szCs w:val="20"/>
        </w:rPr>
      </w:pPr>
      <w:r w:rsidRPr="006B38F3">
        <w:rPr>
          <w:rFonts w:ascii="Times New Roman" w:hAnsi="Times New Roman" w:cs="Times New Roman"/>
          <w:color w:val="000000"/>
          <w:sz w:val="20"/>
          <w:szCs w:val="20"/>
          <w:lang w:bidi="ru-RU"/>
        </w:rPr>
        <w:t>3. Сведения по услуге</w:t>
      </w:r>
    </w:p>
    <w:tbl>
      <w:tblPr>
        <w:tblOverlap w:val="neve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046"/>
        <w:gridCol w:w="6887"/>
        <w:gridCol w:w="1638"/>
      </w:tblGrid>
      <w:tr w:rsidR="006B38F3" w:rsidRPr="006B38F3" w:rsidTr="009C4954">
        <w:trPr>
          <w:trHeight w:hRule="exact" w:val="333"/>
          <w:jc w:val="center"/>
        </w:trPr>
        <w:tc>
          <w:tcPr>
            <w:tcW w:w="1046" w:type="dxa"/>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3.1</w:t>
            </w:r>
          </w:p>
        </w:tc>
        <w:tc>
          <w:tcPr>
            <w:tcW w:w="6887" w:type="dxa"/>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В результате чего образуется земельный участок? (Раздел/Объединение)</w:t>
            </w:r>
          </w:p>
        </w:tc>
        <w:tc>
          <w:tcPr>
            <w:tcW w:w="1638" w:type="dxa"/>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bl>
    <w:p w:rsidR="006B38F3" w:rsidRPr="006B38F3" w:rsidRDefault="006B38F3" w:rsidP="006B38F3">
      <w:pPr>
        <w:spacing w:after="0" w:line="240" w:lineRule="auto"/>
        <w:jc w:val="both"/>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000"/>
      </w:tblPr>
      <w:tblGrid>
        <w:gridCol w:w="1046"/>
        <w:gridCol w:w="6604"/>
        <w:gridCol w:w="1921"/>
      </w:tblGrid>
      <w:tr w:rsidR="006B38F3" w:rsidRPr="006B38F3" w:rsidTr="009C4954">
        <w:trPr>
          <w:trHeight w:hRule="exact" w:val="341"/>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3.2</w:t>
            </w:r>
          </w:p>
        </w:tc>
        <w:tc>
          <w:tcPr>
            <w:tcW w:w="6604"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Право заявителя на земельный участок зарегистрировано в ЕГРН?</w:t>
            </w:r>
          </w:p>
        </w:tc>
        <w:tc>
          <w:tcPr>
            <w:tcW w:w="1921"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90"/>
          <w:jc w:val="center"/>
        </w:trPr>
        <w:tc>
          <w:tcPr>
            <w:tcW w:w="1046"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3.3</w:t>
            </w:r>
          </w:p>
        </w:tc>
        <w:tc>
          <w:tcPr>
            <w:tcW w:w="6604"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Сколько землепользователей у исходного земельного участка?</w:t>
            </w:r>
          </w:p>
        </w:tc>
        <w:tc>
          <w:tcPr>
            <w:tcW w:w="1921"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66"/>
          <w:jc w:val="center"/>
        </w:trPr>
        <w:tc>
          <w:tcPr>
            <w:tcW w:w="1046"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3.4</w:t>
            </w:r>
          </w:p>
        </w:tc>
        <w:tc>
          <w:tcPr>
            <w:tcW w:w="6604"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Исходный земельный участок находится в залоге?</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bl>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pStyle w:val="affff8"/>
        <w:shd w:val="clear" w:color="auto" w:fill="auto"/>
        <w:jc w:val="both"/>
        <w:rPr>
          <w:rFonts w:ascii="Times New Roman" w:hAnsi="Times New Roman" w:cs="Times New Roman"/>
          <w:sz w:val="20"/>
          <w:szCs w:val="20"/>
        </w:rPr>
      </w:pPr>
      <w:r w:rsidRPr="006B38F3">
        <w:rPr>
          <w:rFonts w:ascii="Times New Roman" w:hAnsi="Times New Roman" w:cs="Times New Roman"/>
          <w:color w:val="000000"/>
          <w:sz w:val="20"/>
          <w:szCs w:val="20"/>
          <w:lang w:bidi="ru-RU"/>
        </w:rPr>
        <w:t>4. Сведения о земельном участке(-ах)</w:t>
      </w:r>
    </w:p>
    <w:tbl>
      <w:tblPr>
        <w:tblOverlap w:val="never"/>
        <w:tblW w:w="0" w:type="auto"/>
        <w:jc w:val="center"/>
        <w:tblLayout w:type="fixed"/>
        <w:tblCellMar>
          <w:left w:w="10" w:type="dxa"/>
          <w:right w:w="10" w:type="dxa"/>
        </w:tblCellMar>
        <w:tblLook w:val="0000"/>
      </w:tblPr>
      <w:tblGrid>
        <w:gridCol w:w="1114"/>
        <w:gridCol w:w="6678"/>
        <w:gridCol w:w="1779"/>
      </w:tblGrid>
      <w:tr w:rsidR="006B38F3" w:rsidRPr="006B38F3" w:rsidTr="009C4954">
        <w:trPr>
          <w:trHeight w:hRule="exact" w:val="248"/>
          <w:jc w:val="center"/>
        </w:trPr>
        <w:tc>
          <w:tcPr>
            <w:tcW w:w="1114"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4.1</w:t>
            </w:r>
          </w:p>
        </w:tc>
        <w:tc>
          <w:tcPr>
            <w:tcW w:w="6678"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Кадастровый номер земельного участка</w:t>
            </w:r>
          </w:p>
        </w:tc>
        <w:tc>
          <w:tcPr>
            <w:tcW w:w="177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421"/>
          <w:jc w:val="center"/>
        </w:trPr>
        <w:tc>
          <w:tcPr>
            <w:tcW w:w="1114"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4.2</w:t>
            </w:r>
          </w:p>
        </w:tc>
        <w:tc>
          <w:tcPr>
            <w:tcW w:w="6678"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Кадастровый номер земельного участка (возможность добавления сведений о земельных участках, при объединении)</w:t>
            </w:r>
          </w:p>
        </w:tc>
        <w:tc>
          <w:tcPr>
            <w:tcW w:w="1779" w:type="dxa"/>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bl>
    <w:p w:rsidR="006B38F3" w:rsidRPr="006B38F3" w:rsidRDefault="006B38F3" w:rsidP="009C4954">
      <w:pPr>
        <w:pStyle w:val="affff8"/>
        <w:shd w:val="clear" w:color="auto" w:fill="auto"/>
        <w:jc w:val="both"/>
        <w:rPr>
          <w:rFonts w:ascii="Times New Roman" w:hAnsi="Times New Roman" w:cs="Times New Roman"/>
          <w:sz w:val="20"/>
          <w:szCs w:val="20"/>
        </w:rPr>
      </w:pPr>
      <w:r w:rsidRPr="006B38F3">
        <w:rPr>
          <w:rFonts w:ascii="Times New Roman" w:hAnsi="Times New Roman" w:cs="Times New Roman"/>
          <w:color w:val="000000"/>
          <w:sz w:val="20"/>
          <w:szCs w:val="20"/>
          <w:lang w:bidi="ru-RU"/>
        </w:rPr>
        <w:t>5. Прикладываемые документы</w:t>
      </w:r>
    </w:p>
    <w:tbl>
      <w:tblPr>
        <w:tblOverlap w:val="never"/>
        <w:tblW w:w="0" w:type="auto"/>
        <w:jc w:val="center"/>
        <w:tblLayout w:type="fixed"/>
        <w:tblCellMar>
          <w:left w:w="10" w:type="dxa"/>
          <w:right w:w="10" w:type="dxa"/>
        </w:tblCellMar>
        <w:tblLook w:val="0000"/>
      </w:tblPr>
      <w:tblGrid>
        <w:gridCol w:w="830"/>
        <w:gridCol w:w="5350"/>
        <w:gridCol w:w="3299"/>
      </w:tblGrid>
      <w:tr w:rsidR="006B38F3" w:rsidRPr="006B38F3" w:rsidTr="009C4954">
        <w:trPr>
          <w:trHeight w:hRule="exact" w:val="487"/>
          <w:jc w:val="center"/>
        </w:trPr>
        <w:tc>
          <w:tcPr>
            <w:tcW w:w="830"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lastRenderedPageBreak/>
              <w:t>№</w:t>
            </w:r>
          </w:p>
        </w:tc>
        <w:tc>
          <w:tcPr>
            <w:tcW w:w="5350"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Наименование документа</w:t>
            </w:r>
          </w:p>
        </w:tc>
        <w:tc>
          <w:tcPr>
            <w:tcW w:w="3299" w:type="dxa"/>
            <w:tcBorders>
              <w:top w:val="single" w:sz="4" w:space="0" w:color="auto"/>
              <w:left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Наименование</w:t>
            </w:r>
          </w:p>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прикладываемого документа</w:t>
            </w:r>
          </w:p>
        </w:tc>
      </w:tr>
      <w:tr w:rsidR="006B38F3" w:rsidRPr="006B38F3" w:rsidTr="009C4954">
        <w:trPr>
          <w:trHeight w:hRule="exact" w:val="409"/>
          <w:jc w:val="center"/>
        </w:trPr>
        <w:tc>
          <w:tcPr>
            <w:tcW w:w="830"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w:t>
            </w:r>
          </w:p>
        </w:tc>
        <w:tc>
          <w:tcPr>
            <w:tcW w:w="5350" w:type="dxa"/>
            <w:tcBorders>
              <w:top w:val="single" w:sz="4" w:space="0" w:color="auto"/>
              <w:left w:val="single" w:sz="4" w:space="0" w:color="auto"/>
            </w:tcBorders>
            <w:shd w:val="clear" w:color="auto" w:fill="FFFFFF"/>
            <w:vAlign w:val="center"/>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Документ, подтверждающий полномочия представителя</w:t>
            </w:r>
          </w:p>
        </w:tc>
        <w:tc>
          <w:tcPr>
            <w:tcW w:w="329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571"/>
          <w:jc w:val="center"/>
        </w:trPr>
        <w:tc>
          <w:tcPr>
            <w:tcW w:w="830"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w:t>
            </w:r>
          </w:p>
        </w:tc>
        <w:tc>
          <w:tcPr>
            <w:tcW w:w="5350"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Схема расположения земельного участка или земельных участков на кадастровом плане территории</w:t>
            </w:r>
          </w:p>
        </w:tc>
        <w:tc>
          <w:tcPr>
            <w:tcW w:w="329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437"/>
          <w:jc w:val="center"/>
        </w:trPr>
        <w:tc>
          <w:tcPr>
            <w:tcW w:w="830"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3</w:t>
            </w:r>
          </w:p>
        </w:tc>
        <w:tc>
          <w:tcPr>
            <w:tcW w:w="5350"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Правоустанавливающий документ на объект недвижимости</w:t>
            </w:r>
          </w:p>
        </w:tc>
        <w:tc>
          <w:tcPr>
            <w:tcW w:w="329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74"/>
          <w:jc w:val="center"/>
        </w:trPr>
        <w:tc>
          <w:tcPr>
            <w:tcW w:w="830"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4</w:t>
            </w:r>
          </w:p>
        </w:tc>
        <w:tc>
          <w:tcPr>
            <w:tcW w:w="5350"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Согласие залогодержателей</w:t>
            </w:r>
          </w:p>
        </w:tc>
        <w:tc>
          <w:tcPr>
            <w:tcW w:w="3299"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9C4954">
        <w:trPr>
          <w:trHeight w:hRule="exact" w:val="277"/>
          <w:jc w:val="center"/>
        </w:trPr>
        <w:tc>
          <w:tcPr>
            <w:tcW w:w="830"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5</w:t>
            </w:r>
          </w:p>
        </w:tc>
        <w:tc>
          <w:tcPr>
            <w:tcW w:w="5350" w:type="dxa"/>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Согласие землепользователей</w:t>
            </w:r>
          </w:p>
        </w:tc>
        <w:tc>
          <w:tcPr>
            <w:tcW w:w="3299" w:type="dxa"/>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bl>
    <w:p w:rsidR="006B38F3" w:rsidRPr="006B38F3" w:rsidRDefault="006B38F3" w:rsidP="006B38F3">
      <w:pPr>
        <w:pStyle w:val="affff8"/>
        <w:shd w:val="clear" w:color="auto" w:fill="auto"/>
        <w:jc w:val="both"/>
        <w:rPr>
          <w:rFonts w:ascii="Times New Roman" w:hAnsi="Times New Roman" w:cs="Times New Roman"/>
          <w:b w:val="0"/>
          <w:bCs w:val="0"/>
          <w:color w:val="000000"/>
          <w:sz w:val="20"/>
          <w:szCs w:val="20"/>
          <w:lang w:bidi="ru-RU"/>
        </w:rPr>
      </w:pPr>
    </w:p>
    <w:p w:rsidR="006B38F3" w:rsidRPr="006B38F3" w:rsidRDefault="006B38F3" w:rsidP="006B38F3">
      <w:pPr>
        <w:pStyle w:val="affff8"/>
        <w:shd w:val="clear" w:color="auto" w:fill="auto"/>
        <w:jc w:val="both"/>
        <w:rPr>
          <w:rFonts w:ascii="Times New Roman" w:hAnsi="Times New Roman" w:cs="Times New Roman"/>
          <w:sz w:val="20"/>
          <w:szCs w:val="20"/>
        </w:rPr>
      </w:pPr>
      <w:r w:rsidRPr="006B38F3">
        <w:rPr>
          <w:rFonts w:ascii="Times New Roman" w:hAnsi="Times New Roman" w:cs="Times New Roman"/>
          <w:b w:val="0"/>
          <w:bCs w:val="0"/>
          <w:color w:val="000000"/>
          <w:sz w:val="20"/>
          <w:szCs w:val="20"/>
          <w:lang w:bidi="ru-RU"/>
        </w:rP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733"/>
      </w:tblGrid>
      <w:tr w:rsidR="006B38F3" w:rsidRPr="006B38F3" w:rsidTr="00803D94">
        <w:trPr>
          <w:trHeight w:hRule="exact" w:val="528"/>
          <w:jc w:val="center"/>
        </w:trPr>
        <w:tc>
          <w:tcPr>
            <w:tcW w:w="8794" w:type="dxa"/>
            <w:tcBorders>
              <w:top w:val="single" w:sz="4" w:space="0" w:color="auto"/>
              <w:left w:val="single" w:sz="4" w:space="0" w:color="auto"/>
            </w:tcBorders>
            <w:shd w:val="clear" w:color="auto" w:fill="FFFFFF"/>
            <w:vAlign w:val="center"/>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направить в форме электронного документа в Личный кабинет на ЕШУ/РШУ</w:t>
            </w:r>
          </w:p>
        </w:tc>
        <w:tc>
          <w:tcPr>
            <w:tcW w:w="733"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C7407E">
        <w:trPr>
          <w:trHeight w:hRule="exact" w:val="565"/>
          <w:jc w:val="center"/>
        </w:trPr>
        <w:tc>
          <w:tcPr>
            <w:tcW w:w="8794" w:type="dxa"/>
            <w:tcBorders>
              <w:top w:val="single" w:sz="4" w:space="0" w:color="auto"/>
              <w:left w:val="single" w:sz="4" w:space="0" w:color="auto"/>
            </w:tcBorders>
            <w:shd w:val="clear" w:color="auto" w:fill="FFFFFF"/>
            <w:vAlign w:val="center"/>
          </w:tcPr>
          <w:p w:rsidR="006B38F3" w:rsidRPr="006B38F3" w:rsidRDefault="006B38F3" w:rsidP="006B38F3">
            <w:pPr>
              <w:pStyle w:val="afffa"/>
              <w:shd w:val="clear" w:color="auto" w:fill="auto"/>
              <w:tabs>
                <w:tab w:val="left" w:leader="underscore" w:pos="8472"/>
              </w:tabs>
              <w:ind w:firstLine="0"/>
              <w:jc w:val="both"/>
              <w:rPr>
                <w:sz w:val="20"/>
                <w:szCs w:val="20"/>
              </w:rPr>
            </w:pPr>
            <w:r w:rsidRPr="006B38F3">
              <w:rPr>
                <w:color w:val="000000"/>
                <w:sz w:val="20"/>
                <w:szCs w:val="20"/>
                <w:lang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6B38F3">
              <w:rPr>
                <w:color w:val="000000"/>
                <w:sz w:val="20"/>
                <w:szCs w:val="20"/>
                <w:lang w:bidi="ru-RU"/>
              </w:rPr>
              <w:tab/>
            </w:r>
          </w:p>
        </w:tc>
        <w:tc>
          <w:tcPr>
            <w:tcW w:w="733"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C7407E">
        <w:trPr>
          <w:trHeight w:hRule="exact" w:val="290"/>
          <w:jc w:val="center"/>
        </w:trPr>
        <w:tc>
          <w:tcPr>
            <w:tcW w:w="8794" w:type="dxa"/>
            <w:tcBorders>
              <w:top w:val="single" w:sz="4" w:space="0" w:color="auto"/>
              <w:left w:val="single" w:sz="4" w:space="0" w:color="auto"/>
            </w:tcBorders>
            <w:shd w:val="clear" w:color="auto" w:fill="FFFFFF"/>
            <w:vAlign w:val="center"/>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направить на бумажном носителе на почтовый адрес:</w:t>
            </w:r>
          </w:p>
        </w:tc>
        <w:tc>
          <w:tcPr>
            <w:tcW w:w="733" w:type="dxa"/>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C7407E">
        <w:trPr>
          <w:trHeight w:hRule="exact" w:val="280"/>
          <w:jc w:val="center"/>
        </w:trPr>
        <w:tc>
          <w:tcPr>
            <w:tcW w:w="95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i/>
                <w:iCs/>
                <w:color w:val="000000"/>
                <w:sz w:val="20"/>
                <w:szCs w:val="20"/>
                <w:lang w:bidi="ru-RU"/>
              </w:rPr>
              <w:t>Указывается один из перечисленных способов</w:t>
            </w:r>
          </w:p>
        </w:tc>
      </w:tr>
      <w:tr w:rsidR="006B38F3" w:rsidRPr="006B38F3" w:rsidTr="00803D94">
        <w:trPr>
          <w:trHeight w:hRule="exact" w:val="490"/>
          <w:jc w:val="center"/>
        </w:trPr>
        <w:tc>
          <w:tcPr>
            <w:tcW w:w="9527" w:type="dxa"/>
            <w:gridSpan w:val="2"/>
            <w:tcBorders>
              <w:top w:val="single" w:sz="4" w:space="0" w:color="auto"/>
            </w:tcBorders>
            <w:shd w:val="clear" w:color="auto" w:fill="FFFFFF"/>
            <w:vAlign w:val="bottom"/>
          </w:tcPr>
          <w:p w:rsidR="006B38F3" w:rsidRPr="006B38F3" w:rsidRDefault="006B38F3" w:rsidP="006B38F3">
            <w:pPr>
              <w:pStyle w:val="afffa"/>
              <w:shd w:val="clear" w:color="auto" w:fill="auto"/>
              <w:ind w:firstLine="0"/>
              <w:jc w:val="both"/>
              <w:rPr>
                <w:i/>
                <w:iCs/>
                <w:color w:val="000000"/>
                <w:sz w:val="20"/>
                <w:szCs w:val="20"/>
                <w:lang w:bidi="ru-RU"/>
              </w:rPr>
            </w:pPr>
          </w:p>
        </w:tc>
      </w:tr>
    </w:tbl>
    <w:p w:rsidR="006B38F3" w:rsidRPr="006B38F3" w:rsidRDefault="00F67D46" w:rsidP="00C7407E">
      <w:pPr>
        <w:pStyle w:val="50"/>
        <w:pBdr>
          <w:top w:val="single" w:sz="4" w:space="24" w:color="auto"/>
        </w:pBdr>
        <w:shd w:val="clear" w:color="auto" w:fill="auto"/>
        <w:spacing w:after="0"/>
        <w:ind w:left="0"/>
        <w:jc w:val="both"/>
        <w:rPr>
          <w:rFonts w:ascii="Times New Roman" w:hAnsi="Times New Roman" w:cs="Times New Roman"/>
          <w:i w:val="0"/>
          <w:iCs w:val="0"/>
          <w:color w:val="000000"/>
          <w:sz w:val="20"/>
          <w:szCs w:val="20"/>
          <w:lang w:bidi="ru-RU"/>
        </w:rPr>
      </w:pPr>
      <w:r w:rsidRPr="00F67D46">
        <w:rPr>
          <w:rFonts w:ascii="Times New Roman" w:hAnsi="Times New Roman" w:cs="Times New Roman"/>
          <w:noProof/>
          <w:sz w:val="20"/>
          <w:szCs w:val="20"/>
          <w:lang w:eastAsia="ru-RU"/>
        </w:rPr>
        <w:pict>
          <v:shape id="Надпись 57" o:spid="_x0000_s1028" type="#_x0000_t202" style="position:absolute;left:0;text-align:left;margin-left:292.25pt;margin-top:1pt;width:33.45pt;height:11.5pt;z-index:251663360;visibility:visible;mso-wrap-style:non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" filled="f" stroked="f">
            <v:textbox inset="0,0,0,0">
              <w:txbxContent>
                <w:p w:rsidR="00591248" w:rsidRDefault="00591248" w:rsidP="006B38F3">
                  <w:pPr>
                    <w:pStyle w:val="50"/>
                    <w:pBdr>
                      <w:top w:val="single" w:sz="4" w:space="0" w:color="auto"/>
                    </w:pBdr>
                    <w:shd w:val="clear" w:color="auto" w:fill="auto"/>
                    <w:spacing w:after="0"/>
                    <w:ind w:left="0"/>
                  </w:pPr>
                  <w:r>
                    <w:rPr>
                      <w:i w:val="0"/>
                      <w:iCs w:val="0"/>
                      <w:color w:val="000000"/>
                      <w:lang w:bidi="ru-RU"/>
                    </w:rPr>
                    <w:t>(подпись)</w:t>
                  </w:r>
                </w:p>
              </w:txbxContent>
            </v:textbox>
            <w10:wrap type="square" side="right" anchorx="page"/>
          </v:shape>
        </w:pict>
      </w:r>
      <w:r w:rsidR="006B38F3" w:rsidRPr="006B38F3">
        <w:rPr>
          <w:rFonts w:ascii="Times New Roman" w:hAnsi="Times New Roman" w:cs="Times New Roman"/>
          <w:i w:val="0"/>
          <w:iCs w:val="0"/>
          <w:color w:val="000000"/>
          <w:sz w:val="20"/>
          <w:szCs w:val="20"/>
          <w:lang w:bidi="ru-RU"/>
        </w:rPr>
        <w:t xml:space="preserve">(фамилия, имя, отчество (последнее - при наличии) </w:t>
      </w:r>
    </w:p>
    <w:p w:rsidR="00C7407E" w:rsidRDefault="006B38F3" w:rsidP="00C7407E">
      <w:pPr>
        <w:pStyle w:val="50"/>
        <w:pBdr>
          <w:top w:val="single" w:sz="4" w:space="0" w:color="auto"/>
        </w:pBdr>
        <w:shd w:val="clear" w:color="auto" w:fill="auto"/>
        <w:spacing w:after="0"/>
        <w:ind w:left="0"/>
        <w:jc w:val="both"/>
        <w:rPr>
          <w:rFonts w:ascii="Times New Roman" w:hAnsi="Times New Roman" w:cs="Times New Roman"/>
          <w:color w:val="000000"/>
          <w:sz w:val="20"/>
          <w:szCs w:val="20"/>
          <w:lang w:bidi="ru-RU"/>
        </w:rPr>
      </w:pPr>
      <w:r w:rsidRPr="006B38F3">
        <w:rPr>
          <w:rFonts w:ascii="Times New Roman" w:hAnsi="Times New Roman" w:cs="Times New Roman"/>
          <w:color w:val="000000"/>
          <w:sz w:val="20"/>
          <w:szCs w:val="20"/>
          <w:lang w:bidi="ru-RU"/>
        </w:rPr>
        <w:t>Дата</w:t>
      </w:r>
    </w:p>
    <w:p w:rsidR="00C7407E" w:rsidRDefault="00C7407E" w:rsidP="00C7407E">
      <w:pPr>
        <w:pStyle w:val="50"/>
        <w:pBdr>
          <w:top w:val="single" w:sz="4" w:space="0" w:color="auto"/>
        </w:pBdr>
        <w:shd w:val="clear" w:color="auto" w:fill="auto"/>
        <w:spacing w:after="0"/>
        <w:ind w:left="0"/>
        <w:jc w:val="both"/>
        <w:rPr>
          <w:rFonts w:ascii="Times New Roman" w:hAnsi="Times New Roman" w:cs="Times New Roman"/>
          <w:color w:val="000000"/>
          <w:sz w:val="20"/>
          <w:szCs w:val="20"/>
          <w:lang w:bidi="ru-RU"/>
        </w:rPr>
        <w:sectPr w:rsidR="00C7407E" w:rsidSect="00AF58D1">
          <w:pgSz w:w="11900" w:h="16840"/>
          <w:pgMar w:top="567" w:right="567" w:bottom="567" w:left="567" w:header="0" w:footer="253" w:gutter="0"/>
          <w:cols w:space="720"/>
          <w:noEndnote/>
          <w:docGrid w:linePitch="360"/>
        </w:sectPr>
      </w:pPr>
    </w:p>
    <w:p w:rsidR="006B38F3" w:rsidRPr="006B38F3" w:rsidRDefault="006B38F3" w:rsidP="00C7407E">
      <w:pPr>
        <w:pStyle w:val="50"/>
        <w:pBdr>
          <w:top w:val="single" w:sz="4" w:space="0" w:color="auto"/>
        </w:pBdr>
        <w:shd w:val="clear" w:color="auto" w:fill="auto"/>
        <w:spacing w:after="0"/>
        <w:ind w:left="0"/>
        <w:jc w:val="both"/>
        <w:rPr>
          <w:rFonts w:ascii="Times New Roman" w:hAnsi="Times New Roman" w:cs="Times New Roman"/>
          <w:sz w:val="20"/>
          <w:szCs w:val="20"/>
        </w:rPr>
      </w:pPr>
      <w:r w:rsidRPr="006B38F3">
        <w:rPr>
          <w:rFonts w:ascii="Times New Roman" w:hAnsi="Times New Roman" w:cs="Times New Roman"/>
          <w:color w:val="000000"/>
          <w:sz w:val="20"/>
          <w:szCs w:val="20"/>
          <w:lang w:bidi="ru-RU"/>
        </w:rPr>
        <w:lastRenderedPageBreak/>
        <w:t xml:space="preserve">Приложение № 4 к Административному регламенту </w:t>
      </w:r>
    </w:p>
    <w:p w:rsidR="006B38F3" w:rsidRPr="006B38F3" w:rsidRDefault="006B38F3" w:rsidP="006B38F3">
      <w:pPr>
        <w:pStyle w:val="2c"/>
        <w:shd w:val="clear" w:color="auto" w:fill="auto"/>
        <w:spacing w:after="0"/>
        <w:ind w:left="0"/>
        <w:jc w:val="both"/>
        <w:rPr>
          <w:sz w:val="20"/>
          <w:szCs w:val="20"/>
        </w:rPr>
      </w:pPr>
      <w:r w:rsidRPr="006B38F3">
        <w:rPr>
          <w:b/>
          <w:bCs/>
          <w:color w:val="000000"/>
          <w:sz w:val="20"/>
          <w:szCs w:val="20"/>
          <w:lang w:bidi="ru-RU"/>
        </w:rPr>
        <w:t>Состав, последовательность и сроки выполнения административных процедур (действий) при предоставлении государственной</w:t>
      </w:r>
    </w:p>
    <w:p w:rsidR="006B38F3" w:rsidRPr="006B38F3" w:rsidRDefault="006B38F3" w:rsidP="006B38F3">
      <w:pPr>
        <w:pStyle w:val="affff8"/>
        <w:shd w:val="clear" w:color="auto" w:fill="auto"/>
        <w:jc w:val="both"/>
        <w:rPr>
          <w:rFonts w:ascii="Times New Roman" w:hAnsi="Times New Roman" w:cs="Times New Roman"/>
          <w:sz w:val="20"/>
          <w:szCs w:val="20"/>
        </w:rPr>
      </w:pPr>
      <w:r w:rsidRPr="006B38F3">
        <w:rPr>
          <w:rFonts w:ascii="Times New Roman" w:hAnsi="Times New Roman" w:cs="Times New Roman"/>
          <w:color w:val="000000"/>
          <w:sz w:val="20"/>
          <w:szCs w:val="20"/>
          <w:lang w:bidi="ru-RU"/>
        </w:rPr>
        <w:t>(муниципальной) услуги</w:t>
      </w:r>
    </w:p>
    <w:tbl>
      <w:tblPr>
        <w:tblOverlap w:val="never"/>
        <w:tblW w:w="0" w:type="auto"/>
        <w:jc w:val="center"/>
        <w:tblLayout w:type="fixed"/>
        <w:tblCellMar>
          <w:left w:w="10" w:type="dxa"/>
          <w:right w:w="10" w:type="dxa"/>
        </w:tblCellMar>
        <w:tblLook w:val="0000"/>
      </w:tblPr>
      <w:tblGrid>
        <w:gridCol w:w="2170"/>
        <w:gridCol w:w="57"/>
        <w:gridCol w:w="19"/>
        <w:gridCol w:w="3610"/>
        <w:gridCol w:w="28"/>
        <w:gridCol w:w="1628"/>
        <w:gridCol w:w="47"/>
        <w:gridCol w:w="1310"/>
        <w:gridCol w:w="20"/>
        <w:gridCol w:w="2010"/>
        <w:gridCol w:w="16"/>
        <w:gridCol w:w="129"/>
        <w:gridCol w:w="22"/>
        <w:gridCol w:w="1791"/>
        <w:gridCol w:w="21"/>
        <w:gridCol w:w="2499"/>
        <w:gridCol w:w="21"/>
        <w:gridCol w:w="24"/>
      </w:tblGrid>
      <w:tr w:rsidR="006B38F3" w:rsidRPr="006B38F3" w:rsidTr="00C7407E">
        <w:trPr>
          <w:trHeight w:hRule="exact" w:val="1713"/>
          <w:jc w:val="center"/>
        </w:trPr>
        <w:tc>
          <w:tcPr>
            <w:tcW w:w="2227" w:type="dxa"/>
            <w:gridSpan w:val="2"/>
            <w:tcBorders>
              <w:top w:val="single" w:sz="4" w:space="0" w:color="auto"/>
              <w:left w:val="single" w:sz="4" w:space="0" w:color="auto"/>
            </w:tcBorders>
            <w:shd w:val="clear" w:color="auto" w:fill="FFFFFF"/>
            <w:vAlign w:val="center"/>
          </w:tcPr>
          <w:p w:rsidR="006B38F3" w:rsidRPr="006B38F3" w:rsidRDefault="006B38F3" w:rsidP="002C0E12">
            <w:pPr>
              <w:pStyle w:val="afffa"/>
              <w:shd w:val="clear" w:color="auto" w:fill="auto"/>
              <w:ind w:firstLine="0"/>
              <w:jc w:val="center"/>
              <w:rPr>
                <w:sz w:val="20"/>
                <w:szCs w:val="20"/>
              </w:rPr>
            </w:pPr>
            <w:r w:rsidRPr="006B38F3">
              <w:rPr>
                <w:color w:val="000000"/>
                <w:sz w:val="20"/>
                <w:szCs w:val="20"/>
                <w:lang w:bidi="ru-RU"/>
              </w:rPr>
              <w:t>Основание для начала административной процедуры</w:t>
            </w:r>
          </w:p>
        </w:tc>
        <w:tc>
          <w:tcPr>
            <w:tcW w:w="3657" w:type="dxa"/>
            <w:gridSpan w:val="3"/>
            <w:tcBorders>
              <w:top w:val="single" w:sz="4" w:space="0" w:color="auto"/>
              <w:left w:val="single" w:sz="4" w:space="0" w:color="auto"/>
            </w:tcBorders>
            <w:shd w:val="clear" w:color="auto" w:fill="FFFFFF"/>
            <w:vAlign w:val="center"/>
          </w:tcPr>
          <w:p w:rsidR="006B38F3" w:rsidRPr="006B38F3" w:rsidRDefault="006B38F3" w:rsidP="002C0E12">
            <w:pPr>
              <w:pStyle w:val="afffa"/>
              <w:shd w:val="clear" w:color="auto" w:fill="auto"/>
              <w:ind w:firstLine="0"/>
              <w:jc w:val="center"/>
              <w:rPr>
                <w:sz w:val="20"/>
                <w:szCs w:val="20"/>
              </w:rPr>
            </w:pPr>
            <w:r w:rsidRPr="006B38F3">
              <w:rPr>
                <w:color w:val="000000"/>
                <w:sz w:val="20"/>
                <w:szCs w:val="20"/>
                <w:lang w:bidi="ru-RU"/>
              </w:rPr>
              <w:t>Содержание административных действий</w:t>
            </w:r>
          </w:p>
        </w:tc>
        <w:tc>
          <w:tcPr>
            <w:tcW w:w="1675" w:type="dxa"/>
            <w:gridSpan w:val="2"/>
            <w:tcBorders>
              <w:top w:val="single" w:sz="4" w:space="0" w:color="auto"/>
              <w:left w:val="single" w:sz="4" w:space="0" w:color="auto"/>
            </w:tcBorders>
            <w:shd w:val="clear" w:color="auto" w:fill="FFFFFF"/>
            <w:vAlign w:val="center"/>
          </w:tcPr>
          <w:p w:rsidR="006B38F3" w:rsidRPr="006B38F3" w:rsidRDefault="006B38F3" w:rsidP="002C0E12">
            <w:pPr>
              <w:pStyle w:val="afffa"/>
              <w:shd w:val="clear" w:color="auto" w:fill="auto"/>
              <w:ind w:firstLine="0"/>
              <w:jc w:val="center"/>
              <w:rPr>
                <w:sz w:val="20"/>
                <w:szCs w:val="20"/>
              </w:rPr>
            </w:pPr>
            <w:r w:rsidRPr="006B38F3">
              <w:rPr>
                <w:color w:val="000000"/>
                <w:sz w:val="20"/>
                <w:szCs w:val="20"/>
                <w:lang w:bidi="ru-RU"/>
              </w:rPr>
              <w:t>Срок выполнения административных действий</w:t>
            </w:r>
          </w:p>
        </w:tc>
        <w:tc>
          <w:tcPr>
            <w:tcW w:w="1330" w:type="dxa"/>
            <w:gridSpan w:val="2"/>
            <w:tcBorders>
              <w:top w:val="single" w:sz="4" w:space="0" w:color="auto"/>
              <w:left w:val="single" w:sz="4" w:space="0" w:color="auto"/>
            </w:tcBorders>
            <w:shd w:val="clear" w:color="auto" w:fill="FFFFFF"/>
            <w:vAlign w:val="bottom"/>
          </w:tcPr>
          <w:p w:rsidR="006B38F3" w:rsidRPr="006B38F3" w:rsidRDefault="002C0E12" w:rsidP="002C0E12">
            <w:pPr>
              <w:pStyle w:val="afffa"/>
              <w:shd w:val="clear" w:color="auto" w:fill="auto"/>
              <w:ind w:firstLine="0"/>
              <w:jc w:val="center"/>
              <w:rPr>
                <w:sz w:val="20"/>
                <w:szCs w:val="20"/>
              </w:rPr>
            </w:pPr>
            <w:r>
              <w:rPr>
                <w:color w:val="000000"/>
                <w:sz w:val="20"/>
                <w:szCs w:val="20"/>
                <w:lang w:bidi="ru-RU"/>
              </w:rPr>
              <w:t xml:space="preserve">Должностное лицо, ответственное за выполнение </w:t>
            </w:r>
            <w:proofErr w:type="spellStart"/>
            <w:proofErr w:type="gramStart"/>
            <w:r>
              <w:rPr>
                <w:color w:val="000000"/>
                <w:sz w:val="20"/>
                <w:szCs w:val="20"/>
                <w:lang w:bidi="ru-RU"/>
              </w:rPr>
              <w:t>администр</w:t>
            </w:r>
            <w:r w:rsidR="006B38F3" w:rsidRPr="006B38F3">
              <w:rPr>
                <w:color w:val="000000"/>
                <w:sz w:val="20"/>
                <w:szCs w:val="20"/>
                <w:lang w:bidi="ru-RU"/>
              </w:rPr>
              <w:t>а</w:t>
            </w:r>
            <w:r>
              <w:rPr>
                <w:color w:val="000000"/>
                <w:sz w:val="20"/>
                <w:szCs w:val="20"/>
                <w:lang w:bidi="ru-RU"/>
              </w:rPr>
              <w:t>-</w:t>
            </w:r>
            <w:r w:rsidR="006B38F3" w:rsidRPr="006B38F3">
              <w:rPr>
                <w:color w:val="000000"/>
                <w:sz w:val="20"/>
                <w:szCs w:val="20"/>
                <w:lang w:bidi="ru-RU"/>
              </w:rPr>
              <w:t>тивного</w:t>
            </w:r>
            <w:proofErr w:type="spellEnd"/>
            <w:proofErr w:type="gramEnd"/>
            <w:r w:rsidR="006B38F3" w:rsidRPr="006B38F3">
              <w:rPr>
                <w:color w:val="000000"/>
                <w:sz w:val="20"/>
                <w:szCs w:val="20"/>
                <w:lang w:bidi="ru-RU"/>
              </w:rPr>
              <w:t xml:space="preserve"> действия</w:t>
            </w:r>
          </w:p>
        </w:tc>
        <w:tc>
          <w:tcPr>
            <w:tcW w:w="2155" w:type="dxa"/>
            <w:gridSpan w:val="3"/>
            <w:tcBorders>
              <w:top w:val="single" w:sz="4" w:space="0" w:color="auto"/>
              <w:left w:val="single" w:sz="4" w:space="0" w:color="auto"/>
            </w:tcBorders>
            <w:shd w:val="clear" w:color="auto" w:fill="FFFFFF"/>
            <w:vAlign w:val="center"/>
          </w:tcPr>
          <w:p w:rsidR="006B38F3" w:rsidRPr="006B38F3" w:rsidRDefault="006B38F3" w:rsidP="002C0E12">
            <w:pPr>
              <w:pStyle w:val="afffa"/>
              <w:shd w:val="clear" w:color="auto" w:fill="auto"/>
              <w:ind w:firstLine="0"/>
              <w:jc w:val="center"/>
              <w:rPr>
                <w:sz w:val="20"/>
                <w:szCs w:val="20"/>
              </w:rPr>
            </w:pPr>
            <w:r w:rsidRPr="006B38F3">
              <w:rPr>
                <w:color w:val="000000"/>
                <w:sz w:val="20"/>
                <w:szCs w:val="20"/>
                <w:lang w:bidi="ru-RU"/>
              </w:rPr>
              <w:t>Место выполнения административног</w:t>
            </w:r>
            <w:r w:rsidR="002C0E12">
              <w:rPr>
                <w:color w:val="000000"/>
                <w:sz w:val="20"/>
                <w:szCs w:val="20"/>
                <w:lang w:bidi="ru-RU"/>
              </w:rPr>
              <w:t>о</w:t>
            </w:r>
            <w:r w:rsidRPr="006B38F3">
              <w:rPr>
                <w:color w:val="000000"/>
                <w:sz w:val="20"/>
                <w:szCs w:val="20"/>
                <w:lang w:bidi="ru-RU"/>
              </w:rPr>
              <w:t xml:space="preserve"> о действия/ используемая информационная система</w:t>
            </w:r>
          </w:p>
        </w:tc>
        <w:tc>
          <w:tcPr>
            <w:tcW w:w="1834" w:type="dxa"/>
            <w:gridSpan w:val="3"/>
            <w:tcBorders>
              <w:top w:val="single" w:sz="4" w:space="0" w:color="auto"/>
              <w:left w:val="single" w:sz="4" w:space="0" w:color="auto"/>
            </w:tcBorders>
            <w:shd w:val="clear" w:color="auto" w:fill="FFFFFF"/>
            <w:vAlign w:val="center"/>
          </w:tcPr>
          <w:p w:rsidR="006B38F3" w:rsidRPr="006B38F3" w:rsidRDefault="006B38F3" w:rsidP="002C0E12">
            <w:pPr>
              <w:pStyle w:val="afffa"/>
              <w:shd w:val="clear" w:color="auto" w:fill="auto"/>
              <w:ind w:firstLine="0"/>
              <w:jc w:val="center"/>
              <w:rPr>
                <w:sz w:val="20"/>
                <w:szCs w:val="20"/>
              </w:rPr>
            </w:pPr>
            <w:r w:rsidRPr="006B38F3">
              <w:rPr>
                <w:color w:val="000000"/>
                <w:sz w:val="20"/>
                <w:szCs w:val="20"/>
                <w:lang w:bidi="ru-RU"/>
              </w:rPr>
              <w:t>Критерии принятия решения</w:t>
            </w:r>
          </w:p>
        </w:tc>
        <w:tc>
          <w:tcPr>
            <w:tcW w:w="2539" w:type="dxa"/>
            <w:gridSpan w:val="3"/>
            <w:tcBorders>
              <w:top w:val="single" w:sz="4" w:space="0" w:color="auto"/>
              <w:left w:val="single" w:sz="4" w:space="0" w:color="auto"/>
              <w:right w:val="single" w:sz="4" w:space="0" w:color="auto"/>
            </w:tcBorders>
            <w:shd w:val="clear" w:color="auto" w:fill="FFFFFF"/>
            <w:vAlign w:val="center"/>
          </w:tcPr>
          <w:p w:rsidR="006B38F3" w:rsidRPr="006B38F3" w:rsidRDefault="006B38F3" w:rsidP="002C0E12">
            <w:pPr>
              <w:pStyle w:val="afffa"/>
              <w:shd w:val="clear" w:color="auto" w:fill="auto"/>
              <w:ind w:firstLine="0"/>
              <w:jc w:val="center"/>
              <w:rPr>
                <w:sz w:val="20"/>
                <w:szCs w:val="20"/>
              </w:rPr>
            </w:pPr>
            <w:r w:rsidRPr="006B38F3">
              <w:rPr>
                <w:color w:val="000000"/>
                <w:sz w:val="20"/>
                <w:szCs w:val="20"/>
                <w:lang w:bidi="ru-RU"/>
              </w:rPr>
              <w:t>Результат административного действия, способ фиксации</w:t>
            </w:r>
          </w:p>
        </w:tc>
      </w:tr>
      <w:tr w:rsidR="006B38F3" w:rsidRPr="006B38F3" w:rsidTr="00C7407E">
        <w:trPr>
          <w:trHeight w:hRule="exact" w:val="283"/>
          <w:jc w:val="center"/>
        </w:trPr>
        <w:tc>
          <w:tcPr>
            <w:tcW w:w="2227"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w:t>
            </w:r>
          </w:p>
        </w:tc>
        <w:tc>
          <w:tcPr>
            <w:tcW w:w="3657" w:type="dxa"/>
            <w:gridSpan w:val="3"/>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w:t>
            </w:r>
          </w:p>
        </w:tc>
        <w:tc>
          <w:tcPr>
            <w:tcW w:w="1675"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3</w:t>
            </w:r>
          </w:p>
        </w:tc>
        <w:tc>
          <w:tcPr>
            <w:tcW w:w="1330"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4</w:t>
            </w:r>
          </w:p>
        </w:tc>
        <w:tc>
          <w:tcPr>
            <w:tcW w:w="2177" w:type="dxa"/>
            <w:gridSpan w:val="4"/>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5</w:t>
            </w:r>
          </w:p>
        </w:tc>
        <w:tc>
          <w:tcPr>
            <w:tcW w:w="1812"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6</w:t>
            </w:r>
          </w:p>
        </w:tc>
        <w:tc>
          <w:tcPr>
            <w:tcW w:w="2539" w:type="dxa"/>
            <w:gridSpan w:val="3"/>
            <w:tcBorders>
              <w:top w:val="single" w:sz="4" w:space="0" w:color="auto"/>
              <w:left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7</w:t>
            </w:r>
          </w:p>
        </w:tc>
      </w:tr>
      <w:tr w:rsidR="006B38F3" w:rsidRPr="006B38F3" w:rsidTr="00C7407E">
        <w:trPr>
          <w:trHeight w:hRule="exact" w:val="288"/>
          <w:jc w:val="center"/>
        </w:trPr>
        <w:tc>
          <w:tcPr>
            <w:tcW w:w="15417" w:type="dxa"/>
            <w:gridSpan w:val="18"/>
            <w:tcBorders>
              <w:top w:val="single" w:sz="4" w:space="0" w:color="auto"/>
              <w:left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 Проверка документов и регистрация заявления</w:t>
            </w:r>
          </w:p>
        </w:tc>
      </w:tr>
      <w:tr w:rsidR="006B38F3" w:rsidRPr="006B38F3" w:rsidTr="002C0E12">
        <w:trPr>
          <w:trHeight w:hRule="exact" w:val="1136"/>
          <w:jc w:val="center"/>
        </w:trPr>
        <w:tc>
          <w:tcPr>
            <w:tcW w:w="2227" w:type="dxa"/>
            <w:gridSpan w:val="2"/>
            <w:vMerge w:val="restart"/>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Поступление заявления и документов для предоставления государственной (муниципальной) услуги в Уполномоченный орган</w:t>
            </w:r>
          </w:p>
        </w:tc>
        <w:tc>
          <w:tcPr>
            <w:tcW w:w="3657" w:type="dxa"/>
            <w:gridSpan w:val="3"/>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2"/>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 рабочий день</w:t>
            </w:r>
          </w:p>
        </w:tc>
        <w:tc>
          <w:tcPr>
            <w:tcW w:w="1330" w:type="dxa"/>
            <w:gridSpan w:val="2"/>
            <w:vMerge w:val="restart"/>
            <w:tcBorders>
              <w:top w:val="single" w:sz="4" w:space="0" w:color="auto"/>
              <w:left w:val="single" w:sz="4" w:space="0" w:color="auto"/>
            </w:tcBorders>
            <w:shd w:val="clear" w:color="auto" w:fill="FFFFFF"/>
          </w:tcPr>
          <w:p w:rsidR="006B38F3" w:rsidRPr="006B38F3" w:rsidRDefault="002C0E12" w:rsidP="006B38F3">
            <w:pPr>
              <w:pStyle w:val="afffa"/>
              <w:shd w:val="clear" w:color="auto" w:fill="auto"/>
              <w:ind w:firstLine="0"/>
              <w:jc w:val="both"/>
              <w:rPr>
                <w:sz w:val="20"/>
                <w:szCs w:val="20"/>
              </w:rPr>
            </w:pPr>
            <w:proofErr w:type="spellStart"/>
            <w:r>
              <w:rPr>
                <w:color w:val="000000"/>
                <w:sz w:val="20"/>
                <w:szCs w:val="20"/>
                <w:lang w:bidi="ru-RU"/>
              </w:rPr>
              <w:t>Уполномо</w:t>
            </w:r>
            <w:r w:rsidR="006B38F3" w:rsidRPr="006B38F3">
              <w:rPr>
                <w:color w:val="000000"/>
                <w:sz w:val="20"/>
                <w:szCs w:val="20"/>
                <w:lang w:bidi="ru-RU"/>
              </w:rPr>
              <w:t>чен</w:t>
            </w:r>
            <w:r>
              <w:rPr>
                <w:color w:val="000000"/>
                <w:sz w:val="20"/>
                <w:szCs w:val="20"/>
                <w:lang w:bidi="ru-RU"/>
              </w:rPr>
              <w:t>-</w:t>
            </w:r>
            <w:r w:rsidR="006B38F3" w:rsidRPr="006B38F3">
              <w:rPr>
                <w:color w:val="000000"/>
                <w:sz w:val="20"/>
                <w:szCs w:val="20"/>
                <w:lang w:bidi="ru-RU"/>
              </w:rPr>
              <w:t>ного</w:t>
            </w:r>
            <w:proofErr w:type="spellEnd"/>
            <w:r w:rsidR="006B38F3" w:rsidRPr="006B38F3">
              <w:rPr>
                <w:color w:val="000000"/>
                <w:sz w:val="20"/>
                <w:szCs w:val="20"/>
                <w:lang w:bidi="ru-RU"/>
              </w:rPr>
              <w:t xml:space="preserve"> органа, ответствен </w:t>
            </w:r>
            <w:proofErr w:type="spellStart"/>
            <w:r w:rsidR="006B38F3" w:rsidRPr="006B38F3">
              <w:rPr>
                <w:color w:val="000000"/>
                <w:sz w:val="20"/>
                <w:szCs w:val="20"/>
                <w:lang w:bidi="ru-RU"/>
              </w:rPr>
              <w:t>ное</w:t>
            </w:r>
            <w:proofErr w:type="spellEnd"/>
            <w:r w:rsidR="006B38F3" w:rsidRPr="006B38F3">
              <w:rPr>
                <w:color w:val="000000"/>
                <w:sz w:val="20"/>
                <w:szCs w:val="20"/>
                <w:lang w:bidi="ru-RU"/>
              </w:rPr>
              <w:t xml:space="preserve"> за </w:t>
            </w:r>
            <w:proofErr w:type="spellStart"/>
            <w:r w:rsidR="006B38F3" w:rsidRPr="006B38F3">
              <w:rPr>
                <w:color w:val="000000"/>
                <w:sz w:val="20"/>
                <w:szCs w:val="20"/>
                <w:lang w:bidi="ru-RU"/>
              </w:rPr>
              <w:t>предоста</w:t>
            </w:r>
            <w:proofErr w:type="gramStart"/>
            <w:r w:rsidR="006B38F3" w:rsidRPr="006B38F3">
              <w:rPr>
                <w:color w:val="000000"/>
                <w:sz w:val="20"/>
                <w:szCs w:val="20"/>
                <w:lang w:bidi="ru-RU"/>
              </w:rPr>
              <w:t>в</w:t>
            </w:r>
            <w:proofErr w:type="spellEnd"/>
            <w:r>
              <w:rPr>
                <w:color w:val="000000"/>
                <w:sz w:val="20"/>
                <w:szCs w:val="20"/>
                <w:lang w:bidi="ru-RU"/>
              </w:rPr>
              <w:t>-</w:t>
            </w:r>
            <w:proofErr w:type="gramEnd"/>
            <w:r w:rsidR="006B38F3" w:rsidRPr="006B38F3">
              <w:rPr>
                <w:color w:val="000000"/>
                <w:sz w:val="20"/>
                <w:szCs w:val="20"/>
                <w:lang w:bidi="ru-RU"/>
              </w:rPr>
              <w:t xml:space="preserve"> </w:t>
            </w:r>
            <w:proofErr w:type="spellStart"/>
            <w:r w:rsidR="006B38F3" w:rsidRPr="006B38F3">
              <w:rPr>
                <w:color w:val="000000"/>
                <w:sz w:val="20"/>
                <w:szCs w:val="20"/>
                <w:lang w:bidi="ru-RU"/>
              </w:rPr>
              <w:t>ление</w:t>
            </w:r>
            <w:proofErr w:type="spellEnd"/>
            <w:r w:rsidR="006B38F3" w:rsidRPr="006B38F3">
              <w:rPr>
                <w:color w:val="000000"/>
                <w:sz w:val="20"/>
                <w:szCs w:val="20"/>
                <w:lang w:bidi="ru-RU"/>
              </w:rPr>
              <w:t xml:space="preserve"> </w:t>
            </w:r>
            <w:proofErr w:type="spellStart"/>
            <w:r w:rsidR="006B38F3" w:rsidRPr="006B38F3">
              <w:rPr>
                <w:color w:val="000000"/>
                <w:sz w:val="20"/>
                <w:szCs w:val="20"/>
                <w:lang w:bidi="ru-RU"/>
              </w:rPr>
              <w:t>государст</w:t>
            </w:r>
            <w:proofErr w:type="spellEnd"/>
            <w:r w:rsidR="006B38F3" w:rsidRPr="006B38F3">
              <w:rPr>
                <w:color w:val="000000"/>
                <w:sz w:val="20"/>
                <w:szCs w:val="20"/>
                <w:lang w:bidi="ru-RU"/>
              </w:rPr>
              <w:t xml:space="preserve"> </w:t>
            </w:r>
            <w:r>
              <w:rPr>
                <w:color w:val="000000"/>
                <w:sz w:val="20"/>
                <w:szCs w:val="20"/>
                <w:lang w:bidi="ru-RU"/>
              </w:rPr>
              <w:t>-</w:t>
            </w:r>
            <w:r w:rsidR="006B38F3" w:rsidRPr="006B38F3">
              <w:rPr>
                <w:color w:val="000000"/>
                <w:sz w:val="20"/>
                <w:szCs w:val="20"/>
                <w:lang w:bidi="ru-RU"/>
              </w:rPr>
              <w:t>венной (</w:t>
            </w:r>
            <w:proofErr w:type="spellStart"/>
            <w:r w:rsidR="006B38F3" w:rsidRPr="006B38F3">
              <w:rPr>
                <w:color w:val="000000"/>
                <w:sz w:val="20"/>
                <w:szCs w:val="20"/>
                <w:lang w:bidi="ru-RU"/>
              </w:rPr>
              <w:t>муниципа</w:t>
            </w:r>
            <w:proofErr w:type="spellEnd"/>
            <w:r>
              <w:rPr>
                <w:color w:val="000000"/>
                <w:sz w:val="20"/>
                <w:szCs w:val="20"/>
                <w:lang w:bidi="ru-RU"/>
              </w:rPr>
              <w:t>-</w:t>
            </w:r>
            <w:r w:rsidR="006B38F3" w:rsidRPr="006B38F3">
              <w:rPr>
                <w:color w:val="000000"/>
                <w:sz w:val="20"/>
                <w:szCs w:val="20"/>
                <w:lang w:bidi="ru-RU"/>
              </w:rPr>
              <w:t xml:space="preserve"> </w:t>
            </w:r>
            <w:proofErr w:type="spellStart"/>
            <w:r w:rsidR="006B38F3" w:rsidRPr="006B38F3">
              <w:rPr>
                <w:color w:val="000000"/>
                <w:sz w:val="20"/>
                <w:szCs w:val="20"/>
                <w:lang w:bidi="ru-RU"/>
              </w:rPr>
              <w:t>льной</w:t>
            </w:r>
            <w:proofErr w:type="spellEnd"/>
            <w:r w:rsidR="006B38F3" w:rsidRPr="006B38F3">
              <w:rPr>
                <w:color w:val="000000"/>
                <w:sz w:val="20"/>
                <w:szCs w:val="20"/>
                <w:lang w:bidi="ru-RU"/>
              </w:rPr>
              <w:t>) услуги</w:t>
            </w:r>
          </w:p>
        </w:tc>
        <w:tc>
          <w:tcPr>
            <w:tcW w:w="2177" w:type="dxa"/>
            <w:gridSpan w:val="4"/>
            <w:vMerge w:val="restart"/>
            <w:tcBorders>
              <w:top w:val="single" w:sz="4" w:space="0" w:color="auto"/>
              <w:left w:val="single" w:sz="4" w:space="0" w:color="auto"/>
            </w:tcBorders>
            <w:shd w:val="clear" w:color="auto" w:fill="FFFFFF"/>
          </w:tcPr>
          <w:p w:rsidR="006B38F3" w:rsidRPr="006B38F3" w:rsidRDefault="002C0E12" w:rsidP="006B38F3">
            <w:pPr>
              <w:pStyle w:val="afffa"/>
              <w:shd w:val="clear" w:color="auto" w:fill="auto"/>
              <w:ind w:firstLine="0"/>
              <w:jc w:val="both"/>
              <w:rPr>
                <w:sz w:val="20"/>
                <w:szCs w:val="20"/>
              </w:rPr>
            </w:pPr>
            <w:r>
              <w:rPr>
                <w:color w:val="000000"/>
                <w:sz w:val="20"/>
                <w:szCs w:val="20"/>
                <w:lang w:bidi="ru-RU"/>
              </w:rPr>
              <w:t>Уполномоченны</w:t>
            </w:r>
            <w:r w:rsidR="006B38F3" w:rsidRPr="006B38F3">
              <w:rPr>
                <w:color w:val="000000"/>
                <w:sz w:val="20"/>
                <w:szCs w:val="20"/>
                <w:lang w:bidi="ru-RU"/>
              </w:rPr>
              <w:t>й орган / ГИС</w:t>
            </w:r>
          </w:p>
        </w:tc>
        <w:tc>
          <w:tcPr>
            <w:tcW w:w="1812" w:type="dxa"/>
            <w:gridSpan w:val="2"/>
            <w:vMerge w:val="restart"/>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2539" w:type="dxa"/>
            <w:gridSpan w:val="3"/>
            <w:vMerge w:val="restart"/>
            <w:tcBorders>
              <w:top w:val="single" w:sz="4" w:space="0" w:color="auto"/>
              <w:left w:val="single" w:sz="4" w:space="0" w:color="auto"/>
              <w:righ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B38F3" w:rsidRPr="006B38F3" w:rsidTr="00C7407E">
        <w:trPr>
          <w:trHeight w:hRule="exact" w:val="921"/>
          <w:jc w:val="center"/>
        </w:trPr>
        <w:tc>
          <w:tcPr>
            <w:tcW w:w="2227" w:type="dxa"/>
            <w:gridSpan w:val="2"/>
            <w:vMerge/>
            <w:tcBorders>
              <w:left w:val="single" w:sz="4" w:space="0" w:color="auto"/>
              <w:bottom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3657" w:type="dxa"/>
            <w:gridSpan w:val="3"/>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gridSpan w:val="2"/>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 рабочий день</w:t>
            </w:r>
          </w:p>
        </w:tc>
        <w:tc>
          <w:tcPr>
            <w:tcW w:w="1330" w:type="dxa"/>
            <w:gridSpan w:val="2"/>
            <w:vMerge/>
            <w:tcBorders>
              <w:left w:val="single" w:sz="4" w:space="0" w:color="auto"/>
              <w:bottom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2177" w:type="dxa"/>
            <w:gridSpan w:val="4"/>
            <w:vMerge/>
            <w:tcBorders>
              <w:left w:val="single" w:sz="4" w:space="0" w:color="auto"/>
              <w:bottom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1812" w:type="dxa"/>
            <w:gridSpan w:val="2"/>
            <w:vMerge/>
            <w:tcBorders>
              <w:left w:val="single" w:sz="4" w:space="0" w:color="auto"/>
              <w:bottom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2539" w:type="dxa"/>
            <w:gridSpan w:val="3"/>
            <w:vMerge/>
            <w:tcBorders>
              <w:left w:val="single" w:sz="4" w:space="0" w:color="auto"/>
              <w:bottom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C7407E">
        <w:trPr>
          <w:trHeight w:hRule="exact" w:val="293"/>
          <w:jc w:val="center"/>
        </w:trPr>
        <w:tc>
          <w:tcPr>
            <w:tcW w:w="2227"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sz w:val="20"/>
                <w:szCs w:val="20"/>
              </w:rPr>
              <w:br w:type="page"/>
            </w:r>
            <w:r w:rsidRPr="006B38F3">
              <w:rPr>
                <w:color w:val="000000"/>
                <w:sz w:val="20"/>
                <w:szCs w:val="20"/>
                <w:lang w:bidi="ru-RU"/>
              </w:rPr>
              <w:t>1</w:t>
            </w:r>
          </w:p>
        </w:tc>
        <w:tc>
          <w:tcPr>
            <w:tcW w:w="3657" w:type="dxa"/>
            <w:gridSpan w:val="3"/>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w:t>
            </w:r>
          </w:p>
        </w:tc>
        <w:tc>
          <w:tcPr>
            <w:tcW w:w="1675"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3</w:t>
            </w:r>
          </w:p>
        </w:tc>
        <w:tc>
          <w:tcPr>
            <w:tcW w:w="1330"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4</w:t>
            </w:r>
          </w:p>
        </w:tc>
        <w:tc>
          <w:tcPr>
            <w:tcW w:w="2026"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5</w:t>
            </w:r>
          </w:p>
        </w:tc>
        <w:tc>
          <w:tcPr>
            <w:tcW w:w="1963" w:type="dxa"/>
            <w:gridSpan w:val="4"/>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6</w:t>
            </w:r>
          </w:p>
        </w:tc>
        <w:tc>
          <w:tcPr>
            <w:tcW w:w="2539" w:type="dxa"/>
            <w:gridSpan w:val="3"/>
            <w:tcBorders>
              <w:top w:val="single" w:sz="4" w:space="0" w:color="auto"/>
              <w:left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7</w:t>
            </w:r>
          </w:p>
        </w:tc>
      </w:tr>
      <w:tr w:rsidR="006B38F3" w:rsidRPr="006B38F3" w:rsidTr="00C7407E">
        <w:trPr>
          <w:trHeight w:hRule="exact" w:val="2180"/>
          <w:jc w:val="center"/>
        </w:trPr>
        <w:tc>
          <w:tcPr>
            <w:tcW w:w="2227" w:type="dxa"/>
            <w:gridSpan w:val="2"/>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3657" w:type="dxa"/>
            <w:gridSpan w:val="3"/>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2"/>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 рабочий день</w:t>
            </w:r>
          </w:p>
        </w:tc>
        <w:tc>
          <w:tcPr>
            <w:tcW w:w="1330" w:type="dxa"/>
            <w:gridSpan w:val="2"/>
            <w:tcBorders>
              <w:top w:val="single" w:sz="4" w:space="0" w:color="auto"/>
              <w:left w:val="single" w:sz="4" w:space="0" w:color="auto"/>
            </w:tcBorders>
            <w:shd w:val="clear" w:color="auto" w:fill="FFFFFF"/>
          </w:tcPr>
          <w:p w:rsidR="006B38F3" w:rsidRPr="006B38F3" w:rsidRDefault="002C0E12" w:rsidP="006B38F3">
            <w:pPr>
              <w:pStyle w:val="afffa"/>
              <w:shd w:val="clear" w:color="auto" w:fill="auto"/>
              <w:ind w:firstLine="0"/>
              <w:jc w:val="both"/>
              <w:rPr>
                <w:sz w:val="20"/>
                <w:szCs w:val="20"/>
              </w:rPr>
            </w:pPr>
            <w:r>
              <w:rPr>
                <w:color w:val="000000"/>
                <w:sz w:val="20"/>
                <w:szCs w:val="20"/>
                <w:lang w:bidi="ru-RU"/>
              </w:rPr>
              <w:t xml:space="preserve">должностное лицо </w:t>
            </w:r>
            <w:proofErr w:type="spellStart"/>
            <w:proofErr w:type="gramStart"/>
            <w:r>
              <w:rPr>
                <w:color w:val="000000"/>
                <w:sz w:val="20"/>
                <w:szCs w:val="20"/>
                <w:lang w:bidi="ru-RU"/>
              </w:rPr>
              <w:t>Уполномо</w:t>
            </w:r>
            <w:r w:rsidR="006B38F3" w:rsidRPr="006B38F3">
              <w:rPr>
                <w:color w:val="000000"/>
                <w:sz w:val="20"/>
                <w:szCs w:val="20"/>
                <w:lang w:bidi="ru-RU"/>
              </w:rPr>
              <w:t>чен</w:t>
            </w:r>
            <w:r>
              <w:rPr>
                <w:color w:val="000000"/>
                <w:sz w:val="20"/>
                <w:szCs w:val="20"/>
                <w:lang w:bidi="ru-RU"/>
              </w:rPr>
              <w:t>-ного</w:t>
            </w:r>
            <w:proofErr w:type="spellEnd"/>
            <w:proofErr w:type="gramEnd"/>
            <w:r>
              <w:rPr>
                <w:color w:val="000000"/>
                <w:sz w:val="20"/>
                <w:szCs w:val="20"/>
                <w:lang w:bidi="ru-RU"/>
              </w:rPr>
              <w:t xml:space="preserve"> органа, ответственное за регистрацию корреспон</w:t>
            </w:r>
            <w:r w:rsidR="006B38F3" w:rsidRPr="006B38F3">
              <w:rPr>
                <w:color w:val="000000"/>
                <w:sz w:val="20"/>
                <w:szCs w:val="20"/>
                <w:lang w:bidi="ru-RU"/>
              </w:rPr>
              <w:t>денции</w:t>
            </w:r>
          </w:p>
        </w:tc>
        <w:tc>
          <w:tcPr>
            <w:tcW w:w="2026" w:type="dxa"/>
            <w:gridSpan w:val="2"/>
            <w:tcBorders>
              <w:top w:val="single" w:sz="4" w:space="0" w:color="auto"/>
              <w:left w:val="single" w:sz="4" w:space="0" w:color="auto"/>
            </w:tcBorders>
            <w:shd w:val="clear" w:color="auto" w:fill="FFFFFF"/>
          </w:tcPr>
          <w:p w:rsidR="006B38F3" w:rsidRPr="006B38F3" w:rsidRDefault="002C0E12" w:rsidP="006B38F3">
            <w:pPr>
              <w:pStyle w:val="afffa"/>
              <w:shd w:val="clear" w:color="auto" w:fill="auto"/>
              <w:ind w:firstLine="0"/>
              <w:jc w:val="both"/>
              <w:rPr>
                <w:sz w:val="20"/>
                <w:szCs w:val="20"/>
              </w:rPr>
            </w:pPr>
            <w:r>
              <w:rPr>
                <w:color w:val="000000"/>
                <w:sz w:val="20"/>
                <w:szCs w:val="20"/>
                <w:lang w:bidi="ru-RU"/>
              </w:rPr>
              <w:t>Уполномоченны</w:t>
            </w:r>
            <w:r w:rsidR="006B38F3" w:rsidRPr="006B38F3">
              <w:rPr>
                <w:color w:val="000000"/>
                <w:sz w:val="20"/>
                <w:szCs w:val="20"/>
                <w:lang w:bidi="ru-RU"/>
              </w:rPr>
              <w:t>й орган/ГИС</w:t>
            </w:r>
          </w:p>
        </w:tc>
        <w:tc>
          <w:tcPr>
            <w:tcW w:w="1963" w:type="dxa"/>
            <w:gridSpan w:val="4"/>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2539" w:type="dxa"/>
            <w:gridSpan w:val="3"/>
            <w:tcBorders>
              <w:top w:val="single" w:sz="4" w:space="0" w:color="auto"/>
              <w:left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C7407E">
        <w:trPr>
          <w:trHeight w:hRule="exact" w:val="2852"/>
          <w:jc w:val="center"/>
        </w:trPr>
        <w:tc>
          <w:tcPr>
            <w:tcW w:w="2227" w:type="dxa"/>
            <w:gridSpan w:val="2"/>
            <w:tcBorders>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3657" w:type="dxa"/>
            <w:gridSpan w:val="3"/>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Проверка заявления и документов представленных для получения муниципальной услуги</w:t>
            </w:r>
          </w:p>
        </w:tc>
        <w:tc>
          <w:tcPr>
            <w:tcW w:w="1675" w:type="dxa"/>
            <w:gridSpan w:val="2"/>
            <w:tcBorders>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1330" w:type="dxa"/>
            <w:gridSpan w:val="2"/>
            <w:tcBorders>
              <w:top w:val="single" w:sz="4" w:space="0" w:color="auto"/>
              <w:left w:val="single" w:sz="4" w:space="0" w:color="auto"/>
            </w:tcBorders>
            <w:shd w:val="clear" w:color="auto" w:fill="FFFFFF"/>
            <w:vAlign w:val="bottom"/>
          </w:tcPr>
          <w:p w:rsidR="006B38F3" w:rsidRPr="006B38F3" w:rsidRDefault="002C0E12" w:rsidP="002C0E12">
            <w:pPr>
              <w:pStyle w:val="afffa"/>
              <w:shd w:val="clear" w:color="auto" w:fill="auto"/>
              <w:ind w:firstLine="0"/>
              <w:jc w:val="both"/>
              <w:rPr>
                <w:sz w:val="20"/>
                <w:szCs w:val="20"/>
              </w:rPr>
            </w:pPr>
            <w:r>
              <w:rPr>
                <w:color w:val="000000"/>
                <w:sz w:val="20"/>
                <w:szCs w:val="20"/>
                <w:lang w:bidi="ru-RU"/>
              </w:rPr>
              <w:t>должност</w:t>
            </w:r>
            <w:r w:rsidR="006B38F3" w:rsidRPr="006B38F3">
              <w:rPr>
                <w:color w:val="000000"/>
                <w:sz w:val="20"/>
                <w:szCs w:val="20"/>
                <w:lang w:bidi="ru-RU"/>
              </w:rPr>
              <w:t>ное лицо Уполномо</w:t>
            </w:r>
            <w:r>
              <w:rPr>
                <w:color w:val="000000"/>
                <w:sz w:val="20"/>
                <w:szCs w:val="20"/>
                <w:lang w:bidi="ru-RU"/>
              </w:rPr>
              <w:t>ченного органа, ответственное за предоставление государст</w:t>
            </w:r>
            <w:r w:rsidR="006B38F3" w:rsidRPr="006B38F3">
              <w:rPr>
                <w:color w:val="000000"/>
                <w:sz w:val="20"/>
                <w:szCs w:val="20"/>
                <w:lang w:bidi="ru-RU"/>
              </w:rPr>
              <w:t>венной (</w:t>
            </w:r>
            <w:proofErr w:type="spellStart"/>
            <w:proofErr w:type="gramStart"/>
            <w:r w:rsidR="006B38F3" w:rsidRPr="006B38F3">
              <w:rPr>
                <w:color w:val="000000"/>
                <w:sz w:val="20"/>
                <w:szCs w:val="20"/>
                <w:lang w:bidi="ru-RU"/>
              </w:rPr>
              <w:t>муницип</w:t>
            </w:r>
            <w:proofErr w:type="spellEnd"/>
            <w:r w:rsidR="006B38F3" w:rsidRPr="006B38F3">
              <w:rPr>
                <w:color w:val="000000"/>
                <w:sz w:val="20"/>
                <w:szCs w:val="20"/>
                <w:lang w:bidi="ru-RU"/>
              </w:rPr>
              <w:t xml:space="preserve"> </w:t>
            </w:r>
            <w:proofErr w:type="spellStart"/>
            <w:r w:rsidR="006B38F3" w:rsidRPr="006B38F3">
              <w:rPr>
                <w:color w:val="000000"/>
                <w:sz w:val="20"/>
                <w:szCs w:val="20"/>
                <w:lang w:bidi="ru-RU"/>
              </w:rPr>
              <w:t>альной</w:t>
            </w:r>
            <w:proofErr w:type="spellEnd"/>
            <w:proofErr w:type="gramEnd"/>
            <w:r w:rsidR="006B38F3" w:rsidRPr="006B38F3">
              <w:rPr>
                <w:color w:val="000000"/>
                <w:sz w:val="20"/>
                <w:szCs w:val="20"/>
                <w:lang w:bidi="ru-RU"/>
              </w:rPr>
              <w:t>) услуги</w:t>
            </w:r>
          </w:p>
        </w:tc>
        <w:tc>
          <w:tcPr>
            <w:tcW w:w="2026" w:type="dxa"/>
            <w:gridSpan w:val="2"/>
            <w:tcBorders>
              <w:top w:val="single" w:sz="4" w:space="0" w:color="auto"/>
              <w:left w:val="single" w:sz="4" w:space="0" w:color="auto"/>
            </w:tcBorders>
            <w:shd w:val="clear" w:color="auto" w:fill="FFFFFF"/>
          </w:tcPr>
          <w:p w:rsidR="006B38F3" w:rsidRPr="006B38F3" w:rsidRDefault="002C0E12" w:rsidP="006B38F3">
            <w:pPr>
              <w:pStyle w:val="afffa"/>
              <w:shd w:val="clear" w:color="auto" w:fill="auto"/>
              <w:ind w:firstLine="0"/>
              <w:jc w:val="both"/>
              <w:rPr>
                <w:sz w:val="20"/>
                <w:szCs w:val="20"/>
              </w:rPr>
            </w:pPr>
            <w:r>
              <w:rPr>
                <w:color w:val="000000"/>
                <w:sz w:val="20"/>
                <w:szCs w:val="20"/>
                <w:lang w:bidi="ru-RU"/>
              </w:rPr>
              <w:t>Уполномоченны</w:t>
            </w:r>
            <w:r w:rsidR="006B38F3" w:rsidRPr="006B38F3">
              <w:rPr>
                <w:color w:val="000000"/>
                <w:sz w:val="20"/>
                <w:szCs w:val="20"/>
                <w:lang w:bidi="ru-RU"/>
              </w:rPr>
              <w:t>й орган/ГИС</w:t>
            </w:r>
          </w:p>
        </w:tc>
        <w:tc>
          <w:tcPr>
            <w:tcW w:w="1963" w:type="dxa"/>
            <w:gridSpan w:val="4"/>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2539" w:type="dxa"/>
            <w:gridSpan w:val="3"/>
            <w:tcBorders>
              <w:top w:val="single" w:sz="4" w:space="0" w:color="auto"/>
              <w:left w:val="single" w:sz="4" w:space="0" w:color="auto"/>
              <w:righ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6B38F3" w:rsidRPr="006B38F3" w:rsidTr="00C7407E">
        <w:trPr>
          <w:trHeight w:hRule="exact" w:val="307"/>
          <w:jc w:val="center"/>
        </w:trPr>
        <w:tc>
          <w:tcPr>
            <w:tcW w:w="2227" w:type="dxa"/>
            <w:gridSpan w:val="2"/>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3657" w:type="dxa"/>
            <w:gridSpan w:val="3"/>
            <w:tcBorders>
              <w:top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w:t>
            </w:r>
          </w:p>
        </w:tc>
        <w:tc>
          <w:tcPr>
            <w:tcW w:w="5031" w:type="dxa"/>
            <w:gridSpan w:val="6"/>
            <w:tcBorders>
              <w:top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Получение сведений посредством СМЭВ</w:t>
            </w:r>
          </w:p>
        </w:tc>
        <w:tc>
          <w:tcPr>
            <w:tcW w:w="1963" w:type="dxa"/>
            <w:gridSpan w:val="4"/>
            <w:tcBorders>
              <w:top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2539" w:type="dxa"/>
            <w:gridSpan w:val="3"/>
            <w:tcBorders>
              <w:top w:val="single" w:sz="4" w:space="0" w:color="auto"/>
              <w:righ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r>
      <w:tr w:rsidR="006B38F3" w:rsidRPr="006B38F3" w:rsidTr="00C7407E">
        <w:trPr>
          <w:trHeight w:hRule="exact" w:val="2232"/>
          <w:jc w:val="center"/>
        </w:trPr>
        <w:tc>
          <w:tcPr>
            <w:tcW w:w="2227" w:type="dxa"/>
            <w:gridSpan w:val="2"/>
            <w:tcBorders>
              <w:top w:val="single" w:sz="4" w:space="0" w:color="auto"/>
              <w:left w:val="single" w:sz="4" w:space="0" w:color="auto"/>
              <w:bottom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пакет зарегистрированных документов, поступивших должностному лицу, ответственному за предоставление</w:t>
            </w:r>
          </w:p>
        </w:tc>
        <w:tc>
          <w:tcPr>
            <w:tcW w:w="3657" w:type="dxa"/>
            <w:gridSpan w:val="3"/>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направление межведомственных запросов в органы и организации, указанные в пункте 2.3 Административного регламента</w:t>
            </w:r>
          </w:p>
        </w:tc>
        <w:tc>
          <w:tcPr>
            <w:tcW w:w="1675" w:type="dxa"/>
            <w:gridSpan w:val="2"/>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в день регистрации заявления и документов</w:t>
            </w:r>
          </w:p>
        </w:tc>
        <w:tc>
          <w:tcPr>
            <w:tcW w:w="1330" w:type="dxa"/>
            <w:gridSpan w:val="2"/>
            <w:tcBorders>
              <w:top w:val="single" w:sz="4" w:space="0" w:color="auto"/>
              <w:left w:val="single" w:sz="4" w:space="0" w:color="auto"/>
              <w:bottom w:val="single" w:sz="4" w:space="0" w:color="auto"/>
            </w:tcBorders>
            <w:shd w:val="clear" w:color="auto" w:fill="FFFFFF"/>
            <w:vAlign w:val="bottom"/>
          </w:tcPr>
          <w:p w:rsidR="006B38F3" w:rsidRPr="006B38F3" w:rsidRDefault="002C0E12" w:rsidP="006B38F3">
            <w:pPr>
              <w:pStyle w:val="afffa"/>
              <w:shd w:val="clear" w:color="auto" w:fill="auto"/>
              <w:ind w:firstLine="0"/>
              <w:jc w:val="both"/>
              <w:rPr>
                <w:sz w:val="20"/>
                <w:szCs w:val="20"/>
              </w:rPr>
            </w:pPr>
            <w:r>
              <w:rPr>
                <w:color w:val="000000"/>
                <w:sz w:val="20"/>
                <w:szCs w:val="20"/>
                <w:lang w:bidi="ru-RU"/>
              </w:rPr>
              <w:t>должностн</w:t>
            </w:r>
            <w:r w:rsidR="006B38F3" w:rsidRPr="006B38F3">
              <w:rPr>
                <w:color w:val="000000"/>
                <w:sz w:val="20"/>
                <w:szCs w:val="20"/>
                <w:lang w:bidi="ru-RU"/>
              </w:rPr>
              <w:t xml:space="preserve">ое лицо </w:t>
            </w:r>
            <w:proofErr w:type="spellStart"/>
            <w:proofErr w:type="gramStart"/>
            <w:r w:rsidR="006B38F3" w:rsidRPr="006B38F3">
              <w:rPr>
                <w:color w:val="000000"/>
                <w:sz w:val="20"/>
                <w:szCs w:val="20"/>
                <w:lang w:bidi="ru-RU"/>
              </w:rPr>
              <w:t>Уполномо</w:t>
            </w:r>
            <w:proofErr w:type="spellEnd"/>
            <w:r w:rsidR="006B38F3" w:rsidRPr="006B38F3">
              <w:rPr>
                <w:color w:val="000000"/>
                <w:sz w:val="20"/>
                <w:szCs w:val="20"/>
                <w:lang w:bidi="ru-RU"/>
              </w:rPr>
              <w:t xml:space="preserve"> </w:t>
            </w:r>
            <w:proofErr w:type="spellStart"/>
            <w:r w:rsidR="006B38F3" w:rsidRPr="006B38F3">
              <w:rPr>
                <w:color w:val="000000"/>
                <w:sz w:val="20"/>
                <w:szCs w:val="20"/>
                <w:lang w:bidi="ru-RU"/>
              </w:rPr>
              <w:t>ченного</w:t>
            </w:r>
            <w:proofErr w:type="spellEnd"/>
            <w:proofErr w:type="gramEnd"/>
            <w:r w:rsidR="006B38F3" w:rsidRPr="006B38F3">
              <w:rPr>
                <w:color w:val="000000"/>
                <w:sz w:val="20"/>
                <w:szCs w:val="20"/>
                <w:lang w:bidi="ru-RU"/>
              </w:rPr>
              <w:t xml:space="preserve"> органа, ответствен </w:t>
            </w:r>
            <w:proofErr w:type="spellStart"/>
            <w:r w:rsidR="006B38F3" w:rsidRPr="006B38F3">
              <w:rPr>
                <w:color w:val="000000"/>
                <w:sz w:val="20"/>
                <w:szCs w:val="20"/>
                <w:lang w:bidi="ru-RU"/>
              </w:rPr>
              <w:t>ное</w:t>
            </w:r>
            <w:proofErr w:type="spellEnd"/>
            <w:r w:rsidR="006B38F3" w:rsidRPr="006B38F3">
              <w:rPr>
                <w:color w:val="000000"/>
                <w:sz w:val="20"/>
                <w:szCs w:val="20"/>
                <w:lang w:bidi="ru-RU"/>
              </w:rPr>
              <w:t xml:space="preserve"> за </w:t>
            </w:r>
            <w:proofErr w:type="spellStart"/>
            <w:r w:rsidR="006B38F3" w:rsidRPr="006B38F3">
              <w:rPr>
                <w:color w:val="000000"/>
                <w:sz w:val="20"/>
                <w:szCs w:val="20"/>
                <w:lang w:bidi="ru-RU"/>
              </w:rPr>
              <w:t>предоставл</w:t>
            </w:r>
            <w:proofErr w:type="spellEnd"/>
          </w:p>
        </w:tc>
        <w:tc>
          <w:tcPr>
            <w:tcW w:w="2026" w:type="dxa"/>
            <w:gridSpan w:val="2"/>
            <w:tcBorders>
              <w:top w:val="single" w:sz="4" w:space="0" w:color="auto"/>
              <w:left w:val="single" w:sz="4" w:space="0" w:color="auto"/>
              <w:bottom w:val="single" w:sz="4" w:space="0" w:color="auto"/>
            </w:tcBorders>
            <w:shd w:val="clear" w:color="auto" w:fill="FFFFFF"/>
          </w:tcPr>
          <w:p w:rsidR="006B38F3" w:rsidRPr="006B38F3" w:rsidRDefault="002C0E12" w:rsidP="006B38F3">
            <w:pPr>
              <w:pStyle w:val="afffa"/>
              <w:shd w:val="clear" w:color="auto" w:fill="auto"/>
              <w:ind w:firstLine="0"/>
              <w:jc w:val="both"/>
              <w:rPr>
                <w:sz w:val="20"/>
                <w:szCs w:val="20"/>
              </w:rPr>
            </w:pPr>
            <w:r>
              <w:rPr>
                <w:color w:val="000000"/>
                <w:sz w:val="20"/>
                <w:szCs w:val="20"/>
                <w:lang w:bidi="ru-RU"/>
              </w:rPr>
              <w:t>Уполномоченны</w:t>
            </w:r>
            <w:r w:rsidR="006B38F3" w:rsidRPr="006B38F3">
              <w:rPr>
                <w:color w:val="000000"/>
                <w:sz w:val="20"/>
                <w:szCs w:val="20"/>
                <w:lang w:bidi="ru-RU"/>
              </w:rPr>
              <w:t>й орган/ГИС/</w:t>
            </w:r>
          </w:p>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СМЭВ</w:t>
            </w:r>
          </w:p>
        </w:tc>
        <w:tc>
          <w:tcPr>
            <w:tcW w:w="1963" w:type="dxa"/>
            <w:gridSpan w:val="4"/>
            <w:tcBorders>
              <w:top w:val="single" w:sz="4" w:space="0" w:color="auto"/>
              <w:left w:val="single" w:sz="4" w:space="0" w:color="auto"/>
              <w:bottom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отсутствие документов, необходимых для предоставления государственно (муниципальной ) услуги,</w:t>
            </w:r>
          </w:p>
        </w:tc>
        <w:tc>
          <w:tcPr>
            <w:tcW w:w="25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направление межведомственного запроса в органы (организации), предоставляющие документы (сведения), предусмотренные</w:t>
            </w:r>
          </w:p>
        </w:tc>
      </w:tr>
      <w:tr w:rsidR="006B38F3" w:rsidRPr="006B38F3" w:rsidTr="00C7407E">
        <w:trPr>
          <w:trHeight w:hRule="exact" w:val="293"/>
          <w:jc w:val="center"/>
        </w:trPr>
        <w:tc>
          <w:tcPr>
            <w:tcW w:w="2170" w:type="dxa"/>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sz w:val="20"/>
                <w:szCs w:val="20"/>
              </w:rPr>
              <w:br w:type="page"/>
            </w:r>
            <w:r w:rsidRPr="006B38F3">
              <w:rPr>
                <w:color w:val="000000"/>
                <w:sz w:val="20"/>
                <w:szCs w:val="20"/>
                <w:lang w:bidi="ru-RU"/>
              </w:rPr>
              <w:t>1</w:t>
            </w:r>
          </w:p>
        </w:tc>
        <w:tc>
          <w:tcPr>
            <w:tcW w:w="3686" w:type="dxa"/>
            <w:gridSpan w:val="3"/>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w:t>
            </w:r>
          </w:p>
        </w:tc>
        <w:tc>
          <w:tcPr>
            <w:tcW w:w="1656"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3</w:t>
            </w:r>
          </w:p>
        </w:tc>
        <w:tc>
          <w:tcPr>
            <w:tcW w:w="1377" w:type="dxa"/>
            <w:gridSpan w:val="3"/>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4</w:t>
            </w:r>
          </w:p>
        </w:tc>
        <w:tc>
          <w:tcPr>
            <w:tcW w:w="2026"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5</w:t>
            </w:r>
          </w:p>
        </w:tc>
        <w:tc>
          <w:tcPr>
            <w:tcW w:w="1963" w:type="dxa"/>
            <w:gridSpan w:val="4"/>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6</w:t>
            </w:r>
          </w:p>
        </w:tc>
        <w:tc>
          <w:tcPr>
            <w:tcW w:w="2539" w:type="dxa"/>
            <w:gridSpan w:val="3"/>
            <w:tcBorders>
              <w:top w:val="single" w:sz="4" w:space="0" w:color="auto"/>
              <w:left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7</w:t>
            </w:r>
          </w:p>
        </w:tc>
      </w:tr>
      <w:tr w:rsidR="006B38F3" w:rsidRPr="006B38F3" w:rsidTr="00C7407E">
        <w:trPr>
          <w:trHeight w:hRule="exact" w:val="991"/>
          <w:jc w:val="center"/>
        </w:trPr>
        <w:tc>
          <w:tcPr>
            <w:tcW w:w="2170" w:type="dxa"/>
            <w:vMerge w:val="restart"/>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государственной (муниципальной) услуги</w:t>
            </w:r>
          </w:p>
        </w:tc>
        <w:tc>
          <w:tcPr>
            <w:tcW w:w="3686" w:type="dxa"/>
            <w:gridSpan w:val="3"/>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1656" w:type="dxa"/>
            <w:gridSpan w:val="2"/>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1377" w:type="dxa"/>
            <w:gridSpan w:val="3"/>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proofErr w:type="spellStart"/>
            <w:r w:rsidRPr="006B38F3">
              <w:rPr>
                <w:color w:val="000000"/>
                <w:sz w:val="20"/>
                <w:szCs w:val="20"/>
                <w:lang w:bidi="ru-RU"/>
              </w:rPr>
              <w:t>ение</w:t>
            </w:r>
            <w:proofErr w:type="spellEnd"/>
            <w:r w:rsidRPr="006B38F3">
              <w:rPr>
                <w:color w:val="000000"/>
                <w:sz w:val="20"/>
                <w:szCs w:val="20"/>
                <w:lang w:bidi="ru-RU"/>
              </w:rPr>
              <w:t xml:space="preserve"> государств </w:t>
            </w:r>
            <w:proofErr w:type="spellStart"/>
            <w:r w:rsidRPr="006B38F3">
              <w:rPr>
                <w:color w:val="000000"/>
                <w:sz w:val="20"/>
                <w:szCs w:val="20"/>
                <w:lang w:bidi="ru-RU"/>
              </w:rPr>
              <w:t>енной</w:t>
            </w:r>
            <w:proofErr w:type="spellEnd"/>
            <w:r w:rsidRPr="006B38F3">
              <w:rPr>
                <w:color w:val="000000"/>
                <w:sz w:val="20"/>
                <w:szCs w:val="20"/>
                <w:lang w:bidi="ru-RU"/>
              </w:rPr>
              <w:t xml:space="preserve"> (</w:t>
            </w:r>
            <w:proofErr w:type="spellStart"/>
            <w:r w:rsidRPr="006B38F3">
              <w:rPr>
                <w:color w:val="000000"/>
                <w:sz w:val="20"/>
                <w:szCs w:val="20"/>
                <w:lang w:bidi="ru-RU"/>
              </w:rPr>
              <w:t>муниципа</w:t>
            </w:r>
            <w:proofErr w:type="spellEnd"/>
            <w:r w:rsidRPr="006B38F3">
              <w:rPr>
                <w:color w:val="000000"/>
                <w:sz w:val="20"/>
                <w:szCs w:val="20"/>
                <w:lang w:bidi="ru-RU"/>
              </w:rPr>
              <w:t xml:space="preserve"> </w:t>
            </w:r>
            <w:proofErr w:type="spellStart"/>
            <w:r w:rsidRPr="006B38F3">
              <w:rPr>
                <w:color w:val="000000"/>
                <w:sz w:val="20"/>
                <w:szCs w:val="20"/>
                <w:lang w:bidi="ru-RU"/>
              </w:rPr>
              <w:t>льной</w:t>
            </w:r>
            <w:proofErr w:type="spellEnd"/>
            <w:r w:rsidRPr="006B38F3">
              <w:rPr>
                <w:color w:val="000000"/>
                <w:sz w:val="20"/>
                <w:szCs w:val="20"/>
                <w:lang w:bidi="ru-RU"/>
              </w:rPr>
              <w:t>) услуги</w:t>
            </w:r>
          </w:p>
        </w:tc>
        <w:tc>
          <w:tcPr>
            <w:tcW w:w="2026" w:type="dxa"/>
            <w:gridSpan w:val="2"/>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1963" w:type="dxa"/>
            <w:gridSpan w:val="4"/>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 xml:space="preserve">находящихся в распоряжении </w:t>
            </w:r>
            <w:proofErr w:type="spellStart"/>
            <w:r w:rsidRPr="006B38F3">
              <w:rPr>
                <w:color w:val="000000"/>
                <w:sz w:val="20"/>
                <w:szCs w:val="20"/>
                <w:lang w:bidi="ru-RU"/>
              </w:rPr>
              <w:t>государственны</w:t>
            </w:r>
            <w:proofErr w:type="spellEnd"/>
            <w:r w:rsidRPr="006B38F3">
              <w:rPr>
                <w:color w:val="000000"/>
                <w:sz w:val="20"/>
                <w:szCs w:val="20"/>
                <w:lang w:bidi="ru-RU"/>
              </w:rPr>
              <w:t xml:space="preserve"> </w:t>
            </w:r>
            <w:proofErr w:type="spellStart"/>
            <w:r w:rsidRPr="006B38F3">
              <w:rPr>
                <w:color w:val="000000"/>
                <w:sz w:val="20"/>
                <w:szCs w:val="20"/>
                <w:lang w:bidi="ru-RU"/>
              </w:rPr>
              <w:t>х</w:t>
            </w:r>
            <w:proofErr w:type="spellEnd"/>
            <w:r w:rsidRPr="006B38F3">
              <w:rPr>
                <w:color w:val="000000"/>
                <w:sz w:val="20"/>
                <w:szCs w:val="20"/>
                <w:lang w:bidi="ru-RU"/>
              </w:rPr>
              <w:t xml:space="preserve"> органов (организаций)</w:t>
            </w:r>
          </w:p>
        </w:tc>
        <w:tc>
          <w:tcPr>
            <w:tcW w:w="2539" w:type="dxa"/>
            <w:gridSpan w:val="3"/>
            <w:tcBorders>
              <w:top w:val="single" w:sz="4" w:space="0" w:color="auto"/>
              <w:left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пунктами 2.10 Административного регламента, в том числе с использованием СМЭВ</w:t>
            </w:r>
          </w:p>
        </w:tc>
      </w:tr>
      <w:tr w:rsidR="006B38F3" w:rsidRPr="006B38F3" w:rsidTr="00C7407E">
        <w:trPr>
          <w:trHeight w:hRule="exact" w:val="3560"/>
          <w:jc w:val="center"/>
        </w:trPr>
        <w:tc>
          <w:tcPr>
            <w:tcW w:w="2170" w:type="dxa"/>
            <w:vMerge/>
            <w:tcBorders>
              <w:left w:val="single" w:sz="4" w:space="0" w:color="auto"/>
              <w:bottom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3686" w:type="dxa"/>
            <w:gridSpan w:val="3"/>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 xml:space="preserve">3 рабочих дня со дня направления </w:t>
            </w:r>
            <w:proofErr w:type="spellStart"/>
            <w:r w:rsidRPr="006B38F3">
              <w:rPr>
                <w:color w:val="000000"/>
                <w:sz w:val="20"/>
                <w:szCs w:val="20"/>
                <w:lang w:bidi="ru-RU"/>
              </w:rPr>
              <w:t>межведомств</w:t>
            </w:r>
            <w:proofErr w:type="spellEnd"/>
            <w:r w:rsidRPr="006B38F3">
              <w:rPr>
                <w:color w:val="000000"/>
                <w:sz w:val="20"/>
                <w:szCs w:val="20"/>
                <w:lang w:bidi="ru-RU"/>
              </w:rPr>
              <w:t xml:space="preserve"> </w:t>
            </w:r>
            <w:proofErr w:type="spellStart"/>
            <w:r w:rsidRPr="006B38F3">
              <w:rPr>
                <w:color w:val="000000"/>
                <w:sz w:val="20"/>
                <w:szCs w:val="20"/>
                <w:lang w:bidi="ru-RU"/>
              </w:rPr>
              <w:t>енного</w:t>
            </w:r>
            <w:proofErr w:type="spellEnd"/>
            <w:r w:rsidRPr="006B38F3">
              <w:rPr>
                <w:color w:val="000000"/>
                <w:sz w:val="20"/>
                <w:szCs w:val="20"/>
                <w:lang w:bidi="ru-RU"/>
              </w:rPr>
              <w:t xml:space="preserve"> запроса в орган или организацию, предоставляю </w:t>
            </w:r>
            <w:proofErr w:type="spellStart"/>
            <w:r w:rsidRPr="006B38F3">
              <w:rPr>
                <w:color w:val="000000"/>
                <w:sz w:val="20"/>
                <w:szCs w:val="20"/>
                <w:lang w:bidi="ru-RU"/>
              </w:rPr>
              <w:t>щие</w:t>
            </w:r>
            <w:proofErr w:type="spellEnd"/>
            <w:r w:rsidRPr="006B38F3">
              <w:rPr>
                <w:color w:val="000000"/>
                <w:sz w:val="20"/>
                <w:szCs w:val="20"/>
                <w:lang w:bidi="ru-RU"/>
              </w:rPr>
              <w:t xml:space="preserve"> документ и информацию, если иные сроки не предусмотрен </w:t>
            </w:r>
            <w:proofErr w:type="spellStart"/>
            <w:r w:rsidRPr="006B38F3">
              <w:rPr>
                <w:color w:val="000000"/>
                <w:sz w:val="20"/>
                <w:szCs w:val="20"/>
                <w:lang w:bidi="ru-RU"/>
              </w:rPr>
              <w:t>ы</w:t>
            </w:r>
            <w:proofErr w:type="spellEnd"/>
            <w:r w:rsidRPr="006B38F3">
              <w:rPr>
                <w:color w:val="000000"/>
                <w:sz w:val="20"/>
                <w:szCs w:val="20"/>
                <w:lang w:bidi="ru-RU"/>
              </w:rPr>
              <w:t xml:space="preserve"> законодатель </w:t>
            </w:r>
            <w:proofErr w:type="spellStart"/>
            <w:r w:rsidRPr="006B38F3">
              <w:rPr>
                <w:color w:val="000000"/>
                <w:sz w:val="20"/>
                <w:szCs w:val="20"/>
                <w:lang w:bidi="ru-RU"/>
              </w:rPr>
              <w:t>ством</w:t>
            </w:r>
            <w:proofErr w:type="spellEnd"/>
            <w:r w:rsidRPr="006B38F3">
              <w:rPr>
                <w:color w:val="000000"/>
                <w:sz w:val="20"/>
                <w:szCs w:val="20"/>
                <w:lang w:bidi="ru-RU"/>
              </w:rPr>
              <w:t xml:space="preserve"> РФ и субъекта РФ</w:t>
            </w:r>
          </w:p>
        </w:tc>
        <w:tc>
          <w:tcPr>
            <w:tcW w:w="1377" w:type="dxa"/>
            <w:gridSpan w:val="3"/>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proofErr w:type="spellStart"/>
            <w:r w:rsidRPr="006B38F3">
              <w:rPr>
                <w:color w:val="000000"/>
                <w:sz w:val="20"/>
                <w:szCs w:val="20"/>
                <w:lang w:bidi="ru-RU"/>
              </w:rPr>
              <w:t>должностн</w:t>
            </w:r>
            <w:proofErr w:type="spellEnd"/>
            <w:r w:rsidRPr="006B38F3">
              <w:rPr>
                <w:color w:val="000000"/>
                <w:sz w:val="20"/>
                <w:szCs w:val="20"/>
                <w:lang w:bidi="ru-RU"/>
              </w:rPr>
              <w:t xml:space="preserve"> </w:t>
            </w:r>
            <w:proofErr w:type="spellStart"/>
            <w:r w:rsidRPr="006B38F3">
              <w:rPr>
                <w:color w:val="000000"/>
                <w:sz w:val="20"/>
                <w:szCs w:val="20"/>
                <w:lang w:bidi="ru-RU"/>
              </w:rPr>
              <w:t>ое</w:t>
            </w:r>
            <w:proofErr w:type="spellEnd"/>
            <w:r w:rsidRPr="006B38F3">
              <w:rPr>
                <w:color w:val="000000"/>
                <w:sz w:val="20"/>
                <w:szCs w:val="20"/>
                <w:lang w:bidi="ru-RU"/>
              </w:rPr>
              <w:t xml:space="preserve"> лицо </w:t>
            </w:r>
            <w:proofErr w:type="spellStart"/>
            <w:r w:rsidRPr="006B38F3">
              <w:rPr>
                <w:color w:val="000000"/>
                <w:sz w:val="20"/>
                <w:szCs w:val="20"/>
                <w:lang w:bidi="ru-RU"/>
              </w:rPr>
              <w:t>Уполномо</w:t>
            </w:r>
            <w:proofErr w:type="spellEnd"/>
            <w:r w:rsidRPr="006B38F3">
              <w:rPr>
                <w:color w:val="000000"/>
                <w:sz w:val="20"/>
                <w:szCs w:val="20"/>
                <w:lang w:bidi="ru-RU"/>
              </w:rPr>
              <w:t xml:space="preserve"> </w:t>
            </w:r>
            <w:proofErr w:type="spellStart"/>
            <w:r w:rsidRPr="006B38F3">
              <w:rPr>
                <w:color w:val="000000"/>
                <w:sz w:val="20"/>
                <w:szCs w:val="20"/>
                <w:lang w:bidi="ru-RU"/>
              </w:rPr>
              <w:t>ченного</w:t>
            </w:r>
            <w:proofErr w:type="spellEnd"/>
            <w:r w:rsidRPr="006B38F3">
              <w:rPr>
                <w:color w:val="000000"/>
                <w:sz w:val="20"/>
                <w:szCs w:val="20"/>
                <w:lang w:bidi="ru-RU"/>
              </w:rPr>
              <w:t xml:space="preserve"> органа, ответствен </w:t>
            </w:r>
            <w:proofErr w:type="spellStart"/>
            <w:r w:rsidRPr="006B38F3">
              <w:rPr>
                <w:color w:val="000000"/>
                <w:sz w:val="20"/>
                <w:szCs w:val="20"/>
                <w:lang w:bidi="ru-RU"/>
              </w:rPr>
              <w:t>ное</w:t>
            </w:r>
            <w:proofErr w:type="spellEnd"/>
            <w:r w:rsidRPr="006B38F3">
              <w:rPr>
                <w:color w:val="000000"/>
                <w:sz w:val="20"/>
                <w:szCs w:val="20"/>
                <w:lang w:bidi="ru-RU"/>
              </w:rPr>
              <w:t xml:space="preserve"> за </w:t>
            </w:r>
            <w:proofErr w:type="spellStart"/>
            <w:r w:rsidRPr="006B38F3">
              <w:rPr>
                <w:color w:val="000000"/>
                <w:sz w:val="20"/>
                <w:szCs w:val="20"/>
                <w:lang w:bidi="ru-RU"/>
              </w:rPr>
              <w:t>предоставл</w:t>
            </w:r>
            <w:proofErr w:type="spellEnd"/>
            <w:r w:rsidRPr="006B38F3">
              <w:rPr>
                <w:color w:val="000000"/>
                <w:sz w:val="20"/>
                <w:szCs w:val="20"/>
                <w:lang w:bidi="ru-RU"/>
              </w:rPr>
              <w:t xml:space="preserve"> </w:t>
            </w:r>
            <w:proofErr w:type="spellStart"/>
            <w:r w:rsidRPr="006B38F3">
              <w:rPr>
                <w:color w:val="000000"/>
                <w:sz w:val="20"/>
                <w:szCs w:val="20"/>
                <w:lang w:bidi="ru-RU"/>
              </w:rPr>
              <w:t>ение</w:t>
            </w:r>
            <w:proofErr w:type="spellEnd"/>
            <w:r w:rsidRPr="006B38F3">
              <w:rPr>
                <w:color w:val="000000"/>
                <w:sz w:val="20"/>
                <w:szCs w:val="20"/>
                <w:lang w:bidi="ru-RU"/>
              </w:rPr>
              <w:t xml:space="preserve"> государств </w:t>
            </w:r>
            <w:proofErr w:type="spellStart"/>
            <w:r w:rsidRPr="006B38F3">
              <w:rPr>
                <w:color w:val="000000"/>
                <w:sz w:val="20"/>
                <w:szCs w:val="20"/>
                <w:lang w:bidi="ru-RU"/>
              </w:rPr>
              <w:t>енной</w:t>
            </w:r>
            <w:proofErr w:type="spellEnd"/>
            <w:r w:rsidRPr="006B38F3">
              <w:rPr>
                <w:color w:val="000000"/>
                <w:sz w:val="20"/>
                <w:szCs w:val="20"/>
                <w:lang w:bidi="ru-RU"/>
              </w:rPr>
              <w:t xml:space="preserve"> (</w:t>
            </w:r>
            <w:proofErr w:type="spellStart"/>
            <w:r w:rsidRPr="006B38F3">
              <w:rPr>
                <w:color w:val="000000"/>
                <w:sz w:val="20"/>
                <w:szCs w:val="20"/>
                <w:lang w:bidi="ru-RU"/>
              </w:rPr>
              <w:t>муниципа</w:t>
            </w:r>
            <w:proofErr w:type="spellEnd"/>
            <w:r w:rsidRPr="006B38F3">
              <w:rPr>
                <w:color w:val="000000"/>
                <w:sz w:val="20"/>
                <w:szCs w:val="20"/>
                <w:lang w:bidi="ru-RU"/>
              </w:rPr>
              <w:t xml:space="preserve"> </w:t>
            </w:r>
            <w:proofErr w:type="spellStart"/>
            <w:r w:rsidRPr="006B38F3">
              <w:rPr>
                <w:color w:val="000000"/>
                <w:sz w:val="20"/>
                <w:szCs w:val="20"/>
                <w:lang w:bidi="ru-RU"/>
              </w:rPr>
              <w:t>льной</w:t>
            </w:r>
            <w:proofErr w:type="spellEnd"/>
            <w:r w:rsidRPr="006B38F3">
              <w:rPr>
                <w:color w:val="000000"/>
                <w:sz w:val="20"/>
                <w:szCs w:val="20"/>
                <w:lang w:bidi="ru-RU"/>
              </w:rPr>
              <w:t>) услуги</w:t>
            </w:r>
          </w:p>
        </w:tc>
        <w:tc>
          <w:tcPr>
            <w:tcW w:w="2026" w:type="dxa"/>
            <w:gridSpan w:val="2"/>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proofErr w:type="spellStart"/>
            <w:r w:rsidRPr="006B38F3">
              <w:rPr>
                <w:color w:val="000000"/>
                <w:sz w:val="20"/>
                <w:szCs w:val="20"/>
                <w:lang w:bidi="ru-RU"/>
              </w:rPr>
              <w:t>Уполномоченны</w:t>
            </w:r>
            <w:proofErr w:type="spellEnd"/>
          </w:p>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й орган) /ГИС/ СМЭВ</w:t>
            </w:r>
          </w:p>
        </w:tc>
        <w:tc>
          <w:tcPr>
            <w:tcW w:w="1963" w:type="dxa"/>
            <w:gridSpan w:val="4"/>
            <w:tcBorders>
              <w:top w:val="single" w:sz="4" w:space="0" w:color="auto"/>
              <w:left w:val="single" w:sz="4" w:space="0" w:color="auto"/>
              <w:bottom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2539" w:type="dxa"/>
            <w:gridSpan w:val="3"/>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получение документов (сведений), необходимых для предоставления государственной (муниципальной) услуги</w:t>
            </w:r>
          </w:p>
        </w:tc>
      </w:tr>
      <w:tr w:rsidR="006B38F3" w:rsidRPr="006B38F3" w:rsidTr="00C7407E">
        <w:trPr>
          <w:gridAfter w:val="1"/>
          <w:wAfter w:w="19" w:type="dxa"/>
          <w:trHeight w:hRule="exact" w:val="293"/>
          <w:jc w:val="center"/>
        </w:trPr>
        <w:tc>
          <w:tcPr>
            <w:tcW w:w="2246" w:type="dxa"/>
            <w:gridSpan w:val="3"/>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b/>
                <w:bCs/>
                <w:color w:val="000000"/>
                <w:sz w:val="20"/>
                <w:szCs w:val="20"/>
                <w:lang w:bidi="ru-RU"/>
              </w:rPr>
              <w:t>3. Рассмотрение документов и сведений</w:t>
            </w:r>
            <w:r w:rsidRPr="006B38F3">
              <w:rPr>
                <w:sz w:val="20"/>
                <w:szCs w:val="20"/>
              </w:rPr>
              <w:br w:type="page"/>
            </w:r>
            <w:r w:rsidRPr="006B38F3">
              <w:rPr>
                <w:color w:val="000000"/>
                <w:sz w:val="20"/>
                <w:szCs w:val="20"/>
                <w:lang w:bidi="ru-RU"/>
              </w:rPr>
              <w:t>1</w:t>
            </w:r>
          </w:p>
        </w:tc>
        <w:tc>
          <w:tcPr>
            <w:tcW w:w="3638"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w:t>
            </w:r>
          </w:p>
        </w:tc>
        <w:tc>
          <w:tcPr>
            <w:tcW w:w="1675"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3</w:t>
            </w:r>
          </w:p>
        </w:tc>
        <w:tc>
          <w:tcPr>
            <w:tcW w:w="1310" w:type="dxa"/>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4</w:t>
            </w:r>
          </w:p>
        </w:tc>
        <w:tc>
          <w:tcPr>
            <w:tcW w:w="2046" w:type="dxa"/>
            <w:gridSpan w:val="3"/>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5</w:t>
            </w:r>
          </w:p>
        </w:tc>
        <w:tc>
          <w:tcPr>
            <w:tcW w:w="1963" w:type="dxa"/>
            <w:gridSpan w:val="4"/>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6</w:t>
            </w:r>
          </w:p>
        </w:tc>
        <w:tc>
          <w:tcPr>
            <w:tcW w:w="2520" w:type="dxa"/>
            <w:gridSpan w:val="2"/>
            <w:tcBorders>
              <w:top w:val="single" w:sz="4" w:space="0" w:color="auto"/>
              <w:left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7</w:t>
            </w:r>
          </w:p>
        </w:tc>
      </w:tr>
      <w:tr w:rsidR="006B38F3" w:rsidRPr="006B38F3" w:rsidTr="00C7407E">
        <w:trPr>
          <w:gridAfter w:val="1"/>
          <w:wAfter w:w="19" w:type="dxa"/>
          <w:trHeight w:hRule="exact" w:val="2851"/>
          <w:jc w:val="center"/>
        </w:trPr>
        <w:tc>
          <w:tcPr>
            <w:tcW w:w="2246" w:type="dxa"/>
            <w:gridSpan w:val="3"/>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638" w:type="dxa"/>
            <w:gridSpan w:val="2"/>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5" w:type="dxa"/>
            <w:gridSpan w:val="2"/>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1 рабочий день</w:t>
            </w:r>
          </w:p>
        </w:tc>
        <w:tc>
          <w:tcPr>
            <w:tcW w:w="1310" w:type="dxa"/>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proofErr w:type="spellStart"/>
            <w:r w:rsidRPr="006B38F3">
              <w:rPr>
                <w:color w:val="000000"/>
                <w:sz w:val="20"/>
                <w:szCs w:val="20"/>
                <w:lang w:bidi="ru-RU"/>
              </w:rPr>
              <w:t>должност</w:t>
            </w:r>
            <w:proofErr w:type="spellEnd"/>
            <w:r w:rsidRPr="006B38F3">
              <w:rPr>
                <w:color w:val="000000"/>
                <w:sz w:val="20"/>
                <w:szCs w:val="20"/>
                <w:lang w:bidi="ru-RU"/>
              </w:rPr>
              <w:t xml:space="preserve"> </w:t>
            </w:r>
            <w:proofErr w:type="spellStart"/>
            <w:r w:rsidRPr="006B38F3">
              <w:rPr>
                <w:color w:val="000000"/>
                <w:sz w:val="20"/>
                <w:szCs w:val="20"/>
                <w:lang w:bidi="ru-RU"/>
              </w:rPr>
              <w:t>ное</w:t>
            </w:r>
            <w:proofErr w:type="spellEnd"/>
            <w:r w:rsidRPr="006B38F3">
              <w:rPr>
                <w:color w:val="000000"/>
                <w:sz w:val="20"/>
                <w:szCs w:val="20"/>
                <w:lang w:bidi="ru-RU"/>
              </w:rPr>
              <w:t xml:space="preserve"> лицо </w:t>
            </w:r>
            <w:proofErr w:type="spellStart"/>
            <w:r w:rsidRPr="006B38F3">
              <w:rPr>
                <w:color w:val="000000"/>
                <w:sz w:val="20"/>
                <w:szCs w:val="20"/>
                <w:lang w:bidi="ru-RU"/>
              </w:rPr>
              <w:t>Уполномо</w:t>
            </w:r>
            <w:proofErr w:type="spellEnd"/>
            <w:r w:rsidRPr="006B38F3">
              <w:rPr>
                <w:color w:val="000000"/>
                <w:sz w:val="20"/>
                <w:szCs w:val="20"/>
                <w:lang w:bidi="ru-RU"/>
              </w:rPr>
              <w:t xml:space="preserve"> </w:t>
            </w:r>
            <w:proofErr w:type="spellStart"/>
            <w:r w:rsidRPr="006B38F3">
              <w:rPr>
                <w:color w:val="000000"/>
                <w:sz w:val="20"/>
                <w:szCs w:val="20"/>
                <w:lang w:bidi="ru-RU"/>
              </w:rPr>
              <w:t>ченного</w:t>
            </w:r>
            <w:proofErr w:type="spellEnd"/>
            <w:r w:rsidRPr="006B38F3">
              <w:rPr>
                <w:color w:val="000000"/>
                <w:sz w:val="20"/>
                <w:szCs w:val="20"/>
                <w:lang w:bidi="ru-RU"/>
              </w:rPr>
              <w:t xml:space="preserve"> органа, </w:t>
            </w:r>
            <w:proofErr w:type="spellStart"/>
            <w:r w:rsidRPr="006B38F3">
              <w:rPr>
                <w:color w:val="000000"/>
                <w:sz w:val="20"/>
                <w:szCs w:val="20"/>
                <w:lang w:bidi="ru-RU"/>
              </w:rPr>
              <w:t>ответстве</w:t>
            </w:r>
            <w:proofErr w:type="spellEnd"/>
            <w:r w:rsidRPr="006B38F3">
              <w:rPr>
                <w:color w:val="000000"/>
                <w:sz w:val="20"/>
                <w:szCs w:val="20"/>
                <w:lang w:bidi="ru-RU"/>
              </w:rPr>
              <w:t xml:space="preserve"> </w:t>
            </w:r>
            <w:proofErr w:type="spellStart"/>
            <w:r w:rsidRPr="006B38F3">
              <w:rPr>
                <w:color w:val="000000"/>
                <w:sz w:val="20"/>
                <w:szCs w:val="20"/>
                <w:lang w:bidi="ru-RU"/>
              </w:rPr>
              <w:t>нное</w:t>
            </w:r>
            <w:proofErr w:type="spellEnd"/>
            <w:r w:rsidRPr="006B38F3">
              <w:rPr>
                <w:color w:val="000000"/>
                <w:sz w:val="20"/>
                <w:szCs w:val="20"/>
                <w:lang w:bidi="ru-RU"/>
              </w:rPr>
              <w:t xml:space="preserve"> за </w:t>
            </w:r>
            <w:proofErr w:type="spellStart"/>
            <w:r w:rsidRPr="006B38F3">
              <w:rPr>
                <w:color w:val="000000"/>
                <w:sz w:val="20"/>
                <w:szCs w:val="20"/>
                <w:lang w:bidi="ru-RU"/>
              </w:rPr>
              <w:t>предостав</w:t>
            </w:r>
            <w:proofErr w:type="spellEnd"/>
            <w:r w:rsidRPr="006B38F3">
              <w:rPr>
                <w:color w:val="000000"/>
                <w:sz w:val="20"/>
                <w:szCs w:val="20"/>
                <w:lang w:bidi="ru-RU"/>
              </w:rPr>
              <w:t xml:space="preserve"> </w:t>
            </w:r>
            <w:proofErr w:type="spellStart"/>
            <w:r w:rsidRPr="006B38F3">
              <w:rPr>
                <w:color w:val="000000"/>
                <w:sz w:val="20"/>
                <w:szCs w:val="20"/>
                <w:lang w:bidi="ru-RU"/>
              </w:rPr>
              <w:t>ление</w:t>
            </w:r>
            <w:proofErr w:type="spellEnd"/>
            <w:r w:rsidRPr="006B38F3">
              <w:rPr>
                <w:color w:val="000000"/>
                <w:sz w:val="20"/>
                <w:szCs w:val="20"/>
                <w:lang w:bidi="ru-RU"/>
              </w:rPr>
              <w:t xml:space="preserve"> </w:t>
            </w:r>
            <w:proofErr w:type="spellStart"/>
            <w:r w:rsidRPr="006B38F3">
              <w:rPr>
                <w:color w:val="000000"/>
                <w:sz w:val="20"/>
                <w:szCs w:val="20"/>
                <w:lang w:bidi="ru-RU"/>
              </w:rPr>
              <w:t>государст</w:t>
            </w:r>
            <w:proofErr w:type="spellEnd"/>
            <w:r w:rsidRPr="006B38F3">
              <w:rPr>
                <w:color w:val="000000"/>
                <w:sz w:val="20"/>
                <w:szCs w:val="20"/>
                <w:lang w:bidi="ru-RU"/>
              </w:rPr>
              <w:t xml:space="preserve"> </w:t>
            </w:r>
            <w:proofErr w:type="spellStart"/>
            <w:r w:rsidRPr="006B38F3">
              <w:rPr>
                <w:color w:val="000000"/>
                <w:sz w:val="20"/>
                <w:szCs w:val="20"/>
                <w:lang w:bidi="ru-RU"/>
              </w:rPr>
              <w:t>венно</w:t>
            </w:r>
            <w:proofErr w:type="spellEnd"/>
            <w:r w:rsidRPr="006B38F3">
              <w:rPr>
                <w:color w:val="000000"/>
                <w:sz w:val="20"/>
                <w:szCs w:val="20"/>
                <w:lang w:bidi="ru-RU"/>
              </w:rPr>
              <w:t xml:space="preserve"> (</w:t>
            </w:r>
            <w:proofErr w:type="spellStart"/>
            <w:r w:rsidRPr="006B38F3">
              <w:rPr>
                <w:color w:val="000000"/>
                <w:sz w:val="20"/>
                <w:szCs w:val="20"/>
                <w:lang w:bidi="ru-RU"/>
              </w:rPr>
              <w:t>муницип</w:t>
            </w:r>
            <w:proofErr w:type="spellEnd"/>
            <w:r w:rsidRPr="006B38F3">
              <w:rPr>
                <w:color w:val="000000"/>
                <w:sz w:val="20"/>
                <w:szCs w:val="20"/>
                <w:lang w:bidi="ru-RU"/>
              </w:rPr>
              <w:t xml:space="preserve"> </w:t>
            </w:r>
            <w:proofErr w:type="spellStart"/>
            <w:r w:rsidRPr="006B38F3">
              <w:rPr>
                <w:color w:val="000000"/>
                <w:sz w:val="20"/>
                <w:szCs w:val="20"/>
                <w:lang w:bidi="ru-RU"/>
              </w:rPr>
              <w:t>альной</w:t>
            </w:r>
            <w:proofErr w:type="spellEnd"/>
            <w:r w:rsidRPr="006B38F3">
              <w:rPr>
                <w:color w:val="000000"/>
                <w:sz w:val="20"/>
                <w:szCs w:val="20"/>
                <w:lang w:bidi="ru-RU"/>
              </w:rPr>
              <w:t>) услуги</w:t>
            </w:r>
          </w:p>
        </w:tc>
        <w:tc>
          <w:tcPr>
            <w:tcW w:w="2046" w:type="dxa"/>
            <w:gridSpan w:val="3"/>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proofErr w:type="spellStart"/>
            <w:r w:rsidRPr="006B38F3">
              <w:rPr>
                <w:color w:val="000000"/>
                <w:sz w:val="20"/>
                <w:szCs w:val="20"/>
                <w:lang w:bidi="ru-RU"/>
              </w:rPr>
              <w:t>Уполномоченны</w:t>
            </w:r>
            <w:proofErr w:type="spellEnd"/>
            <w:r w:rsidRPr="006B38F3">
              <w:rPr>
                <w:color w:val="000000"/>
                <w:sz w:val="20"/>
                <w:szCs w:val="20"/>
                <w:lang w:bidi="ru-RU"/>
              </w:rPr>
              <w:t xml:space="preserve"> </w:t>
            </w:r>
            <w:proofErr w:type="spellStart"/>
            <w:r w:rsidRPr="006B38F3">
              <w:rPr>
                <w:color w:val="000000"/>
                <w:sz w:val="20"/>
                <w:szCs w:val="20"/>
                <w:lang w:bidi="ru-RU"/>
              </w:rPr>
              <w:t>й</w:t>
            </w:r>
            <w:proofErr w:type="spellEnd"/>
            <w:r w:rsidRPr="006B38F3">
              <w:rPr>
                <w:color w:val="000000"/>
                <w:sz w:val="20"/>
                <w:szCs w:val="20"/>
                <w:lang w:bidi="ru-RU"/>
              </w:rPr>
              <w:t xml:space="preserve"> орган) / ГИС</w:t>
            </w:r>
          </w:p>
        </w:tc>
        <w:tc>
          <w:tcPr>
            <w:tcW w:w="1963" w:type="dxa"/>
            <w:gridSpan w:val="4"/>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 xml:space="preserve">основания отказа в предоставлении государственной (муниципальной ) услуги, </w:t>
            </w:r>
            <w:proofErr w:type="spellStart"/>
            <w:r w:rsidRPr="006B38F3">
              <w:rPr>
                <w:color w:val="000000"/>
                <w:sz w:val="20"/>
                <w:szCs w:val="20"/>
                <w:lang w:bidi="ru-RU"/>
              </w:rPr>
              <w:t>предусмотренны</w:t>
            </w:r>
            <w:proofErr w:type="spellEnd"/>
            <w:r w:rsidRPr="006B38F3">
              <w:rPr>
                <w:color w:val="000000"/>
                <w:sz w:val="20"/>
                <w:szCs w:val="20"/>
                <w:lang w:bidi="ru-RU"/>
              </w:rPr>
              <w:t xml:space="preserve"> е пунктом 2.12 </w:t>
            </w:r>
            <w:proofErr w:type="spellStart"/>
            <w:r w:rsidRPr="006B38F3">
              <w:rPr>
                <w:color w:val="000000"/>
                <w:sz w:val="20"/>
                <w:szCs w:val="20"/>
                <w:lang w:bidi="ru-RU"/>
              </w:rPr>
              <w:t>Административ</w:t>
            </w:r>
            <w:proofErr w:type="spellEnd"/>
            <w:r w:rsidRPr="006B38F3">
              <w:rPr>
                <w:color w:val="000000"/>
                <w:sz w:val="20"/>
                <w:szCs w:val="20"/>
                <w:lang w:bidi="ru-RU"/>
              </w:rPr>
              <w:t xml:space="preserve"> </w:t>
            </w:r>
            <w:proofErr w:type="spellStart"/>
            <w:r w:rsidRPr="006B38F3">
              <w:rPr>
                <w:color w:val="000000"/>
                <w:sz w:val="20"/>
                <w:szCs w:val="20"/>
                <w:lang w:bidi="ru-RU"/>
              </w:rPr>
              <w:t>ного</w:t>
            </w:r>
            <w:proofErr w:type="spellEnd"/>
            <w:r w:rsidRPr="006B38F3">
              <w:rPr>
                <w:color w:val="000000"/>
                <w:sz w:val="20"/>
                <w:szCs w:val="20"/>
                <w:lang w:bidi="ru-RU"/>
              </w:rPr>
              <w:t xml:space="preserve"> регламента</w:t>
            </w:r>
          </w:p>
        </w:tc>
        <w:tc>
          <w:tcPr>
            <w:tcW w:w="2520" w:type="dxa"/>
            <w:gridSpan w:val="2"/>
            <w:tcBorders>
              <w:top w:val="single" w:sz="4" w:space="0" w:color="auto"/>
              <w:left w:val="single" w:sz="4" w:space="0" w:color="auto"/>
              <w:righ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проект результата предоставления государственной (муниципальной) услуги по форме, приведенной в приложении № 1, № 2 к Административному регламенту</w:t>
            </w:r>
          </w:p>
        </w:tc>
      </w:tr>
      <w:tr w:rsidR="006B38F3" w:rsidRPr="006B38F3" w:rsidTr="00C7407E">
        <w:trPr>
          <w:gridAfter w:val="1"/>
          <w:wAfter w:w="19" w:type="dxa"/>
          <w:trHeight w:hRule="exact" w:val="470"/>
          <w:jc w:val="center"/>
        </w:trPr>
        <w:tc>
          <w:tcPr>
            <w:tcW w:w="15398" w:type="dxa"/>
            <w:gridSpan w:val="17"/>
            <w:tcBorders>
              <w:top w:val="single" w:sz="4" w:space="0" w:color="auto"/>
              <w:left w:val="single" w:sz="4" w:space="0" w:color="auto"/>
              <w:righ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lastRenderedPageBreak/>
              <w:t>4. Принятие решения</w:t>
            </w:r>
          </w:p>
        </w:tc>
      </w:tr>
      <w:tr w:rsidR="006B38F3" w:rsidRPr="006B38F3" w:rsidTr="00C7407E">
        <w:trPr>
          <w:gridAfter w:val="1"/>
          <w:wAfter w:w="19" w:type="dxa"/>
          <w:trHeight w:hRule="exact" w:val="1226"/>
          <w:jc w:val="center"/>
        </w:trPr>
        <w:tc>
          <w:tcPr>
            <w:tcW w:w="2246" w:type="dxa"/>
            <w:gridSpan w:val="3"/>
            <w:tcBorders>
              <w:top w:val="single" w:sz="4" w:space="0" w:color="auto"/>
              <w:left w:val="single" w:sz="4" w:space="0" w:color="auto"/>
              <w:bottom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проект результата предоставления государственной (муниципальной) услуги по форме</w:t>
            </w:r>
          </w:p>
        </w:tc>
        <w:tc>
          <w:tcPr>
            <w:tcW w:w="3638" w:type="dxa"/>
            <w:gridSpan w:val="2"/>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Принятие решения о предоставления государственной (муниципальной) услуги или об отказе в предоставлении услуги</w:t>
            </w:r>
          </w:p>
        </w:tc>
        <w:tc>
          <w:tcPr>
            <w:tcW w:w="1675" w:type="dxa"/>
            <w:gridSpan w:val="2"/>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proofErr w:type="spellStart"/>
            <w:r w:rsidRPr="006B38F3">
              <w:rPr>
                <w:color w:val="000000"/>
                <w:sz w:val="20"/>
                <w:szCs w:val="20"/>
                <w:lang w:bidi="ru-RU"/>
              </w:rPr>
              <w:t>должностн</w:t>
            </w:r>
            <w:proofErr w:type="spellEnd"/>
            <w:r w:rsidRPr="006B38F3">
              <w:rPr>
                <w:color w:val="000000"/>
                <w:sz w:val="20"/>
                <w:szCs w:val="20"/>
                <w:lang w:bidi="ru-RU"/>
              </w:rPr>
              <w:t xml:space="preserve"> </w:t>
            </w:r>
            <w:proofErr w:type="spellStart"/>
            <w:r w:rsidRPr="006B38F3">
              <w:rPr>
                <w:color w:val="000000"/>
                <w:sz w:val="20"/>
                <w:szCs w:val="20"/>
                <w:lang w:bidi="ru-RU"/>
              </w:rPr>
              <w:t>ое</w:t>
            </w:r>
            <w:proofErr w:type="spellEnd"/>
            <w:r w:rsidRPr="006B38F3">
              <w:rPr>
                <w:color w:val="000000"/>
                <w:sz w:val="20"/>
                <w:szCs w:val="20"/>
                <w:lang w:bidi="ru-RU"/>
              </w:rPr>
              <w:t xml:space="preserve"> лицо </w:t>
            </w:r>
            <w:proofErr w:type="spellStart"/>
            <w:r w:rsidRPr="006B38F3">
              <w:rPr>
                <w:color w:val="000000"/>
                <w:sz w:val="20"/>
                <w:szCs w:val="20"/>
                <w:lang w:bidi="ru-RU"/>
              </w:rPr>
              <w:t>Уполномо</w:t>
            </w:r>
            <w:proofErr w:type="spellEnd"/>
            <w:r w:rsidRPr="006B38F3">
              <w:rPr>
                <w:color w:val="000000"/>
                <w:sz w:val="20"/>
                <w:szCs w:val="20"/>
                <w:lang w:bidi="ru-RU"/>
              </w:rPr>
              <w:t xml:space="preserve"> </w:t>
            </w:r>
            <w:proofErr w:type="spellStart"/>
            <w:r w:rsidRPr="006B38F3">
              <w:rPr>
                <w:color w:val="000000"/>
                <w:sz w:val="20"/>
                <w:szCs w:val="20"/>
                <w:lang w:bidi="ru-RU"/>
              </w:rPr>
              <w:t>ченного</w:t>
            </w:r>
            <w:proofErr w:type="spellEnd"/>
            <w:r w:rsidRPr="006B38F3">
              <w:rPr>
                <w:color w:val="000000"/>
                <w:sz w:val="20"/>
                <w:szCs w:val="20"/>
                <w:lang w:bidi="ru-RU"/>
              </w:rPr>
              <w:t xml:space="preserve"> органа,</w:t>
            </w:r>
          </w:p>
        </w:tc>
        <w:tc>
          <w:tcPr>
            <w:tcW w:w="2046" w:type="dxa"/>
            <w:gridSpan w:val="3"/>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proofErr w:type="spellStart"/>
            <w:r w:rsidRPr="006B38F3">
              <w:rPr>
                <w:color w:val="000000"/>
                <w:sz w:val="20"/>
                <w:szCs w:val="20"/>
                <w:lang w:bidi="ru-RU"/>
              </w:rPr>
              <w:t>Уполномоченны</w:t>
            </w:r>
            <w:proofErr w:type="spellEnd"/>
            <w:r w:rsidRPr="006B38F3">
              <w:rPr>
                <w:color w:val="000000"/>
                <w:sz w:val="20"/>
                <w:szCs w:val="20"/>
                <w:lang w:bidi="ru-RU"/>
              </w:rPr>
              <w:t xml:space="preserve"> </w:t>
            </w:r>
            <w:proofErr w:type="spellStart"/>
            <w:r w:rsidRPr="006B38F3">
              <w:rPr>
                <w:color w:val="000000"/>
                <w:sz w:val="20"/>
                <w:szCs w:val="20"/>
                <w:lang w:bidi="ru-RU"/>
              </w:rPr>
              <w:t>й</w:t>
            </w:r>
            <w:proofErr w:type="spellEnd"/>
            <w:r w:rsidRPr="006B38F3">
              <w:rPr>
                <w:color w:val="000000"/>
                <w:sz w:val="20"/>
                <w:szCs w:val="20"/>
                <w:lang w:bidi="ru-RU"/>
              </w:rPr>
              <w:t xml:space="preserve"> орган) / ГИС</w:t>
            </w:r>
          </w:p>
        </w:tc>
        <w:tc>
          <w:tcPr>
            <w:tcW w:w="1963" w:type="dxa"/>
            <w:gridSpan w:val="4"/>
            <w:tcBorders>
              <w:top w:val="single" w:sz="4" w:space="0" w:color="auto"/>
              <w:left w:val="single" w:sz="4" w:space="0" w:color="auto"/>
              <w:bottom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Результат предоставления государственной (муниципальной) услуги по форме,</w:t>
            </w:r>
          </w:p>
        </w:tc>
      </w:tr>
      <w:tr w:rsidR="006B38F3" w:rsidRPr="006B38F3" w:rsidTr="00C7407E">
        <w:trPr>
          <w:gridAfter w:val="1"/>
          <w:wAfter w:w="19" w:type="dxa"/>
          <w:trHeight w:hRule="exact" w:val="293"/>
          <w:jc w:val="center"/>
        </w:trPr>
        <w:tc>
          <w:tcPr>
            <w:tcW w:w="2246" w:type="dxa"/>
            <w:gridSpan w:val="3"/>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sz w:val="20"/>
                <w:szCs w:val="20"/>
              </w:rPr>
              <w:br w:type="page"/>
            </w:r>
            <w:r w:rsidRPr="006B38F3">
              <w:rPr>
                <w:color w:val="000000"/>
                <w:sz w:val="20"/>
                <w:szCs w:val="20"/>
                <w:lang w:bidi="ru-RU"/>
              </w:rPr>
              <w:t>1</w:t>
            </w:r>
          </w:p>
        </w:tc>
        <w:tc>
          <w:tcPr>
            <w:tcW w:w="3638"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w:t>
            </w:r>
          </w:p>
        </w:tc>
        <w:tc>
          <w:tcPr>
            <w:tcW w:w="1675"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3</w:t>
            </w:r>
          </w:p>
        </w:tc>
        <w:tc>
          <w:tcPr>
            <w:tcW w:w="1330"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4</w:t>
            </w:r>
          </w:p>
        </w:tc>
        <w:tc>
          <w:tcPr>
            <w:tcW w:w="2026"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5</w:t>
            </w:r>
          </w:p>
        </w:tc>
        <w:tc>
          <w:tcPr>
            <w:tcW w:w="1963" w:type="dxa"/>
            <w:gridSpan w:val="4"/>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6</w:t>
            </w:r>
          </w:p>
        </w:tc>
        <w:tc>
          <w:tcPr>
            <w:tcW w:w="2520" w:type="dxa"/>
            <w:gridSpan w:val="2"/>
            <w:tcBorders>
              <w:top w:val="single" w:sz="4" w:space="0" w:color="auto"/>
              <w:left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7</w:t>
            </w:r>
          </w:p>
        </w:tc>
      </w:tr>
      <w:tr w:rsidR="006B38F3" w:rsidRPr="006B38F3" w:rsidTr="00C7407E">
        <w:trPr>
          <w:gridAfter w:val="1"/>
          <w:wAfter w:w="19" w:type="dxa"/>
          <w:trHeight w:hRule="exact" w:val="3260"/>
          <w:jc w:val="center"/>
        </w:trPr>
        <w:tc>
          <w:tcPr>
            <w:tcW w:w="2246" w:type="dxa"/>
            <w:gridSpan w:val="3"/>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согласно</w:t>
            </w:r>
          </w:p>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приложению № 1, № 2 к</w:t>
            </w:r>
          </w:p>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Административному регламенту</w:t>
            </w:r>
          </w:p>
        </w:tc>
        <w:tc>
          <w:tcPr>
            <w:tcW w:w="3638" w:type="dxa"/>
            <w:gridSpan w:val="2"/>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5" w:type="dxa"/>
            <w:gridSpan w:val="2"/>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1330"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 xml:space="preserve">ответствен </w:t>
            </w:r>
            <w:proofErr w:type="spellStart"/>
            <w:r w:rsidRPr="006B38F3">
              <w:rPr>
                <w:color w:val="000000"/>
                <w:sz w:val="20"/>
                <w:szCs w:val="20"/>
                <w:lang w:bidi="ru-RU"/>
              </w:rPr>
              <w:t>ное</w:t>
            </w:r>
            <w:proofErr w:type="spellEnd"/>
            <w:r w:rsidRPr="006B38F3">
              <w:rPr>
                <w:color w:val="000000"/>
                <w:sz w:val="20"/>
                <w:szCs w:val="20"/>
                <w:lang w:bidi="ru-RU"/>
              </w:rPr>
              <w:t xml:space="preserve"> за </w:t>
            </w:r>
            <w:proofErr w:type="spellStart"/>
            <w:r w:rsidRPr="006B38F3">
              <w:rPr>
                <w:color w:val="000000"/>
                <w:sz w:val="20"/>
                <w:szCs w:val="20"/>
                <w:lang w:bidi="ru-RU"/>
              </w:rPr>
              <w:t>предостав</w:t>
            </w:r>
            <w:proofErr w:type="spellEnd"/>
            <w:r w:rsidRPr="006B38F3">
              <w:rPr>
                <w:color w:val="000000"/>
                <w:sz w:val="20"/>
                <w:szCs w:val="20"/>
                <w:lang w:bidi="ru-RU"/>
              </w:rPr>
              <w:t xml:space="preserve"> </w:t>
            </w:r>
            <w:proofErr w:type="spellStart"/>
            <w:r w:rsidRPr="006B38F3">
              <w:rPr>
                <w:color w:val="000000"/>
                <w:sz w:val="20"/>
                <w:szCs w:val="20"/>
                <w:lang w:bidi="ru-RU"/>
              </w:rPr>
              <w:t>ление</w:t>
            </w:r>
            <w:proofErr w:type="spellEnd"/>
            <w:r w:rsidRPr="006B38F3">
              <w:rPr>
                <w:color w:val="000000"/>
                <w:sz w:val="20"/>
                <w:szCs w:val="20"/>
                <w:lang w:bidi="ru-RU"/>
              </w:rPr>
              <w:t xml:space="preserve"> </w:t>
            </w:r>
            <w:proofErr w:type="spellStart"/>
            <w:r w:rsidRPr="006B38F3">
              <w:rPr>
                <w:color w:val="000000"/>
                <w:sz w:val="20"/>
                <w:szCs w:val="20"/>
                <w:lang w:bidi="ru-RU"/>
              </w:rPr>
              <w:t>государст</w:t>
            </w:r>
            <w:proofErr w:type="spellEnd"/>
            <w:r w:rsidRPr="006B38F3">
              <w:rPr>
                <w:color w:val="000000"/>
                <w:sz w:val="20"/>
                <w:szCs w:val="20"/>
                <w:lang w:bidi="ru-RU"/>
              </w:rPr>
              <w:t xml:space="preserve"> венной (</w:t>
            </w:r>
            <w:proofErr w:type="spellStart"/>
            <w:r w:rsidRPr="006B38F3">
              <w:rPr>
                <w:color w:val="000000"/>
                <w:sz w:val="20"/>
                <w:szCs w:val="20"/>
                <w:lang w:bidi="ru-RU"/>
              </w:rPr>
              <w:t>муниципа</w:t>
            </w:r>
            <w:proofErr w:type="spellEnd"/>
            <w:r w:rsidRPr="006B38F3">
              <w:rPr>
                <w:color w:val="000000"/>
                <w:sz w:val="20"/>
                <w:szCs w:val="20"/>
                <w:lang w:bidi="ru-RU"/>
              </w:rPr>
              <w:t xml:space="preserve"> </w:t>
            </w:r>
            <w:proofErr w:type="spellStart"/>
            <w:r w:rsidRPr="006B38F3">
              <w:rPr>
                <w:color w:val="000000"/>
                <w:sz w:val="20"/>
                <w:szCs w:val="20"/>
                <w:lang w:bidi="ru-RU"/>
              </w:rPr>
              <w:t>льной</w:t>
            </w:r>
            <w:proofErr w:type="spellEnd"/>
            <w:r w:rsidRPr="006B38F3">
              <w:rPr>
                <w:color w:val="000000"/>
                <w:sz w:val="20"/>
                <w:szCs w:val="20"/>
                <w:lang w:bidi="ru-RU"/>
              </w:rPr>
              <w:t xml:space="preserve"> )услуги;</w:t>
            </w:r>
          </w:p>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Руководит ель</w:t>
            </w:r>
          </w:p>
          <w:p w:rsidR="006B38F3" w:rsidRPr="006B38F3" w:rsidRDefault="006B38F3" w:rsidP="006B38F3">
            <w:pPr>
              <w:pStyle w:val="afffa"/>
              <w:shd w:val="clear" w:color="auto" w:fill="auto"/>
              <w:ind w:firstLine="0"/>
              <w:jc w:val="both"/>
              <w:rPr>
                <w:sz w:val="20"/>
                <w:szCs w:val="20"/>
              </w:rPr>
            </w:pPr>
            <w:proofErr w:type="spellStart"/>
            <w:r w:rsidRPr="006B38F3">
              <w:rPr>
                <w:color w:val="000000"/>
                <w:sz w:val="20"/>
                <w:szCs w:val="20"/>
                <w:lang w:bidi="ru-RU"/>
              </w:rPr>
              <w:t>Уполномо</w:t>
            </w:r>
            <w:proofErr w:type="spellEnd"/>
            <w:r w:rsidRPr="006B38F3">
              <w:rPr>
                <w:color w:val="000000"/>
                <w:sz w:val="20"/>
                <w:szCs w:val="20"/>
                <w:lang w:bidi="ru-RU"/>
              </w:rPr>
              <w:t xml:space="preserve"> </w:t>
            </w:r>
            <w:proofErr w:type="spellStart"/>
            <w:r w:rsidRPr="006B38F3">
              <w:rPr>
                <w:color w:val="000000"/>
                <w:sz w:val="20"/>
                <w:szCs w:val="20"/>
                <w:lang w:bidi="ru-RU"/>
              </w:rPr>
              <w:t>ченного</w:t>
            </w:r>
            <w:proofErr w:type="spellEnd"/>
            <w:r w:rsidRPr="006B38F3">
              <w:rPr>
                <w:color w:val="000000"/>
                <w:sz w:val="20"/>
                <w:szCs w:val="20"/>
                <w:lang w:bidi="ru-RU"/>
              </w:rPr>
              <w:t xml:space="preserve"> органа)ил и иное </w:t>
            </w:r>
            <w:proofErr w:type="spellStart"/>
            <w:r w:rsidRPr="006B38F3">
              <w:rPr>
                <w:color w:val="000000"/>
                <w:sz w:val="20"/>
                <w:szCs w:val="20"/>
                <w:lang w:bidi="ru-RU"/>
              </w:rPr>
              <w:t>уполномо</w:t>
            </w:r>
            <w:proofErr w:type="spellEnd"/>
            <w:r w:rsidRPr="006B38F3">
              <w:rPr>
                <w:color w:val="000000"/>
                <w:sz w:val="20"/>
                <w:szCs w:val="20"/>
                <w:lang w:bidi="ru-RU"/>
              </w:rPr>
              <w:t xml:space="preserve"> </w:t>
            </w:r>
            <w:proofErr w:type="spellStart"/>
            <w:r w:rsidRPr="006B38F3">
              <w:rPr>
                <w:color w:val="000000"/>
                <w:sz w:val="20"/>
                <w:szCs w:val="20"/>
                <w:lang w:bidi="ru-RU"/>
              </w:rPr>
              <w:t>ченное</w:t>
            </w:r>
            <w:proofErr w:type="spellEnd"/>
            <w:r w:rsidRPr="006B38F3">
              <w:rPr>
                <w:color w:val="000000"/>
                <w:sz w:val="20"/>
                <w:szCs w:val="20"/>
                <w:lang w:bidi="ru-RU"/>
              </w:rPr>
              <w:t xml:space="preserve"> им лицо</w:t>
            </w:r>
          </w:p>
        </w:tc>
        <w:tc>
          <w:tcPr>
            <w:tcW w:w="2026" w:type="dxa"/>
            <w:gridSpan w:val="2"/>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1963" w:type="dxa"/>
            <w:gridSpan w:val="4"/>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2520" w:type="dxa"/>
            <w:gridSpan w:val="2"/>
            <w:tcBorders>
              <w:top w:val="single" w:sz="4" w:space="0" w:color="auto"/>
              <w:left w:val="single" w:sz="4" w:space="0" w:color="auto"/>
              <w:righ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приведенной в приложении № 1, № 2 к</w:t>
            </w:r>
          </w:p>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Административному регламенту, подписанный усиленной квалифицированной подписью руководителем</w:t>
            </w:r>
          </w:p>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Уполномоченного органа или иного уполномоченного им лица</w:t>
            </w:r>
          </w:p>
        </w:tc>
      </w:tr>
      <w:tr w:rsidR="006B38F3" w:rsidRPr="006B38F3" w:rsidTr="00C7407E">
        <w:trPr>
          <w:gridAfter w:val="1"/>
          <w:wAfter w:w="19" w:type="dxa"/>
          <w:trHeight w:hRule="exact" w:val="427"/>
          <w:jc w:val="center"/>
        </w:trPr>
        <w:tc>
          <w:tcPr>
            <w:tcW w:w="15398" w:type="dxa"/>
            <w:gridSpan w:val="17"/>
            <w:tcBorders>
              <w:top w:val="single" w:sz="4" w:space="0" w:color="auto"/>
              <w:left w:val="single" w:sz="4" w:space="0" w:color="auto"/>
              <w:righ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5. Выдача результата</w:t>
            </w:r>
          </w:p>
        </w:tc>
      </w:tr>
      <w:tr w:rsidR="006B38F3" w:rsidRPr="006B38F3" w:rsidTr="00C7407E">
        <w:trPr>
          <w:gridAfter w:val="1"/>
          <w:wAfter w:w="19" w:type="dxa"/>
          <w:trHeight w:hRule="exact" w:val="2710"/>
          <w:jc w:val="center"/>
        </w:trPr>
        <w:tc>
          <w:tcPr>
            <w:tcW w:w="2246" w:type="dxa"/>
            <w:gridSpan w:val="3"/>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Регистрация результата предоставления государственной (муниципальной) услуги</w:t>
            </w:r>
          </w:p>
        </w:tc>
        <w:tc>
          <w:tcPr>
            <w:tcW w:w="1675" w:type="dxa"/>
            <w:gridSpan w:val="2"/>
            <w:tcBorders>
              <w:top w:val="single" w:sz="4" w:space="0" w:color="auto"/>
              <w:left w:val="single" w:sz="4" w:space="0" w:color="auto"/>
              <w:bottom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 xml:space="preserve">после окончания процедуры принятия решения (в общий срок предоставлен </w:t>
            </w:r>
            <w:proofErr w:type="spellStart"/>
            <w:r w:rsidRPr="006B38F3">
              <w:rPr>
                <w:color w:val="000000"/>
                <w:sz w:val="20"/>
                <w:szCs w:val="20"/>
                <w:lang w:bidi="ru-RU"/>
              </w:rPr>
              <w:t>ия</w:t>
            </w:r>
            <w:proofErr w:type="spellEnd"/>
            <w:r w:rsidRPr="006B38F3">
              <w:rPr>
                <w:color w:val="000000"/>
                <w:sz w:val="20"/>
                <w:szCs w:val="20"/>
                <w:lang w:bidi="ru-RU"/>
              </w:rPr>
              <w:t xml:space="preserve"> </w:t>
            </w:r>
            <w:proofErr w:type="spellStart"/>
            <w:r w:rsidRPr="006B38F3">
              <w:rPr>
                <w:color w:val="000000"/>
                <w:sz w:val="20"/>
                <w:szCs w:val="20"/>
                <w:lang w:bidi="ru-RU"/>
              </w:rPr>
              <w:t>государствен</w:t>
            </w:r>
            <w:proofErr w:type="spellEnd"/>
            <w:r w:rsidRPr="006B38F3">
              <w:rPr>
                <w:color w:val="000000"/>
                <w:sz w:val="20"/>
                <w:szCs w:val="20"/>
                <w:lang w:bidi="ru-RU"/>
              </w:rPr>
              <w:t xml:space="preserve"> ной (</w:t>
            </w:r>
            <w:proofErr w:type="spellStart"/>
            <w:r w:rsidRPr="006B38F3">
              <w:rPr>
                <w:color w:val="000000"/>
                <w:sz w:val="20"/>
                <w:szCs w:val="20"/>
                <w:lang w:bidi="ru-RU"/>
              </w:rPr>
              <w:t>муниципаль</w:t>
            </w:r>
            <w:proofErr w:type="spellEnd"/>
            <w:r w:rsidRPr="006B38F3">
              <w:rPr>
                <w:color w:val="000000"/>
                <w:sz w:val="20"/>
                <w:szCs w:val="20"/>
                <w:lang w:bidi="ru-RU"/>
              </w:rPr>
              <w:t xml:space="preserve"> ной) услуги не включается)</w:t>
            </w:r>
          </w:p>
        </w:tc>
        <w:tc>
          <w:tcPr>
            <w:tcW w:w="1330" w:type="dxa"/>
            <w:gridSpan w:val="2"/>
            <w:tcBorders>
              <w:top w:val="single" w:sz="4" w:space="0" w:color="auto"/>
              <w:left w:val="single" w:sz="4" w:space="0" w:color="auto"/>
              <w:bottom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proofErr w:type="spellStart"/>
            <w:r w:rsidRPr="006B38F3">
              <w:rPr>
                <w:color w:val="000000"/>
                <w:sz w:val="20"/>
                <w:szCs w:val="20"/>
                <w:lang w:bidi="ru-RU"/>
              </w:rPr>
              <w:t>должност</w:t>
            </w:r>
            <w:proofErr w:type="spellEnd"/>
            <w:r w:rsidRPr="006B38F3">
              <w:rPr>
                <w:color w:val="000000"/>
                <w:sz w:val="20"/>
                <w:szCs w:val="20"/>
                <w:lang w:bidi="ru-RU"/>
              </w:rPr>
              <w:t xml:space="preserve"> </w:t>
            </w:r>
            <w:proofErr w:type="spellStart"/>
            <w:r w:rsidRPr="006B38F3">
              <w:rPr>
                <w:color w:val="000000"/>
                <w:sz w:val="20"/>
                <w:szCs w:val="20"/>
                <w:lang w:bidi="ru-RU"/>
              </w:rPr>
              <w:t>ное</w:t>
            </w:r>
            <w:proofErr w:type="spellEnd"/>
            <w:r w:rsidRPr="006B38F3">
              <w:rPr>
                <w:color w:val="000000"/>
                <w:sz w:val="20"/>
                <w:szCs w:val="20"/>
                <w:lang w:bidi="ru-RU"/>
              </w:rPr>
              <w:t xml:space="preserve"> лицо</w:t>
            </w:r>
          </w:p>
          <w:p w:rsidR="006B38F3" w:rsidRPr="006B38F3" w:rsidRDefault="006B38F3" w:rsidP="006B38F3">
            <w:pPr>
              <w:pStyle w:val="afffa"/>
              <w:shd w:val="clear" w:color="auto" w:fill="auto"/>
              <w:ind w:firstLine="0"/>
              <w:jc w:val="both"/>
              <w:rPr>
                <w:sz w:val="20"/>
                <w:szCs w:val="20"/>
              </w:rPr>
            </w:pPr>
            <w:proofErr w:type="spellStart"/>
            <w:r w:rsidRPr="006B38F3">
              <w:rPr>
                <w:color w:val="000000"/>
                <w:sz w:val="20"/>
                <w:szCs w:val="20"/>
                <w:lang w:bidi="ru-RU"/>
              </w:rPr>
              <w:t>Уполномо</w:t>
            </w:r>
            <w:proofErr w:type="spellEnd"/>
            <w:r w:rsidRPr="006B38F3">
              <w:rPr>
                <w:color w:val="000000"/>
                <w:sz w:val="20"/>
                <w:szCs w:val="20"/>
                <w:lang w:bidi="ru-RU"/>
              </w:rPr>
              <w:t xml:space="preserve"> </w:t>
            </w:r>
            <w:proofErr w:type="spellStart"/>
            <w:r w:rsidRPr="006B38F3">
              <w:rPr>
                <w:color w:val="000000"/>
                <w:sz w:val="20"/>
                <w:szCs w:val="20"/>
                <w:lang w:bidi="ru-RU"/>
              </w:rPr>
              <w:t>ченного</w:t>
            </w:r>
            <w:proofErr w:type="spellEnd"/>
            <w:r w:rsidRPr="006B38F3">
              <w:rPr>
                <w:color w:val="000000"/>
                <w:sz w:val="20"/>
                <w:szCs w:val="20"/>
                <w:lang w:bidi="ru-RU"/>
              </w:rPr>
              <w:t xml:space="preserve"> органа, </w:t>
            </w:r>
            <w:proofErr w:type="spellStart"/>
            <w:r w:rsidRPr="006B38F3">
              <w:rPr>
                <w:color w:val="000000"/>
                <w:sz w:val="20"/>
                <w:szCs w:val="20"/>
                <w:lang w:bidi="ru-RU"/>
              </w:rPr>
              <w:t>ответстве</w:t>
            </w:r>
            <w:proofErr w:type="spellEnd"/>
            <w:r w:rsidRPr="006B38F3">
              <w:rPr>
                <w:color w:val="000000"/>
                <w:sz w:val="20"/>
                <w:szCs w:val="20"/>
                <w:lang w:bidi="ru-RU"/>
              </w:rPr>
              <w:t xml:space="preserve"> </w:t>
            </w:r>
            <w:proofErr w:type="spellStart"/>
            <w:r w:rsidRPr="006B38F3">
              <w:rPr>
                <w:color w:val="000000"/>
                <w:sz w:val="20"/>
                <w:szCs w:val="20"/>
                <w:lang w:bidi="ru-RU"/>
              </w:rPr>
              <w:t>нное</w:t>
            </w:r>
            <w:proofErr w:type="spellEnd"/>
            <w:r w:rsidRPr="006B38F3">
              <w:rPr>
                <w:color w:val="000000"/>
                <w:sz w:val="20"/>
                <w:szCs w:val="20"/>
                <w:lang w:bidi="ru-RU"/>
              </w:rPr>
              <w:t xml:space="preserve"> за </w:t>
            </w:r>
            <w:proofErr w:type="spellStart"/>
            <w:r w:rsidRPr="006B38F3">
              <w:rPr>
                <w:color w:val="000000"/>
                <w:sz w:val="20"/>
                <w:szCs w:val="20"/>
                <w:lang w:bidi="ru-RU"/>
              </w:rPr>
              <w:t>предостав</w:t>
            </w:r>
            <w:proofErr w:type="spellEnd"/>
            <w:r w:rsidRPr="006B38F3">
              <w:rPr>
                <w:color w:val="000000"/>
                <w:sz w:val="20"/>
                <w:szCs w:val="20"/>
                <w:lang w:bidi="ru-RU"/>
              </w:rPr>
              <w:t xml:space="preserve"> </w:t>
            </w:r>
            <w:proofErr w:type="spellStart"/>
            <w:r w:rsidRPr="006B38F3">
              <w:rPr>
                <w:color w:val="000000"/>
                <w:sz w:val="20"/>
                <w:szCs w:val="20"/>
                <w:lang w:bidi="ru-RU"/>
              </w:rPr>
              <w:t>ление</w:t>
            </w:r>
            <w:proofErr w:type="spellEnd"/>
            <w:r w:rsidRPr="006B38F3">
              <w:rPr>
                <w:color w:val="000000"/>
                <w:sz w:val="20"/>
                <w:szCs w:val="20"/>
                <w:lang w:bidi="ru-RU"/>
              </w:rPr>
              <w:t xml:space="preserve"> </w:t>
            </w:r>
            <w:proofErr w:type="spellStart"/>
            <w:r w:rsidRPr="006B38F3">
              <w:rPr>
                <w:color w:val="000000"/>
                <w:sz w:val="20"/>
                <w:szCs w:val="20"/>
                <w:lang w:bidi="ru-RU"/>
              </w:rPr>
              <w:t>государст</w:t>
            </w:r>
            <w:proofErr w:type="spellEnd"/>
            <w:r w:rsidRPr="006B38F3">
              <w:rPr>
                <w:color w:val="000000"/>
                <w:sz w:val="20"/>
                <w:szCs w:val="20"/>
                <w:lang w:bidi="ru-RU"/>
              </w:rPr>
              <w:t xml:space="preserve"> </w:t>
            </w:r>
            <w:proofErr w:type="spellStart"/>
            <w:r w:rsidRPr="006B38F3">
              <w:rPr>
                <w:color w:val="000000"/>
                <w:sz w:val="20"/>
                <w:szCs w:val="20"/>
                <w:lang w:bidi="ru-RU"/>
              </w:rPr>
              <w:t>венно</w:t>
            </w:r>
            <w:proofErr w:type="spellEnd"/>
            <w:r w:rsidRPr="006B38F3">
              <w:rPr>
                <w:color w:val="000000"/>
                <w:sz w:val="20"/>
                <w:szCs w:val="20"/>
                <w:lang w:bidi="ru-RU"/>
              </w:rPr>
              <w:t xml:space="preserve"> (</w:t>
            </w:r>
            <w:proofErr w:type="spellStart"/>
            <w:r w:rsidRPr="006B38F3">
              <w:rPr>
                <w:color w:val="000000"/>
                <w:sz w:val="20"/>
                <w:szCs w:val="20"/>
                <w:lang w:bidi="ru-RU"/>
              </w:rPr>
              <w:t>муницип</w:t>
            </w:r>
            <w:proofErr w:type="spellEnd"/>
            <w:r w:rsidRPr="006B38F3">
              <w:rPr>
                <w:color w:val="000000"/>
                <w:sz w:val="20"/>
                <w:szCs w:val="20"/>
                <w:lang w:bidi="ru-RU"/>
              </w:rPr>
              <w:t xml:space="preserve"> </w:t>
            </w:r>
            <w:proofErr w:type="spellStart"/>
            <w:r w:rsidRPr="006B38F3">
              <w:rPr>
                <w:color w:val="000000"/>
                <w:sz w:val="20"/>
                <w:szCs w:val="20"/>
                <w:lang w:bidi="ru-RU"/>
              </w:rPr>
              <w:t>альной</w:t>
            </w:r>
            <w:proofErr w:type="spellEnd"/>
            <w:r w:rsidRPr="006B38F3">
              <w:rPr>
                <w:color w:val="000000"/>
                <w:sz w:val="20"/>
                <w:szCs w:val="20"/>
                <w:lang w:bidi="ru-RU"/>
              </w:rPr>
              <w:t>) услуги</w:t>
            </w:r>
          </w:p>
        </w:tc>
        <w:tc>
          <w:tcPr>
            <w:tcW w:w="2026" w:type="dxa"/>
            <w:gridSpan w:val="2"/>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proofErr w:type="spellStart"/>
            <w:r w:rsidRPr="006B38F3">
              <w:rPr>
                <w:color w:val="000000"/>
                <w:sz w:val="20"/>
                <w:szCs w:val="20"/>
                <w:lang w:bidi="ru-RU"/>
              </w:rPr>
              <w:t>Уполномоченны</w:t>
            </w:r>
            <w:proofErr w:type="spellEnd"/>
            <w:r w:rsidRPr="006B38F3">
              <w:rPr>
                <w:color w:val="000000"/>
                <w:sz w:val="20"/>
                <w:szCs w:val="20"/>
                <w:lang w:bidi="ru-RU"/>
              </w:rPr>
              <w:t xml:space="preserve"> </w:t>
            </w:r>
            <w:proofErr w:type="spellStart"/>
            <w:r w:rsidRPr="006B38F3">
              <w:rPr>
                <w:color w:val="000000"/>
                <w:sz w:val="20"/>
                <w:szCs w:val="20"/>
                <w:lang w:bidi="ru-RU"/>
              </w:rPr>
              <w:t>й</w:t>
            </w:r>
            <w:proofErr w:type="spellEnd"/>
            <w:r w:rsidRPr="006B38F3">
              <w:rPr>
                <w:color w:val="000000"/>
                <w:sz w:val="20"/>
                <w:szCs w:val="20"/>
                <w:lang w:bidi="ru-RU"/>
              </w:rPr>
              <w:t xml:space="preserve"> орган) / ГИС</w:t>
            </w:r>
          </w:p>
        </w:tc>
        <w:tc>
          <w:tcPr>
            <w:tcW w:w="1963" w:type="dxa"/>
            <w:gridSpan w:val="4"/>
            <w:tcBorders>
              <w:top w:val="single" w:sz="4" w:space="0" w:color="auto"/>
              <w:left w:val="single" w:sz="4" w:space="0" w:color="auto"/>
              <w:bottom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Внесение сведений о конечном результате предоставления государственной (муниципальной) услуги</w:t>
            </w:r>
          </w:p>
        </w:tc>
      </w:tr>
      <w:tr w:rsidR="006B38F3" w:rsidRPr="006B38F3" w:rsidTr="00803D94">
        <w:trPr>
          <w:gridAfter w:val="2"/>
          <w:wAfter w:w="45" w:type="dxa"/>
          <w:trHeight w:hRule="exact" w:val="293"/>
          <w:jc w:val="center"/>
        </w:trPr>
        <w:tc>
          <w:tcPr>
            <w:tcW w:w="2246" w:type="dxa"/>
            <w:gridSpan w:val="3"/>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sz w:val="20"/>
                <w:szCs w:val="20"/>
              </w:rPr>
              <w:br w:type="page"/>
            </w:r>
            <w:r w:rsidRPr="006B38F3">
              <w:rPr>
                <w:color w:val="000000"/>
                <w:sz w:val="20"/>
                <w:szCs w:val="20"/>
                <w:lang w:bidi="ru-RU"/>
              </w:rPr>
              <w:t>1</w:t>
            </w:r>
          </w:p>
        </w:tc>
        <w:tc>
          <w:tcPr>
            <w:tcW w:w="3638"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2</w:t>
            </w:r>
          </w:p>
        </w:tc>
        <w:tc>
          <w:tcPr>
            <w:tcW w:w="1670"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3</w:t>
            </w:r>
          </w:p>
        </w:tc>
        <w:tc>
          <w:tcPr>
            <w:tcW w:w="1310" w:type="dxa"/>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4</w:t>
            </w:r>
          </w:p>
        </w:tc>
        <w:tc>
          <w:tcPr>
            <w:tcW w:w="2030" w:type="dxa"/>
            <w:gridSpan w:val="2"/>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5</w:t>
            </w:r>
          </w:p>
        </w:tc>
        <w:tc>
          <w:tcPr>
            <w:tcW w:w="1958" w:type="dxa"/>
            <w:gridSpan w:val="4"/>
            <w:tcBorders>
              <w:top w:val="single" w:sz="4" w:space="0" w:color="auto"/>
              <w:lef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6</w:t>
            </w:r>
          </w:p>
        </w:tc>
        <w:tc>
          <w:tcPr>
            <w:tcW w:w="2520" w:type="dxa"/>
            <w:gridSpan w:val="2"/>
            <w:tcBorders>
              <w:top w:val="single" w:sz="4" w:space="0" w:color="auto"/>
              <w:left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7</w:t>
            </w:r>
          </w:p>
        </w:tc>
      </w:tr>
      <w:tr w:rsidR="006B38F3" w:rsidRPr="006B38F3" w:rsidTr="00803D94">
        <w:trPr>
          <w:gridAfter w:val="2"/>
          <w:wAfter w:w="45" w:type="dxa"/>
          <w:trHeight w:hRule="exact" w:val="5251"/>
          <w:jc w:val="center"/>
        </w:trPr>
        <w:tc>
          <w:tcPr>
            <w:tcW w:w="2246" w:type="dxa"/>
            <w:gridSpan w:val="3"/>
            <w:tcBorders>
              <w:top w:val="single" w:sz="4" w:space="0" w:color="auto"/>
              <w:left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3638" w:type="dxa"/>
            <w:gridSpan w:val="2"/>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gridSpan w:val="2"/>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 xml:space="preserve">в сроки, </w:t>
            </w:r>
            <w:proofErr w:type="spellStart"/>
            <w:r w:rsidRPr="006B38F3">
              <w:rPr>
                <w:color w:val="000000"/>
                <w:sz w:val="20"/>
                <w:szCs w:val="20"/>
                <w:lang w:bidi="ru-RU"/>
              </w:rPr>
              <w:t>установленны</w:t>
            </w:r>
            <w:proofErr w:type="spellEnd"/>
            <w:r w:rsidRPr="006B38F3">
              <w:rPr>
                <w:color w:val="000000"/>
                <w:sz w:val="20"/>
                <w:szCs w:val="20"/>
                <w:lang w:bidi="ru-RU"/>
              </w:rPr>
              <w:t xml:space="preserve"> е соглашением о </w:t>
            </w:r>
            <w:proofErr w:type="spellStart"/>
            <w:r w:rsidRPr="006B38F3">
              <w:rPr>
                <w:color w:val="000000"/>
                <w:sz w:val="20"/>
                <w:szCs w:val="20"/>
                <w:lang w:bidi="ru-RU"/>
              </w:rPr>
              <w:t>взаимодейств</w:t>
            </w:r>
            <w:proofErr w:type="spellEnd"/>
            <w:r w:rsidRPr="006B38F3">
              <w:rPr>
                <w:color w:val="000000"/>
                <w:sz w:val="20"/>
                <w:szCs w:val="20"/>
                <w:lang w:bidi="ru-RU"/>
              </w:rPr>
              <w:t xml:space="preserve"> </w:t>
            </w:r>
            <w:proofErr w:type="spellStart"/>
            <w:r w:rsidRPr="006B38F3">
              <w:rPr>
                <w:color w:val="000000"/>
                <w:sz w:val="20"/>
                <w:szCs w:val="20"/>
                <w:lang w:bidi="ru-RU"/>
              </w:rPr>
              <w:t>ии</w:t>
            </w:r>
            <w:proofErr w:type="spellEnd"/>
            <w:r w:rsidRPr="006B38F3">
              <w:rPr>
                <w:color w:val="000000"/>
                <w:sz w:val="20"/>
                <w:szCs w:val="20"/>
                <w:lang w:bidi="ru-RU"/>
              </w:rPr>
              <w:t xml:space="preserve"> между Уполномочен </w:t>
            </w:r>
            <w:proofErr w:type="spellStart"/>
            <w:r w:rsidRPr="006B38F3">
              <w:rPr>
                <w:color w:val="000000"/>
                <w:sz w:val="20"/>
                <w:szCs w:val="20"/>
                <w:lang w:bidi="ru-RU"/>
              </w:rPr>
              <w:t>ным</w:t>
            </w:r>
            <w:proofErr w:type="spellEnd"/>
            <w:r w:rsidRPr="006B38F3">
              <w:rPr>
                <w:color w:val="000000"/>
                <w:sz w:val="20"/>
                <w:szCs w:val="20"/>
                <w:lang w:bidi="ru-RU"/>
              </w:rPr>
              <w:t xml:space="preserve"> органом и </w:t>
            </w:r>
            <w:proofErr w:type="spellStart"/>
            <w:r w:rsidRPr="006B38F3">
              <w:rPr>
                <w:color w:val="000000"/>
                <w:sz w:val="20"/>
                <w:szCs w:val="20"/>
                <w:lang w:bidi="ru-RU"/>
              </w:rPr>
              <w:t>многофункци</w:t>
            </w:r>
            <w:proofErr w:type="spellEnd"/>
            <w:r w:rsidRPr="006B38F3">
              <w:rPr>
                <w:color w:val="000000"/>
                <w:sz w:val="20"/>
                <w:szCs w:val="20"/>
                <w:lang w:bidi="ru-RU"/>
              </w:rPr>
              <w:t xml:space="preserve"> </w:t>
            </w:r>
            <w:proofErr w:type="spellStart"/>
            <w:r w:rsidRPr="006B38F3">
              <w:rPr>
                <w:color w:val="000000"/>
                <w:sz w:val="20"/>
                <w:szCs w:val="20"/>
                <w:lang w:bidi="ru-RU"/>
              </w:rPr>
              <w:t>ональным</w:t>
            </w:r>
            <w:proofErr w:type="spellEnd"/>
            <w:r w:rsidRPr="006B38F3">
              <w:rPr>
                <w:color w:val="000000"/>
                <w:sz w:val="20"/>
                <w:szCs w:val="20"/>
                <w:lang w:bidi="ru-RU"/>
              </w:rPr>
              <w:t xml:space="preserve"> центром</w:t>
            </w:r>
          </w:p>
        </w:tc>
        <w:tc>
          <w:tcPr>
            <w:tcW w:w="1310" w:type="dxa"/>
            <w:tcBorders>
              <w:top w:val="single" w:sz="4" w:space="0" w:color="auto"/>
              <w:left w:val="single" w:sz="4" w:space="0" w:color="auto"/>
            </w:tcBorders>
            <w:shd w:val="clear" w:color="auto" w:fill="FFFFFF"/>
          </w:tcPr>
          <w:p w:rsidR="006B38F3" w:rsidRPr="006B38F3" w:rsidRDefault="002C0E12" w:rsidP="006B38F3">
            <w:pPr>
              <w:pStyle w:val="afffa"/>
              <w:shd w:val="clear" w:color="auto" w:fill="auto"/>
              <w:ind w:firstLine="0"/>
              <w:jc w:val="both"/>
              <w:rPr>
                <w:sz w:val="20"/>
                <w:szCs w:val="20"/>
              </w:rPr>
            </w:pPr>
            <w:r>
              <w:rPr>
                <w:color w:val="000000"/>
                <w:sz w:val="20"/>
                <w:szCs w:val="20"/>
                <w:lang w:bidi="ru-RU"/>
              </w:rPr>
              <w:t>должност</w:t>
            </w:r>
            <w:r w:rsidR="006B38F3" w:rsidRPr="006B38F3">
              <w:rPr>
                <w:color w:val="000000"/>
                <w:sz w:val="20"/>
                <w:szCs w:val="20"/>
                <w:lang w:bidi="ru-RU"/>
              </w:rPr>
              <w:t xml:space="preserve">ное лицо </w:t>
            </w:r>
            <w:proofErr w:type="spellStart"/>
            <w:proofErr w:type="gramStart"/>
            <w:r w:rsidR="006B38F3" w:rsidRPr="006B38F3">
              <w:rPr>
                <w:color w:val="000000"/>
                <w:sz w:val="20"/>
                <w:szCs w:val="20"/>
                <w:lang w:bidi="ru-RU"/>
              </w:rPr>
              <w:t>Упо</w:t>
            </w:r>
            <w:r>
              <w:rPr>
                <w:color w:val="000000"/>
                <w:sz w:val="20"/>
                <w:szCs w:val="20"/>
                <w:lang w:bidi="ru-RU"/>
              </w:rPr>
              <w:t>лномо</w:t>
            </w:r>
            <w:proofErr w:type="spellEnd"/>
            <w:r>
              <w:rPr>
                <w:color w:val="000000"/>
                <w:sz w:val="20"/>
                <w:szCs w:val="20"/>
                <w:lang w:bidi="ru-RU"/>
              </w:rPr>
              <w:t xml:space="preserve"> </w:t>
            </w:r>
            <w:proofErr w:type="spellStart"/>
            <w:r>
              <w:rPr>
                <w:color w:val="000000"/>
                <w:sz w:val="20"/>
                <w:szCs w:val="20"/>
                <w:lang w:bidi="ru-RU"/>
              </w:rPr>
              <w:t>ченного</w:t>
            </w:r>
            <w:proofErr w:type="spellEnd"/>
            <w:proofErr w:type="gramEnd"/>
            <w:r>
              <w:rPr>
                <w:color w:val="000000"/>
                <w:sz w:val="20"/>
                <w:szCs w:val="20"/>
                <w:lang w:bidi="ru-RU"/>
              </w:rPr>
              <w:t xml:space="preserve"> органа, ответстве</w:t>
            </w:r>
            <w:r w:rsidR="006B38F3" w:rsidRPr="006B38F3">
              <w:rPr>
                <w:color w:val="000000"/>
                <w:sz w:val="20"/>
                <w:szCs w:val="20"/>
                <w:lang w:bidi="ru-RU"/>
              </w:rPr>
              <w:t xml:space="preserve">нное за </w:t>
            </w:r>
            <w:proofErr w:type="spellStart"/>
            <w:r w:rsidR="006B38F3" w:rsidRPr="006B38F3">
              <w:rPr>
                <w:color w:val="000000"/>
                <w:sz w:val="20"/>
                <w:szCs w:val="20"/>
                <w:lang w:bidi="ru-RU"/>
              </w:rPr>
              <w:t>предостав</w:t>
            </w:r>
            <w:proofErr w:type="spellEnd"/>
            <w:r w:rsidR="006B38F3" w:rsidRPr="006B38F3">
              <w:rPr>
                <w:color w:val="000000"/>
                <w:sz w:val="20"/>
                <w:szCs w:val="20"/>
                <w:lang w:bidi="ru-RU"/>
              </w:rPr>
              <w:t xml:space="preserve"> </w:t>
            </w:r>
            <w:proofErr w:type="spellStart"/>
            <w:r w:rsidR="006B38F3" w:rsidRPr="006B38F3">
              <w:rPr>
                <w:color w:val="000000"/>
                <w:sz w:val="20"/>
                <w:szCs w:val="20"/>
                <w:lang w:bidi="ru-RU"/>
              </w:rPr>
              <w:t>ление</w:t>
            </w:r>
            <w:proofErr w:type="spellEnd"/>
            <w:r w:rsidR="006B38F3" w:rsidRPr="006B38F3">
              <w:rPr>
                <w:color w:val="000000"/>
                <w:sz w:val="20"/>
                <w:szCs w:val="20"/>
                <w:lang w:bidi="ru-RU"/>
              </w:rPr>
              <w:t xml:space="preserve"> </w:t>
            </w:r>
            <w:proofErr w:type="spellStart"/>
            <w:r w:rsidR="006B38F3" w:rsidRPr="006B38F3">
              <w:rPr>
                <w:color w:val="000000"/>
                <w:sz w:val="20"/>
                <w:szCs w:val="20"/>
                <w:lang w:bidi="ru-RU"/>
              </w:rPr>
              <w:t>государст</w:t>
            </w:r>
            <w:proofErr w:type="spellEnd"/>
            <w:r w:rsidR="006B38F3" w:rsidRPr="006B38F3">
              <w:rPr>
                <w:color w:val="000000"/>
                <w:sz w:val="20"/>
                <w:szCs w:val="20"/>
                <w:lang w:bidi="ru-RU"/>
              </w:rPr>
              <w:t xml:space="preserve"> венно</w:t>
            </w:r>
            <w:r>
              <w:rPr>
                <w:color w:val="000000"/>
                <w:sz w:val="20"/>
                <w:szCs w:val="20"/>
                <w:lang w:bidi="ru-RU"/>
              </w:rPr>
              <w:t>й</w:t>
            </w:r>
            <w:r w:rsidR="006B38F3" w:rsidRPr="006B38F3">
              <w:rPr>
                <w:color w:val="000000"/>
                <w:sz w:val="20"/>
                <w:szCs w:val="20"/>
                <w:lang w:bidi="ru-RU"/>
              </w:rPr>
              <w:t xml:space="preserve"> (</w:t>
            </w:r>
            <w:proofErr w:type="spellStart"/>
            <w:r w:rsidR="006B38F3" w:rsidRPr="006B38F3">
              <w:rPr>
                <w:color w:val="000000"/>
                <w:sz w:val="20"/>
                <w:szCs w:val="20"/>
                <w:lang w:bidi="ru-RU"/>
              </w:rPr>
              <w:t>муницип</w:t>
            </w:r>
            <w:proofErr w:type="spellEnd"/>
            <w:r w:rsidR="006B38F3" w:rsidRPr="006B38F3">
              <w:rPr>
                <w:color w:val="000000"/>
                <w:sz w:val="20"/>
                <w:szCs w:val="20"/>
                <w:lang w:bidi="ru-RU"/>
              </w:rPr>
              <w:t xml:space="preserve"> </w:t>
            </w:r>
            <w:proofErr w:type="spellStart"/>
            <w:r w:rsidR="006B38F3" w:rsidRPr="006B38F3">
              <w:rPr>
                <w:color w:val="000000"/>
                <w:sz w:val="20"/>
                <w:szCs w:val="20"/>
                <w:lang w:bidi="ru-RU"/>
              </w:rPr>
              <w:t>альной</w:t>
            </w:r>
            <w:proofErr w:type="spellEnd"/>
            <w:r w:rsidR="006B38F3" w:rsidRPr="006B38F3">
              <w:rPr>
                <w:color w:val="000000"/>
                <w:sz w:val="20"/>
                <w:szCs w:val="20"/>
                <w:lang w:bidi="ru-RU"/>
              </w:rPr>
              <w:t>) услуги</w:t>
            </w:r>
          </w:p>
        </w:tc>
        <w:tc>
          <w:tcPr>
            <w:tcW w:w="2030" w:type="dxa"/>
            <w:gridSpan w:val="2"/>
            <w:tcBorders>
              <w:top w:val="single" w:sz="4" w:space="0" w:color="auto"/>
              <w:left w:val="single" w:sz="4" w:space="0" w:color="auto"/>
            </w:tcBorders>
            <w:shd w:val="clear" w:color="auto" w:fill="FFFFFF"/>
          </w:tcPr>
          <w:p w:rsidR="006B38F3" w:rsidRPr="006B38F3" w:rsidRDefault="002C0E12" w:rsidP="006B38F3">
            <w:pPr>
              <w:pStyle w:val="afffa"/>
              <w:shd w:val="clear" w:color="auto" w:fill="auto"/>
              <w:ind w:firstLine="0"/>
              <w:jc w:val="both"/>
              <w:rPr>
                <w:sz w:val="20"/>
                <w:szCs w:val="20"/>
              </w:rPr>
            </w:pPr>
            <w:proofErr w:type="gramStart"/>
            <w:r>
              <w:rPr>
                <w:color w:val="000000"/>
                <w:sz w:val="20"/>
                <w:szCs w:val="20"/>
                <w:lang w:bidi="ru-RU"/>
              </w:rPr>
              <w:t>Уполномоченны</w:t>
            </w:r>
            <w:r w:rsidR="006B38F3" w:rsidRPr="006B38F3">
              <w:rPr>
                <w:color w:val="000000"/>
                <w:sz w:val="20"/>
                <w:szCs w:val="20"/>
                <w:lang w:bidi="ru-RU"/>
              </w:rPr>
              <w:t>й орган) / АИС</w:t>
            </w:r>
            <w:proofErr w:type="gramEnd"/>
          </w:p>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МФЦ</w:t>
            </w:r>
          </w:p>
        </w:tc>
        <w:tc>
          <w:tcPr>
            <w:tcW w:w="1958" w:type="dxa"/>
            <w:gridSpan w:val="4"/>
            <w:tcBorders>
              <w:top w:val="single" w:sz="4" w:space="0" w:color="auto"/>
              <w:lef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 xml:space="preserve">Указание заявителем в Запросе способа выдачи результата государственной (муниципальной ) услуги в </w:t>
            </w:r>
            <w:proofErr w:type="spellStart"/>
            <w:r w:rsidRPr="006B38F3">
              <w:rPr>
                <w:color w:val="000000"/>
                <w:sz w:val="20"/>
                <w:szCs w:val="20"/>
                <w:lang w:bidi="ru-RU"/>
              </w:rPr>
              <w:t>многофункцион</w:t>
            </w:r>
            <w:proofErr w:type="spellEnd"/>
            <w:r w:rsidRPr="006B38F3">
              <w:rPr>
                <w:color w:val="000000"/>
                <w:sz w:val="20"/>
                <w:szCs w:val="20"/>
                <w:lang w:bidi="ru-RU"/>
              </w:rPr>
              <w:t xml:space="preserve"> </w:t>
            </w:r>
            <w:proofErr w:type="spellStart"/>
            <w:r w:rsidRPr="006B38F3">
              <w:rPr>
                <w:color w:val="000000"/>
                <w:sz w:val="20"/>
                <w:szCs w:val="20"/>
                <w:lang w:bidi="ru-RU"/>
              </w:rPr>
              <w:t>альном</w:t>
            </w:r>
            <w:proofErr w:type="spellEnd"/>
            <w:r w:rsidRPr="006B38F3">
              <w:rPr>
                <w:color w:val="000000"/>
                <w:sz w:val="20"/>
                <w:szCs w:val="20"/>
                <w:lang w:bidi="ru-RU"/>
              </w:rPr>
              <w:t xml:space="preserve"> центре, а также подача Запроса через </w:t>
            </w:r>
            <w:proofErr w:type="spellStart"/>
            <w:r w:rsidRPr="006B38F3">
              <w:rPr>
                <w:color w:val="000000"/>
                <w:sz w:val="20"/>
                <w:szCs w:val="20"/>
                <w:lang w:bidi="ru-RU"/>
              </w:rPr>
              <w:t>многофункцион</w:t>
            </w:r>
            <w:proofErr w:type="spellEnd"/>
            <w:r w:rsidRPr="006B38F3">
              <w:rPr>
                <w:color w:val="000000"/>
                <w:sz w:val="20"/>
                <w:szCs w:val="20"/>
                <w:lang w:bidi="ru-RU"/>
              </w:rPr>
              <w:t xml:space="preserve"> </w:t>
            </w:r>
            <w:proofErr w:type="spellStart"/>
            <w:r w:rsidRPr="006B38F3">
              <w:rPr>
                <w:color w:val="000000"/>
                <w:sz w:val="20"/>
                <w:szCs w:val="20"/>
                <w:lang w:bidi="ru-RU"/>
              </w:rPr>
              <w:t>альный</w:t>
            </w:r>
            <w:proofErr w:type="spellEnd"/>
            <w:r w:rsidRPr="006B38F3">
              <w:rPr>
                <w:color w:val="000000"/>
                <w:sz w:val="20"/>
                <w:szCs w:val="20"/>
                <w:lang w:bidi="ru-RU"/>
              </w:rPr>
              <w:t xml:space="preserve"> центр</w:t>
            </w:r>
          </w:p>
        </w:tc>
        <w:tc>
          <w:tcPr>
            <w:tcW w:w="2520" w:type="dxa"/>
            <w:gridSpan w:val="2"/>
            <w:tcBorders>
              <w:top w:val="single" w:sz="4" w:space="0" w:color="auto"/>
              <w:left w:val="single" w:sz="4" w:space="0" w:color="auto"/>
              <w:right w:val="single" w:sz="4" w:space="0" w:color="auto"/>
            </w:tcBorders>
            <w:shd w:val="clear" w:color="auto" w:fill="FFFFFF"/>
            <w:vAlign w:val="bottom"/>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внесение сведений в ГИС о выдаче результата государственной (муниципальной) услуги</w:t>
            </w:r>
          </w:p>
        </w:tc>
      </w:tr>
      <w:tr w:rsidR="006B38F3" w:rsidRPr="006B38F3" w:rsidTr="00C7407E">
        <w:trPr>
          <w:gridAfter w:val="2"/>
          <w:wAfter w:w="45" w:type="dxa"/>
          <w:trHeight w:hRule="exact" w:val="2852"/>
          <w:jc w:val="center"/>
        </w:trPr>
        <w:tc>
          <w:tcPr>
            <w:tcW w:w="2246" w:type="dxa"/>
            <w:gridSpan w:val="3"/>
            <w:tcBorders>
              <w:left w:val="single" w:sz="4" w:space="0" w:color="auto"/>
              <w:bottom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3638" w:type="dxa"/>
            <w:gridSpan w:val="2"/>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Направление заявителю результата предоставления государственной (муниципальной) услуги в личный кабинет на ЕПГУ</w:t>
            </w:r>
          </w:p>
        </w:tc>
        <w:tc>
          <w:tcPr>
            <w:tcW w:w="1670" w:type="dxa"/>
            <w:gridSpan w:val="2"/>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В день регистрации результа</w:t>
            </w:r>
            <w:r w:rsidR="002C0E12">
              <w:rPr>
                <w:color w:val="000000"/>
                <w:sz w:val="20"/>
                <w:szCs w:val="20"/>
                <w:lang w:bidi="ru-RU"/>
              </w:rPr>
              <w:t>та предоставления государственной (муниципаль</w:t>
            </w:r>
            <w:r w:rsidRPr="006B38F3">
              <w:rPr>
                <w:color w:val="000000"/>
                <w:sz w:val="20"/>
                <w:szCs w:val="20"/>
                <w:lang w:bidi="ru-RU"/>
              </w:rPr>
              <w:t>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6B38F3" w:rsidRPr="006B38F3" w:rsidRDefault="002C0E12" w:rsidP="002C0E12">
            <w:pPr>
              <w:pStyle w:val="afffa"/>
              <w:shd w:val="clear" w:color="auto" w:fill="auto"/>
              <w:ind w:firstLine="0"/>
              <w:jc w:val="both"/>
              <w:rPr>
                <w:sz w:val="20"/>
                <w:szCs w:val="20"/>
              </w:rPr>
            </w:pPr>
            <w:r>
              <w:rPr>
                <w:color w:val="000000"/>
                <w:sz w:val="20"/>
                <w:szCs w:val="20"/>
                <w:lang w:bidi="ru-RU"/>
              </w:rPr>
              <w:t>должност</w:t>
            </w:r>
            <w:r w:rsidR="006B38F3" w:rsidRPr="006B38F3">
              <w:rPr>
                <w:color w:val="000000"/>
                <w:sz w:val="20"/>
                <w:szCs w:val="20"/>
                <w:lang w:bidi="ru-RU"/>
              </w:rPr>
              <w:t xml:space="preserve">ное лицо </w:t>
            </w:r>
            <w:proofErr w:type="spellStart"/>
            <w:proofErr w:type="gramStart"/>
            <w:r w:rsidR="006B38F3" w:rsidRPr="006B38F3">
              <w:rPr>
                <w:color w:val="000000"/>
                <w:sz w:val="20"/>
                <w:szCs w:val="20"/>
                <w:lang w:bidi="ru-RU"/>
              </w:rPr>
              <w:t>Упо</w:t>
            </w:r>
            <w:r>
              <w:rPr>
                <w:color w:val="000000"/>
                <w:sz w:val="20"/>
                <w:szCs w:val="20"/>
                <w:lang w:bidi="ru-RU"/>
              </w:rPr>
              <w:t>лномо</w:t>
            </w:r>
            <w:proofErr w:type="spellEnd"/>
            <w:r>
              <w:rPr>
                <w:color w:val="000000"/>
                <w:sz w:val="20"/>
                <w:szCs w:val="20"/>
                <w:lang w:bidi="ru-RU"/>
              </w:rPr>
              <w:t xml:space="preserve"> </w:t>
            </w:r>
            <w:proofErr w:type="spellStart"/>
            <w:r>
              <w:rPr>
                <w:color w:val="000000"/>
                <w:sz w:val="20"/>
                <w:szCs w:val="20"/>
                <w:lang w:bidi="ru-RU"/>
              </w:rPr>
              <w:t>ченного</w:t>
            </w:r>
            <w:proofErr w:type="spellEnd"/>
            <w:proofErr w:type="gramEnd"/>
            <w:r>
              <w:rPr>
                <w:color w:val="000000"/>
                <w:sz w:val="20"/>
                <w:szCs w:val="20"/>
                <w:lang w:bidi="ru-RU"/>
              </w:rPr>
              <w:t xml:space="preserve"> органа, ответстве</w:t>
            </w:r>
            <w:r w:rsidR="006B38F3" w:rsidRPr="006B38F3">
              <w:rPr>
                <w:color w:val="000000"/>
                <w:sz w:val="20"/>
                <w:szCs w:val="20"/>
                <w:lang w:bidi="ru-RU"/>
              </w:rPr>
              <w:t xml:space="preserve">нное за </w:t>
            </w:r>
            <w:proofErr w:type="spellStart"/>
            <w:r w:rsidR="006B38F3" w:rsidRPr="006B38F3">
              <w:rPr>
                <w:color w:val="000000"/>
                <w:sz w:val="20"/>
                <w:szCs w:val="20"/>
                <w:lang w:bidi="ru-RU"/>
              </w:rPr>
              <w:t>предостав</w:t>
            </w:r>
            <w:proofErr w:type="spellEnd"/>
            <w:r w:rsidR="006B38F3" w:rsidRPr="006B38F3">
              <w:rPr>
                <w:color w:val="000000"/>
                <w:sz w:val="20"/>
                <w:szCs w:val="20"/>
                <w:lang w:bidi="ru-RU"/>
              </w:rPr>
              <w:t xml:space="preserve"> </w:t>
            </w:r>
            <w:proofErr w:type="spellStart"/>
            <w:r w:rsidR="006B38F3" w:rsidRPr="006B38F3">
              <w:rPr>
                <w:color w:val="000000"/>
                <w:sz w:val="20"/>
                <w:szCs w:val="20"/>
                <w:lang w:bidi="ru-RU"/>
              </w:rPr>
              <w:t>ление</w:t>
            </w:r>
            <w:proofErr w:type="spellEnd"/>
            <w:r w:rsidR="006B38F3" w:rsidRPr="006B38F3">
              <w:rPr>
                <w:color w:val="000000"/>
                <w:sz w:val="20"/>
                <w:szCs w:val="20"/>
                <w:lang w:bidi="ru-RU"/>
              </w:rPr>
              <w:t xml:space="preserve"> </w:t>
            </w:r>
            <w:proofErr w:type="spellStart"/>
            <w:r w:rsidR="006B38F3" w:rsidRPr="006B38F3">
              <w:rPr>
                <w:color w:val="000000"/>
                <w:sz w:val="20"/>
                <w:szCs w:val="20"/>
                <w:lang w:bidi="ru-RU"/>
              </w:rPr>
              <w:t>государст</w:t>
            </w:r>
            <w:proofErr w:type="spellEnd"/>
            <w:r w:rsidR="006B38F3" w:rsidRPr="006B38F3">
              <w:rPr>
                <w:color w:val="000000"/>
                <w:sz w:val="20"/>
                <w:szCs w:val="20"/>
                <w:lang w:bidi="ru-RU"/>
              </w:rPr>
              <w:t xml:space="preserve"> </w:t>
            </w:r>
            <w:proofErr w:type="spellStart"/>
            <w:r w:rsidR="006B38F3" w:rsidRPr="006B38F3">
              <w:rPr>
                <w:color w:val="000000"/>
                <w:sz w:val="20"/>
                <w:szCs w:val="20"/>
                <w:lang w:bidi="ru-RU"/>
              </w:rPr>
              <w:t>венно</w:t>
            </w:r>
            <w:proofErr w:type="spellEnd"/>
            <w:r w:rsidR="006B38F3" w:rsidRPr="006B38F3">
              <w:rPr>
                <w:color w:val="000000"/>
                <w:sz w:val="20"/>
                <w:szCs w:val="20"/>
                <w:lang w:bidi="ru-RU"/>
              </w:rPr>
              <w:t xml:space="preserve"> (муниципальной) услуги</w:t>
            </w:r>
          </w:p>
        </w:tc>
        <w:tc>
          <w:tcPr>
            <w:tcW w:w="2030" w:type="dxa"/>
            <w:gridSpan w:val="2"/>
            <w:tcBorders>
              <w:top w:val="single" w:sz="4" w:space="0" w:color="auto"/>
              <w:left w:val="single" w:sz="4" w:space="0" w:color="auto"/>
              <w:bottom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ГИС</w:t>
            </w:r>
          </w:p>
        </w:tc>
        <w:tc>
          <w:tcPr>
            <w:tcW w:w="1958" w:type="dxa"/>
            <w:gridSpan w:val="4"/>
            <w:tcBorders>
              <w:top w:val="single" w:sz="4" w:space="0" w:color="auto"/>
              <w:left w:val="single" w:sz="4" w:space="0" w:color="auto"/>
              <w:bottom w:val="single" w:sz="4" w:space="0" w:color="auto"/>
            </w:tcBorders>
            <w:shd w:val="clear" w:color="auto" w:fill="FFFFFF"/>
          </w:tcPr>
          <w:p w:rsidR="006B38F3" w:rsidRPr="006B38F3" w:rsidRDefault="006B38F3" w:rsidP="006B38F3">
            <w:pPr>
              <w:spacing w:after="0" w:line="240" w:lineRule="auto"/>
              <w:jc w:val="both"/>
              <w:rPr>
                <w:rFonts w:ascii="Times New Roman" w:hAnsi="Times New Roman" w:cs="Times New Roman"/>
                <w:sz w:val="20"/>
                <w:szCs w:val="2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Результат государственной (муниципальной) услуги, направленный заявителю на личный кабинет на ЕПГУ</w:t>
            </w:r>
          </w:p>
        </w:tc>
      </w:tr>
    </w:tbl>
    <w:p w:rsidR="006B38F3" w:rsidRDefault="006B38F3" w:rsidP="006B38F3">
      <w:pPr>
        <w:pStyle w:val="affff8"/>
        <w:shd w:val="clear" w:color="auto" w:fill="auto"/>
        <w:jc w:val="both"/>
        <w:rPr>
          <w:rFonts w:ascii="Times New Roman" w:hAnsi="Times New Roman" w:cs="Times New Roman"/>
          <w:b w:val="0"/>
          <w:bCs w:val="0"/>
          <w:color w:val="000000"/>
          <w:sz w:val="20"/>
          <w:szCs w:val="20"/>
          <w:lang w:bidi="ru-RU"/>
        </w:rPr>
      </w:pPr>
      <w:r w:rsidRPr="006B38F3">
        <w:rPr>
          <w:rFonts w:ascii="Times New Roman" w:hAnsi="Times New Roman" w:cs="Times New Roman"/>
          <w:b w:val="0"/>
          <w:bCs w:val="0"/>
          <w:color w:val="000000"/>
          <w:sz w:val="20"/>
          <w:szCs w:val="20"/>
          <w:lang w:bidi="ru-RU"/>
        </w:rPr>
        <w:t>6. Внесение результата государственной (муниципальной) услуги в реестр решений</w:t>
      </w:r>
    </w:p>
    <w:p w:rsidR="00C7407E" w:rsidRPr="006B38F3" w:rsidRDefault="00C7407E" w:rsidP="006B38F3">
      <w:pPr>
        <w:pStyle w:val="affff8"/>
        <w:shd w:val="clear" w:color="auto" w:fill="auto"/>
        <w:jc w:val="both"/>
        <w:rPr>
          <w:rFonts w:ascii="Times New Roman" w:hAnsi="Times New Roman" w:cs="Times New Roman"/>
          <w:sz w:val="20"/>
          <w:szCs w:val="20"/>
        </w:rPr>
        <w:sectPr w:rsidR="00C7407E" w:rsidRPr="006B38F3" w:rsidSect="00C7407E">
          <w:pgSz w:w="16840" w:h="11900" w:orient="landscape"/>
          <w:pgMar w:top="567" w:right="567" w:bottom="567" w:left="567" w:header="0" w:footer="253" w:gutter="0"/>
          <w:cols w:space="720"/>
          <w:noEndnote/>
          <w:docGrid w:linePitch="360"/>
        </w:sectPr>
      </w:pPr>
    </w:p>
    <w:p w:rsidR="006B38F3" w:rsidRPr="006B38F3" w:rsidRDefault="006B38F3" w:rsidP="006B38F3">
      <w:pPr>
        <w:pStyle w:val="2c"/>
        <w:framePr w:w="2083" w:h="2808" w:wrap="none" w:hAnchor="page" w:x="895" w:y="-94"/>
        <w:shd w:val="clear" w:color="auto" w:fill="auto"/>
        <w:spacing w:after="0"/>
        <w:ind w:left="0"/>
        <w:jc w:val="both"/>
        <w:rPr>
          <w:sz w:val="20"/>
          <w:szCs w:val="20"/>
        </w:rPr>
      </w:pPr>
      <w:r w:rsidRPr="006B38F3">
        <w:rPr>
          <w:color w:val="000000"/>
          <w:sz w:val="20"/>
          <w:szCs w:val="20"/>
          <w:lang w:bidi="ru-RU"/>
        </w:rPr>
        <w:lastRenderedPageBreak/>
        <w:t>Формирование и регистрация</w:t>
      </w:r>
    </w:p>
    <w:p w:rsidR="006B38F3" w:rsidRPr="006B38F3" w:rsidRDefault="006B38F3" w:rsidP="006B38F3">
      <w:pPr>
        <w:pStyle w:val="2c"/>
        <w:framePr w:w="2083" w:h="2808" w:wrap="none" w:hAnchor="page" w:x="895" w:y="-94"/>
        <w:shd w:val="clear" w:color="auto" w:fill="auto"/>
        <w:spacing w:after="0"/>
        <w:ind w:left="0"/>
        <w:jc w:val="both"/>
        <w:rPr>
          <w:sz w:val="20"/>
          <w:szCs w:val="20"/>
        </w:rPr>
      </w:pPr>
      <w:r w:rsidRPr="006B38F3">
        <w:rPr>
          <w:color w:val="000000"/>
          <w:sz w:val="20"/>
          <w:szCs w:val="20"/>
          <w:lang w:bidi="ru-RU"/>
        </w:rPr>
        <w:t>результата государственной</w:t>
      </w:r>
    </w:p>
    <w:p w:rsidR="006B38F3" w:rsidRPr="006B38F3" w:rsidRDefault="006B38F3" w:rsidP="006B38F3">
      <w:pPr>
        <w:pStyle w:val="2c"/>
        <w:framePr w:w="2083" w:h="2808" w:wrap="none" w:hAnchor="page" w:x="895" w:y="-94"/>
        <w:shd w:val="clear" w:color="auto" w:fill="auto"/>
        <w:spacing w:after="0"/>
        <w:ind w:left="0"/>
        <w:jc w:val="both"/>
        <w:rPr>
          <w:sz w:val="20"/>
          <w:szCs w:val="20"/>
        </w:rPr>
      </w:pPr>
      <w:r w:rsidRPr="006B38F3">
        <w:rPr>
          <w:color w:val="000000"/>
          <w:sz w:val="20"/>
          <w:szCs w:val="20"/>
          <w:lang w:bidi="ru-RU"/>
        </w:rPr>
        <w:t xml:space="preserve">(муниципальной)ус </w:t>
      </w:r>
      <w:proofErr w:type="spellStart"/>
      <w:r w:rsidRPr="006B38F3">
        <w:rPr>
          <w:color w:val="000000"/>
          <w:sz w:val="20"/>
          <w:szCs w:val="20"/>
          <w:lang w:bidi="ru-RU"/>
        </w:rPr>
        <w:t>луги</w:t>
      </w:r>
      <w:proofErr w:type="spellEnd"/>
      <w:r w:rsidRPr="006B38F3">
        <w:rPr>
          <w:color w:val="000000"/>
          <w:sz w:val="20"/>
          <w:szCs w:val="20"/>
          <w:lang w:bidi="ru-RU"/>
        </w:rPr>
        <w:t xml:space="preserve">, указанного в пункте 2.5 </w:t>
      </w:r>
      <w:proofErr w:type="spellStart"/>
      <w:r w:rsidRPr="006B38F3">
        <w:rPr>
          <w:color w:val="000000"/>
          <w:sz w:val="20"/>
          <w:szCs w:val="20"/>
          <w:lang w:bidi="ru-RU"/>
        </w:rPr>
        <w:t>Административног</w:t>
      </w:r>
      <w:proofErr w:type="spellEnd"/>
      <w:r w:rsidRPr="006B38F3">
        <w:rPr>
          <w:color w:val="000000"/>
          <w:sz w:val="20"/>
          <w:szCs w:val="20"/>
          <w:lang w:bidi="ru-RU"/>
        </w:rPr>
        <w:t xml:space="preserve"> о регламента, в форме</w:t>
      </w:r>
    </w:p>
    <w:p w:rsidR="006B38F3" w:rsidRPr="006B38F3" w:rsidRDefault="006B38F3" w:rsidP="006B38F3">
      <w:pPr>
        <w:pStyle w:val="2c"/>
        <w:framePr w:w="1853" w:h="600" w:wrap="none" w:hAnchor="page" w:x="895" w:y="2719"/>
        <w:shd w:val="clear" w:color="auto" w:fill="auto"/>
        <w:spacing w:after="0"/>
        <w:ind w:left="0"/>
        <w:jc w:val="both"/>
        <w:rPr>
          <w:sz w:val="20"/>
          <w:szCs w:val="20"/>
        </w:rPr>
      </w:pPr>
      <w:r w:rsidRPr="006B38F3">
        <w:rPr>
          <w:color w:val="000000"/>
          <w:sz w:val="20"/>
          <w:szCs w:val="20"/>
          <w:lang w:bidi="ru-RU"/>
        </w:rPr>
        <w:t>электронного документа в ГИС</w:t>
      </w:r>
    </w:p>
    <w:p w:rsidR="006B38F3" w:rsidRPr="006B38F3" w:rsidRDefault="006B38F3" w:rsidP="006B38F3">
      <w:pPr>
        <w:pStyle w:val="2c"/>
        <w:framePr w:w="3490" w:h="1704" w:wrap="none" w:hAnchor="page" w:x="3131" w:y="-94"/>
        <w:shd w:val="clear" w:color="auto" w:fill="auto"/>
        <w:spacing w:after="0"/>
        <w:ind w:left="0"/>
        <w:jc w:val="both"/>
        <w:rPr>
          <w:sz w:val="20"/>
          <w:szCs w:val="20"/>
        </w:rPr>
      </w:pPr>
      <w:r w:rsidRPr="006B38F3">
        <w:rPr>
          <w:color w:val="000000"/>
          <w:sz w:val="20"/>
          <w:szCs w:val="20"/>
          <w:lang w:bidi="ru-RU"/>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p w:rsidR="006B38F3" w:rsidRPr="006B38F3" w:rsidRDefault="006B38F3" w:rsidP="006B38F3">
      <w:pPr>
        <w:pStyle w:val="2c"/>
        <w:framePr w:w="1099" w:h="518" w:wrap="none" w:hAnchor="page" w:x="6770" w:y="-51"/>
        <w:shd w:val="clear" w:color="auto" w:fill="auto"/>
        <w:spacing w:after="0"/>
        <w:ind w:left="0"/>
        <w:jc w:val="both"/>
        <w:rPr>
          <w:sz w:val="20"/>
          <w:szCs w:val="20"/>
        </w:rPr>
      </w:pPr>
      <w:r w:rsidRPr="006B38F3">
        <w:rPr>
          <w:color w:val="000000"/>
          <w:sz w:val="20"/>
          <w:szCs w:val="20"/>
          <w:lang w:bidi="ru-RU"/>
        </w:rPr>
        <w:t>1 рабочий день</w:t>
      </w:r>
    </w:p>
    <w:p w:rsidR="006B38F3" w:rsidRPr="006B38F3" w:rsidRDefault="006B38F3" w:rsidP="006B38F3">
      <w:pPr>
        <w:pStyle w:val="2c"/>
        <w:framePr w:w="1051" w:h="317" w:wrap="none" w:hAnchor="page" w:x="8450" w:y="-94"/>
        <w:shd w:val="clear" w:color="auto" w:fill="auto"/>
        <w:spacing w:after="0"/>
        <w:ind w:left="0"/>
        <w:jc w:val="both"/>
        <w:rPr>
          <w:sz w:val="20"/>
          <w:szCs w:val="20"/>
        </w:rPr>
      </w:pPr>
      <w:proofErr w:type="spellStart"/>
      <w:r w:rsidRPr="006B38F3">
        <w:rPr>
          <w:color w:val="000000"/>
          <w:sz w:val="20"/>
          <w:szCs w:val="20"/>
          <w:lang w:bidi="ru-RU"/>
        </w:rPr>
        <w:t>должност</w:t>
      </w:r>
      <w:proofErr w:type="spellEnd"/>
    </w:p>
    <w:p w:rsidR="006B38F3" w:rsidRPr="006B38F3" w:rsidRDefault="006B38F3" w:rsidP="006B38F3">
      <w:pPr>
        <w:pStyle w:val="2c"/>
        <w:framePr w:w="1138" w:h="571" w:wrap="none" w:hAnchor="page" w:x="8440" w:y="227"/>
        <w:shd w:val="clear" w:color="auto" w:fill="auto"/>
        <w:spacing w:after="0"/>
        <w:ind w:left="0"/>
        <w:jc w:val="both"/>
        <w:rPr>
          <w:sz w:val="20"/>
          <w:szCs w:val="20"/>
        </w:rPr>
      </w:pPr>
      <w:proofErr w:type="spellStart"/>
      <w:r w:rsidRPr="006B38F3">
        <w:rPr>
          <w:color w:val="000000"/>
          <w:sz w:val="20"/>
          <w:szCs w:val="20"/>
          <w:lang w:bidi="ru-RU"/>
        </w:rPr>
        <w:t>ное</w:t>
      </w:r>
      <w:proofErr w:type="spellEnd"/>
      <w:r w:rsidRPr="006B38F3">
        <w:rPr>
          <w:color w:val="000000"/>
          <w:sz w:val="20"/>
          <w:szCs w:val="20"/>
          <w:lang w:bidi="ru-RU"/>
        </w:rPr>
        <w:t xml:space="preserve"> лицо </w:t>
      </w:r>
      <w:proofErr w:type="spellStart"/>
      <w:r w:rsidRPr="006B38F3">
        <w:rPr>
          <w:color w:val="000000"/>
          <w:sz w:val="20"/>
          <w:szCs w:val="20"/>
          <w:lang w:bidi="ru-RU"/>
        </w:rPr>
        <w:t>Уполномо</w:t>
      </w:r>
      <w:proofErr w:type="spellEnd"/>
    </w:p>
    <w:p w:rsidR="006B38F3" w:rsidRPr="006B38F3" w:rsidRDefault="006B38F3" w:rsidP="006B38F3">
      <w:pPr>
        <w:pStyle w:val="2c"/>
        <w:framePr w:w="888" w:h="274" w:wrap="none" w:hAnchor="page" w:x="8450" w:y="803"/>
        <w:shd w:val="clear" w:color="auto" w:fill="auto"/>
        <w:spacing w:after="0"/>
        <w:ind w:left="0"/>
        <w:jc w:val="both"/>
        <w:rPr>
          <w:sz w:val="20"/>
          <w:szCs w:val="20"/>
        </w:rPr>
      </w:pPr>
      <w:proofErr w:type="spellStart"/>
      <w:r w:rsidRPr="006B38F3">
        <w:rPr>
          <w:color w:val="000000"/>
          <w:sz w:val="20"/>
          <w:szCs w:val="20"/>
          <w:lang w:bidi="ru-RU"/>
        </w:rPr>
        <w:t>ченного</w:t>
      </w:r>
      <w:proofErr w:type="spellEnd"/>
    </w:p>
    <w:p w:rsidR="006B38F3" w:rsidRPr="006B38F3" w:rsidRDefault="006B38F3" w:rsidP="006B38F3">
      <w:pPr>
        <w:pStyle w:val="2c"/>
        <w:framePr w:w="1051" w:h="547" w:wrap="none" w:hAnchor="page" w:x="8440" w:y="1082"/>
        <w:shd w:val="clear" w:color="auto" w:fill="auto"/>
        <w:spacing w:after="0"/>
        <w:ind w:left="0"/>
        <w:jc w:val="both"/>
        <w:rPr>
          <w:sz w:val="20"/>
          <w:szCs w:val="20"/>
        </w:rPr>
      </w:pPr>
      <w:r w:rsidRPr="006B38F3">
        <w:rPr>
          <w:color w:val="000000"/>
          <w:sz w:val="20"/>
          <w:szCs w:val="20"/>
          <w:lang w:bidi="ru-RU"/>
        </w:rPr>
        <w:t xml:space="preserve">органа, </w:t>
      </w:r>
      <w:proofErr w:type="spellStart"/>
      <w:r w:rsidRPr="006B38F3">
        <w:rPr>
          <w:color w:val="000000"/>
          <w:sz w:val="20"/>
          <w:szCs w:val="20"/>
          <w:lang w:bidi="ru-RU"/>
        </w:rPr>
        <w:t>ответстве</w:t>
      </w:r>
      <w:proofErr w:type="spellEnd"/>
    </w:p>
    <w:p w:rsidR="006B38F3" w:rsidRPr="006B38F3" w:rsidRDefault="006B38F3" w:rsidP="006B38F3">
      <w:pPr>
        <w:pStyle w:val="2c"/>
        <w:framePr w:w="1104" w:h="2251" w:wrap="none" w:hAnchor="page" w:x="8440" w:y="1634"/>
        <w:shd w:val="clear" w:color="auto" w:fill="auto"/>
        <w:spacing w:after="0"/>
        <w:ind w:left="0"/>
        <w:jc w:val="both"/>
        <w:rPr>
          <w:sz w:val="20"/>
          <w:szCs w:val="20"/>
        </w:rPr>
      </w:pPr>
      <w:proofErr w:type="spellStart"/>
      <w:r w:rsidRPr="006B38F3">
        <w:rPr>
          <w:color w:val="000000"/>
          <w:sz w:val="20"/>
          <w:szCs w:val="20"/>
          <w:lang w:bidi="ru-RU"/>
        </w:rPr>
        <w:t>нное</w:t>
      </w:r>
      <w:proofErr w:type="spellEnd"/>
      <w:r w:rsidRPr="006B38F3">
        <w:rPr>
          <w:color w:val="000000"/>
          <w:sz w:val="20"/>
          <w:szCs w:val="20"/>
          <w:lang w:bidi="ru-RU"/>
        </w:rPr>
        <w:t xml:space="preserve"> за </w:t>
      </w:r>
      <w:proofErr w:type="spellStart"/>
      <w:r w:rsidRPr="006B38F3">
        <w:rPr>
          <w:color w:val="000000"/>
          <w:sz w:val="20"/>
          <w:szCs w:val="20"/>
          <w:lang w:bidi="ru-RU"/>
        </w:rPr>
        <w:t>предостав</w:t>
      </w:r>
      <w:proofErr w:type="spellEnd"/>
      <w:r w:rsidRPr="006B38F3">
        <w:rPr>
          <w:color w:val="000000"/>
          <w:sz w:val="20"/>
          <w:szCs w:val="20"/>
          <w:lang w:bidi="ru-RU"/>
        </w:rPr>
        <w:t xml:space="preserve"> </w:t>
      </w:r>
      <w:proofErr w:type="spellStart"/>
      <w:r w:rsidRPr="006B38F3">
        <w:rPr>
          <w:color w:val="000000"/>
          <w:sz w:val="20"/>
          <w:szCs w:val="20"/>
          <w:lang w:bidi="ru-RU"/>
        </w:rPr>
        <w:t>ление</w:t>
      </w:r>
      <w:proofErr w:type="spellEnd"/>
      <w:r w:rsidRPr="006B38F3">
        <w:rPr>
          <w:color w:val="000000"/>
          <w:sz w:val="20"/>
          <w:szCs w:val="20"/>
          <w:lang w:bidi="ru-RU"/>
        </w:rPr>
        <w:t xml:space="preserve"> </w:t>
      </w:r>
      <w:proofErr w:type="spellStart"/>
      <w:r w:rsidRPr="006B38F3">
        <w:rPr>
          <w:color w:val="000000"/>
          <w:sz w:val="20"/>
          <w:szCs w:val="20"/>
          <w:lang w:bidi="ru-RU"/>
        </w:rPr>
        <w:t>государст</w:t>
      </w:r>
      <w:proofErr w:type="spellEnd"/>
      <w:r w:rsidRPr="006B38F3">
        <w:rPr>
          <w:color w:val="000000"/>
          <w:sz w:val="20"/>
          <w:szCs w:val="20"/>
          <w:lang w:bidi="ru-RU"/>
        </w:rPr>
        <w:t xml:space="preserve"> </w:t>
      </w:r>
      <w:proofErr w:type="spellStart"/>
      <w:r w:rsidRPr="006B38F3">
        <w:rPr>
          <w:color w:val="000000"/>
          <w:sz w:val="20"/>
          <w:szCs w:val="20"/>
          <w:lang w:bidi="ru-RU"/>
        </w:rPr>
        <w:t>венно</w:t>
      </w:r>
      <w:proofErr w:type="spellEnd"/>
    </w:p>
    <w:p w:rsidR="006B38F3" w:rsidRPr="006B38F3" w:rsidRDefault="006B38F3" w:rsidP="006B38F3">
      <w:pPr>
        <w:pStyle w:val="2c"/>
        <w:framePr w:w="1104" w:h="2251" w:wrap="none" w:hAnchor="page" w:x="8440" w:y="1634"/>
        <w:shd w:val="clear" w:color="auto" w:fill="auto"/>
        <w:spacing w:after="0"/>
        <w:ind w:left="0"/>
        <w:jc w:val="both"/>
        <w:rPr>
          <w:sz w:val="20"/>
          <w:szCs w:val="20"/>
        </w:rPr>
      </w:pPr>
      <w:r w:rsidRPr="006B38F3">
        <w:rPr>
          <w:color w:val="000000"/>
          <w:sz w:val="20"/>
          <w:szCs w:val="20"/>
          <w:lang w:bidi="ru-RU"/>
        </w:rPr>
        <w:t>(</w:t>
      </w:r>
      <w:proofErr w:type="spellStart"/>
      <w:r w:rsidRPr="006B38F3">
        <w:rPr>
          <w:color w:val="000000"/>
          <w:sz w:val="20"/>
          <w:szCs w:val="20"/>
          <w:lang w:bidi="ru-RU"/>
        </w:rPr>
        <w:t>муницип</w:t>
      </w:r>
      <w:proofErr w:type="spellEnd"/>
      <w:r w:rsidRPr="006B38F3">
        <w:rPr>
          <w:color w:val="000000"/>
          <w:sz w:val="20"/>
          <w:szCs w:val="20"/>
          <w:lang w:bidi="ru-RU"/>
        </w:rPr>
        <w:t xml:space="preserve"> </w:t>
      </w:r>
      <w:proofErr w:type="spellStart"/>
      <w:r w:rsidRPr="006B38F3">
        <w:rPr>
          <w:color w:val="000000"/>
          <w:sz w:val="20"/>
          <w:szCs w:val="20"/>
          <w:lang w:bidi="ru-RU"/>
        </w:rPr>
        <w:t>альной</w:t>
      </w:r>
      <w:proofErr w:type="spellEnd"/>
      <w:r w:rsidRPr="006B38F3">
        <w:rPr>
          <w:color w:val="000000"/>
          <w:sz w:val="20"/>
          <w:szCs w:val="20"/>
          <w:lang w:bidi="ru-RU"/>
        </w:rPr>
        <w:t>)</w:t>
      </w:r>
    </w:p>
    <w:p w:rsidR="006B38F3" w:rsidRPr="006B38F3" w:rsidRDefault="006B38F3" w:rsidP="006B38F3">
      <w:pPr>
        <w:pStyle w:val="2c"/>
        <w:framePr w:w="1104" w:h="2251" w:wrap="none" w:hAnchor="page" w:x="8440" w:y="1634"/>
        <w:shd w:val="clear" w:color="auto" w:fill="auto"/>
        <w:spacing w:after="0"/>
        <w:ind w:left="0"/>
        <w:jc w:val="both"/>
        <w:rPr>
          <w:sz w:val="20"/>
          <w:szCs w:val="20"/>
        </w:rPr>
      </w:pPr>
      <w:r w:rsidRPr="006B38F3">
        <w:rPr>
          <w:color w:val="000000"/>
          <w:sz w:val="20"/>
          <w:szCs w:val="20"/>
          <w:lang w:bidi="ru-RU"/>
        </w:rPr>
        <w:t>услуги</w:t>
      </w:r>
    </w:p>
    <w:p w:rsidR="006B38F3" w:rsidRPr="006B38F3" w:rsidRDefault="006B38F3" w:rsidP="006B38F3">
      <w:pPr>
        <w:pStyle w:val="2c"/>
        <w:framePr w:w="1066" w:h="240" w:wrap="none" w:hAnchor="page" w:x="9727" w:y="-46"/>
        <w:shd w:val="clear" w:color="auto" w:fill="auto"/>
        <w:spacing w:after="0"/>
        <w:ind w:left="0"/>
        <w:jc w:val="both"/>
        <w:rPr>
          <w:sz w:val="20"/>
          <w:szCs w:val="20"/>
        </w:rPr>
      </w:pPr>
      <w:r w:rsidRPr="006B38F3">
        <w:rPr>
          <w:color w:val="000000"/>
          <w:sz w:val="20"/>
          <w:szCs w:val="20"/>
          <w:lang w:bidi="ru-RU"/>
        </w:rPr>
        <w:t>ГИС</w:t>
      </w:r>
    </w:p>
    <w:p w:rsidR="006B38F3" w:rsidRPr="006B38F3" w:rsidRDefault="006B38F3" w:rsidP="006B38F3">
      <w:pPr>
        <w:pStyle w:val="2c"/>
        <w:framePr w:w="2218" w:h="2813" w:wrap="none" w:hAnchor="page" w:x="13711" w:y="-406"/>
        <w:shd w:val="clear" w:color="auto" w:fill="auto"/>
        <w:tabs>
          <w:tab w:val="left" w:leader="underscore" w:pos="1123"/>
          <w:tab w:val="left" w:leader="underscore" w:pos="2141"/>
        </w:tabs>
        <w:spacing w:after="0"/>
        <w:ind w:left="0"/>
        <w:jc w:val="both"/>
        <w:rPr>
          <w:sz w:val="20"/>
          <w:szCs w:val="20"/>
        </w:rPr>
      </w:pPr>
      <w:r w:rsidRPr="006B38F3">
        <w:rPr>
          <w:color w:val="000000"/>
          <w:sz w:val="20"/>
          <w:szCs w:val="20"/>
          <w:lang w:bidi="ru-RU"/>
        </w:rPr>
        <w:tab/>
        <w:t>7</w:t>
      </w:r>
      <w:r w:rsidRPr="006B38F3">
        <w:rPr>
          <w:color w:val="000000"/>
          <w:sz w:val="20"/>
          <w:szCs w:val="20"/>
          <w:lang w:bidi="ru-RU"/>
        </w:rPr>
        <w:tab/>
        <w:t xml:space="preserve"> Результат предоставления (государственной) муниципальной услуги, указанный в пункте 2.5</w:t>
      </w:r>
    </w:p>
    <w:p w:rsidR="006B38F3" w:rsidRPr="006B38F3" w:rsidRDefault="006B38F3" w:rsidP="006B38F3">
      <w:pPr>
        <w:pStyle w:val="2c"/>
        <w:framePr w:w="2218" w:h="2813" w:wrap="none" w:hAnchor="page" w:x="13711" w:y="-406"/>
        <w:shd w:val="clear" w:color="auto" w:fill="auto"/>
        <w:spacing w:after="0"/>
        <w:ind w:left="0"/>
        <w:jc w:val="both"/>
        <w:rPr>
          <w:sz w:val="20"/>
          <w:szCs w:val="20"/>
        </w:rPr>
      </w:pPr>
      <w:r w:rsidRPr="006B38F3">
        <w:rPr>
          <w:color w:val="000000"/>
          <w:sz w:val="20"/>
          <w:szCs w:val="20"/>
          <w:lang w:bidi="ru-RU"/>
        </w:rPr>
        <w:t>Административного регламента внесен в реестр</w:t>
      </w:r>
    </w:p>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spacing w:after="0" w:line="240" w:lineRule="auto"/>
        <w:jc w:val="both"/>
        <w:rPr>
          <w:rFonts w:ascii="Times New Roman" w:hAnsi="Times New Roman" w:cs="Times New Roman"/>
          <w:sz w:val="20"/>
          <w:szCs w:val="20"/>
        </w:rPr>
      </w:pPr>
    </w:p>
    <w:p w:rsidR="006B38F3" w:rsidRPr="006B38F3" w:rsidRDefault="006B38F3" w:rsidP="006B38F3">
      <w:pPr>
        <w:spacing w:after="0" w:line="240" w:lineRule="auto"/>
        <w:jc w:val="both"/>
        <w:rPr>
          <w:rFonts w:ascii="Times New Roman" w:hAnsi="Times New Roman" w:cs="Times New Roman"/>
          <w:sz w:val="20"/>
          <w:szCs w:val="20"/>
        </w:rPr>
        <w:sectPr w:rsidR="006B38F3" w:rsidRPr="006B38F3" w:rsidSect="00C7407E">
          <w:headerReference w:type="even" r:id="rId92"/>
          <w:headerReference w:type="default" r:id="rId93"/>
          <w:footerReference w:type="even" r:id="rId94"/>
          <w:footerReference w:type="default" r:id="rId95"/>
          <w:pgSz w:w="16840" w:h="11900" w:orient="landscape"/>
          <w:pgMar w:top="567" w:right="567" w:bottom="567" w:left="567" w:header="0" w:footer="1106" w:gutter="0"/>
          <w:pgNumType w:start="86"/>
          <w:cols w:space="720"/>
          <w:noEndnote/>
          <w:docGrid w:linePitch="360"/>
        </w:sectPr>
      </w:pPr>
    </w:p>
    <w:p w:rsidR="006B38F3" w:rsidRPr="00C7407E" w:rsidRDefault="00C7407E" w:rsidP="006B38F3">
      <w:pPr>
        <w:pStyle w:val="15"/>
        <w:shd w:val="clear" w:color="auto" w:fill="auto"/>
        <w:spacing w:after="0" w:line="240" w:lineRule="auto"/>
        <w:jc w:val="both"/>
        <w:rPr>
          <w:rFonts w:ascii="Times New Roman" w:hAnsi="Times New Roman" w:cs="Times New Roman"/>
          <w:color w:val="000000"/>
          <w:sz w:val="20"/>
          <w:szCs w:val="20"/>
          <w:lang w:bidi="ru-RU"/>
        </w:rPr>
      </w:pPr>
      <w:r w:rsidRPr="002C0E12">
        <w:rPr>
          <w:rFonts w:ascii="Times New Roman" w:hAnsi="Times New Roman" w:cs="Times New Roman"/>
          <w:color w:val="000000"/>
          <w:sz w:val="20"/>
          <w:szCs w:val="20"/>
          <w:lang w:bidi="ru-RU"/>
        </w:rPr>
        <w:lastRenderedPageBreak/>
        <w:t xml:space="preserve">Приложение № 5 </w:t>
      </w:r>
      <w:r w:rsidR="006B38F3" w:rsidRPr="002C0E12">
        <w:rPr>
          <w:rFonts w:ascii="Times New Roman" w:hAnsi="Times New Roman" w:cs="Times New Roman"/>
          <w:color w:val="000000"/>
          <w:sz w:val="20"/>
          <w:szCs w:val="20"/>
          <w:lang w:bidi="ru-RU"/>
        </w:rPr>
        <w:t xml:space="preserve">к Административному регламенту </w:t>
      </w:r>
      <w:r w:rsidRPr="002C0E12">
        <w:rPr>
          <w:rFonts w:ascii="Times New Roman" w:hAnsi="Times New Roman" w:cs="Times New Roman"/>
          <w:color w:val="000000"/>
          <w:sz w:val="20"/>
          <w:szCs w:val="20"/>
          <w:lang w:bidi="ru-RU"/>
        </w:rPr>
        <w:t xml:space="preserve"> </w:t>
      </w:r>
      <w:r w:rsidR="006B38F3" w:rsidRPr="002C0E12">
        <w:rPr>
          <w:rFonts w:ascii="Times New Roman" w:hAnsi="Times New Roman" w:cs="Times New Roman"/>
          <w:color w:val="000000"/>
          <w:sz w:val="20"/>
          <w:szCs w:val="20"/>
          <w:lang w:bidi="ru-RU"/>
        </w:rPr>
        <w:t>кому:</w:t>
      </w:r>
      <w:r w:rsidRPr="002C0E12">
        <w:rPr>
          <w:rFonts w:ascii="Times New Roman" w:hAnsi="Times New Roman" w:cs="Times New Roman"/>
          <w:color w:val="000000"/>
          <w:sz w:val="20"/>
          <w:szCs w:val="20"/>
          <w:lang w:bidi="ru-RU"/>
        </w:rPr>
        <w:t xml:space="preserve"> </w:t>
      </w:r>
      <w:r w:rsidR="006B38F3" w:rsidRPr="002C0E12">
        <w:rPr>
          <w:rFonts w:ascii="Times New Roman" w:hAnsi="Times New Roman" w:cs="Times New Roman"/>
          <w:color w:val="000000"/>
          <w:sz w:val="20"/>
          <w:szCs w:val="20"/>
          <w:lang w:bidi="ru-RU"/>
        </w:rPr>
        <w:t>(наимен</w:t>
      </w:r>
      <w:r w:rsidRPr="002C0E12">
        <w:rPr>
          <w:rFonts w:ascii="Times New Roman" w:hAnsi="Times New Roman" w:cs="Times New Roman"/>
          <w:color w:val="000000"/>
          <w:sz w:val="20"/>
          <w:szCs w:val="20"/>
          <w:lang w:bidi="ru-RU"/>
        </w:rPr>
        <w:t xml:space="preserve">ование заявителя (фамилия, имя, отчество- для граждан, полное </w:t>
      </w:r>
      <w:r w:rsidR="006B38F3" w:rsidRPr="002C0E12">
        <w:rPr>
          <w:rFonts w:ascii="Times New Roman" w:hAnsi="Times New Roman" w:cs="Times New Roman"/>
          <w:color w:val="000000"/>
          <w:sz w:val="20"/>
          <w:szCs w:val="20"/>
          <w:lang w:bidi="ru-RU"/>
        </w:rPr>
        <w:t>наименование организации</w:t>
      </w:r>
      <w:r w:rsidRPr="002C0E12">
        <w:rPr>
          <w:rFonts w:ascii="Times New Roman" w:hAnsi="Times New Roman" w:cs="Times New Roman"/>
          <w:color w:val="000000"/>
          <w:sz w:val="20"/>
          <w:szCs w:val="20"/>
          <w:lang w:bidi="ru-RU"/>
        </w:rPr>
        <w:t xml:space="preserve">, фамилия, имя, </w:t>
      </w:r>
      <w:r w:rsidR="006B38F3" w:rsidRPr="002C0E12">
        <w:rPr>
          <w:rFonts w:ascii="Times New Roman" w:hAnsi="Times New Roman" w:cs="Times New Roman"/>
          <w:color w:val="000000"/>
          <w:sz w:val="20"/>
          <w:szCs w:val="20"/>
          <w:lang w:bidi="ru-RU"/>
        </w:rPr>
        <w:t>отчество</w:t>
      </w:r>
      <w:r w:rsidRPr="002C0E12">
        <w:rPr>
          <w:rFonts w:ascii="Times New Roman" w:hAnsi="Times New Roman" w:cs="Times New Roman"/>
          <w:color w:val="000000"/>
          <w:sz w:val="20"/>
          <w:szCs w:val="20"/>
          <w:lang w:bidi="ru-RU"/>
        </w:rPr>
        <w:t xml:space="preserve"> руководителя - для юридических лиц), его почтовый индекс и адрес, телефон, </w:t>
      </w:r>
      <w:r w:rsidR="006B38F3" w:rsidRPr="002C0E12">
        <w:rPr>
          <w:rFonts w:ascii="Times New Roman" w:hAnsi="Times New Roman" w:cs="Times New Roman"/>
          <w:color w:val="000000"/>
          <w:sz w:val="20"/>
          <w:szCs w:val="20"/>
          <w:lang w:bidi="ru-RU"/>
        </w:rPr>
        <w:t>адрес электронной почты)</w:t>
      </w:r>
      <w:r w:rsidRPr="002C0E12">
        <w:rPr>
          <w:rFonts w:ascii="Times New Roman" w:hAnsi="Times New Roman" w:cs="Times New Roman"/>
          <w:color w:val="000000"/>
          <w:sz w:val="20"/>
          <w:szCs w:val="20"/>
          <w:lang w:bidi="ru-RU"/>
        </w:rPr>
        <w:t xml:space="preserve"> </w:t>
      </w:r>
      <w:r w:rsidR="006B38F3" w:rsidRPr="002C0E12">
        <w:rPr>
          <w:rFonts w:ascii="Times New Roman" w:hAnsi="Times New Roman" w:cs="Times New Roman"/>
          <w:b/>
          <w:bCs/>
          <w:color w:val="000000"/>
          <w:sz w:val="20"/>
          <w:szCs w:val="20"/>
          <w:lang w:bidi="ru-RU"/>
        </w:rPr>
        <w:t>РЕШЕНИЕ</w:t>
      </w:r>
      <w:r w:rsidRPr="002C0E12">
        <w:rPr>
          <w:rFonts w:ascii="Times New Roman" w:hAnsi="Times New Roman" w:cs="Times New Roman"/>
          <w:color w:val="000000"/>
          <w:sz w:val="20"/>
          <w:szCs w:val="20"/>
          <w:lang w:bidi="ru-RU"/>
        </w:rPr>
        <w:t xml:space="preserve"> </w:t>
      </w:r>
      <w:r w:rsidR="006B38F3" w:rsidRPr="002C0E12">
        <w:rPr>
          <w:rFonts w:ascii="Times New Roman" w:hAnsi="Times New Roman" w:cs="Times New Roman"/>
          <w:b/>
          <w:bCs/>
          <w:color w:val="000000"/>
          <w:sz w:val="20"/>
          <w:szCs w:val="20"/>
          <w:lang w:bidi="ru-RU"/>
        </w:rPr>
        <w:t>об отказе в</w:t>
      </w:r>
      <w:r w:rsidRPr="002C0E12">
        <w:rPr>
          <w:rFonts w:ascii="Times New Roman" w:hAnsi="Times New Roman" w:cs="Times New Roman"/>
          <w:b/>
          <w:bCs/>
          <w:color w:val="000000"/>
          <w:sz w:val="20"/>
          <w:szCs w:val="20"/>
          <w:lang w:bidi="ru-RU"/>
        </w:rPr>
        <w:t xml:space="preserve"> приеме документов, необходимых </w:t>
      </w:r>
      <w:r w:rsidR="006B38F3" w:rsidRPr="002C0E12">
        <w:rPr>
          <w:rFonts w:ascii="Times New Roman" w:hAnsi="Times New Roman" w:cs="Times New Roman"/>
          <w:b/>
          <w:bCs/>
          <w:color w:val="000000"/>
          <w:sz w:val="20"/>
          <w:szCs w:val="20"/>
          <w:lang w:bidi="ru-RU"/>
        </w:rPr>
        <w:t>для предоставления услуги</w:t>
      </w:r>
      <w:r w:rsidRPr="002C0E12">
        <w:rPr>
          <w:rFonts w:ascii="Times New Roman" w:hAnsi="Times New Roman" w:cs="Times New Roman"/>
          <w:color w:val="000000"/>
          <w:sz w:val="20"/>
          <w:szCs w:val="20"/>
          <w:lang w:bidi="ru-RU"/>
        </w:rPr>
        <w:t xml:space="preserve"> </w:t>
      </w:r>
      <w:r w:rsidR="006B38F3" w:rsidRPr="002C0E12">
        <w:rPr>
          <w:rFonts w:ascii="Times New Roman" w:hAnsi="Times New Roman" w:cs="Times New Roman"/>
          <w:color w:val="000000"/>
          <w:sz w:val="20"/>
          <w:szCs w:val="20"/>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r w:rsidRPr="002C0E12">
        <w:rPr>
          <w:rFonts w:ascii="Times New Roman" w:hAnsi="Times New Roman" w:cs="Times New Roman"/>
          <w:color w:val="000000"/>
          <w:sz w:val="20"/>
          <w:szCs w:val="20"/>
          <w:lang w:bidi="ru-RU"/>
        </w:rPr>
        <w:t xml:space="preserve"> </w:t>
      </w:r>
      <w:r w:rsidR="006B38F3" w:rsidRPr="002C0E12">
        <w:rPr>
          <w:rFonts w:ascii="Times New Roman" w:hAnsi="Times New Roman" w:cs="Times New Roman"/>
          <w:color w:val="000000"/>
          <w:sz w:val="20"/>
          <w:szCs w:val="20"/>
          <w:lang w:bidi="ru-RU"/>
        </w:rPr>
        <w:t>Неполное заполнение полей в форме заявления, в том</w:t>
      </w:r>
      <w:r w:rsidR="006B38F3" w:rsidRPr="006B38F3">
        <w:rPr>
          <w:rFonts w:ascii="Times New Roman" w:hAnsi="Times New Roman" w:cs="Times New Roman"/>
          <w:color w:val="000000"/>
          <w:sz w:val="20"/>
          <w:szCs w:val="20"/>
          <w:lang w:bidi="ru-RU"/>
        </w:rPr>
        <w:t xml:space="preserve"> числе в интерактивной форме заявления на ЕПГУ;</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Представление неполного комплекта документов;</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Наличие противоречивых све</w:t>
      </w:r>
      <w:r>
        <w:rPr>
          <w:rFonts w:ascii="Times New Roman" w:hAnsi="Times New Roman" w:cs="Times New Roman"/>
          <w:color w:val="000000"/>
          <w:sz w:val="20"/>
          <w:szCs w:val="20"/>
          <w:lang w:bidi="ru-RU"/>
        </w:rPr>
        <w:t xml:space="preserve">дений в заявлении </w:t>
      </w:r>
      <w:r w:rsidR="006B38F3" w:rsidRPr="006B38F3">
        <w:rPr>
          <w:rFonts w:ascii="Times New Roman" w:hAnsi="Times New Roman" w:cs="Times New Roman"/>
          <w:color w:val="000000"/>
          <w:sz w:val="20"/>
          <w:szCs w:val="20"/>
          <w:lang w:bidi="ru-RU"/>
        </w:rPr>
        <w:t>и приложенных к нему документах;</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Заявление подано в орган государственной власти, орган местного</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 xml:space="preserve">самоуправления, в полномочия которых не входит предоставление услуги. Дополнительная информация: </w:t>
      </w:r>
      <w:r w:rsidR="006B38F3" w:rsidRPr="006B38F3">
        <w:rPr>
          <w:rFonts w:ascii="Times New Roman" w:hAnsi="Times New Roman" w:cs="Times New Roman"/>
          <w:color w:val="000000"/>
          <w:sz w:val="20"/>
          <w:szCs w:val="20"/>
          <w:lang w:bidi="ru-RU"/>
        </w:rPr>
        <w:tab/>
        <w:t>.</w:t>
      </w:r>
      <w:r>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lang w:bidi="ru-RU"/>
        </w:rPr>
        <w:t>Вы вправе повторно обратиться в уполномоченный орган с заявлением о предоставлении услуги после устранения указанных нарушений.</w:t>
      </w:r>
      <w:r>
        <w:rPr>
          <w:rFonts w:ascii="Times New Roman" w:hAnsi="Times New Roman" w:cs="Times New Roman"/>
          <w:color w:val="000000"/>
          <w:sz w:val="20"/>
          <w:szCs w:val="20"/>
          <w:lang w:bidi="ru-RU"/>
        </w:rPr>
        <w:t xml:space="preserve"> </w:t>
      </w:r>
      <w:r w:rsidR="006B38F3" w:rsidRPr="006B38F3">
        <w:rPr>
          <w:rFonts w:ascii="Times New Roman" w:hAnsi="Times New Roman" w:cs="Times New Roman"/>
          <w:color w:val="000000"/>
          <w:sz w:val="20"/>
          <w:szCs w:val="20"/>
          <w:lang w:bidi="ru-RU"/>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000"/>
      </w:tblPr>
      <w:tblGrid>
        <w:gridCol w:w="2549"/>
        <w:gridCol w:w="6869"/>
      </w:tblGrid>
      <w:tr w:rsidR="006B38F3" w:rsidRPr="006B38F3" w:rsidTr="002C0E12">
        <w:trPr>
          <w:trHeight w:hRule="exact" w:val="207"/>
          <w:jc w:val="center"/>
        </w:trPr>
        <w:tc>
          <w:tcPr>
            <w:tcW w:w="2549" w:type="dxa"/>
            <w:shd w:val="clear" w:color="auto" w:fill="FFFFFF"/>
          </w:tcPr>
          <w:p w:rsidR="006B38F3" w:rsidRPr="006B38F3" w:rsidRDefault="006B38F3" w:rsidP="006B38F3">
            <w:pPr>
              <w:pStyle w:val="afffa"/>
              <w:shd w:val="clear" w:color="auto" w:fill="auto"/>
              <w:ind w:firstLine="0"/>
              <w:jc w:val="both"/>
              <w:rPr>
                <w:sz w:val="20"/>
                <w:szCs w:val="20"/>
              </w:rPr>
            </w:pPr>
            <w:r w:rsidRPr="006B38F3">
              <w:rPr>
                <w:color w:val="000000"/>
                <w:sz w:val="20"/>
                <w:szCs w:val="20"/>
                <w:lang w:bidi="ru-RU"/>
              </w:rPr>
              <w:t>(должность)</w:t>
            </w:r>
          </w:p>
        </w:tc>
        <w:tc>
          <w:tcPr>
            <w:tcW w:w="6869" w:type="dxa"/>
            <w:shd w:val="clear" w:color="auto" w:fill="FFFFFF"/>
          </w:tcPr>
          <w:p w:rsidR="006B38F3" w:rsidRPr="006B38F3" w:rsidRDefault="006B38F3" w:rsidP="002C0E12">
            <w:pPr>
              <w:pStyle w:val="afffa"/>
              <w:shd w:val="clear" w:color="auto" w:fill="auto"/>
              <w:tabs>
                <w:tab w:val="left" w:pos="2098"/>
              </w:tabs>
              <w:ind w:firstLine="0"/>
              <w:jc w:val="both"/>
              <w:rPr>
                <w:sz w:val="20"/>
                <w:szCs w:val="20"/>
              </w:rPr>
            </w:pPr>
            <w:r w:rsidRPr="006B38F3">
              <w:rPr>
                <w:color w:val="000000"/>
                <w:sz w:val="20"/>
                <w:szCs w:val="20"/>
                <w:lang w:bidi="ru-RU"/>
              </w:rPr>
              <w:t>(подпись)</w:t>
            </w:r>
            <w:r w:rsidRPr="006B38F3">
              <w:rPr>
                <w:color w:val="000000"/>
                <w:sz w:val="20"/>
                <w:szCs w:val="20"/>
                <w:lang w:bidi="ru-RU"/>
              </w:rPr>
              <w:tab/>
              <w:t>(фамилия, имя, отчество (последнее -</w:t>
            </w:r>
            <w:r w:rsidR="002C0E12">
              <w:rPr>
                <w:color w:val="000000"/>
                <w:sz w:val="20"/>
                <w:szCs w:val="20"/>
                <w:lang w:bidi="ru-RU"/>
              </w:rPr>
              <w:t xml:space="preserve"> </w:t>
            </w:r>
            <w:r w:rsidRPr="006B38F3">
              <w:rPr>
                <w:color w:val="000000"/>
                <w:sz w:val="20"/>
                <w:szCs w:val="20"/>
                <w:lang w:bidi="ru-RU"/>
              </w:rPr>
              <w:t>при наличии))</w:t>
            </w:r>
          </w:p>
        </w:tc>
      </w:tr>
    </w:tbl>
    <w:p w:rsidR="00881049" w:rsidRPr="00C7407E" w:rsidRDefault="00C7407E" w:rsidP="00C7407E">
      <w:pPr>
        <w:pStyle w:val="affff8"/>
        <w:shd w:val="clear" w:color="auto" w:fill="auto"/>
        <w:jc w:val="both"/>
        <w:rPr>
          <w:rFonts w:ascii="Times New Roman" w:hAnsi="Times New Roman" w:cs="Times New Roman"/>
          <w:b w:val="0"/>
          <w:bCs w:val="0"/>
          <w:color w:val="000000"/>
          <w:sz w:val="20"/>
          <w:szCs w:val="20"/>
          <w:lang w:bidi="ru-RU"/>
        </w:rPr>
      </w:pPr>
      <w:r>
        <w:rPr>
          <w:rFonts w:ascii="Times New Roman" w:hAnsi="Times New Roman" w:cs="Times New Roman"/>
          <w:b w:val="0"/>
          <w:bCs w:val="0"/>
          <w:color w:val="000000"/>
          <w:sz w:val="20"/>
          <w:szCs w:val="20"/>
          <w:lang w:bidi="ru-RU"/>
        </w:rPr>
        <w:t>Дата</w:t>
      </w:r>
    </w:p>
    <w:p w:rsidR="00C7407E" w:rsidRDefault="00C7407E" w:rsidP="006B38F3">
      <w:pPr>
        <w:spacing w:after="0" w:line="240" w:lineRule="auto"/>
        <w:jc w:val="both"/>
        <w:rPr>
          <w:rFonts w:ascii="Times New Roman" w:eastAsia="Times New Roman" w:hAnsi="Times New Roman" w:cs="Times New Roman"/>
          <w:sz w:val="20"/>
          <w:szCs w:val="20"/>
          <w:lang w:eastAsia="ru-RU"/>
        </w:rPr>
      </w:pPr>
    </w:p>
    <w:p w:rsidR="006B38F3" w:rsidRPr="00C7407E" w:rsidRDefault="00C7407E" w:rsidP="006B38F3">
      <w:pPr>
        <w:spacing w:after="0" w:line="240" w:lineRule="auto"/>
        <w:jc w:val="both"/>
        <w:rPr>
          <w:rFonts w:ascii="Times New Roman" w:hAnsi="Times New Roman" w:cs="Times New Roman"/>
          <w:b/>
          <w:sz w:val="20"/>
          <w:szCs w:val="20"/>
        </w:rPr>
      </w:pPr>
      <w:r w:rsidRPr="00C7407E">
        <w:rPr>
          <w:rFonts w:ascii="Times New Roman" w:hAnsi="Times New Roman" w:cs="Times New Roman"/>
          <w:b/>
          <w:sz w:val="20"/>
          <w:szCs w:val="20"/>
        </w:rPr>
        <w:t xml:space="preserve">Постановление </w:t>
      </w:r>
      <w:r w:rsidR="006B38F3" w:rsidRPr="00C7407E">
        <w:rPr>
          <w:rFonts w:ascii="Times New Roman" w:hAnsi="Times New Roman" w:cs="Times New Roman"/>
          <w:b/>
          <w:sz w:val="20"/>
          <w:szCs w:val="20"/>
        </w:rPr>
        <w:t xml:space="preserve">от </w:t>
      </w:r>
      <w:r w:rsidR="006B38F3" w:rsidRPr="002C0E12">
        <w:rPr>
          <w:rFonts w:ascii="Times New Roman" w:hAnsi="Times New Roman" w:cs="Times New Roman"/>
          <w:b/>
          <w:sz w:val="20"/>
          <w:szCs w:val="20"/>
        </w:rPr>
        <w:t>09.02.2022</w:t>
      </w:r>
      <w:r w:rsidR="006B38F3" w:rsidRPr="00C7407E">
        <w:rPr>
          <w:rFonts w:ascii="Times New Roman" w:hAnsi="Times New Roman" w:cs="Times New Roman"/>
          <w:b/>
          <w:sz w:val="20"/>
          <w:szCs w:val="20"/>
        </w:rPr>
        <w:tab/>
      </w:r>
      <w:r w:rsidR="006B38F3" w:rsidRPr="00C7407E">
        <w:rPr>
          <w:rFonts w:ascii="Times New Roman" w:hAnsi="Times New Roman" w:cs="Times New Roman"/>
          <w:b/>
          <w:sz w:val="20"/>
          <w:szCs w:val="20"/>
        </w:rPr>
        <w:tab/>
      </w:r>
      <w:r w:rsidR="006B38F3" w:rsidRPr="00C7407E">
        <w:rPr>
          <w:rFonts w:ascii="Times New Roman" w:hAnsi="Times New Roman" w:cs="Times New Roman"/>
          <w:b/>
          <w:sz w:val="20"/>
          <w:szCs w:val="20"/>
        </w:rPr>
        <w:tab/>
      </w:r>
      <w:r w:rsidR="006B38F3" w:rsidRPr="00C7407E">
        <w:rPr>
          <w:rFonts w:ascii="Times New Roman" w:hAnsi="Times New Roman" w:cs="Times New Roman"/>
          <w:b/>
          <w:sz w:val="20"/>
          <w:szCs w:val="20"/>
        </w:rPr>
        <w:tab/>
        <w:t xml:space="preserve">                                     </w:t>
      </w:r>
      <w:r w:rsidR="006B38F3" w:rsidRPr="00C7407E">
        <w:rPr>
          <w:rFonts w:ascii="Times New Roman" w:hAnsi="Times New Roman" w:cs="Times New Roman"/>
          <w:b/>
          <w:sz w:val="20"/>
          <w:szCs w:val="20"/>
        </w:rPr>
        <w:tab/>
      </w:r>
      <w:r w:rsidR="006B38F3" w:rsidRPr="00C7407E">
        <w:rPr>
          <w:rFonts w:ascii="Times New Roman" w:hAnsi="Times New Roman" w:cs="Times New Roman"/>
          <w:b/>
          <w:sz w:val="20"/>
          <w:szCs w:val="20"/>
        </w:rPr>
        <w:tab/>
      </w:r>
      <w:r w:rsidR="006B38F3" w:rsidRPr="00C7407E">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6B38F3" w:rsidRPr="00C7407E">
        <w:rPr>
          <w:rFonts w:ascii="Times New Roman" w:hAnsi="Times New Roman" w:cs="Times New Roman"/>
          <w:b/>
          <w:sz w:val="20"/>
          <w:szCs w:val="20"/>
        </w:rPr>
        <w:t xml:space="preserve">         № </w:t>
      </w:r>
      <w:r w:rsidR="006B38F3" w:rsidRPr="002C0E12">
        <w:rPr>
          <w:rFonts w:ascii="Times New Roman" w:hAnsi="Times New Roman" w:cs="Times New Roman"/>
          <w:b/>
          <w:sz w:val="20"/>
          <w:szCs w:val="20"/>
        </w:rPr>
        <w:t>75</w:t>
      </w:r>
    </w:p>
    <w:p w:rsidR="006B38F3" w:rsidRPr="006B38F3" w:rsidRDefault="006B38F3" w:rsidP="006B38F3">
      <w:pPr>
        <w:spacing w:after="0" w:line="240" w:lineRule="auto"/>
        <w:jc w:val="both"/>
        <w:rPr>
          <w:rFonts w:ascii="Times New Roman" w:eastAsia="Times New Roman" w:hAnsi="Times New Roman" w:cs="Times New Roman"/>
          <w:sz w:val="20"/>
          <w:szCs w:val="20"/>
          <w:lang w:eastAsia="ru-RU"/>
        </w:rPr>
      </w:pPr>
      <w:r w:rsidRPr="006B38F3">
        <w:rPr>
          <w:rFonts w:ascii="Times New Roman" w:eastAsia="Times New Roman" w:hAnsi="Times New Roman" w:cs="Times New Roman"/>
          <w:sz w:val="20"/>
          <w:szCs w:val="20"/>
          <w:lang w:eastAsia="ru-RU"/>
        </w:rPr>
        <w:t>О проведении субботников,</w:t>
      </w:r>
      <w:r w:rsidR="00C7407E">
        <w:rPr>
          <w:rFonts w:ascii="Times New Roman" w:eastAsia="Times New Roman" w:hAnsi="Times New Roman" w:cs="Times New Roman"/>
          <w:sz w:val="20"/>
          <w:szCs w:val="20"/>
          <w:lang w:eastAsia="ru-RU"/>
        </w:rPr>
        <w:t xml:space="preserve"> весенней и осенней санитарной  </w:t>
      </w:r>
      <w:r w:rsidRPr="006B38F3">
        <w:rPr>
          <w:rFonts w:ascii="Times New Roman" w:eastAsia="Times New Roman" w:hAnsi="Times New Roman" w:cs="Times New Roman"/>
          <w:sz w:val="20"/>
          <w:szCs w:val="20"/>
          <w:lang w:eastAsia="ru-RU"/>
        </w:rPr>
        <w:t>очистки и благоустройства территорий населенных пунктов Зав</w:t>
      </w:r>
      <w:r w:rsidR="00C7407E">
        <w:rPr>
          <w:rFonts w:ascii="Times New Roman" w:eastAsia="Times New Roman" w:hAnsi="Times New Roman" w:cs="Times New Roman"/>
          <w:sz w:val="20"/>
          <w:szCs w:val="20"/>
          <w:lang w:eastAsia="ru-RU"/>
        </w:rPr>
        <w:t xml:space="preserve">итинского муниципального округа </w:t>
      </w:r>
      <w:r w:rsidRPr="006B38F3">
        <w:rPr>
          <w:rFonts w:ascii="Times New Roman" w:eastAsia="Times New Roman" w:hAnsi="Times New Roman" w:cs="Times New Roman"/>
          <w:color w:val="000000"/>
          <w:sz w:val="20"/>
          <w:szCs w:val="20"/>
          <w:lang w:eastAsia="ru-RU"/>
        </w:rPr>
        <w:t xml:space="preserve">В целях обеспечения экологически благоприятной среды для проживания населения, улучшения содержания территорий </w:t>
      </w:r>
      <w:r w:rsidRPr="006B38F3">
        <w:rPr>
          <w:rFonts w:ascii="Times New Roman" w:eastAsia="Times New Roman" w:hAnsi="Times New Roman" w:cs="Times New Roman"/>
          <w:sz w:val="20"/>
          <w:szCs w:val="20"/>
          <w:lang w:eastAsia="ru-RU"/>
        </w:rPr>
        <w:t>населенных пунктов Завитинского муниципального округа</w:t>
      </w:r>
      <w:r w:rsidRPr="006B38F3">
        <w:rPr>
          <w:rFonts w:ascii="Times New Roman" w:eastAsia="Times New Roman" w:hAnsi="Times New Roman" w:cs="Times New Roman"/>
          <w:color w:val="000000"/>
          <w:sz w:val="20"/>
          <w:szCs w:val="20"/>
          <w:lang w:eastAsia="ru-RU"/>
        </w:rPr>
        <w:t xml:space="preserve">, </w:t>
      </w:r>
      <w:r w:rsidRPr="006B38F3">
        <w:rPr>
          <w:rFonts w:ascii="Times New Roman" w:eastAsia="Times New Roman" w:hAnsi="Times New Roman" w:cs="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C7407E">
        <w:rPr>
          <w:rFonts w:ascii="Times New Roman" w:eastAsia="Times New Roman" w:hAnsi="Times New Roman" w:cs="Times New Roman"/>
          <w:sz w:val="20"/>
          <w:szCs w:val="20"/>
          <w:lang w:eastAsia="ru-RU"/>
        </w:rPr>
        <w:t xml:space="preserve"> </w:t>
      </w:r>
      <w:r w:rsidR="00C7407E">
        <w:rPr>
          <w:rFonts w:ascii="Times New Roman" w:eastAsia="Times New Roman" w:hAnsi="Times New Roman" w:cs="Times New Roman"/>
          <w:b/>
          <w:sz w:val="20"/>
          <w:szCs w:val="20"/>
          <w:lang w:eastAsia="ru-RU"/>
        </w:rPr>
        <w:t xml:space="preserve">п о с т а н о в л я ю: </w:t>
      </w:r>
      <w:r w:rsidRPr="006B38F3">
        <w:rPr>
          <w:rFonts w:ascii="Times New Roman" w:eastAsia="Times New Roman" w:hAnsi="Times New Roman" w:cs="Times New Roman"/>
          <w:sz w:val="20"/>
          <w:szCs w:val="20"/>
          <w:lang w:eastAsia="ru-RU"/>
        </w:rPr>
        <w:t xml:space="preserve">1.  Объявить </w:t>
      </w:r>
      <w:r w:rsidRPr="006B38F3">
        <w:rPr>
          <w:rFonts w:ascii="Times New Roman" w:eastAsia="Times New Roman" w:hAnsi="Times New Roman" w:cs="Times New Roman"/>
          <w:color w:val="000000"/>
          <w:sz w:val="20"/>
          <w:szCs w:val="20"/>
          <w:lang w:eastAsia="ru-RU"/>
        </w:rPr>
        <w:t xml:space="preserve">периоды с 15 апреля по 15 июня и с 01 сентября по 01 октября 2022 года временем проведения соответственно весенней и осенней санитарной очистки и благоустройства территорий </w:t>
      </w:r>
      <w:r w:rsidRPr="006B38F3">
        <w:rPr>
          <w:rFonts w:ascii="Times New Roman" w:eastAsia="Times New Roman" w:hAnsi="Times New Roman" w:cs="Times New Roman"/>
          <w:sz w:val="20"/>
          <w:szCs w:val="20"/>
          <w:lang w:eastAsia="ru-RU"/>
        </w:rPr>
        <w:t>населенных пунктов</w:t>
      </w:r>
      <w:r w:rsidRPr="006B38F3">
        <w:rPr>
          <w:rFonts w:ascii="Times New Roman" w:eastAsia="Times New Roman" w:hAnsi="Times New Roman" w:cs="Times New Roman"/>
          <w:color w:val="000000"/>
          <w:sz w:val="20"/>
          <w:szCs w:val="20"/>
          <w:lang w:eastAsia="ru-RU"/>
        </w:rPr>
        <w:t xml:space="preserve"> Завитинского </w:t>
      </w:r>
      <w:r w:rsidRPr="006B38F3">
        <w:rPr>
          <w:rFonts w:ascii="Times New Roman" w:eastAsia="Times New Roman" w:hAnsi="Times New Roman" w:cs="Times New Roman"/>
          <w:sz w:val="20"/>
          <w:szCs w:val="20"/>
          <w:lang w:eastAsia="ru-RU"/>
        </w:rPr>
        <w:t>муниципального округа.</w:t>
      </w:r>
      <w:r w:rsidR="00C7407E">
        <w:rPr>
          <w:rFonts w:ascii="Times New Roman" w:eastAsia="Times New Roman" w:hAnsi="Times New Roman" w:cs="Times New Roman"/>
          <w:sz w:val="20"/>
          <w:szCs w:val="20"/>
          <w:lang w:eastAsia="ru-RU"/>
        </w:rPr>
        <w:t xml:space="preserve"> </w:t>
      </w:r>
      <w:r w:rsidRPr="006B38F3">
        <w:rPr>
          <w:rFonts w:ascii="Times New Roman" w:eastAsia="Times New Roman" w:hAnsi="Times New Roman" w:cs="Times New Roman"/>
          <w:sz w:val="20"/>
          <w:szCs w:val="20"/>
          <w:lang w:eastAsia="ru-RU"/>
        </w:rPr>
        <w:t>2. Провести 29</w:t>
      </w:r>
      <w:r w:rsidRPr="006B38F3">
        <w:rPr>
          <w:rFonts w:ascii="Times New Roman" w:eastAsia="Times New Roman" w:hAnsi="Times New Roman" w:cs="Times New Roman"/>
          <w:color w:val="000000"/>
          <w:sz w:val="20"/>
          <w:szCs w:val="20"/>
          <w:lang w:eastAsia="ru-RU"/>
        </w:rPr>
        <w:t xml:space="preserve"> апреля 2022 года весенний субботник по сани</w:t>
      </w:r>
      <w:r w:rsidRPr="006B38F3">
        <w:rPr>
          <w:rFonts w:ascii="Times New Roman" w:eastAsia="Times New Roman" w:hAnsi="Times New Roman" w:cs="Times New Roman"/>
          <w:color w:val="000000"/>
          <w:sz w:val="20"/>
          <w:szCs w:val="20"/>
          <w:lang w:eastAsia="ru-RU"/>
        </w:rPr>
        <w:softHyphen/>
        <w:t>тарной очистке и благоустройству территорий</w:t>
      </w:r>
      <w:r w:rsidRPr="006B38F3">
        <w:rPr>
          <w:rFonts w:ascii="Times New Roman" w:eastAsia="Times New Roman" w:hAnsi="Times New Roman" w:cs="Times New Roman"/>
          <w:sz w:val="20"/>
          <w:szCs w:val="20"/>
          <w:lang w:eastAsia="ru-RU"/>
        </w:rPr>
        <w:t xml:space="preserve"> населенных пунктов</w:t>
      </w:r>
      <w:r w:rsidRPr="006B38F3">
        <w:rPr>
          <w:rFonts w:ascii="Times New Roman" w:eastAsia="Times New Roman" w:hAnsi="Times New Roman" w:cs="Times New Roman"/>
          <w:color w:val="000000"/>
          <w:sz w:val="20"/>
          <w:szCs w:val="20"/>
          <w:lang w:eastAsia="ru-RU"/>
        </w:rPr>
        <w:t xml:space="preserve"> Завитинского </w:t>
      </w:r>
      <w:r w:rsidRPr="006B38F3">
        <w:rPr>
          <w:rFonts w:ascii="Times New Roman" w:eastAsia="Times New Roman" w:hAnsi="Times New Roman" w:cs="Times New Roman"/>
          <w:sz w:val="20"/>
          <w:szCs w:val="20"/>
          <w:lang w:eastAsia="ru-RU"/>
        </w:rPr>
        <w:t>му</w:t>
      </w:r>
      <w:r w:rsidR="00C7407E">
        <w:rPr>
          <w:rFonts w:ascii="Times New Roman" w:eastAsia="Times New Roman" w:hAnsi="Times New Roman" w:cs="Times New Roman"/>
          <w:sz w:val="20"/>
          <w:szCs w:val="20"/>
          <w:lang w:eastAsia="ru-RU"/>
        </w:rPr>
        <w:t xml:space="preserve">ниципального округа. </w:t>
      </w:r>
      <w:r w:rsidRPr="006B38F3">
        <w:rPr>
          <w:rFonts w:ascii="Times New Roman" w:eastAsia="Times New Roman" w:hAnsi="Times New Roman" w:cs="Times New Roman"/>
          <w:color w:val="000000"/>
          <w:sz w:val="20"/>
          <w:szCs w:val="20"/>
          <w:lang w:eastAsia="ru-RU"/>
        </w:rPr>
        <w:t>3. Провести 23 сентября 2022 года осенний субботник по сани</w:t>
      </w:r>
      <w:r w:rsidRPr="006B38F3">
        <w:rPr>
          <w:rFonts w:ascii="Times New Roman" w:eastAsia="Times New Roman" w:hAnsi="Times New Roman" w:cs="Times New Roman"/>
          <w:color w:val="000000"/>
          <w:sz w:val="20"/>
          <w:szCs w:val="20"/>
          <w:lang w:eastAsia="ru-RU"/>
        </w:rPr>
        <w:softHyphen/>
        <w:t>тарной очистке и благоустройству территорий</w:t>
      </w:r>
      <w:r w:rsidRPr="006B38F3">
        <w:rPr>
          <w:rFonts w:ascii="Times New Roman" w:eastAsia="Times New Roman" w:hAnsi="Times New Roman" w:cs="Times New Roman"/>
          <w:sz w:val="20"/>
          <w:szCs w:val="20"/>
          <w:lang w:eastAsia="ru-RU"/>
        </w:rPr>
        <w:t xml:space="preserve"> населенных пунктов</w:t>
      </w:r>
      <w:r w:rsidRPr="006B38F3">
        <w:rPr>
          <w:rFonts w:ascii="Times New Roman" w:eastAsia="Times New Roman" w:hAnsi="Times New Roman" w:cs="Times New Roman"/>
          <w:color w:val="000000"/>
          <w:sz w:val="20"/>
          <w:szCs w:val="20"/>
          <w:lang w:eastAsia="ru-RU"/>
        </w:rPr>
        <w:t xml:space="preserve"> Завитинского </w:t>
      </w:r>
      <w:r w:rsidR="00C7407E">
        <w:rPr>
          <w:rFonts w:ascii="Times New Roman" w:eastAsia="Times New Roman" w:hAnsi="Times New Roman" w:cs="Times New Roman"/>
          <w:sz w:val="20"/>
          <w:szCs w:val="20"/>
          <w:lang w:eastAsia="ru-RU"/>
        </w:rPr>
        <w:t xml:space="preserve">муниципального округа. </w:t>
      </w:r>
      <w:r w:rsidRPr="006B38F3">
        <w:rPr>
          <w:rFonts w:ascii="Times New Roman" w:eastAsia="Times New Roman" w:hAnsi="Times New Roman" w:cs="Times New Roman"/>
          <w:sz w:val="20"/>
          <w:szCs w:val="20"/>
          <w:lang w:eastAsia="ru-RU"/>
        </w:rPr>
        <w:t>4. Заместителю главы администрации Завитинского муниципального округа по социальным вопросам (А.А.Татарникова) о</w:t>
      </w:r>
      <w:r w:rsidRPr="006B38F3">
        <w:rPr>
          <w:rFonts w:ascii="Times New Roman" w:eastAsia="Times New Roman" w:hAnsi="Times New Roman" w:cs="Times New Roman"/>
          <w:color w:val="000000"/>
          <w:sz w:val="20"/>
          <w:szCs w:val="20"/>
          <w:lang w:eastAsia="ru-RU"/>
        </w:rPr>
        <w:t>беспечить контроль за выполнением ремонтно-восстановительных работ по приведению в порядок мемориалов, памятников, памятных знаков, обелисков воинской славы, а также привести в надлежащее санитарное состояние и благоустроить прилегающие к ним территории.</w:t>
      </w:r>
      <w:r w:rsidR="00C7407E">
        <w:rPr>
          <w:rFonts w:ascii="Times New Roman" w:eastAsia="Times New Roman" w:hAnsi="Times New Roman" w:cs="Times New Roman"/>
          <w:sz w:val="20"/>
          <w:szCs w:val="20"/>
          <w:lang w:eastAsia="ru-RU"/>
        </w:rPr>
        <w:t xml:space="preserve"> </w:t>
      </w:r>
      <w:r w:rsidRPr="006B38F3">
        <w:rPr>
          <w:rFonts w:ascii="Times New Roman" w:eastAsia="Times New Roman" w:hAnsi="Times New Roman" w:cs="Times New Roman"/>
          <w:color w:val="000000"/>
          <w:sz w:val="20"/>
          <w:szCs w:val="20"/>
          <w:lang w:eastAsia="ru-RU"/>
        </w:rPr>
        <w:t>5. Начальнику территориального отдела администрации Завитинского муниципального округа (</w:t>
      </w:r>
      <w:proofErr w:type="spellStart"/>
      <w:r w:rsidRPr="006B38F3">
        <w:rPr>
          <w:rFonts w:ascii="Times New Roman" w:eastAsia="Times New Roman" w:hAnsi="Times New Roman" w:cs="Times New Roman"/>
          <w:color w:val="000000"/>
          <w:sz w:val="20"/>
          <w:szCs w:val="20"/>
          <w:lang w:eastAsia="ru-RU"/>
        </w:rPr>
        <w:t>Г.А.Титяева</w:t>
      </w:r>
      <w:proofErr w:type="spellEnd"/>
      <w:r w:rsidRPr="006B38F3">
        <w:rPr>
          <w:rFonts w:ascii="Times New Roman" w:eastAsia="Times New Roman" w:hAnsi="Times New Roman" w:cs="Times New Roman"/>
          <w:color w:val="000000"/>
          <w:sz w:val="20"/>
          <w:szCs w:val="20"/>
          <w:lang w:eastAsia="ru-RU"/>
        </w:rPr>
        <w:t>) обеспечить контроль за проведением мероприятий по санитарной очистке территорий сельских населенных пунктов</w:t>
      </w:r>
      <w:r w:rsidRPr="006B38F3">
        <w:rPr>
          <w:rFonts w:ascii="Times New Roman" w:eastAsia="Times New Roman" w:hAnsi="Times New Roman" w:cs="Times New Roman"/>
          <w:sz w:val="20"/>
          <w:szCs w:val="20"/>
          <w:lang w:eastAsia="ru-RU"/>
        </w:rPr>
        <w:t xml:space="preserve"> Завитинского</w:t>
      </w:r>
      <w:r w:rsidR="00C7407E">
        <w:rPr>
          <w:rFonts w:ascii="Times New Roman" w:eastAsia="Times New Roman" w:hAnsi="Times New Roman" w:cs="Times New Roman"/>
          <w:sz w:val="20"/>
          <w:szCs w:val="20"/>
          <w:lang w:eastAsia="ru-RU"/>
        </w:rPr>
        <w:t xml:space="preserve"> муниципального округа. </w:t>
      </w:r>
      <w:r w:rsidRPr="006B38F3">
        <w:rPr>
          <w:rFonts w:ascii="Times New Roman" w:eastAsia="Times New Roman" w:hAnsi="Times New Roman" w:cs="Times New Roman"/>
          <w:sz w:val="20"/>
          <w:szCs w:val="20"/>
          <w:lang w:eastAsia="ru-RU"/>
        </w:rPr>
        <w:t>6. Директору муниципального бюджетного учреждения «Управление ЖКХ и благоустройства» Завитинского муниципального округа (Е.Б.Игошина) в срок до 29 апреля 2022 года принять меры по ликвидации несанкционированных свалок твердых бытовых отходов, а также в период проведения весенней и осенней очистки и благоустройства территорий населенных пунктов обеспечить нали</w:t>
      </w:r>
      <w:r w:rsidR="00C7407E">
        <w:rPr>
          <w:rFonts w:ascii="Times New Roman" w:eastAsia="Times New Roman" w:hAnsi="Times New Roman" w:cs="Times New Roman"/>
          <w:sz w:val="20"/>
          <w:szCs w:val="20"/>
          <w:lang w:eastAsia="ru-RU"/>
        </w:rPr>
        <w:t xml:space="preserve">чие специализированной техники. </w:t>
      </w:r>
      <w:r w:rsidRPr="006B38F3">
        <w:rPr>
          <w:rFonts w:ascii="Times New Roman" w:eastAsia="Times New Roman" w:hAnsi="Times New Roman" w:cs="Times New Roman"/>
          <w:sz w:val="20"/>
          <w:szCs w:val="20"/>
          <w:lang w:eastAsia="ru-RU"/>
        </w:rPr>
        <w:t>7. Административной комиссии Завитинского муниципального округа (Л.В.Телешева) организовать контроль за ходом приведения закрепленных и прилегающих территорий к организациям различных форм собственности в надлежащее санитарное состояние, своевременный вывоз отхо</w:t>
      </w:r>
      <w:r w:rsidR="00C7407E">
        <w:rPr>
          <w:rFonts w:ascii="Times New Roman" w:eastAsia="Times New Roman" w:hAnsi="Times New Roman" w:cs="Times New Roman"/>
          <w:sz w:val="20"/>
          <w:szCs w:val="20"/>
          <w:lang w:eastAsia="ru-RU"/>
        </w:rPr>
        <w:t xml:space="preserve">дов производства и потребления. </w:t>
      </w:r>
      <w:r w:rsidRPr="006B38F3">
        <w:rPr>
          <w:rFonts w:ascii="Times New Roman" w:eastAsia="Times New Roman" w:hAnsi="Times New Roman" w:cs="Times New Roman"/>
          <w:sz w:val="20"/>
          <w:szCs w:val="20"/>
          <w:lang w:eastAsia="ru-RU"/>
        </w:rPr>
        <w:t>8. Руководителям управляющих компаний в срок до 15 мая 2022 года организовать проведение весеннего субботника и обеспечить очистку придомовых территор</w:t>
      </w:r>
      <w:r w:rsidR="00C7407E">
        <w:rPr>
          <w:rFonts w:ascii="Times New Roman" w:eastAsia="Times New Roman" w:hAnsi="Times New Roman" w:cs="Times New Roman"/>
          <w:sz w:val="20"/>
          <w:szCs w:val="20"/>
          <w:lang w:eastAsia="ru-RU"/>
        </w:rPr>
        <w:t>ий многоквартирных жилых домов.</w:t>
      </w:r>
      <w:r w:rsidRPr="006B38F3">
        <w:rPr>
          <w:rFonts w:ascii="Times New Roman" w:eastAsia="Times New Roman" w:hAnsi="Times New Roman" w:cs="Times New Roman"/>
          <w:sz w:val="20"/>
          <w:szCs w:val="20"/>
          <w:lang w:eastAsia="ru-RU"/>
        </w:rPr>
        <w:t xml:space="preserve">9. Рекомендовать руководителям предприятий, учреждений и организаций независимо от форм собственности и ведомственной принадлежности, обеспечить выполнение работ по благоустройству, санитарной очистке собственных территорий и прилегающих к ним участков провести работы по </w:t>
      </w:r>
      <w:r w:rsidR="00C7407E">
        <w:rPr>
          <w:rFonts w:ascii="Times New Roman" w:eastAsia="Times New Roman" w:hAnsi="Times New Roman" w:cs="Times New Roman"/>
          <w:sz w:val="20"/>
          <w:szCs w:val="20"/>
          <w:lang w:eastAsia="ru-RU"/>
        </w:rPr>
        <w:t xml:space="preserve">высадке деревьев и кустарников. </w:t>
      </w:r>
      <w:r w:rsidRPr="006B38F3">
        <w:rPr>
          <w:rFonts w:ascii="Times New Roman" w:eastAsia="Times New Roman" w:hAnsi="Times New Roman" w:cs="Times New Roman"/>
          <w:sz w:val="20"/>
          <w:szCs w:val="20"/>
          <w:lang w:eastAsia="ru-RU"/>
        </w:rPr>
        <w:t>10. Отделу образования администрации Завитинского муниципального округа (Т.А.Доля) обеспечить активное участие молодежи, учащихся общеобразовательных учреждений в работе по уборке и благоустройству территорий населенных пунктов Завит</w:t>
      </w:r>
      <w:r w:rsidR="00C7407E">
        <w:rPr>
          <w:rFonts w:ascii="Times New Roman" w:eastAsia="Times New Roman" w:hAnsi="Times New Roman" w:cs="Times New Roman"/>
          <w:sz w:val="20"/>
          <w:szCs w:val="20"/>
          <w:lang w:eastAsia="ru-RU"/>
        </w:rPr>
        <w:t xml:space="preserve">инского муниципального округа.  </w:t>
      </w:r>
      <w:r w:rsidRPr="006B38F3">
        <w:rPr>
          <w:rFonts w:ascii="Times New Roman" w:eastAsia="Times New Roman" w:hAnsi="Times New Roman" w:cs="Times New Roman"/>
          <w:sz w:val="20"/>
          <w:szCs w:val="20"/>
          <w:lang w:eastAsia="ru-RU"/>
        </w:rPr>
        <w:t>11. Рекомендовать руководителю ГАУ Амурской области «</w:t>
      </w:r>
      <w:proofErr w:type="spellStart"/>
      <w:r w:rsidRPr="006B38F3">
        <w:rPr>
          <w:rFonts w:ascii="Times New Roman" w:eastAsia="Times New Roman" w:hAnsi="Times New Roman" w:cs="Times New Roman"/>
          <w:sz w:val="20"/>
          <w:szCs w:val="20"/>
          <w:lang w:eastAsia="ru-RU"/>
        </w:rPr>
        <w:t>Завитинский</w:t>
      </w:r>
      <w:proofErr w:type="spellEnd"/>
      <w:r w:rsidRPr="006B38F3">
        <w:rPr>
          <w:rFonts w:ascii="Times New Roman" w:eastAsia="Times New Roman" w:hAnsi="Times New Roman" w:cs="Times New Roman"/>
          <w:sz w:val="20"/>
          <w:szCs w:val="20"/>
          <w:lang w:eastAsia="ru-RU"/>
        </w:rPr>
        <w:t xml:space="preserve"> лесхоз» </w:t>
      </w:r>
      <w:r w:rsidRPr="006B38F3">
        <w:rPr>
          <w:rFonts w:ascii="Times New Roman" w:eastAsia="Times New Roman" w:hAnsi="Times New Roman" w:cs="Times New Roman"/>
          <w:color w:val="000000"/>
          <w:sz w:val="20"/>
          <w:szCs w:val="20"/>
          <w:lang w:eastAsia="ru-RU"/>
        </w:rPr>
        <w:t>(А.А.Пикалов)</w:t>
      </w:r>
      <w:r w:rsidRPr="006B38F3">
        <w:rPr>
          <w:rFonts w:ascii="Times New Roman" w:eastAsia="Times New Roman" w:hAnsi="Times New Roman" w:cs="Times New Roman"/>
          <w:sz w:val="20"/>
          <w:szCs w:val="20"/>
          <w:lang w:eastAsia="ru-RU"/>
        </w:rPr>
        <w:t xml:space="preserve"> оказать помощь в обеспечении посадочным материалом предприятия, учреждения, организации и население для проведения работ по озеленению территорий населенных пунктов Зави</w:t>
      </w:r>
      <w:r w:rsidR="00C7407E">
        <w:rPr>
          <w:rFonts w:ascii="Times New Roman" w:eastAsia="Times New Roman" w:hAnsi="Times New Roman" w:cs="Times New Roman"/>
          <w:sz w:val="20"/>
          <w:szCs w:val="20"/>
          <w:lang w:eastAsia="ru-RU"/>
        </w:rPr>
        <w:t xml:space="preserve">тинского муниципального округа. </w:t>
      </w:r>
      <w:r w:rsidRPr="006B38F3">
        <w:rPr>
          <w:rFonts w:ascii="Times New Roman" w:eastAsia="Times New Roman" w:hAnsi="Times New Roman" w:cs="Times New Roman"/>
          <w:sz w:val="20"/>
          <w:szCs w:val="20"/>
          <w:lang w:eastAsia="ru-RU"/>
        </w:rPr>
        <w:t>12. Настоящее постановление подлежит офици</w:t>
      </w:r>
      <w:r w:rsidR="00C7407E">
        <w:rPr>
          <w:rFonts w:ascii="Times New Roman" w:eastAsia="Times New Roman" w:hAnsi="Times New Roman" w:cs="Times New Roman"/>
          <w:sz w:val="20"/>
          <w:szCs w:val="20"/>
          <w:lang w:eastAsia="ru-RU"/>
        </w:rPr>
        <w:t xml:space="preserve">альному опубликованию. </w:t>
      </w:r>
      <w:r w:rsidRPr="006B38F3">
        <w:rPr>
          <w:rFonts w:ascii="Times New Roman" w:eastAsia="Times New Roman" w:hAnsi="Times New Roman" w:cs="Times New Roman"/>
          <w:sz w:val="20"/>
          <w:szCs w:val="20"/>
          <w:lang w:eastAsia="ru-RU"/>
        </w:rPr>
        <w:t xml:space="preserve">13.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6B38F3">
        <w:rPr>
          <w:rFonts w:ascii="Times New Roman" w:eastAsia="Times New Roman" w:hAnsi="Times New Roman" w:cs="Times New Roman"/>
          <w:sz w:val="20"/>
          <w:szCs w:val="20"/>
          <w:lang w:eastAsia="ru-RU"/>
        </w:rPr>
        <w:t>П.В.Ломако</w:t>
      </w:r>
      <w:proofErr w:type="spellEnd"/>
      <w:r w:rsidRPr="006B38F3">
        <w:rPr>
          <w:rFonts w:ascii="Times New Roman" w:eastAsia="Times New Roman" w:hAnsi="Times New Roman" w:cs="Times New Roman"/>
          <w:sz w:val="20"/>
          <w:szCs w:val="20"/>
          <w:lang w:eastAsia="ru-RU"/>
        </w:rPr>
        <w:t>.</w:t>
      </w:r>
    </w:p>
    <w:p w:rsidR="006B38F3" w:rsidRPr="006B38F3" w:rsidRDefault="00C7407E" w:rsidP="006B38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Глава </w:t>
      </w:r>
      <w:proofErr w:type="spellStart"/>
      <w:r>
        <w:rPr>
          <w:rFonts w:ascii="Times New Roman" w:eastAsia="Times New Roman" w:hAnsi="Times New Roman" w:cs="Times New Roman"/>
          <w:sz w:val="20"/>
          <w:szCs w:val="20"/>
          <w:lang w:eastAsia="ru-RU"/>
        </w:rPr>
        <w:t>Завитинского</w:t>
      </w:r>
      <w:proofErr w:type="spellEnd"/>
      <w:r>
        <w:rPr>
          <w:rFonts w:ascii="Times New Roman" w:eastAsia="Times New Roman" w:hAnsi="Times New Roman" w:cs="Times New Roman"/>
          <w:sz w:val="20"/>
          <w:szCs w:val="20"/>
          <w:lang w:eastAsia="ru-RU"/>
        </w:rPr>
        <w:t xml:space="preserve"> </w:t>
      </w:r>
      <w:r w:rsidR="006B38F3" w:rsidRPr="006B38F3">
        <w:rPr>
          <w:rFonts w:ascii="Times New Roman" w:eastAsia="Times New Roman" w:hAnsi="Times New Roman" w:cs="Times New Roman"/>
          <w:sz w:val="20"/>
          <w:szCs w:val="20"/>
          <w:lang w:eastAsia="ru-RU"/>
        </w:rPr>
        <w:t xml:space="preserve">муниципального округа                                                </w:t>
      </w:r>
      <w:r>
        <w:rPr>
          <w:rFonts w:ascii="Times New Roman" w:eastAsia="Times New Roman" w:hAnsi="Times New Roman" w:cs="Times New Roman"/>
          <w:sz w:val="20"/>
          <w:szCs w:val="20"/>
          <w:lang w:eastAsia="ru-RU"/>
        </w:rPr>
        <w:t xml:space="preserve">                                                </w:t>
      </w:r>
      <w:r w:rsidR="002C0E12">
        <w:rPr>
          <w:rFonts w:ascii="Times New Roman" w:eastAsia="Times New Roman" w:hAnsi="Times New Roman" w:cs="Times New Roman"/>
          <w:sz w:val="20"/>
          <w:szCs w:val="20"/>
          <w:lang w:eastAsia="ru-RU"/>
        </w:rPr>
        <w:t xml:space="preserve">                     </w:t>
      </w:r>
      <w:proofErr w:type="spellStart"/>
      <w:r w:rsidR="006B38F3" w:rsidRPr="006B38F3">
        <w:rPr>
          <w:rFonts w:ascii="Times New Roman" w:eastAsia="Times New Roman" w:hAnsi="Times New Roman" w:cs="Times New Roman"/>
          <w:sz w:val="20"/>
          <w:szCs w:val="20"/>
          <w:lang w:eastAsia="ru-RU"/>
        </w:rPr>
        <w:t>С.С.Линевич</w:t>
      </w:r>
      <w:proofErr w:type="spellEnd"/>
    </w:p>
    <w:p w:rsidR="00881049" w:rsidRPr="00C7407E" w:rsidRDefault="00881049" w:rsidP="006B38F3">
      <w:pPr>
        <w:widowControl w:val="0"/>
        <w:shd w:val="clear" w:color="auto" w:fill="FFFFFF"/>
        <w:tabs>
          <w:tab w:val="left" w:pos="681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B38F3" w:rsidRPr="00C7407E" w:rsidRDefault="00C7407E" w:rsidP="006B38F3">
      <w:pPr>
        <w:spacing w:after="0" w:line="240" w:lineRule="auto"/>
        <w:jc w:val="both"/>
        <w:rPr>
          <w:rFonts w:ascii="Times New Roman" w:eastAsia="Calibri" w:hAnsi="Times New Roman" w:cs="Times New Roman"/>
          <w:b/>
          <w:sz w:val="20"/>
          <w:szCs w:val="20"/>
          <w:u w:val="single"/>
        </w:rPr>
      </w:pPr>
      <w:r w:rsidRPr="00C7407E">
        <w:rPr>
          <w:rFonts w:ascii="Times New Roman" w:eastAsia="Calibri" w:hAnsi="Times New Roman" w:cs="Times New Roman"/>
          <w:b/>
          <w:sz w:val="20"/>
          <w:szCs w:val="20"/>
        </w:rPr>
        <w:t xml:space="preserve">Постановление </w:t>
      </w:r>
      <w:r w:rsidR="006B38F3" w:rsidRPr="00C7407E">
        <w:rPr>
          <w:rFonts w:ascii="Times New Roman" w:eastAsia="Calibri" w:hAnsi="Times New Roman" w:cs="Times New Roman"/>
          <w:b/>
          <w:sz w:val="20"/>
          <w:szCs w:val="20"/>
        </w:rPr>
        <w:t xml:space="preserve">от </w:t>
      </w:r>
      <w:r w:rsidR="006B38F3" w:rsidRPr="002C0E12">
        <w:rPr>
          <w:rFonts w:ascii="Times New Roman" w:eastAsia="Calibri" w:hAnsi="Times New Roman" w:cs="Times New Roman"/>
          <w:b/>
          <w:sz w:val="20"/>
          <w:szCs w:val="20"/>
        </w:rPr>
        <w:t>09.02.2022</w:t>
      </w:r>
      <w:r w:rsidR="006B38F3" w:rsidRPr="00C7407E">
        <w:rPr>
          <w:rFonts w:ascii="Times New Roman" w:eastAsia="Calibri" w:hAnsi="Times New Roman" w:cs="Times New Roman"/>
          <w:b/>
          <w:sz w:val="20"/>
          <w:szCs w:val="20"/>
        </w:rPr>
        <w:tab/>
      </w:r>
      <w:r w:rsidR="006B38F3" w:rsidRPr="00C7407E">
        <w:rPr>
          <w:rFonts w:ascii="Times New Roman" w:eastAsia="Calibri" w:hAnsi="Times New Roman" w:cs="Times New Roman"/>
          <w:b/>
          <w:sz w:val="20"/>
          <w:szCs w:val="20"/>
        </w:rPr>
        <w:tab/>
      </w:r>
      <w:r w:rsidR="006B38F3" w:rsidRPr="00C7407E">
        <w:rPr>
          <w:rFonts w:ascii="Times New Roman" w:eastAsia="Calibri" w:hAnsi="Times New Roman" w:cs="Times New Roman"/>
          <w:b/>
          <w:sz w:val="20"/>
          <w:szCs w:val="20"/>
        </w:rPr>
        <w:tab/>
      </w:r>
      <w:r w:rsidR="006B38F3" w:rsidRPr="00C7407E">
        <w:rPr>
          <w:rFonts w:ascii="Times New Roman" w:eastAsia="Calibri" w:hAnsi="Times New Roman" w:cs="Times New Roman"/>
          <w:b/>
          <w:sz w:val="20"/>
          <w:szCs w:val="20"/>
        </w:rPr>
        <w:tab/>
      </w:r>
      <w:r w:rsidR="006B38F3" w:rsidRPr="00C7407E">
        <w:rPr>
          <w:rFonts w:ascii="Times New Roman" w:eastAsia="Calibri" w:hAnsi="Times New Roman" w:cs="Times New Roman"/>
          <w:b/>
          <w:sz w:val="20"/>
          <w:szCs w:val="20"/>
        </w:rPr>
        <w:tab/>
      </w:r>
      <w:r w:rsidR="006B38F3" w:rsidRPr="00C7407E">
        <w:rPr>
          <w:rFonts w:ascii="Times New Roman" w:eastAsia="Calibri" w:hAnsi="Times New Roman" w:cs="Times New Roman"/>
          <w:b/>
          <w:sz w:val="20"/>
          <w:szCs w:val="20"/>
        </w:rPr>
        <w:tab/>
      </w:r>
      <w:r w:rsidR="006B38F3" w:rsidRPr="00C7407E">
        <w:rPr>
          <w:rFonts w:ascii="Times New Roman" w:eastAsia="Calibri" w:hAnsi="Times New Roman" w:cs="Times New Roman"/>
          <w:b/>
          <w:sz w:val="20"/>
          <w:szCs w:val="20"/>
        </w:rPr>
        <w:tab/>
      </w:r>
      <w:r w:rsidR="006B38F3" w:rsidRPr="00C7407E">
        <w:rPr>
          <w:rFonts w:ascii="Times New Roman" w:eastAsia="Calibri" w:hAnsi="Times New Roman" w:cs="Times New Roman"/>
          <w:b/>
          <w:sz w:val="20"/>
          <w:szCs w:val="20"/>
        </w:rPr>
        <w:tab/>
        <w:t xml:space="preserve">                                          № </w:t>
      </w:r>
      <w:r w:rsidR="006B38F3" w:rsidRPr="002C0E12">
        <w:rPr>
          <w:rFonts w:ascii="Times New Roman" w:eastAsia="Calibri" w:hAnsi="Times New Roman" w:cs="Times New Roman"/>
          <w:b/>
          <w:sz w:val="20"/>
          <w:szCs w:val="20"/>
        </w:rPr>
        <w:t>76</w:t>
      </w:r>
    </w:p>
    <w:p w:rsidR="006B38F3" w:rsidRPr="006B38F3" w:rsidRDefault="006B38F3" w:rsidP="00C7407E">
      <w:pPr>
        <w:shd w:val="clear" w:color="auto" w:fill="FFFFFF"/>
        <w:spacing w:after="0" w:line="240" w:lineRule="auto"/>
        <w:jc w:val="both"/>
        <w:outlineLvl w:val="1"/>
        <w:rPr>
          <w:rFonts w:ascii="Times New Roman" w:hAnsi="Times New Roman" w:cs="Times New Roman"/>
          <w:color w:val="000000"/>
          <w:sz w:val="20"/>
          <w:szCs w:val="20"/>
        </w:rPr>
      </w:pPr>
      <w:r w:rsidRPr="006B38F3">
        <w:rPr>
          <w:rFonts w:ascii="Times New Roman" w:hAnsi="Times New Roman" w:cs="Times New Roman"/>
          <w:color w:val="000000"/>
          <w:sz w:val="20"/>
          <w:szCs w:val="20"/>
        </w:rPr>
        <w:t>Об утверждении Положения</w:t>
      </w:r>
      <w:r w:rsidR="00C7407E">
        <w:rPr>
          <w:rFonts w:ascii="Times New Roman" w:hAnsi="Times New Roman" w:cs="Times New Roman"/>
          <w:color w:val="000000"/>
          <w:sz w:val="20"/>
          <w:szCs w:val="20"/>
        </w:rPr>
        <w:t xml:space="preserve"> </w:t>
      </w:r>
      <w:r w:rsidRPr="006B38F3">
        <w:rPr>
          <w:rFonts w:ascii="Times New Roman" w:hAnsi="Times New Roman" w:cs="Times New Roman"/>
          <w:color w:val="000000"/>
          <w:sz w:val="20"/>
          <w:szCs w:val="20"/>
        </w:rPr>
        <w:t>об организации и ведении гражданской обороны</w:t>
      </w:r>
      <w:r w:rsidR="00C7407E">
        <w:rPr>
          <w:rFonts w:ascii="Times New Roman" w:hAnsi="Times New Roman" w:cs="Times New Roman"/>
          <w:color w:val="000000"/>
          <w:sz w:val="20"/>
          <w:szCs w:val="20"/>
        </w:rPr>
        <w:t xml:space="preserve"> </w:t>
      </w:r>
      <w:r w:rsidRPr="006B38F3">
        <w:rPr>
          <w:rFonts w:ascii="Times New Roman" w:hAnsi="Times New Roman" w:cs="Times New Roman"/>
          <w:color w:val="000000"/>
          <w:sz w:val="20"/>
          <w:szCs w:val="20"/>
        </w:rPr>
        <w:t>в Завитинском муниципальном округе</w:t>
      </w:r>
      <w:r w:rsidR="00C7407E">
        <w:rPr>
          <w:rFonts w:ascii="Times New Roman" w:hAnsi="Times New Roman" w:cs="Times New Roman"/>
          <w:color w:val="000000"/>
          <w:sz w:val="20"/>
          <w:szCs w:val="20"/>
        </w:rPr>
        <w:t xml:space="preserve"> </w:t>
      </w:r>
      <w:r w:rsidRPr="006B38F3">
        <w:rPr>
          <w:rFonts w:ascii="Times New Roman" w:hAnsi="Times New Roman" w:cs="Times New Roman"/>
          <w:color w:val="000000"/>
          <w:sz w:val="20"/>
          <w:szCs w:val="20"/>
        </w:rPr>
        <w:t xml:space="preserve">В целях реализации единой государственной политики в области гражданской обороны и в соответствии с Федеральными законами  </w:t>
      </w:r>
      <w:r w:rsidR="00C7407E">
        <w:rPr>
          <w:rFonts w:ascii="Times New Roman" w:hAnsi="Times New Roman" w:cs="Times New Roman"/>
          <w:color w:val="000000"/>
          <w:sz w:val="20"/>
          <w:szCs w:val="20"/>
        </w:rPr>
        <w:t xml:space="preserve">     </w:t>
      </w:r>
      <w:r w:rsidRPr="006B38F3">
        <w:rPr>
          <w:rFonts w:ascii="Times New Roman" w:hAnsi="Times New Roman" w:cs="Times New Roman"/>
          <w:color w:val="000000"/>
          <w:sz w:val="20"/>
          <w:szCs w:val="20"/>
        </w:rPr>
        <w:t>от 12.02.1998 № 28-ФЗ «О гражданской о</w:t>
      </w:r>
      <w:r w:rsidR="00C7407E">
        <w:rPr>
          <w:rFonts w:ascii="Times New Roman" w:hAnsi="Times New Roman" w:cs="Times New Roman"/>
          <w:color w:val="000000"/>
          <w:sz w:val="20"/>
          <w:szCs w:val="20"/>
        </w:rPr>
        <w:t xml:space="preserve">бороне», от 06.10.2003 № 131-ФЗ </w:t>
      </w:r>
      <w:r w:rsidRPr="006B38F3">
        <w:rPr>
          <w:rFonts w:ascii="Times New Roman" w:hAnsi="Times New Roman" w:cs="Times New Roman"/>
          <w:color w:val="000000"/>
          <w:sz w:val="20"/>
          <w:szCs w:val="20"/>
        </w:rPr>
        <w:t>«Об общих принципах организации местного самоуправления в Российской Федерации», постановлением Правительства Российской Фе</w:t>
      </w:r>
      <w:r w:rsidR="00C7407E">
        <w:rPr>
          <w:rFonts w:ascii="Times New Roman" w:hAnsi="Times New Roman" w:cs="Times New Roman"/>
          <w:color w:val="000000"/>
          <w:sz w:val="20"/>
          <w:szCs w:val="20"/>
        </w:rPr>
        <w:t xml:space="preserve">дерации </w:t>
      </w:r>
      <w:r w:rsidRPr="006B38F3">
        <w:rPr>
          <w:rFonts w:ascii="Times New Roman" w:hAnsi="Times New Roman" w:cs="Times New Roman"/>
          <w:color w:val="000000"/>
          <w:sz w:val="20"/>
          <w:szCs w:val="20"/>
        </w:rPr>
        <w:t xml:space="preserve"> от 26.11.2007 № 804 «Об утверждении Положения о гражданской обороне  в Российской Федерации», приказом МЧС России от 14.11.</w:t>
      </w:r>
      <w:r w:rsidR="00C7407E">
        <w:rPr>
          <w:rFonts w:ascii="Times New Roman" w:hAnsi="Times New Roman" w:cs="Times New Roman"/>
          <w:color w:val="000000"/>
          <w:sz w:val="20"/>
          <w:szCs w:val="20"/>
        </w:rPr>
        <w:t xml:space="preserve">2008 № 687  </w:t>
      </w:r>
      <w:r w:rsidRPr="006B38F3">
        <w:rPr>
          <w:rFonts w:ascii="Times New Roman" w:hAnsi="Times New Roman" w:cs="Times New Roman"/>
          <w:color w:val="000000"/>
          <w:sz w:val="20"/>
          <w:szCs w:val="20"/>
        </w:rPr>
        <w:t xml:space="preserve">«Об утверждении Положения об организации и ведении гражданской обороны в муниципальных образованиях и </w:t>
      </w:r>
      <w:r w:rsidRPr="006B38F3">
        <w:rPr>
          <w:rFonts w:ascii="Times New Roman" w:hAnsi="Times New Roman" w:cs="Times New Roman"/>
          <w:color w:val="000000"/>
          <w:sz w:val="20"/>
          <w:szCs w:val="20"/>
        </w:rPr>
        <w:lastRenderedPageBreak/>
        <w:t>организациях», постановлением губернатора Амурской области от 03.04.2009 года № 168 «Об утверждении положения об организации и ведении гражданской обороны в Амурской области»</w:t>
      </w:r>
      <w:r w:rsidR="00C7407E">
        <w:rPr>
          <w:rFonts w:ascii="Times New Roman" w:hAnsi="Times New Roman" w:cs="Times New Roman"/>
          <w:color w:val="000000"/>
          <w:sz w:val="20"/>
          <w:szCs w:val="20"/>
        </w:rPr>
        <w:t xml:space="preserve"> </w:t>
      </w:r>
      <w:r w:rsidRPr="006B38F3">
        <w:rPr>
          <w:rFonts w:ascii="Times New Roman" w:hAnsi="Times New Roman" w:cs="Times New Roman"/>
          <w:b/>
          <w:color w:val="000000"/>
          <w:sz w:val="20"/>
          <w:szCs w:val="20"/>
        </w:rPr>
        <w:t>п о с т а н о в л я ю:</w:t>
      </w:r>
      <w:r w:rsidR="00C7407E">
        <w:rPr>
          <w:rFonts w:ascii="Times New Roman" w:hAnsi="Times New Roman" w:cs="Times New Roman"/>
          <w:color w:val="000000"/>
          <w:sz w:val="20"/>
          <w:szCs w:val="20"/>
        </w:rPr>
        <w:t xml:space="preserve"> </w:t>
      </w:r>
      <w:r w:rsidRPr="006B38F3">
        <w:rPr>
          <w:rFonts w:ascii="Times New Roman" w:hAnsi="Times New Roman" w:cs="Times New Roman"/>
          <w:color w:val="000000"/>
          <w:sz w:val="20"/>
          <w:szCs w:val="20"/>
        </w:rPr>
        <w:t>1. Утвердить Положение об организации и ведении гражданской обороны в Завитинском муниципальном округе в соответствии с приложением. 2. Руководителям предприятий, организаций и учреждений Завитинского муниципального округа привести планирующие документы по вопросам гражданской обороны в соответствии с утвержденным Положением.</w:t>
      </w:r>
      <w:r w:rsidR="00C7407E">
        <w:rPr>
          <w:rFonts w:ascii="Times New Roman" w:hAnsi="Times New Roman" w:cs="Times New Roman"/>
          <w:color w:val="000000"/>
          <w:sz w:val="20"/>
          <w:szCs w:val="20"/>
        </w:rPr>
        <w:t xml:space="preserve"> </w:t>
      </w:r>
      <w:r w:rsidRPr="006B38F3">
        <w:rPr>
          <w:rFonts w:ascii="Times New Roman" w:hAnsi="Times New Roman" w:cs="Times New Roman"/>
          <w:color w:val="000000"/>
          <w:sz w:val="20"/>
          <w:szCs w:val="20"/>
        </w:rPr>
        <w:t>3. Настоящее постановление подлежит официальному опубликованию.</w:t>
      </w:r>
      <w:r w:rsidR="00C7407E">
        <w:rPr>
          <w:rFonts w:ascii="Times New Roman" w:hAnsi="Times New Roman" w:cs="Times New Roman"/>
          <w:color w:val="000000"/>
          <w:sz w:val="20"/>
          <w:szCs w:val="20"/>
        </w:rPr>
        <w:t xml:space="preserve"> </w:t>
      </w:r>
      <w:r w:rsidRPr="006B38F3">
        <w:rPr>
          <w:rFonts w:ascii="Times New Roman" w:hAnsi="Times New Roman" w:cs="Times New Roman"/>
          <w:color w:val="000000"/>
          <w:sz w:val="20"/>
          <w:szCs w:val="20"/>
        </w:rPr>
        <w:t>4. Контроль за исполнением настоящего постановлени</w:t>
      </w:r>
      <w:r w:rsidR="00C7407E">
        <w:rPr>
          <w:rFonts w:ascii="Times New Roman" w:hAnsi="Times New Roman" w:cs="Times New Roman"/>
          <w:color w:val="000000"/>
          <w:sz w:val="20"/>
          <w:szCs w:val="20"/>
        </w:rPr>
        <w:t xml:space="preserve">я оставляю    </w:t>
      </w:r>
      <w:r w:rsidRPr="006B38F3">
        <w:rPr>
          <w:rFonts w:ascii="Times New Roman" w:hAnsi="Times New Roman" w:cs="Times New Roman"/>
          <w:color w:val="000000"/>
          <w:sz w:val="20"/>
          <w:szCs w:val="20"/>
        </w:rPr>
        <w:t>за собой.</w:t>
      </w:r>
    </w:p>
    <w:p w:rsidR="006B38F3" w:rsidRPr="006B38F3" w:rsidRDefault="00C7407E" w:rsidP="006B38F3">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Глава </w:t>
      </w:r>
      <w:proofErr w:type="spellStart"/>
      <w:r>
        <w:rPr>
          <w:rFonts w:ascii="Times New Roman" w:hAnsi="Times New Roman" w:cs="Times New Roman"/>
          <w:color w:val="000000"/>
          <w:sz w:val="20"/>
          <w:szCs w:val="20"/>
        </w:rPr>
        <w:t>Завитинского</w:t>
      </w:r>
      <w:proofErr w:type="spellEnd"/>
      <w:r>
        <w:rPr>
          <w:rFonts w:ascii="Times New Roman" w:hAnsi="Times New Roman" w:cs="Times New Roman"/>
          <w:color w:val="000000"/>
          <w:sz w:val="20"/>
          <w:szCs w:val="20"/>
        </w:rPr>
        <w:t xml:space="preserve"> </w:t>
      </w:r>
      <w:r w:rsidR="006B38F3" w:rsidRPr="006B38F3">
        <w:rPr>
          <w:rFonts w:ascii="Times New Roman" w:hAnsi="Times New Roman" w:cs="Times New Roman"/>
          <w:color w:val="000000"/>
          <w:sz w:val="20"/>
          <w:szCs w:val="20"/>
        </w:rPr>
        <w:t xml:space="preserve">муниципального округа                                                               </w:t>
      </w:r>
      <w:r>
        <w:rPr>
          <w:rFonts w:ascii="Times New Roman" w:hAnsi="Times New Roman" w:cs="Times New Roman"/>
          <w:color w:val="000000"/>
          <w:sz w:val="20"/>
          <w:szCs w:val="20"/>
        </w:rPr>
        <w:t xml:space="preserve">                                                </w:t>
      </w:r>
      <w:r w:rsidR="002C0E12">
        <w:rPr>
          <w:rFonts w:ascii="Times New Roman" w:hAnsi="Times New Roman" w:cs="Times New Roman"/>
          <w:color w:val="000000"/>
          <w:sz w:val="20"/>
          <w:szCs w:val="20"/>
        </w:rPr>
        <w:t xml:space="preserve">    </w:t>
      </w:r>
      <w:r w:rsidR="006B38F3" w:rsidRPr="006B38F3">
        <w:rPr>
          <w:rFonts w:ascii="Times New Roman" w:hAnsi="Times New Roman" w:cs="Times New Roman"/>
          <w:color w:val="000000"/>
          <w:sz w:val="20"/>
          <w:szCs w:val="20"/>
        </w:rPr>
        <w:t xml:space="preserve">С.С. Линевич  </w:t>
      </w:r>
    </w:p>
    <w:p w:rsidR="00C7407E" w:rsidRDefault="00C7407E" w:rsidP="006B38F3">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6B38F3" w:rsidRPr="006B38F3" w:rsidRDefault="006B38F3" w:rsidP="006B38F3">
      <w:pPr>
        <w:shd w:val="clear" w:color="auto" w:fill="FFFFFF"/>
        <w:spacing w:after="0" w:line="240" w:lineRule="auto"/>
        <w:jc w:val="both"/>
        <w:rPr>
          <w:rFonts w:ascii="Times New Roman" w:hAnsi="Times New Roman" w:cs="Times New Roman"/>
          <w:color w:val="000000"/>
          <w:sz w:val="20"/>
          <w:szCs w:val="20"/>
        </w:rPr>
      </w:pPr>
      <w:r w:rsidRPr="006B38F3">
        <w:rPr>
          <w:rFonts w:ascii="Times New Roman" w:hAnsi="Times New Roman" w:cs="Times New Roman"/>
          <w:color w:val="000000"/>
          <w:sz w:val="20"/>
          <w:szCs w:val="20"/>
        </w:rPr>
        <w:t>Приложе</w:t>
      </w:r>
      <w:r w:rsidR="00C7407E">
        <w:rPr>
          <w:rFonts w:ascii="Times New Roman" w:hAnsi="Times New Roman" w:cs="Times New Roman"/>
          <w:color w:val="000000"/>
          <w:sz w:val="20"/>
          <w:szCs w:val="20"/>
        </w:rPr>
        <w:t xml:space="preserve">ние к постановлению главы Завитинского муниципального округа </w:t>
      </w:r>
      <w:r w:rsidRPr="006B38F3">
        <w:rPr>
          <w:rFonts w:ascii="Times New Roman" w:hAnsi="Times New Roman" w:cs="Times New Roman"/>
          <w:color w:val="000000"/>
          <w:sz w:val="20"/>
          <w:szCs w:val="20"/>
        </w:rPr>
        <w:t xml:space="preserve">от </w:t>
      </w:r>
      <w:r w:rsidRPr="006B38F3">
        <w:rPr>
          <w:rFonts w:ascii="Times New Roman" w:hAnsi="Times New Roman" w:cs="Times New Roman"/>
          <w:color w:val="000000"/>
          <w:sz w:val="20"/>
          <w:szCs w:val="20"/>
          <w:u w:val="single"/>
        </w:rPr>
        <w:t xml:space="preserve">09.02.2022 </w:t>
      </w:r>
      <w:r w:rsidRPr="006B38F3">
        <w:rPr>
          <w:rFonts w:ascii="Times New Roman" w:hAnsi="Times New Roman" w:cs="Times New Roman"/>
          <w:color w:val="000000"/>
          <w:sz w:val="20"/>
          <w:szCs w:val="20"/>
        </w:rPr>
        <w:t>№</w:t>
      </w:r>
      <w:r w:rsidRPr="006B38F3">
        <w:rPr>
          <w:rFonts w:ascii="Times New Roman" w:hAnsi="Times New Roman" w:cs="Times New Roman"/>
          <w:color w:val="000000"/>
          <w:sz w:val="20"/>
          <w:szCs w:val="20"/>
          <w:u w:val="single"/>
        </w:rPr>
        <w:t xml:space="preserve"> 76</w:t>
      </w:r>
      <w:r w:rsidR="00C7407E">
        <w:rPr>
          <w:rFonts w:ascii="Times New Roman" w:hAnsi="Times New Roman" w:cs="Times New Roman"/>
          <w:color w:val="000000"/>
          <w:sz w:val="20"/>
          <w:szCs w:val="20"/>
        </w:rPr>
        <w:t xml:space="preserve"> </w:t>
      </w:r>
      <w:r w:rsidRPr="006B38F3">
        <w:rPr>
          <w:rFonts w:ascii="Times New Roman" w:hAnsi="Times New Roman" w:cs="Times New Roman"/>
          <w:color w:val="000000"/>
          <w:sz w:val="20"/>
          <w:szCs w:val="20"/>
        </w:rPr>
        <w:t xml:space="preserve">Положение об организации </w:t>
      </w:r>
    </w:p>
    <w:p w:rsidR="006B38F3" w:rsidRPr="006B38F3" w:rsidRDefault="00C7407E" w:rsidP="006B38F3">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 ведении гражданской обороны </w:t>
      </w:r>
      <w:r w:rsidR="006B38F3" w:rsidRPr="006B38F3">
        <w:rPr>
          <w:rFonts w:ascii="Times New Roman" w:hAnsi="Times New Roman" w:cs="Times New Roman"/>
          <w:color w:val="000000"/>
          <w:sz w:val="20"/>
          <w:szCs w:val="20"/>
        </w:rPr>
        <w:t>в З</w:t>
      </w:r>
      <w:r>
        <w:rPr>
          <w:rFonts w:ascii="Times New Roman" w:hAnsi="Times New Roman" w:cs="Times New Roman"/>
          <w:color w:val="000000"/>
          <w:sz w:val="20"/>
          <w:szCs w:val="20"/>
        </w:rPr>
        <w:t xml:space="preserve">авитинском муниципальном округа 1. Общие положения </w:t>
      </w:r>
      <w:r w:rsidR="006B38F3" w:rsidRPr="006B38F3">
        <w:rPr>
          <w:rFonts w:ascii="Times New Roman" w:hAnsi="Times New Roman" w:cs="Times New Roman"/>
          <w:color w:val="000000"/>
          <w:sz w:val="20"/>
          <w:szCs w:val="20"/>
        </w:rPr>
        <w:t>1.1. Настоящее Положение разработано в соответствии с Федеральным законом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w:t>
      </w:r>
      <w:r w:rsidR="006B38F3" w:rsidRPr="006B38F3">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rPr>
        <w:t>приказом МЧС России от 14.11.2008 № 687 «Об утверждении Положения об организации и ведении гражданской обороны в муниципальных образованиях и организациях», постановлением губернатора Амурской области от 03.04.2009 года № 168 «Об утверждении положения об организации и ведении гражданской обороны в Амурской области» и определяет порядок подготовки     к ведению и ведения гражданской обороны в Завитинском муниципальном округе и организациях, расположенных на территории</w:t>
      </w:r>
      <w:r w:rsidR="006B38F3" w:rsidRPr="006B38F3">
        <w:rPr>
          <w:rFonts w:ascii="Times New Roman" w:hAnsi="Times New Roman" w:cs="Times New Roman"/>
          <w:sz w:val="20"/>
          <w:szCs w:val="20"/>
        </w:rPr>
        <w:t xml:space="preserve"> </w:t>
      </w:r>
      <w:r w:rsidR="006B38F3" w:rsidRPr="006B38F3">
        <w:rPr>
          <w:rFonts w:ascii="Times New Roman" w:hAnsi="Times New Roman" w:cs="Times New Roman"/>
          <w:color w:val="000000"/>
          <w:sz w:val="20"/>
          <w:szCs w:val="20"/>
        </w:rPr>
        <w:t xml:space="preserve">Завитинского муниципального округа (далее – организации), а также основные мероприятия </w:t>
      </w:r>
      <w:r>
        <w:rPr>
          <w:rFonts w:ascii="Times New Roman" w:hAnsi="Times New Roman" w:cs="Times New Roman"/>
          <w:color w:val="000000"/>
          <w:sz w:val="20"/>
          <w:szCs w:val="20"/>
        </w:rPr>
        <w:t xml:space="preserve">по гражданской обороне. </w:t>
      </w:r>
      <w:r w:rsidR="006B38F3" w:rsidRPr="006B38F3">
        <w:rPr>
          <w:rFonts w:ascii="Times New Roman" w:hAnsi="Times New Roman" w:cs="Times New Roman"/>
          <w:color w:val="000000"/>
          <w:sz w:val="20"/>
          <w:szCs w:val="20"/>
        </w:rPr>
        <w:t>1.2. Администрация Завитинского муниципального округа и организации, независимо от их организационно-правовых форм, в целях решения задач в области гражданской обороны в соответствии с установленными полномочиями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w:t>
      </w:r>
      <w:r>
        <w:rPr>
          <w:rFonts w:ascii="Times New Roman" w:hAnsi="Times New Roman" w:cs="Times New Roman"/>
          <w:color w:val="000000"/>
          <w:sz w:val="20"/>
          <w:szCs w:val="20"/>
        </w:rPr>
        <w:t xml:space="preserve">приятия по гражданской обороне. </w:t>
      </w:r>
      <w:r w:rsidR="006B38F3" w:rsidRPr="006B38F3">
        <w:rPr>
          <w:rFonts w:ascii="Times New Roman" w:hAnsi="Times New Roman" w:cs="Times New Roman"/>
          <w:color w:val="000000"/>
          <w:sz w:val="20"/>
          <w:szCs w:val="20"/>
        </w:rPr>
        <w:t>1.3. Мероприятия по гражданской обороне в Завитинском муниципальном округе и организациях организуются в рамках подготовки  к ведению и ведения гражданской обороны в Завитинском муниц</w:t>
      </w:r>
      <w:r>
        <w:rPr>
          <w:rFonts w:ascii="Times New Roman" w:hAnsi="Times New Roman" w:cs="Times New Roman"/>
          <w:color w:val="000000"/>
          <w:sz w:val="20"/>
          <w:szCs w:val="20"/>
        </w:rPr>
        <w:t xml:space="preserve">ипальном округе и организациях. </w:t>
      </w:r>
      <w:r w:rsidR="006B38F3" w:rsidRPr="006B38F3">
        <w:rPr>
          <w:rFonts w:ascii="Times New Roman" w:hAnsi="Times New Roman" w:cs="Times New Roman"/>
          <w:color w:val="000000"/>
          <w:sz w:val="20"/>
          <w:szCs w:val="20"/>
        </w:rPr>
        <w:t>1.4.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 Завитинского муниципального округа (организаци</w:t>
      </w:r>
      <w:r>
        <w:rPr>
          <w:rFonts w:ascii="Times New Roman" w:hAnsi="Times New Roman" w:cs="Times New Roman"/>
          <w:color w:val="000000"/>
          <w:sz w:val="20"/>
          <w:szCs w:val="20"/>
        </w:rPr>
        <w:t xml:space="preserve">и). </w:t>
      </w:r>
      <w:r w:rsidR="006B38F3" w:rsidRPr="006B38F3">
        <w:rPr>
          <w:rFonts w:ascii="Times New Roman" w:hAnsi="Times New Roman" w:cs="Times New Roman"/>
          <w:color w:val="000000"/>
          <w:sz w:val="20"/>
          <w:szCs w:val="20"/>
        </w:rPr>
        <w:t>1.5. План основных мероприятий Завитинского муниципального округа на год разрабатывается администрацией Зави</w:t>
      </w:r>
      <w:r>
        <w:rPr>
          <w:rFonts w:ascii="Times New Roman" w:hAnsi="Times New Roman" w:cs="Times New Roman"/>
          <w:color w:val="000000"/>
          <w:sz w:val="20"/>
          <w:szCs w:val="20"/>
        </w:rPr>
        <w:t xml:space="preserve">тинского муниципального округа </w:t>
      </w:r>
      <w:r w:rsidR="006B38F3" w:rsidRPr="006B38F3">
        <w:rPr>
          <w:rFonts w:ascii="Times New Roman" w:hAnsi="Times New Roman" w:cs="Times New Roman"/>
          <w:color w:val="000000"/>
          <w:sz w:val="20"/>
          <w:szCs w:val="20"/>
        </w:rPr>
        <w:t>и согласовыв</w:t>
      </w:r>
      <w:r>
        <w:rPr>
          <w:rFonts w:ascii="Times New Roman" w:hAnsi="Times New Roman" w:cs="Times New Roman"/>
          <w:color w:val="000000"/>
          <w:sz w:val="20"/>
          <w:szCs w:val="20"/>
        </w:rPr>
        <w:t xml:space="preserve">ается с Главным управлением МЧ </w:t>
      </w:r>
      <w:r w:rsidR="006B38F3" w:rsidRPr="006B38F3">
        <w:rPr>
          <w:rFonts w:ascii="Times New Roman" w:hAnsi="Times New Roman" w:cs="Times New Roman"/>
          <w:color w:val="000000"/>
          <w:sz w:val="20"/>
          <w:szCs w:val="20"/>
        </w:rPr>
        <w:t>России по Амурской области и министерством лесного хозяйства и пожарной бе</w:t>
      </w:r>
      <w:r>
        <w:rPr>
          <w:rFonts w:ascii="Times New Roman" w:hAnsi="Times New Roman" w:cs="Times New Roman"/>
          <w:color w:val="000000"/>
          <w:sz w:val="20"/>
          <w:szCs w:val="20"/>
        </w:rPr>
        <w:t xml:space="preserve">зопасности Амурской области. </w:t>
      </w:r>
      <w:r w:rsidR="006B38F3" w:rsidRPr="006B38F3">
        <w:rPr>
          <w:rFonts w:ascii="Times New Roman" w:hAnsi="Times New Roman" w:cs="Times New Roman"/>
          <w:color w:val="000000"/>
          <w:sz w:val="20"/>
          <w:szCs w:val="20"/>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Завитинского муниципального округа и в организациях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 приро</w:t>
      </w:r>
      <w:r>
        <w:rPr>
          <w:rFonts w:ascii="Times New Roman" w:hAnsi="Times New Roman" w:cs="Times New Roman"/>
          <w:color w:val="000000"/>
          <w:sz w:val="20"/>
          <w:szCs w:val="20"/>
        </w:rPr>
        <w:t xml:space="preserve">дного и техногенного характера. </w:t>
      </w:r>
      <w:r w:rsidR="006B38F3" w:rsidRPr="006B38F3">
        <w:rPr>
          <w:rFonts w:ascii="Times New Roman" w:hAnsi="Times New Roman" w:cs="Times New Roman"/>
          <w:color w:val="000000"/>
          <w:sz w:val="20"/>
          <w:szCs w:val="20"/>
        </w:rPr>
        <w:t>1.6. Порядок подготовки</w:t>
      </w:r>
      <w:r>
        <w:rPr>
          <w:rFonts w:ascii="Times New Roman" w:hAnsi="Times New Roman" w:cs="Times New Roman"/>
          <w:color w:val="000000"/>
          <w:sz w:val="20"/>
          <w:szCs w:val="20"/>
        </w:rPr>
        <w:t xml:space="preserve"> к ведению гражданской обороны: </w:t>
      </w:r>
      <w:r w:rsidR="006B38F3" w:rsidRPr="006B38F3">
        <w:rPr>
          <w:rFonts w:ascii="Times New Roman" w:hAnsi="Times New Roman" w:cs="Times New Roman"/>
          <w:color w:val="000000"/>
          <w:sz w:val="20"/>
          <w:szCs w:val="20"/>
        </w:rPr>
        <w:t xml:space="preserve">- в Завитинском муниципальном округе утверждается Главой Завитинского муниципального округа в соответствии с Положением об организации и ведении гражданской обороны в муниципальных образованиях и организациях, утвержденным приказом Министерства Российской Федерации по делам гражданской </w:t>
      </w:r>
      <w:r>
        <w:rPr>
          <w:rFonts w:ascii="Times New Roman" w:hAnsi="Times New Roman" w:cs="Times New Roman"/>
          <w:color w:val="000000"/>
          <w:sz w:val="20"/>
          <w:szCs w:val="20"/>
        </w:rPr>
        <w:t>обороны, чрезвычайным ситуациям</w:t>
      </w:r>
      <w:r w:rsidR="006B38F3" w:rsidRPr="006B38F3">
        <w:rPr>
          <w:rFonts w:ascii="Times New Roman" w:hAnsi="Times New Roman" w:cs="Times New Roman"/>
          <w:color w:val="000000"/>
          <w:sz w:val="20"/>
          <w:szCs w:val="20"/>
        </w:rPr>
        <w:t>и ликвидации последствий стихийны</w:t>
      </w:r>
      <w:r>
        <w:rPr>
          <w:rFonts w:ascii="Times New Roman" w:hAnsi="Times New Roman" w:cs="Times New Roman"/>
          <w:color w:val="000000"/>
          <w:sz w:val="20"/>
          <w:szCs w:val="20"/>
        </w:rPr>
        <w:t xml:space="preserve">х бедствий от 14.11.2008 № 687 </w:t>
      </w:r>
      <w:r w:rsidR="006B38F3" w:rsidRPr="006B38F3">
        <w:rPr>
          <w:rFonts w:ascii="Times New Roman" w:hAnsi="Times New Roman" w:cs="Times New Roman"/>
          <w:color w:val="000000"/>
          <w:sz w:val="20"/>
          <w:szCs w:val="20"/>
        </w:rPr>
        <w:t xml:space="preserve">  «Об утвер</w:t>
      </w:r>
      <w:r>
        <w:rPr>
          <w:rFonts w:ascii="Times New Roman" w:hAnsi="Times New Roman" w:cs="Times New Roman"/>
          <w:color w:val="000000"/>
          <w:sz w:val="20"/>
          <w:szCs w:val="20"/>
        </w:rPr>
        <w:t xml:space="preserve">ждении Положения об организации </w:t>
      </w:r>
      <w:r w:rsidR="006B38F3" w:rsidRPr="006B38F3">
        <w:rPr>
          <w:rFonts w:ascii="Times New Roman" w:hAnsi="Times New Roman" w:cs="Times New Roman"/>
          <w:color w:val="000000"/>
          <w:sz w:val="20"/>
          <w:szCs w:val="20"/>
        </w:rPr>
        <w:t>и ведении гражданской обороны в муниципальны</w:t>
      </w:r>
      <w:r>
        <w:rPr>
          <w:rFonts w:ascii="Times New Roman" w:hAnsi="Times New Roman" w:cs="Times New Roman"/>
          <w:color w:val="000000"/>
          <w:sz w:val="20"/>
          <w:szCs w:val="20"/>
        </w:rPr>
        <w:t xml:space="preserve">х образованиях и организациях»; </w:t>
      </w:r>
      <w:r w:rsidR="006B38F3" w:rsidRPr="006B38F3">
        <w:rPr>
          <w:rFonts w:ascii="Times New Roman" w:hAnsi="Times New Roman" w:cs="Times New Roman"/>
          <w:color w:val="000000"/>
          <w:sz w:val="20"/>
          <w:szCs w:val="20"/>
        </w:rPr>
        <w:t>- в организациях утверждается руководителями этих организаций   в соответствии с Положением об организации и ведении гражданской обороны       в Завитинском муниципальном округе и организациях,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14.11.2008 № 687 «Об утверждении Положения об организации и ведении гражданской обороны в муниципальных образованиях и органи</w:t>
      </w:r>
      <w:r>
        <w:rPr>
          <w:rFonts w:ascii="Times New Roman" w:hAnsi="Times New Roman" w:cs="Times New Roman"/>
          <w:color w:val="000000"/>
          <w:sz w:val="20"/>
          <w:szCs w:val="20"/>
        </w:rPr>
        <w:t xml:space="preserve">зациях» и настоящим Положением. </w:t>
      </w:r>
      <w:r w:rsidR="006B38F3" w:rsidRPr="006B38F3">
        <w:rPr>
          <w:rFonts w:ascii="Times New Roman" w:hAnsi="Times New Roman" w:cs="Times New Roman"/>
          <w:color w:val="000000"/>
          <w:sz w:val="20"/>
          <w:szCs w:val="20"/>
        </w:rPr>
        <w:t>1.7. Ведение гражданской обороны в Завитинском муниципальном округе осуществляется на основе Плана гражданской обороны и защиты населения Завитинского муниципального округа, а в организациях - на основе планов гражданской обороны организаций и заключается в выполнении мероприятий по защите населения (работников), материальных и культурных ценностей на территории муниципального образования (организации) от опасностей, возникающих при военных конфликтах или вследствие этих конфликтов, а также при возникновении чрезвычайных ситуаций приро</w:t>
      </w:r>
      <w:r>
        <w:rPr>
          <w:rFonts w:ascii="Times New Roman" w:hAnsi="Times New Roman" w:cs="Times New Roman"/>
          <w:color w:val="000000"/>
          <w:sz w:val="20"/>
          <w:szCs w:val="20"/>
        </w:rPr>
        <w:t xml:space="preserve">дного и техногенного характера. </w:t>
      </w:r>
      <w:r w:rsidR="006B38F3" w:rsidRPr="006B38F3">
        <w:rPr>
          <w:rFonts w:ascii="Times New Roman" w:hAnsi="Times New Roman" w:cs="Times New Roman"/>
          <w:color w:val="000000"/>
          <w:sz w:val="20"/>
          <w:szCs w:val="20"/>
        </w:rPr>
        <w:t>1.8. 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приведению гражданской обороны и ликвидации чрезвычайных ситуаций природного и техноген</w:t>
      </w:r>
      <w:r>
        <w:rPr>
          <w:rFonts w:ascii="Times New Roman" w:hAnsi="Times New Roman" w:cs="Times New Roman"/>
          <w:color w:val="000000"/>
          <w:sz w:val="20"/>
          <w:szCs w:val="20"/>
        </w:rPr>
        <w:t xml:space="preserve">ного характера в военное время. </w:t>
      </w:r>
      <w:r w:rsidR="006B38F3" w:rsidRPr="006B38F3">
        <w:rPr>
          <w:rFonts w:ascii="Times New Roman" w:hAnsi="Times New Roman" w:cs="Times New Roman"/>
          <w:color w:val="000000"/>
          <w:sz w:val="20"/>
          <w:szCs w:val="20"/>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w:t>
      </w:r>
      <w:r>
        <w:rPr>
          <w:rFonts w:ascii="Times New Roman" w:hAnsi="Times New Roman" w:cs="Times New Roman"/>
          <w:color w:val="000000"/>
          <w:sz w:val="20"/>
          <w:szCs w:val="20"/>
        </w:rPr>
        <w:t xml:space="preserve">квидации чрезвычайных ситуаций. </w:t>
      </w:r>
      <w:r w:rsidR="006B38F3" w:rsidRPr="006B38F3">
        <w:rPr>
          <w:rFonts w:ascii="Times New Roman" w:hAnsi="Times New Roman" w:cs="Times New Roman"/>
          <w:color w:val="000000"/>
          <w:sz w:val="20"/>
          <w:szCs w:val="20"/>
        </w:rPr>
        <w:t>1.9. Обеспечение выполнения мероп</w:t>
      </w:r>
      <w:r>
        <w:rPr>
          <w:rFonts w:ascii="Times New Roman" w:hAnsi="Times New Roman" w:cs="Times New Roman"/>
          <w:color w:val="000000"/>
          <w:sz w:val="20"/>
          <w:szCs w:val="20"/>
        </w:rPr>
        <w:t xml:space="preserve">риятий по гражданской обороне </w:t>
      </w:r>
      <w:r w:rsidR="006B38F3" w:rsidRPr="006B38F3">
        <w:rPr>
          <w:rFonts w:ascii="Times New Roman" w:hAnsi="Times New Roman" w:cs="Times New Roman"/>
          <w:color w:val="000000"/>
          <w:sz w:val="20"/>
          <w:szCs w:val="20"/>
        </w:rPr>
        <w:t xml:space="preserve"> в Завитинском муниципальном округе осуществляется органами управления Завитинского муниципального округа, силами и средствами гражданской обороны, силами и средствами Амурской областной территориальной подсистемы единой государственной системы предупреждения и л</w:t>
      </w:r>
      <w:r>
        <w:rPr>
          <w:rFonts w:ascii="Times New Roman" w:hAnsi="Times New Roman" w:cs="Times New Roman"/>
          <w:color w:val="000000"/>
          <w:sz w:val="20"/>
          <w:szCs w:val="20"/>
        </w:rPr>
        <w:t xml:space="preserve">иквидации чрезвычайных ситуаций </w:t>
      </w:r>
      <w:r w:rsidR="006B38F3" w:rsidRPr="006B38F3">
        <w:rPr>
          <w:rFonts w:ascii="Times New Roman" w:hAnsi="Times New Roman" w:cs="Times New Roman"/>
          <w:color w:val="000000"/>
          <w:sz w:val="20"/>
          <w:szCs w:val="20"/>
        </w:rPr>
        <w:t>Администрация Завитинского муниципального округа определяет перечень организаций, обеспечивающих выполнение мероприятий по гражд</w:t>
      </w:r>
      <w:r>
        <w:rPr>
          <w:rFonts w:ascii="Times New Roman" w:hAnsi="Times New Roman" w:cs="Times New Roman"/>
          <w:color w:val="000000"/>
          <w:sz w:val="20"/>
          <w:szCs w:val="20"/>
        </w:rPr>
        <w:t xml:space="preserve">анской обороне местного уровня. </w:t>
      </w:r>
      <w:r w:rsidR="006B38F3" w:rsidRPr="006B38F3">
        <w:rPr>
          <w:rFonts w:ascii="Times New Roman" w:hAnsi="Times New Roman" w:cs="Times New Roman"/>
          <w:color w:val="000000"/>
          <w:sz w:val="20"/>
          <w:szCs w:val="20"/>
        </w:rPr>
        <w:t>1.10. Глава Завитинского муниципального округа и руководители организаций несут персональную ответственность за организацию и проведение мероприятий по гражданской обороне и защите населения.</w:t>
      </w:r>
      <w:r>
        <w:rPr>
          <w:rFonts w:ascii="Times New Roman" w:hAnsi="Times New Roman" w:cs="Times New Roman"/>
          <w:color w:val="000000"/>
          <w:sz w:val="20"/>
          <w:szCs w:val="20"/>
        </w:rPr>
        <w:t xml:space="preserve"> </w:t>
      </w:r>
      <w:r w:rsidR="006B38F3" w:rsidRPr="006B38F3">
        <w:rPr>
          <w:rFonts w:ascii="Times New Roman" w:hAnsi="Times New Roman" w:cs="Times New Roman"/>
          <w:color w:val="000000"/>
          <w:sz w:val="20"/>
          <w:szCs w:val="20"/>
        </w:rPr>
        <w:t xml:space="preserve">1.11.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w:t>
      </w:r>
      <w:r w:rsidR="006B38F3" w:rsidRPr="006B38F3">
        <w:rPr>
          <w:rFonts w:ascii="Times New Roman" w:hAnsi="Times New Roman" w:cs="Times New Roman"/>
          <w:color w:val="000000"/>
          <w:sz w:val="20"/>
          <w:szCs w:val="20"/>
        </w:rPr>
        <w:lastRenderedPageBreak/>
        <w:t>территории Завитинского муниципального округа организуется сбор информации в области гражданской обороны (</w:t>
      </w:r>
      <w:r>
        <w:rPr>
          <w:rFonts w:ascii="Times New Roman" w:hAnsi="Times New Roman" w:cs="Times New Roman"/>
          <w:color w:val="000000"/>
          <w:sz w:val="20"/>
          <w:szCs w:val="20"/>
        </w:rPr>
        <w:t xml:space="preserve">далее - информация) и обмен ею. </w:t>
      </w:r>
      <w:r w:rsidR="006B38F3" w:rsidRPr="006B38F3">
        <w:rPr>
          <w:rFonts w:ascii="Times New Roman" w:hAnsi="Times New Roman" w:cs="Times New Roman"/>
          <w:color w:val="000000"/>
          <w:sz w:val="20"/>
          <w:szCs w:val="20"/>
        </w:rPr>
        <w:t>Сбор и обмен информацией осуществляются с центром управления  в кризисных ситуациях ГУ М</w:t>
      </w:r>
      <w:r>
        <w:rPr>
          <w:rFonts w:ascii="Times New Roman" w:hAnsi="Times New Roman" w:cs="Times New Roman"/>
          <w:color w:val="000000"/>
          <w:sz w:val="20"/>
          <w:szCs w:val="20"/>
        </w:rPr>
        <w:t xml:space="preserve">ЧС России по Амурской области и </w:t>
      </w:r>
      <w:r w:rsidR="006B38F3" w:rsidRPr="006B38F3">
        <w:rPr>
          <w:rFonts w:ascii="Times New Roman" w:hAnsi="Times New Roman" w:cs="Times New Roman"/>
          <w:color w:val="000000"/>
          <w:sz w:val="20"/>
          <w:szCs w:val="20"/>
        </w:rPr>
        <w:t>администрацией Завит</w:t>
      </w:r>
      <w:r>
        <w:rPr>
          <w:rFonts w:ascii="Times New Roman" w:hAnsi="Times New Roman" w:cs="Times New Roman"/>
          <w:color w:val="000000"/>
          <w:sz w:val="20"/>
          <w:szCs w:val="20"/>
        </w:rPr>
        <w:t xml:space="preserve">инского муниципального округа.  </w:t>
      </w:r>
      <w:r w:rsidR="006B38F3" w:rsidRPr="006B38F3">
        <w:rPr>
          <w:rFonts w:ascii="Times New Roman" w:hAnsi="Times New Roman" w:cs="Times New Roman"/>
          <w:color w:val="000000"/>
          <w:sz w:val="20"/>
          <w:szCs w:val="20"/>
        </w:rPr>
        <w:t>Администрация Завитинского муниципального округа представляет информацию в Главное управление М</w:t>
      </w:r>
      <w:r>
        <w:rPr>
          <w:rFonts w:ascii="Times New Roman" w:hAnsi="Times New Roman" w:cs="Times New Roman"/>
          <w:color w:val="000000"/>
          <w:sz w:val="20"/>
          <w:szCs w:val="20"/>
        </w:rPr>
        <w:t>ЧС России по Амурской области и</w:t>
      </w:r>
      <w:r w:rsidR="006B38F3" w:rsidRPr="006B38F3">
        <w:rPr>
          <w:rFonts w:ascii="Times New Roman" w:hAnsi="Times New Roman" w:cs="Times New Roman"/>
          <w:color w:val="000000"/>
          <w:sz w:val="20"/>
          <w:szCs w:val="20"/>
        </w:rPr>
        <w:t xml:space="preserve"> в  ГКУ Амурской области «Центр обеспеч</w:t>
      </w:r>
      <w:r>
        <w:rPr>
          <w:rFonts w:ascii="Times New Roman" w:hAnsi="Times New Roman" w:cs="Times New Roman"/>
          <w:color w:val="000000"/>
          <w:sz w:val="20"/>
          <w:szCs w:val="20"/>
        </w:rPr>
        <w:t>ения ГЗ и ПБ Амурской области».</w:t>
      </w:r>
      <w:r w:rsidR="006B38F3" w:rsidRPr="006B38F3">
        <w:rPr>
          <w:rFonts w:ascii="Times New Roman" w:hAnsi="Times New Roman" w:cs="Times New Roman"/>
          <w:color w:val="000000"/>
          <w:sz w:val="20"/>
          <w:szCs w:val="20"/>
        </w:rPr>
        <w:t>Организации представляют информацию в Единую дежурно-диспетчерскую службу Зави</w:t>
      </w:r>
      <w:r>
        <w:rPr>
          <w:rFonts w:ascii="Times New Roman" w:hAnsi="Times New Roman" w:cs="Times New Roman"/>
          <w:color w:val="000000"/>
          <w:sz w:val="20"/>
          <w:szCs w:val="20"/>
        </w:rPr>
        <w:t xml:space="preserve">тинского муниципального округа </w:t>
      </w:r>
      <w:r w:rsidR="006B38F3" w:rsidRPr="006B38F3">
        <w:rPr>
          <w:rFonts w:ascii="Times New Roman" w:hAnsi="Times New Roman" w:cs="Times New Roman"/>
          <w:color w:val="000000"/>
          <w:sz w:val="20"/>
          <w:szCs w:val="20"/>
        </w:rPr>
        <w:t>2. Задач</w:t>
      </w:r>
      <w:r>
        <w:rPr>
          <w:rFonts w:ascii="Times New Roman" w:hAnsi="Times New Roman" w:cs="Times New Roman"/>
          <w:color w:val="000000"/>
          <w:sz w:val="20"/>
          <w:szCs w:val="20"/>
        </w:rPr>
        <w:t xml:space="preserve">и в области гражданской обороны </w:t>
      </w:r>
      <w:r w:rsidR="006B38F3" w:rsidRPr="006B38F3">
        <w:rPr>
          <w:rFonts w:ascii="Times New Roman" w:hAnsi="Times New Roman" w:cs="Times New Roman"/>
          <w:color w:val="000000"/>
          <w:sz w:val="20"/>
          <w:szCs w:val="20"/>
        </w:rPr>
        <w:t>2.1. Основными задачами в област</w:t>
      </w:r>
      <w:r>
        <w:rPr>
          <w:rFonts w:ascii="Times New Roman" w:hAnsi="Times New Roman" w:cs="Times New Roman"/>
          <w:color w:val="000000"/>
          <w:sz w:val="20"/>
          <w:szCs w:val="20"/>
        </w:rPr>
        <w:t xml:space="preserve">и гражданской обороны являются: </w:t>
      </w:r>
      <w:r w:rsidR="006B38F3" w:rsidRPr="006B38F3">
        <w:rPr>
          <w:rFonts w:ascii="Times New Roman" w:hAnsi="Times New Roman" w:cs="Times New Roman"/>
          <w:color w:val="000000"/>
          <w:sz w:val="20"/>
          <w:szCs w:val="20"/>
        </w:rPr>
        <w:t>- подготовка населения</w:t>
      </w:r>
      <w:r>
        <w:rPr>
          <w:rFonts w:ascii="Times New Roman" w:hAnsi="Times New Roman" w:cs="Times New Roman"/>
          <w:color w:val="000000"/>
          <w:sz w:val="20"/>
          <w:szCs w:val="20"/>
        </w:rPr>
        <w:t xml:space="preserve"> в области гражданской обороны; </w:t>
      </w:r>
      <w:r w:rsidR="006B38F3" w:rsidRPr="006B38F3">
        <w:rPr>
          <w:rFonts w:ascii="Times New Roman" w:hAnsi="Times New Roman" w:cs="Times New Roman"/>
          <w:color w:val="000000"/>
          <w:sz w:val="20"/>
          <w:szCs w:val="20"/>
        </w:rPr>
        <w:t>- оповещение населения об опас</w:t>
      </w:r>
      <w:r>
        <w:rPr>
          <w:rFonts w:ascii="Times New Roman" w:hAnsi="Times New Roman" w:cs="Times New Roman"/>
          <w:color w:val="000000"/>
          <w:sz w:val="20"/>
          <w:szCs w:val="20"/>
        </w:rPr>
        <w:t xml:space="preserve">ностях, возникающих при военных </w:t>
      </w:r>
      <w:r w:rsidR="006B38F3" w:rsidRPr="006B38F3">
        <w:rPr>
          <w:rFonts w:ascii="Times New Roman" w:hAnsi="Times New Roman" w:cs="Times New Roman"/>
          <w:color w:val="000000"/>
          <w:sz w:val="20"/>
          <w:szCs w:val="20"/>
        </w:rPr>
        <w:t>конфликтах или вследствие этих конфликтов, а также при чрезвычайных ситуациях природного и техногенн</w:t>
      </w:r>
      <w:r>
        <w:rPr>
          <w:rFonts w:ascii="Times New Roman" w:hAnsi="Times New Roman" w:cs="Times New Roman"/>
          <w:color w:val="000000"/>
          <w:sz w:val="20"/>
          <w:szCs w:val="20"/>
        </w:rPr>
        <w:t xml:space="preserve">ого характера; </w:t>
      </w:r>
      <w:r w:rsidR="006B38F3" w:rsidRPr="006B38F3">
        <w:rPr>
          <w:rFonts w:ascii="Times New Roman" w:hAnsi="Times New Roman" w:cs="Times New Roman"/>
          <w:color w:val="000000"/>
          <w:sz w:val="20"/>
          <w:szCs w:val="20"/>
        </w:rPr>
        <w:t>- эвакуация населения, матер</w:t>
      </w:r>
      <w:r>
        <w:rPr>
          <w:rFonts w:ascii="Times New Roman" w:hAnsi="Times New Roman" w:cs="Times New Roman"/>
          <w:color w:val="000000"/>
          <w:sz w:val="20"/>
          <w:szCs w:val="20"/>
        </w:rPr>
        <w:t xml:space="preserve">иальных и культурных ценностей   в безопасные районы; </w:t>
      </w:r>
      <w:r w:rsidR="006B38F3" w:rsidRPr="006B38F3">
        <w:rPr>
          <w:rFonts w:ascii="Times New Roman" w:hAnsi="Times New Roman" w:cs="Times New Roman"/>
          <w:color w:val="000000"/>
          <w:sz w:val="20"/>
          <w:szCs w:val="20"/>
        </w:rPr>
        <w:t>- предоставление населению средств индиви</w:t>
      </w:r>
      <w:r>
        <w:rPr>
          <w:rFonts w:ascii="Times New Roman" w:hAnsi="Times New Roman" w:cs="Times New Roman"/>
          <w:color w:val="000000"/>
          <w:sz w:val="20"/>
          <w:szCs w:val="20"/>
        </w:rPr>
        <w:t xml:space="preserve">дуальной и коллективной защиты; </w:t>
      </w:r>
      <w:r w:rsidR="006B38F3" w:rsidRPr="006B38F3">
        <w:rPr>
          <w:rFonts w:ascii="Times New Roman" w:hAnsi="Times New Roman" w:cs="Times New Roman"/>
          <w:color w:val="000000"/>
          <w:sz w:val="20"/>
          <w:szCs w:val="20"/>
        </w:rPr>
        <w:t>- проведение мероприятий по световой маскировке и другим видам м</w:t>
      </w:r>
      <w:r>
        <w:rPr>
          <w:rFonts w:ascii="Times New Roman" w:hAnsi="Times New Roman" w:cs="Times New Roman"/>
          <w:color w:val="000000"/>
          <w:sz w:val="20"/>
          <w:szCs w:val="20"/>
        </w:rPr>
        <w:t xml:space="preserve">аскировки; </w:t>
      </w:r>
      <w:r w:rsidR="006B38F3" w:rsidRPr="006B38F3">
        <w:rPr>
          <w:rFonts w:ascii="Times New Roman" w:hAnsi="Times New Roman" w:cs="Times New Roman"/>
          <w:color w:val="000000"/>
          <w:sz w:val="20"/>
          <w:szCs w:val="20"/>
        </w:rPr>
        <w:t>- 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w:t>
      </w:r>
      <w:r>
        <w:rPr>
          <w:rFonts w:ascii="Times New Roman" w:hAnsi="Times New Roman" w:cs="Times New Roman"/>
          <w:color w:val="000000"/>
          <w:sz w:val="20"/>
          <w:szCs w:val="20"/>
        </w:rPr>
        <w:t xml:space="preserve">ктера; </w:t>
      </w:r>
      <w:r w:rsidR="006B38F3" w:rsidRPr="006B38F3">
        <w:rPr>
          <w:rFonts w:ascii="Times New Roman" w:hAnsi="Times New Roman" w:cs="Times New Roman"/>
          <w:color w:val="000000"/>
          <w:sz w:val="20"/>
          <w:szCs w:val="20"/>
        </w:rPr>
        <w:t>- 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w:t>
      </w:r>
      <w:r>
        <w:rPr>
          <w:rFonts w:ascii="Times New Roman" w:hAnsi="Times New Roman" w:cs="Times New Roman"/>
          <w:color w:val="000000"/>
          <w:sz w:val="20"/>
          <w:szCs w:val="20"/>
        </w:rPr>
        <w:t xml:space="preserve">дного и техногенного характера; </w:t>
      </w:r>
      <w:r w:rsidR="006B38F3" w:rsidRPr="006B38F3">
        <w:rPr>
          <w:rFonts w:ascii="Times New Roman" w:hAnsi="Times New Roman" w:cs="Times New Roman"/>
          <w:color w:val="000000"/>
          <w:sz w:val="20"/>
          <w:szCs w:val="20"/>
        </w:rPr>
        <w:t>- борьба с пожарами, возникшими при военных конфликтах или всле</w:t>
      </w:r>
      <w:r>
        <w:rPr>
          <w:rFonts w:ascii="Times New Roman" w:hAnsi="Times New Roman" w:cs="Times New Roman"/>
          <w:color w:val="000000"/>
          <w:sz w:val="20"/>
          <w:szCs w:val="20"/>
        </w:rPr>
        <w:t xml:space="preserve">дствие этих конфликтов; </w:t>
      </w:r>
      <w:r w:rsidR="006B38F3" w:rsidRPr="006B38F3">
        <w:rPr>
          <w:rFonts w:ascii="Times New Roman" w:hAnsi="Times New Roman" w:cs="Times New Roman"/>
          <w:color w:val="000000"/>
          <w:sz w:val="20"/>
          <w:szCs w:val="20"/>
        </w:rPr>
        <w:t>- обнаружение и обозначение районов, подвергшихся радиоактивному, химическому, би</w:t>
      </w:r>
      <w:r>
        <w:rPr>
          <w:rFonts w:ascii="Times New Roman" w:hAnsi="Times New Roman" w:cs="Times New Roman"/>
          <w:color w:val="000000"/>
          <w:sz w:val="20"/>
          <w:szCs w:val="20"/>
        </w:rPr>
        <w:t xml:space="preserve">ологическому и иному заражению; </w:t>
      </w:r>
      <w:r w:rsidR="006B38F3" w:rsidRPr="006B38F3">
        <w:rPr>
          <w:rFonts w:ascii="Times New Roman" w:hAnsi="Times New Roman" w:cs="Times New Roman"/>
          <w:color w:val="000000"/>
          <w:sz w:val="20"/>
          <w:szCs w:val="20"/>
        </w:rPr>
        <w:t xml:space="preserve">- санитарная обработка населения, обеззараживание зданий и сооружений, специальная </w:t>
      </w:r>
      <w:r>
        <w:rPr>
          <w:rFonts w:ascii="Times New Roman" w:hAnsi="Times New Roman" w:cs="Times New Roman"/>
          <w:color w:val="000000"/>
          <w:sz w:val="20"/>
          <w:szCs w:val="20"/>
        </w:rPr>
        <w:t xml:space="preserve">обработка техники и территорий; </w:t>
      </w:r>
      <w:r w:rsidR="006B38F3" w:rsidRPr="006B38F3">
        <w:rPr>
          <w:rFonts w:ascii="Times New Roman" w:hAnsi="Times New Roman" w:cs="Times New Roman"/>
          <w:color w:val="000000"/>
          <w:sz w:val="20"/>
          <w:szCs w:val="20"/>
        </w:rPr>
        <w:t>- 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w:t>
      </w:r>
      <w:r>
        <w:rPr>
          <w:rFonts w:ascii="Times New Roman" w:hAnsi="Times New Roman" w:cs="Times New Roman"/>
          <w:color w:val="000000"/>
          <w:sz w:val="20"/>
          <w:szCs w:val="20"/>
        </w:rPr>
        <w:t xml:space="preserve">дного и техногенного характера; </w:t>
      </w:r>
      <w:r w:rsidR="006B38F3" w:rsidRPr="006B38F3">
        <w:rPr>
          <w:rFonts w:ascii="Times New Roman" w:hAnsi="Times New Roman" w:cs="Times New Roman"/>
          <w:color w:val="000000"/>
          <w:sz w:val="20"/>
          <w:szCs w:val="20"/>
        </w:rPr>
        <w:t>- срочное восстановление функционирования необходимых коммунальных слу</w:t>
      </w:r>
      <w:r>
        <w:rPr>
          <w:rFonts w:ascii="Times New Roman" w:hAnsi="Times New Roman" w:cs="Times New Roman"/>
          <w:color w:val="000000"/>
          <w:sz w:val="20"/>
          <w:szCs w:val="20"/>
        </w:rPr>
        <w:t>жб в военное время;</w:t>
      </w:r>
      <w:r w:rsidR="006B38F3" w:rsidRPr="006B38F3">
        <w:rPr>
          <w:rFonts w:ascii="Times New Roman" w:hAnsi="Times New Roman" w:cs="Times New Roman"/>
          <w:color w:val="000000"/>
          <w:sz w:val="20"/>
          <w:szCs w:val="20"/>
        </w:rPr>
        <w:t>- срочное захо</w:t>
      </w:r>
      <w:r>
        <w:rPr>
          <w:rFonts w:ascii="Times New Roman" w:hAnsi="Times New Roman" w:cs="Times New Roman"/>
          <w:color w:val="000000"/>
          <w:sz w:val="20"/>
          <w:szCs w:val="20"/>
        </w:rPr>
        <w:t xml:space="preserve">ронение трупов в военное время; </w:t>
      </w:r>
      <w:r w:rsidR="006B38F3" w:rsidRPr="006B38F3">
        <w:rPr>
          <w:rFonts w:ascii="Times New Roman" w:hAnsi="Times New Roman" w:cs="Times New Roman"/>
          <w:color w:val="000000"/>
          <w:sz w:val="20"/>
          <w:szCs w:val="20"/>
        </w:rPr>
        <w:t>- 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w:t>
      </w:r>
      <w:r>
        <w:rPr>
          <w:rFonts w:ascii="Times New Roman" w:hAnsi="Times New Roman" w:cs="Times New Roman"/>
          <w:color w:val="000000"/>
          <w:sz w:val="20"/>
          <w:szCs w:val="20"/>
        </w:rPr>
        <w:t xml:space="preserve">ого и техногенного характера; </w:t>
      </w:r>
      <w:r w:rsidR="006B38F3" w:rsidRPr="006B38F3">
        <w:rPr>
          <w:rFonts w:ascii="Times New Roman" w:hAnsi="Times New Roman" w:cs="Times New Roman"/>
          <w:color w:val="000000"/>
          <w:sz w:val="20"/>
          <w:szCs w:val="20"/>
        </w:rPr>
        <w:t>- обеспечение постоянной готовности сил</w:t>
      </w:r>
      <w:r>
        <w:rPr>
          <w:rFonts w:ascii="Times New Roman" w:hAnsi="Times New Roman" w:cs="Times New Roman"/>
          <w:color w:val="000000"/>
          <w:sz w:val="20"/>
          <w:szCs w:val="20"/>
        </w:rPr>
        <w:t xml:space="preserve"> и средств гражданской обороны. </w:t>
      </w:r>
      <w:r w:rsidR="006B38F3" w:rsidRPr="006B38F3">
        <w:rPr>
          <w:rFonts w:ascii="Times New Roman" w:hAnsi="Times New Roman" w:cs="Times New Roman"/>
          <w:color w:val="000000"/>
          <w:sz w:val="20"/>
          <w:szCs w:val="20"/>
        </w:rPr>
        <w:t>3. Мер</w:t>
      </w:r>
      <w:r>
        <w:rPr>
          <w:rFonts w:ascii="Times New Roman" w:hAnsi="Times New Roman" w:cs="Times New Roman"/>
          <w:color w:val="000000"/>
          <w:sz w:val="20"/>
          <w:szCs w:val="20"/>
        </w:rPr>
        <w:t xml:space="preserve">оприятия по гражданской обороне </w:t>
      </w:r>
      <w:r w:rsidR="006B38F3" w:rsidRPr="006B38F3">
        <w:rPr>
          <w:rFonts w:ascii="Times New Roman" w:hAnsi="Times New Roman" w:cs="Times New Roman"/>
          <w:color w:val="000000"/>
          <w:sz w:val="20"/>
          <w:szCs w:val="20"/>
        </w:rPr>
        <w:t>3.1. Мероприятия по гражданской обороне в Завитинском муниципальном округе и в организациях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приказом Министерства Российской Федерации по делам гражданской обороны, чрезвычайным ситуациям и ликвидации последствий стихийных бедствий от 14.11.2008 № 687 «Об утверждении Положения об организации и ведении гражданской обороны в муниципальных образованиях и органи</w:t>
      </w:r>
      <w:r>
        <w:rPr>
          <w:rFonts w:ascii="Times New Roman" w:hAnsi="Times New Roman" w:cs="Times New Roman"/>
          <w:color w:val="000000"/>
          <w:sz w:val="20"/>
          <w:szCs w:val="20"/>
        </w:rPr>
        <w:t xml:space="preserve">зациях» и настоящим Положением. </w:t>
      </w:r>
      <w:r w:rsidR="006B38F3" w:rsidRPr="006B38F3">
        <w:rPr>
          <w:rFonts w:ascii="Times New Roman" w:hAnsi="Times New Roman" w:cs="Times New Roman"/>
          <w:color w:val="000000"/>
          <w:sz w:val="20"/>
          <w:szCs w:val="20"/>
        </w:rPr>
        <w:t xml:space="preserve">Администрация Завитинского муниципального округа и организации   в целях решения задач в области гражданской обороны планируют и осуществляют </w:t>
      </w:r>
      <w:r>
        <w:rPr>
          <w:rFonts w:ascii="Times New Roman" w:hAnsi="Times New Roman" w:cs="Times New Roman"/>
          <w:color w:val="000000"/>
          <w:sz w:val="20"/>
          <w:szCs w:val="20"/>
        </w:rPr>
        <w:t xml:space="preserve">следующие основные мероприятия: </w:t>
      </w:r>
      <w:r w:rsidR="006B38F3" w:rsidRPr="006B38F3">
        <w:rPr>
          <w:rFonts w:ascii="Times New Roman" w:hAnsi="Times New Roman" w:cs="Times New Roman"/>
          <w:color w:val="000000"/>
          <w:sz w:val="20"/>
          <w:szCs w:val="20"/>
        </w:rPr>
        <w:t>3.2. По подготовке населения</w:t>
      </w:r>
      <w:r>
        <w:rPr>
          <w:rFonts w:ascii="Times New Roman" w:hAnsi="Times New Roman" w:cs="Times New Roman"/>
          <w:color w:val="000000"/>
          <w:sz w:val="20"/>
          <w:szCs w:val="20"/>
        </w:rPr>
        <w:t xml:space="preserve"> в области гражданской обороны: </w:t>
      </w:r>
      <w:r w:rsidR="006B38F3" w:rsidRPr="006B38F3">
        <w:rPr>
          <w:rFonts w:ascii="Times New Roman" w:hAnsi="Times New Roman" w:cs="Times New Roman"/>
          <w:color w:val="000000"/>
          <w:sz w:val="20"/>
          <w:szCs w:val="20"/>
        </w:rPr>
        <w:t>- развитие нормативно-методического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w:t>
      </w:r>
      <w:r>
        <w:rPr>
          <w:rFonts w:ascii="Times New Roman" w:hAnsi="Times New Roman" w:cs="Times New Roman"/>
          <w:color w:val="000000"/>
          <w:sz w:val="20"/>
          <w:szCs w:val="20"/>
        </w:rPr>
        <w:t xml:space="preserve">дного и техногенного характера; </w:t>
      </w:r>
      <w:r w:rsidR="006B38F3" w:rsidRPr="006B38F3">
        <w:rPr>
          <w:rFonts w:ascii="Times New Roman" w:hAnsi="Times New Roman" w:cs="Times New Roman"/>
          <w:color w:val="000000"/>
          <w:sz w:val="20"/>
          <w:szCs w:val="20"/>
        </w:rPr>
        <w:t>- планирование и осуществление </w:t>
      </w:r>
      <w:hyperlink r:id="rId96" w:history="1">
        <w:r w:rsidR="006B38F3" w:rsidRPr="006B38F3">
          <w:rPr>
            <w:rFonts w:ascii="Times New Roman" w:hAnsi="Times New Roman" w:cs="Times New Roman"/>
            <w:color w:val="000000"/>
            <w:sz w:val="20"/>
            <w:szCs w:val="20"/>
          </w:rPr>
          <w:t>обучения</w:t>
        </w:r>
      </w:hyperlink>
      <w:r w:rsidR="006B38F3" w:rsidRPr="006B38F3">
        <w:rPr>
          <w:rFonts w:ascii="Times New Roman" w:hAnsi="Times New Roman" w:cs="Times New Roman"/>
          <w:color w:val="000000"/>
          <w:sz w:val="20"/>
          <w:szCs w:val="20"/>
        </w:rPr>
        <w:t> населения в области гражданской обороны, создание, оснащение и всестороннее обеспечение курсов гражданской обороны и учебно-консультационных пунктов по гражданской обороне</w:t>
      </w:r>
      <w:r>
        <w:rPr>
          <w:rFonts w:ascii="Times New Roman" w:hAnsi="Times New Roman" w:cs="Times New Roman"/>
          <w:color w:val="000000"/>
          <w:sz w:val="20"/>
          <w:szCs w:val="20"/>
        </w:rPr>
        <w:t xml:space="preserve"> и организация их деятельности; </w:t>
      </w:r>
      <w:r w:rsidR="006B38F3" w:rsidRPr="006B38F3">
        <w:rPr>
          <w:rFonts w:ascii="Times New Roman" w:hAnsi="Times New Roman" w:cs="Times New Roman"/>
          <w:color w:val="000000"/>
          <w:sz w:val="20"/>
          <w:szCs w:val="20"/>
        </w:rPr>
        <w:t>- создание и поддержание в рабочем состоянии учебной материально-технической базы для подготовки работников организаций</w:t>
      </w:r>
      <w:r>
        <w:rPr>
          <w:rFonts w:ascii="Times New Roman" w:hAnsi="Times New Roman" w:cs="Times New Roman"/>
          <w:color w:val="000000"/>
          <w:sz w:val="20"/>
          <w:szCs w:val="20"/>
        </w:rPr>
        <w:t xml:space="preserve"> в области гражданской обороны; </w:t>
      </w:r>
      <w:r w:rsidR="006B38F3" w:rsidRPr="006B38F3">
        <w:rPr>
          <w:rFonts w:ascii="Times New Roman" w:hAnsi="Times New Roman" w:cs="Times New Roman"/>
          <w:color w:val="000000"/>
          <w:sz w:val="20"/>
          <w:szCs w:val="20"/>
        </w:rPr>
        <w:t>- пропаганда знаний</w:t>
      </w:r>
      <w:r>
        <w:rPr>
          <w:rFonts w:ascii="Times New Roman" w:hAnsi="Times New Roman" w:cs="Times New Roman"/>
          <w:color w:val="000000"/>
          <w:sz w:val="20"/>
          <w:szCs w:val="20"/>
        </w:rPr>
        <w:t xml:space="preserve"> в области гражданской обороны. </w:t>
      </w:r>
      <w:r w:rsidR="006B38F3" w:rsidRPr="006B38F3">
        <w:rPr>
          <w:rFonts w:ascii="Times New Roman" w:hAnsi="Times New Roman" w:cs="Times New Roman"/>
          <w:color w:val="000000"/>
          <w:sz w:val="20"/>
          <w:szCs w:val="20"/>
        </w:rPr>
        <w:t>3.3. По оповещению населения об опасностях, возникающих при военных конфликтах или вследствие этих конфликтов, а также при чрезвычайных ситуациях приро</w:t>
      </w:r>
      <w:r>
        <w:rPr>
          <w:rFonts w:ascii="Times New Roman" w:hAnsi="Times New Roman" w:cs="Times New Roman"/>
          <w:color w:val="000000"/>
          <w:sz w:val="20"/>
          <w:szCs w:val="20"/>
        </w:rPr>
        <w:t xml:space="preserve">дного и техногенного характера: </w:t>
      </w:r>
      <w:r w:rsidR="006B38F3" w:rsidRPr="006B38F3">
        <w:rPr>
          <w:rFonts w:ascii="Times New Roman" w:hAnsi="Times New Roman" w:cs="Times New Roman"/>
          <w:color w:val="000000"/>
          <w:sz w:val="20"/>
          <w:szCs w:val="20"/>
        </w:rPr>
        <w:t>- поддержание в состоянии постоянной готовности системы централизованного оповещения населения, осуществление ее модернизации на базе технич</w:t>
      </w:r>
      <w:r>
        <w:rPr>
          <w:rFonts w:ascii="Times New Roman" w:hAnsi="Times New Roman" w:cs="Times New Roman"/>
          <w:color w:val="000000"/>
          <w:sz w:val="20"/>
          <w:szCs w:val="20"/>
        </w:rPr>
        <w:t xml:space="preserve">еских средств нового поколения; </w:t>
      </w:r>
      <w:r w:rsidR="006B38F3" w:rsidRPr="006B38F3">
        <w:rPr>
          <w:rFonts w:ascii="Times New Roman" w:hAnsi="Times New Roman" w:cs="Times New Roman"/>
          <w:color w:val="000000"/>
          <w:sz w:val="20"/>
          <w:szCs w:val="20"/>
        </w:rPr>
        <w:t>- установка специализированных технических средств оповещения и информирования населения в местах массовог</w:t>
      </w:r>
      <w:r>
        <w:rPr>
          <w:rFonts w:ascii="Times New Roman" w:hAnsi="Times New Roman" w:cs="Times New Roman"/>
          <w:color w:val="000000"/>
          <w:sz w:val="20"/>
          <w:szCs w:val="20"/>
        </w:rPr>
        <w:t xml:space="preserve">о пребывания людей; </w:t>
      </w:r>
      <w:r w:rsidR="006B38F3" w:rsidRPr="006B38F3">
        <w:rPr>
          <w:rFonts w:ascii="Times New Roman" w:hAnsi="Times New Roman" w:cs="Times New Roman"/>
          <w:color w:val="000000"/>
          <w:sz w:val="20"/>
          <w:szCs w:val="20"/>
        </w:rPr>
        <w:t xml:space="preserve">- сбор информации в области </w:t>
      </w:r>
      <w:r>
        <w:rPr>
          <w:rFonts w:ascii="Times New Roman" w:hAnsi="Times New Roman" w:cs="Times New Roman"/>
          <w:color w:val="000000"/>
          <w:sz w:val="20"/>
          <w:szCs w:val="20"/>
        </w:rPr>
        <w:t xml:space="preserve">гражданской обороны и обмен ею. </w:t>
      </w:r>
      <w:r w:rsidR="006B38F3" w:rsidRPr="006B38F3">
        <w:rPr>
          <w:rFonts w:ascii="Times New Roman" w:hAnsi="Times New Roman" w:cs="Times New Roman"/>
          <w:color w:val="000000"/>
          <w:sz w:val="20"/>
          <w:szCs w:val="20"/>
        </w:rPr>
        <w:t>3.4. По эвакуации населения, материальных и культурных</w:t>
      </w:r>
      <w:r>
        <w:rPr>
          <w:rFonts w:ascii="Times New Roman" w:hAnsi="Times New Roman" w:cs="Times New Roman"/>
          <w:color w:val="000000"/>
          <w:sz w:val="20"/>
          <w:szCs w:val="20"/>
        </w:rPr>
        <w:t xml:space="preserve"> ценностей в безопасные районы: </w:t>
      </w:r>
      <w:r w:rsidR="006B38F3" w:rsidRPr="006B38F3">
        <w:rPr>
          <w:rFonts w:ascii="Times New Roman" w:hAnsi="Times New Roman" w:cs="Times New Roman"/>
          <w:color w:val="000000"/>
          <w:sz w:val="20"/>
          <w:szCs w:val="20"/>
        </w:rPr>
        <w:t>- организация планирования, под</w:t>
      </w:r>
      <w:r>
        <w:rPr>
          <w:rFonts w:ascii="Times New Roman" w:hAnsi="Times New Roman" w:cs="Times New Roman"/>
          <w:color w:val="000000"/>
          <w:sz w:val="20"/>
          <w:szCs w:val="20"/>
        </w:rPr>
        <w:t xml:space="preserve">готовки и проведения эвакуации; </w:t>
      </w:r>
      <w:r w:rsidR="006B38F3" w:rsidRPr="006B38F3">
        <w:rPr>
          <w:rFonts w:ascii="Times New Roman" w:hAnsi="Times New Roman" w:cs="Times New Roman"/>
          <w:color w:val="000000"/>
          <w:sz w:val="20"/>
          <w:szCs w:val="20"/>
        </w:rPr>
        <w:t>- подготовка безопасных районов для размещения населения, материальных и культурных ц</w:t>
      </w:r>
      <w:r>
        <w:rPr>
          <w:rFonts w:ascii="Times New Roman" w:hAnsi="Times New Roman" w:cs="Times New Roman"/>
          <w:color w:val="000000"/>
          <w:sz w:val="20"/>
          <w:szCs w:val="20"/>
        </w:rPr>
        <w:t xml:space="preserve">енностей, подлежащих эвакуации; </w:t>
      </w:r>
      <w:r w:rsidR="006B38F3" w:rsidRPr="006B38F3">
        <w:rPr>
          <w:rFonts w:ascii="Times New Roman" w:hAnsi="Times New Roman" w:cs="Times New Roman"/>
          <w:color w:val="000000"/>
          <w:sz w:val="20"/>
          <w:szCs w:val="20"/>
        </w:rPr>
        <w:t>- создание и организация деятельности эвакуационных органов, а также</w:t>
      </w:r>
      <w:r>
        <w:rPr>
          <w:rFonts w:ascii="Times New Roman" w:hAnsi="Times New Roman" w:cs="Times New Roman"/>
          <w:color w:val="000000"/>
          <w:sz w:val="20"/>
          <w:szCs w:val="20"/>
        </w:rPr>
        <w:t xml:space="preserve"> подготовка их личного состава. </w:t>
      </w:r>
      <w:r w:rsidR="006B38F3" w:rsidRPr="006B38F3">
        <w:rPr>
          <w:rFonts w:ascii="Times New Roman" w:hAnsi="Times New Roman" w:cs="Times New Roman"/>
          <w:color w:val="000000"/>
          <w:sz w:val="20"/>
          <w:szCs w:val="20"/>
        </w:rPr>
        <w:t>3.5. По предоставлению населению средств индивидуальной и коллекти</w:t>
      </w:r>
      <w:r>
        <w:rPr>
          <w:rFonts w:ascii="Times New Roman" w:hAnsi="Times New Roman" w:cs="Times New Roman"/>
          <w:color w:val="000000"/>
          <w:sz w:val="20"/>
          <w:szCs w:val="20"/>
        </w:rPr>
        <w:t xml:space="preserve">вной защиты: </w:t>
      </w:r>
      <w:r w:rsidR="006B38F3" w:rsidRPr="006B38F3">
        <w:rPr>
          <w:rFonts w:ascii="Times New Roman" w:hAnsi="Times New Roman" w:cs="Times New Roman"/>
          <w:color w:val="000000"/>
          <w:sz w:val="20"/>
          <w:szCs w:val="20"/>
        </w:rPr>
        <w:t>- 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w:t>
      </w:r>
      <w:r>
        <w:rPr>
          <w:rFonts w:ascii="Times New Roman" w:hAnsi="Times New Roman" w:cs="Times New Roman"/>
          <w:color w:val="000000"/>
          <w:sz w:val="20"/>
          <w:szCs w:val="20"/>
        </w:rPr>
        <w:t xml:space="preserve">транства для укрытия населения; </w:t>
      </w:r>
      <w:r w:rsidR="006B38F3" w:rsidRPr="006B38F3">
        <w:rPr>
          <w:rFonts w:ascii="Times New Roman" w:hAnsi="Times New Roman" w:cs="Times New Roman"/>
          <w:color w:val="000000"/>
          <w:sz w:val="20"/>
          <w:szCs w:val="20"/>
        </w:rPr>
        <w:t>-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w:t>
      </w:r>
      <w:r>
        <w:rPr>
          <w:rFonts w:ascii="Times New Roman" w:hAnsi="Times New Roman" w:cs="Times New Roman"/>
          <w:color w:val="000000"/>
          <w:sz w:val="20"/>
          <w:szCs w:val="20"/>
        </w:rPr>
        <w:t xml:space="preserve">ием и укрытий простейшего типа; </w:t>
      </w:r>
      <w:r w:rsidR="006B38F3" w:rsidRPr="006B38F3">
        <w:rPr>
          <w:rFonts w:ascii="Times New Roman" w:hAnsi="Times New Roman" w:cs="Times New Roman"/>
          <w:color w:val="000000"/>
          <w:sz w:val="20"/>
          <w:szCs w:val="20"/>
        </w:rPr>
        <w:t>- обеспечение укрытия населения в защитных сооружениях гражданской обороны в заглубленных помещениях и других соору</w:t>
      </w:r>
      <w:r>
        <w:rPr>
          <w:rFonts w:ascii="Times New Roman" w:hAnsi="Times New Roman" w:cs="Times New Roman"/>
          <w:color w:val="000000"/>
          <w:sz w:val="20"/>
          <w:szCs w:val="20"/>
        </w:rPr>
        <w:t xml:space="preserve">жениях подземного пространства; </w:t>
      </w:r>
      <w:r w:rsidR="006B38F3" w:rsidRPr="006B38F3">
        <w:rPr>
          <w:rFonts w:ascii="Times New Roman" w:hAnsi="Times New Roman" w:cs="Times New Roman"/>
          <w:color w:val="000000"/>
          <w:sz w:val="20"/>
          <w:szCs w:val="20"/>
        </w:rPr>
        <w:t>3.6. По световой маскир</w:t>
      </w:r>
      <w:r>
        <w:rPr>
          <w:rFonts w:ascii="Times New Roman" w:hAnsi="Times New Roman" w:cs="Times New Roman"/>
          <w:color w:val="000000"/>
          <w:sz w:val="20"/>
          <w:szCs w:val="20"/>
        </w:rPr>
        <w:t xml:space="preserve">овке и другим видам маскировки: </w:t>
      </w:r>
      <w:r w:rsidR="006B38F3" w:rsidRPr="006B38F3">
        <w:rPr>
          <w:rFonts w:ascii="Times New Roman" w:hAnsi="Times New Roman" w:cs="Times New Roman"/>
          <w:color w:val="000000"/>
          <w:sz w:val="20"/>
          <w:szCs w:val="20"/>
        </w:rPr>
        <w:t>- определение перечня о</w:t>
      </w:r>
      <w:r>
        <w:rPr>
          <w:rFonts w:ascii="Times New Roman" w:hAnsi="Times New Roman" w:cs="Times New Roman"/>
          <w:color w:val="000000"/>
          <w:sz w:val="20"/>
          <w:szCs w:val="20"/>
        </w:rPr>
        <w:t xml:space="preserve">бъектов, подлежащих маскировке; </w:t>
      </w:r>
      <w:r w:rsidR="006B38F3" w:rsidRPr="006B38F3">
        <w:rPr>
          <w:rFonts w:ascii="Times New Roman" w:hAnsi="Times New Roman" w:cs="Times New Roman"/>
          <w:color w:val="000000"/>
          <w:sz w:val="20"/>
          <w:szCs w:val="20"/>
        </w:rPr>
        <w:t>- поддержание в постоянной готовности к использованию по предназначению запасов м</w:t>
      </w:r>
      <w:r>
        <w:rPr>
          <w:rFonts w:ascii="Times New Roman" w:hAnsi="Times New Roman" w:cs="Times New Roman"/>
          <w:color w:val="000000"/>
          <w:sz w:val="20"/>
          <w:szCs w:val="20"/>
        </w:rPr>
        <w:t xml:space="preserve">атериально-технических средств, </w:t>
      </w:r>
      <w:r w:rsidR="006B38F3" w:rsidRPr="006B38F3">
        <w:rPr>
          <w:rFonts w:ascii="Times New Roman" w:hAnsi="Times New Roman" w:cs="Times New Roman"/>
          <w:color w:val="000000"/>
          <w:sz w:val="20"/>
          <w:szCs w:val="20"/>
        </w:rPr>
        <w:t>необходимых для проведения мероприятий по световой маскир</w:t>
      </w:r>
      <w:r>
        <w:rPr>
          <w:rFonts w:ascii="Times New Roman" w:hAnsi="Times New Roman" w:cs="Times New Roman"/>
          <w:color w:val="000000"/>
          <w:sz w:val="20"/>
          <w:szCs w:val="20"/>
        </w:rPr>
        <w:t xml:space="preserve">овке и другим видам маскировки; </w:t>
      </w:r>
      <w:r w:rsidR="006B38F3" w:rsidRPr="006B38F3">
        <w:rPr>
          <w:rFonts w:ascii="Times New Roman" w:hAnsi="Times New Roman" w:cs="Times New Roman"/>
          <w:color w:val="000000"/>
          <w:sz w:val="20"/>
          <w:szCs w:val="20"/>
        </w:rPr>
        <w:t>3.7. По проведению аварийно-спасательных и других неотложных работ в случае возникновения опасностей для населения при военных конфликтах или вследств</w:t>
      </w:r>
      <w:r>
        <w:rPr>
          <w:rFonts w:ascii="Times New Roman" w:hAnsi="Times New Roman" w:cs="Times New Roman"/>
          <w:color w:val="000000"/>
          <w:sz w:val="20"/>
          <w:szCs w:val="20"/>
        </w:rPr>
        <w:t xml:space="preserve">ие этих конфликтов, а также при </w:t>
      </w:r>
      <w:r w:rsidR="006B38F3" w:rsidRPr="006B38F3">
        <w:rPr>
          <w:rFonts w:ascii="Times New Roman" w:hAnsi="Times New Roman" w:cs="Times New Roman"/>
          <w:color w:val="000000"/>
          <w:sz w:val="20"/>
          <w:szCs w:val="20"/>
        </w:rPr>
        <w:t>чрезвычайных ситуациях приро</w:t>
      </w:r>
      <w:r>
        <w:rPr>
          <w:rFonts w:ascii="Times New Roman" w:hAnsi="Times New Roman" w:cs="Times New Roman"/>
          <w:color w:val="000000"/>
          <w:sz w:val="20"/>
          <w:szCs w:val="20"/>
        </w:rPr>
        <w:t xml:space="preserve">дного и техногенного характера: </w:t>
      </w:r>
      <w:r w:rsidR="006B38F3" w:rsidRPr="006B38F3">
        <w:rPr>
          <w:rFonts w:ascii="Times New Roman" w:hAnsi="Times New Roman" w:cs="Times New Roman"/>
          <w:color w:val="000000"/>
          <w:sz w:val="20"/>
          <w:szCs w:val="20"/>
        </w:rPr>
        <w:t xml:space="preserve">- создание, оснащение и подготовка необходимых сил и средств гражданской обороны и Завитинского звена территориальной подсистемы РСЧС для проведения аварийно-спасательных и других неотложных работ, а </w:t>
      </w:r>
      <w:r>
        <w:rPr>
          <w:rFonts w:ascii="Times New Roman" w:hAnsi="Times New Roman" w:cs="Times New Roman"/>
          <w:color w:val="000000"/>
          <w:sz w:val="20"/>
          <w:szCs w:val="20"/>
        </w:rPr>
        <w:t>также планирование их действий;</w:t>
      </w:r>
      <w:r w:rsidR="006B38F3" w:rsidRPr="006B38F3">
        <w:rPr>
          <w:rFonts w:ascii="Times New Roman" w:hAnsi="Times New Roman" w:cs="Times New Roman"/>
          <w:color w:val="000000"/>
          <w:sz w:val="20"/>
          <w:szCs w:val="20"/>
        </w:rPr>
        <w:t>- создание и поддержание в с</w:t>
      </w:r>
      <w:r>
        <w:rPr>
          <w:rFonts w:ascii="Times New Roman" w:hAnsi="Times New Roman" w:cs="Times New Roman"/>
          <w:color w:val="000000"/>
          <w:sz w:val="20"/>
          <w:szCs w:val="20"/>
        </w:rPr>
        <w:t>остоянии постоянной готовности</w:t>
      </w:r>
      <w:r w:rsidR="006B38F3" w:rsidRPr="006B38F3">
        <w:rPr>
          <w:rFonts w:ascii="Times New Roman" w:hAnsi="Times New Roman" w:cs="Times New Roman"/>
          <w:color w:val="000000"/>
          <w:sz w:val="20"/>
          <w:szCs w:val="20"/>
        </w:rPr>
        <w:t xml:space="preserve">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r>
        <w:rPr>
          <w:rFonts w:ascii="Times New Roman" w:hAnsi="Times New Roman" w:cs="Times New Roman"/>
          <w:color w:val="000000"/>
          <w:sz w:val="20"/>
          <w:szCs w:val="20"/>
        </w:rPr>
        <w:t xml:space="preserve"> </w:t>
      </w:r>
      <w:r w:rsidR="006B38F3" w:rsidRPr="006B38F3">
        <w:rPr>
          <w:rFonts w:ascii="Times New Roman" w:hAnsi="Times New Roman" w:cs="Times New Roman"/>
          <w:color w:val="000000"/>
          <w:sz w:val="20"/>
          <w:szCs w:val="20"/>
        </w:rPr>
        <w:t>- организация взаимодействия сил гражданской обороны с подразделениями Вооруженных Сил Российской Федерации,</w:t>
      </w:r>
      <w:r>
        <w:rPr>
          <w:rFonts w:ascii="Times New Roman" w:hAnsi="Times New Roman" w:cs="Times New Roman"/>
          <w:color w:val="000000"/>
          <w:sz w:val="20"/>
          <w:szCs w:val="20"/>
        </w:rPr>
        <w:t xml:space="preserve"> </w:t>
      </w:r>
      <w:r w:rsidR="006B38F3" w:rsidRPr="006B38F3">
        <w:rPr>
          <w:rFonts w:ascii="Times New Roman" w:hAnsi="Times New Roman" w:cs="Times New Roman"/>
          <w:color w:val="000000"/>
          <w:sz w:val="20"/>
          <w:szCs w:val="20"/>
        </w:rPr>
        <w:t>другими войсками, воинскими формированиями и органами, а также со специальными формированиями</w:t>
      </w:r>
      <w:r>
        <w:rPr>
          <w:rFonts w:ascii="Times New Roman" w:hAnsi="Times New Roman" w:cs="Times New Roman"/>
          <w:color w:val="000000"/>
          <w:sz w:val="20"/>
          <w:szCs w:val="20"/>
        </w:rPr>
        <w:t xml:space="preserve">, создаваемыми в </w:t>
      </w:r>
      <w:r>
        <w:rPr>
          <w:rFonts w:ascii="Times New Roman" w:hAnsi="Times New Roman" w:cs="Times New Roman"/>
          <w:color w:val="000000"/>
          <w:sz w:val="20"/>
          <w:szCs w:val="20"/>
        </w:rPr>
        <w:lastRenderedPageBreak/>
        <w:t xml:space="preserve">военное время; </w:t>
      </w:r>
      <w:r w:rsidR="006B38F3" w:rsidRPr="006B38F3">
        <w:rPr>
          <w:rFonts w:ascii="Times New Roman" w:hAnsi="Times New Roman" w:cs="Times New Roman"/>
          <w:color w:val="000000"/>
          <w:sz w:val="20"/>
          <w:szCs w:val="20"/>
        </w:rPr>
        <w:t>- учет и ведение реестров нештатных формирований по обеспечению выполнения мероприятий по граж</w:t>
      </w:r>
      <w:r>
        <w:rPr>
          <w:rFonts w:ascii="Times New Roman" w:hAnsi="Times New Roman" w:cs="Times New Roman"/>
          <w:color w:val="000000"/>
          <w:sz w:val="20"/>
          <w:szCs w:val="20"/>
        </w:rPr>
        <w:t xml:space="preserve">данской обороне. </w:t>
      </w:r>
      <w:r w:rsidR="006B38F3" w:rsidRPr="006B38F3">
        <w:rPr>
          <w:rFonts w:ascii="Times New Roman" w:hAnsi="Times New Roman" w:cs="Times New Roman"/>
          <w:color w:val="000000"/>
          <w:sz w:val="20"/>
          <w:szCs w:val="20"/>
        </w:rPr>
        <w:t>3.8.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w:t>
      </w:r>
      <w:r>
        <w:rPr>
          <w:rFonts w:ascii="Times New Roman" w:hAnsi="Times New Roman" w:cs="Times New Roman"/>
          <w:color w:val="000000"/>
          <w:sz w:val="20"/>
          <w:szCs w:val="20"/>
        </w:rPr>
        <w:t xml:space="preserve">дного и техногенного характера: </w:t>
      </w:r>
      <w:r w:rsidR="006B38F3" w:rsidRPr="006B38F3">
        <w:rPr>
          <w:rFonts w:ascii="Times New Roman" w:hAnsi="Times New Roman" w:cs="Times New Roman"/>
          <w:color w:val="000000"/>
          <w:sz w:val="20"/>
          <w:szCs w:val="20"/>
        </w:rPr>
        <w:t>- планирование и организация основных видов первоочередн</w:t>
      </w:r>
      <w:r>
        <w:rPr>
          <w:rFonts w:ascii="Times New Roman" w:hAnsi="Times New Roman" w:cs="Times New Roman"/>
          <w:color w:val="000000"/>
          <w:sz w:val="20"/>
          <w:szCs w:val="20"/>
        </w:rPr>
        <w:t xml:space="preserve">ого жизнеобеспечения населения; </w:t>
      </w:r>
      <w:r w:rsidR="006B38F3" w:rsidRPr="006B38F3">
        <w:rPr>
          <w:rFonts w:ascii="Times New Roman" w:hAnsi="Times New Roman" w:cs="Times New Roman"/>
          <w:color w:val="000000"/>
          <w:sz w:val="20"/>
          <w:szCs w:val="20"/>
        </w:rPr>
        <w:t>- создание и поддержание в постоянной готовности к использованию по предназначению запасов материально-технических, продовольственн</w:t>
      </w:r>
      <w:r>
        <w:rPr>
          <w:rFonts w:ascii="Times New Roman" w:hAnsi="Times New Roman" w:cs="Times New Roman"/>
          <w:color w:val="000000"/>
          <w:sz w:val="20"/>
          <w:szCs w:val="20"/>
        </w:rPr>
        <w:t xml:space="preserve">ых, медицинских и иных средств; </w:t>
      </w:r>
      <w:r w:rsidR="006B38F3" w:rsidRPr="006B38F3">
        <w:rPr>
          <w:rFonts w:ascii="Times New Roman" w:hAnsi="Times New Roman" w:cs="Times New Roman"/>
          <w:color w:val="000000"/>
          <w:sz w:val="20"/>
          <w:szCs w:val="20"/>
        </w:rPr>
        <w:t>- нормированное снабжение населения продовольственными и</w:t>
      </w:r>
      <w:r>
        <w:rPr>
          <w:rFonts w:ascii="Times New Roman" w:hAnsi="Times New Roman" w:cs="Times New Roman"/>
          <w:color w:val="000000"/>
          <w:sz w:val="20"/>
          <w:szCs w:val="20"/>
        </w:rPr>
        <w:t xml:space="preserve"> непродовольственными товарами; </w:t>
      </w:r>
      <w:r w:rsidR="006B38F3" w:rsidRPr="006B38F3">
        <w:rPr>
          <w:rFonts w:ascii="Times New Roman" w:hAnsi="Times New Roman" w:cs="Times New Roman"/>
          <w:color w:val="000000"/>
          <w:sz w:val="20"/>
          <w:szCs w:val="20"/>
        </w:rPr>
        <w:t>- предоставление насел</w:t>
      </w:r>
      <w:r>
        <w:rPr>
          <w:rFonts w:ascii="Times New Roman" w:hAnsi="Times New Roman" w:cs="Times New Roman"/>
          <w:color w:val="000000"/>
          <w:sz w:val="20"/>
          <w:szCs w:val="20"/>
        </w:rPr>
        <w:t xml:space="preserve">ению коммунально-бытовых услуг; </w:t>
      </w:r>
      <w:r w:rsidR="006B38F3" w:rsidRPr="006B38F3">
        <w:rPr>
          <w:rFonts w:ascii="Times New Roman" w:hAnsi="Times New Roman" w:cs="Times New Roman"/>
          <w:color w:val="000000"/>
          <w:sz w:val="20"/>
          <w:szCs w:val="20"/>
        </w:rPr>
        <w:t xml:space="preserve">- проведение санитарно-гигиенических и противоэпидемических мероприятий среди населения, пострадавшего при военных конфликтах </w:t>
      </w:r>
      <w:r>
        <w:rPr>
          <w:rFonts w:ascii="Times New Roman" w:hAnsi="Times New Roman" w:cs="Times New Roman"/>
          <w:color w:val="000000"/>
          <w:sz w:val="20"/>
          <w:szCs w:val="20"/>
        </w:rPr>
        <w:t xml:space="preserve">или вследствие этих конфликтов; </w:t>
      </w:r>
      <w:r w:rsidR="006B38F3" w:rsidRPr="006B38F3">
        <w:rPr>
          <w:rFonts w:ascii="Times New Roman" w:hAnsi="Times New Roman" w:cs="Times New Roman"/>
          <w:color w:val="000000"/>
          <w:sz w:val="20"/>
          <w:szCs w:val="20"/>
        </w:rPr>
        <w:t>- осуществление эвакуации пост</w:t>
      </w:r>
      <w:r>
        <w:rPr>
          <w:rFonts w:ascii="Times New Roman" w:hAnsi="Times New Roman" w:cs="Times New Roman"/>
          <w:color w:val="000000"/>
          <w:sz w:val="20"/>
          <w:szCs w:val="20"/>
        </w:rPr>
        <w:t xml:space="preserve">радавших в лечебные учреждения; </w:t>
      </w:r>
      <w:r w:rsidR="006B38F3" w:rsidRPr="006B38F3">
        <w:rPr>
          <w:rFonts w:ascii="Times New Roman" w:hAnsi="Times New Roman" w:cs="Times New Roman"/>
          <w:color w:val="000000"/>
          <w:sz w:val="20"/>
          <w:szCs w:val="20"/>
        </w:rPr>
        <w:t>- определение численности на</w:t>
      </w:r>
      <w:r>
        <w:rPr>
          <w:rFonts w:ascii="Times New Roman" w:hAnsi="Times New Roman" w:cs="Times New Roman"/>
          <w:color w:val="000000"/>
          <w:sz w:val="20"/>
          <w:szCs w:val="20"/>
        </w:rPr>
        <w:t xml:space="preserve">селения, оставшегося без жилья; </w:t>
      </w:r>
      <w:r w:rsidR="006B38F3" w:rsidRPr="006B38F3">
        <w:rPr>
          <w:rFonts w:ascii="Times New Roman" w:hAnsi="Times New Roman" w:cs="Times New Roman"/>
          <w:color w:val="000000"/>
          <w:sz w:val="20"/>
          <w:szCs w:val="20"/>
        </w:rPr>
        <w:t>- 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w:t>
      </w:r>
      <w:r>
        <w:rPr>
          <w:rFonts w:ascii="Times New Roman" w:hAnsi="Times New Roman" w:cs="Times New Roman"/>
          <w:color w:val="000000"/>
          <w:sz w:val="20"/>
          <w:szCs w:val="20"/>
        </w:rPr>
        <w:t xml:space="preserve">я жилого фонда; </w:t>
      </w:r>
      <w:r w:rsidR="006B38F3" w:rsidRPr="006B38F3">
        <w:rPr>
          <w:rFonts w:ascii="Times New Roman" w:hAnsi="Times New Roman" w:cs="Times New Roman"/>
          <w:color w:val="000000"/>
          <w:sz w:val="20"/>
          <w:szCs w:val="20"/>
        </w:rPr>
        <w:t xml:space="preserve">- подготовка торговой сети и сети общественного питания                           к первоочередному обеспечению эвакуируемого </w:t>
      </w:r>
      <w:r>
        <w:rPr>
          <w:rFonts w:ascii="Times New Roman" w:hAnsi="Times New Roman" w:cs="Times New Roman"/>
          <w:color w:val="000000"/>
          <w:sz w:val="20"/>
          <w:szCs w:val="20"/>
        </w:rPr>
        <w:t xml:space="preserve">населения в безопасных районах; </w:t>
      </w:r>
      <w:r w:rsidR="006B38F3" w:rsidRPr="006B38F3">
        <w:rPr>
          <w:rFonts w:ascii="Times New Roman" w:hAnsi="Times New Roman" w:cs="Times New Roman"/>
          <w:color w:val="000000"/>
          <w:sz w:val="20"/>
          <w:szCs w:val="20"/>
        </w:rPr>
        <w:t>- предоставление населению информаци</w:t>
      </w:r>
      <w:r>
        <w:rPr>
          <w:rFonts w:ascii="Times New Roman" w:hAnsi="Times New Roman" w:cs="Times New Roman"/>
          <w:color w:val="000000"/>
          <w:sz w:val="20"/>
          <w:szCs w:val="20"/>
        </w:rPr>
        <w:t xml:space="preserve">онно-психологической поддержки. </w:t>
      </w:r>
      <w:r w:rsidR="006B38F3" w:rsidRPr="006B38F3">
        <w:rPr>
          <w:rFonts w:ascii="Times New Roman" w:hAnsi="Times New Roman" w:cs="Times New Roman"/>
          <w:color w:val="000000"/>
          <w:sz w:val="20"/>
          <w:szCs w:val="20"/>
        </w:rPr>
        <w:t xml:space="preserve">3.9. По борьбе с пожарами, возникшими при военных конфликтах </w:t>
      </w:r>
      <w:r>
        <w:rPr>
          <w:rFonts w:ascii="Times New Roman" w:hAnsi="Times New Roman" w:cs="Times New Roman"/>
          <w:color w:val="000000"/>
          <w:sz w:val="20"/>
          <w:szCs w:val="20"/>
        </w:rPr>
        <w:t xml:space="preserve">или вследствие этих конфликтов: </w:t>
      </w:r>
      <w:r w:rsidR="006B38F3" w:rsidRPr="006B38F3">
        <w:rPr>
          <w:rFonts w:ascii="Times New Roman" w:hAnsi="Times New Roman" w:cs="Times New Roman"/>
          <w:color w:val="000000"/>
          <w:sz w:val="20"/>
          <w:szCs w:val="20"/>
        </w:rPr>
        <w:t>- создание необходимых противопожарных сил, их оснащение материально-техническими ср</w:t>
      </w:r>
      <w:r>
        <w:rPr>
          <w:rFonts w:ascii="Times New Roman" w:hAnsi="Times New Roman" w:cs="Times New Roman"/>
          <w:color w:val="000000"/>
          <w:sz w:val="20"/>
          <w:szCs w:val="20"/>
        </w:rPr>
        <w:t>едствами и подготовка в области гражданской обороны;</w:t>
      </w:r>
      <w:r w:rsidR="006B38F3" w:rsidRPr="006B38F3">
        <w:rPr>
          <w:rFonts w:ascii="Times New Roman" w:hAnsi="Times New Roman" w:cs="Times New Roman"/>
          <w:color w:val="000000"/>
          <w:sz w:val="20"/>
          <w:szCs w:val="20"/>
        </w:rPr>
        <w:t>- тушение пожаров в районах проведения аварийно-спасательных и других не</w:t>
      </w:r>
      <w:r>
        <w:rPr>
          <w:rFonts w:ascii="Times New Roman" w:hAnsi="Times New Roman" w:cs="Times New Roman"/>
          <w:color w:val="000000"/>
          <w:sz w:val="20"/>
          <w:szCs w:val="20"/>
        </w:rPr>
        <w:t>отложных работ в военное время.</w:t>
      </w:r>
      <w:r w:rsidR="006B38F3" w:rsidRPr="006B38F3">
        <w:rPr>
          <w:rFonts w:ascii="Times New Roman" w:hAnsi="Times New Roman" w:cs="Times New Roman"/>
          <w:color w:val="000000"/>
          <w:sz w:val="20"/>
          <w:szCs w:val="20"/>
        </w:rPr>
        <w:t>3.10. По обнаружению и обозначению районов, подвергшихся радиоактивному, химическому, биологическому или</w:t>
      </w:r>
      <w:r>
        <w:rPr>
          <w:rFonts w:ascii="Times New Roman" w:hAnsi="Times New Roman" w:cs="Times New Roman"/>
          <w:color w:val="000000"/>
          <w:sz w:val="20"/>
          <w:szCs w:val="20"/>
        </w:rPr>
        <w:t xml:space="preserve"> иному заражению (загрязнению): </w:t>
      </w:r>
      <w:r w:rsidR="006B38F3" w:rsidRPr="006B38F3">
        <w:rPr>
          <w:rFonts w:ascii="Times New Roman" w:hAnsi="Times New Roman" w:cs="Times New Roman"/>
          <w:color w:val="000000"/>
          <w:sz w:val="20"/>
          <w:szCs w:val="20"/>
        </w:rPr>
        <w:t>- создание и обеспечение готовности сети наблюдения и лабораторного контроля гражданской обороны и защиты населения -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w:t>
      </w:r>
      <w:r>
        <w:rPr>
          <w:rFonts w:ascii="Times New Roman" w:hAnsi="Times New Roman" w:cs="Times New Roman"/>
          <w:color w:val="000000"/>
          <w:sz w:val="20"/>
          <w:szCs w:val="20"/>
        </w:rPr>
        <w:t xml:space="preserve"> городского округа Воскресенск; </w:t>
      </w:r>
      <w:r w:rsidR="006B38F3" w:rsidRPr="006B38F3">
        <w:rPr>
          <w:rFonts w:ascii="Times New Roman" w:hAnsi="Times New Roman" w:cs="Times New Roman"/>
          <w:color w:val="000000"/>
          <w:sz w:val="20"/>
          <w:szCs w:val="20"/>
        </w:rPr>
        <w:t>- введение режимов радиационной защиты на территориях, подвергшихся радиоакт</w:t>
      </w:r>
      <w:r>
        <w:rPr>
          <w:rFonts w:ascii="Times New Roman" w:hAnsi="Times New Roman" w:cs="Times New Roman"/>
          <w:color w:val="000000"/>
          <w:sz w:val="20"/>
          <w:szCs w:val="20"/>
        </w:rPr>
        <w:t xml:space="preserve">ивному заражению (загрязнению); </w:t>
      </w:r>
      <w:r w:rsidR="006B38F3" w:rsidRPr="006B38F3">
        <w:rPr>
          <w:rFonts w:ascii="Times New Roman" w:hAnsi="Times New Roman" w:cs="Times New Roman"/>
          <w:color w:val="000000"/>
          <w:sz w:val="20"/>
          <w:szCs w:val="20"/>
        </w:rPr>
        <w:t>-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w:t>
      </w:r>
      <w:r>
        <w:rPr>
          <w:rFonts w:ascii="Times New Roman" w:hAnsi="Times New Roman" w:cs="Times New Roman"/>
          <w:color w:val="000000"/>
          <w:sz w:val="20"/>
          <w:szCs w:val="20"/>
        </w:rPr>
        <w:t xml:space="preserve">ществами. </w:t>
      </w:r>
      <w:r w:rsidR="006B38F3" w:rsidRPr="006B38F3">
        <w:rPr>
          <w:rFonts w:ascii="Times New Roman" w:hAnsi="Times New Roman" w:cs="Times New Roman"/>
          <w:color w:val="000000"/>
          <w:sz w:val="20"/>
          <w:szCs w:val="20"/>
        </w:rPr>
        <w:t xml:space="preserve">3.11. По санитарной обработке населения, обеззараживанию зданий и сооружений, специальной </w:t>
      </w:r>
      <w:r>
        <w:rPr>
          <w:rFonts w:ascii="Times New Roman" w:hAnsi="Times New Roman" w:cs="Times New Roman"/>
          <w:color w:val="000000"/>
          <w:sz w:val="20"/>
          <w:szCs w:val="20"/>
        </w:rPr>
        <w:t xml:space="preserve">обработке техники и территорий: </w:t>
      </w:r>
      <w:r w:rsidR="006B38F3" w:rsidRPr="006B38F3">
        <w:rPr>
          <w:rFonts w:ascii="Times New Roman" w:hAnsi="Times New Roman" w:cs="Times New Roman"/>
          <w:color w:val="000000"/>
          <w:sz w:val="20"/>
          <w:szCs w:val="20"/>
        </w:rPr>
        <w:t>- заблаговременное создание запасов дезактивирующих, дегазирующих и дезин</w:t>
      </w:r>
      <w:r>
        <w:rPr>
          <w:rFonts w:ascii="Times New Roman" w:hAnsi="Times New Roman" w:cs="Times New Roman"/>
          <w:color w:val="000000"/>
          <w:sz w:val="20"/>
          <w:szCs w:val="20"/>
        </w:rPr>
        <w:t xml:space="preserve">фицирующих веществ и растворов; </w:t>
      </w:r>
      <w:r w:rsidR="006B38F3" w:rsidRPr="006B38F3">
        <w:rPr>
          <w:rFonts w:ascii="Times New Roman" w:hAnsi="Times New Roman" w:cs="Times New Roman"/>
          <w:color w:val="000000"/>
          <w:sz w:val="20"/>
          <w:szCs w:val="20"/>
        </w:rPr>
        <w:t>- создание сил гражданской обороны для проведения санитарной обработки населения и обеззараживания техники, зданий и территорий, а также их оснащения и подготовка</w:t>
      </w:r>
      <w:r>
        <w:rPr>
          <w:rFonts w:ascii="Times New Roman" w:hAnsi="Times New Roman" w:cs="Times New Roman"/>
          <w:color w:val="000000"/>
          <w:sz w:val="20"/>
          <w:szCs w:val="20"/>
        </w:rPr>
        <w:t xml:space="preserve"> в области гражданской обороны; </w:t>
      </w:r>
      <w:r w:rsidR="006B38F3" w:rsidRPr="006B38F3">
        <w:rPr>
          <w:rFonts w:ascii="Times New Roman" w:hAnsi="Times New Roman" w:cs="Times New Roman"/>
          <w:color w:val="000000"/>
          <w:sz w:val="20"/>
          <w:szCs w:val="20"/>
        </w:rPr>
        <w:t xml:space="preserve">- организация проведения мероприятий по обеззараживанию техники, зданий и территорий, </w:t>
      </w:r>
      <w:r>
        <w:rPr>
          <w:rFonts w:ascii="Times New Roman" w:hAnsi="Times New Roman" w:cs="Times New Roman"/>
          <w:color w:val="000000"/>
          <w:sz w:val="20"/>
          <w:szCs w:val="20"/>
        </w:rPr>
        <w:t xml:space="preserve">санитарной обработке населения. </w:t>
      </w:r>
      <w:r w:rsidR="006B38F3" w:rsidRPr="006B38F3">
        <w:rPr>
          <w:rFonts w:ascii="Times New Roman" w:hAnsi="Times New Roman" w:cs="Times New Roman"/>
          <w:color w:val="000000"/>
          <w:sz w:val="20"/>
          <w:szCs w:val="20"/>
        </w:rPr>
        <w:t>3.12. По восстановлению и поддержанию порядка в районах, пострадавших при военных конфликтах или вследствие этих конфликтов, а также при чрезвычайных ситуациях приро</w:t>
      </w:r>
      <w:r>
        <w:rPr>
          <w:rFonts w:ascii="Times New Roman" w:hAnsi="Times New Roman" w:cs="Times New Roman"/>
          <w:color w:val="000000"/>
          <w:sz w:val="20"/>
          <w:szCs w:val="20"/>
        </w:rPr>
        <w:t xml:space="preserve">дного и техногенного характера: </w:t>
      </w:r>
      <w:r w:rsidR="006B38F3" w:rsidRPr="006B38F3">
        <w:rPr>
          <w:rFonts w:ascii="Times New Roman" w:hAnsi="Times New Roman" w:cs="Times New Roman"/>
          <w:color w:val="000000"/>
          <w:sz w:val="20"/>
          <w:szCs w:val="20"/>
        </w:rPr>
        <w:t>- создание сил охраны общественного порядка, их оснащение материально-техническими средствами и подготовка</w:t>
      </w:r>
      <w:r>
        <w:rPr>
          <w:rFonts w:ascii="Times New Roman" w:hAnsi="Times New Roman" w:cs="Times New Roman"/>
          <w:color w:val="000000"/>
          <w:sz w:val="20"/>
          <w:szCs w:val="20"/>
        </w:rPr>
        <w:t xml:space="preserve"> в области гражданской обороны; </w:t>
      </w:r>
      <w:r w:rsidR="006B38F3" w:rsidRPr="006B38F3">
        <w:rPr>
          <w:rFonts w:ascii="Times New Roman" w:hAnsi="Times New Roman" w:cs="Times New Roman"/>
          <w:color w:val="000000"/>
          <w:sz w:val="20"/>
          <w:szCs w:val="20"/>
        </w:rPr>
        <w:t>- восстановление и охрана общественного порядка, обеспечение безопасности дорожного движения в городах и других населенных пунктах, на маршрутах эвакуации населения и выдв</w:t>
      </w:r>
      <w:r>
        <w:rPr>
          <w:rFonts w:ascii="Times New Roman" w:hAnsi="Times New Roman" w:cs="Times New Roman"/>
          <w:color w:val="000000"/>
          <w:sz w:val="20"/>
          <w:szCs w:val="20"/>
        </w:rPr>
        <w:t xml:space="preserve">ижения сил гражданской обороны; </w:t>
      </w:r>
      <w:r w:rsidR="006B38F3" w:rsidRPr="006B38F3">
        <w:rPr>
          <w:rFonts w:ascii="Times New Roman" w:hAnsi="Times New Roman" w:cs="Times New Roman"/>
          <w:color w:val="000000"/>
          <w:sz w:val="20"/>
          <w:szCs w:val="20"/>
        </w:rPr>
        <w:t xml:space="preserve">- охрана объектов силами ОМВД России по </w:t>
      </w:r>
      <w:proofErr w:type="spellStart"/>
      <w:r w:rsidR="006B38F3" w:rsidRPr="006B38F3">
        <w:rPr>
          <w:rFonts w:ascii="Times New Roman" w:hAnsi="Times New Roman" w:cs="Times New Roman"/>
          <w:color w:val="000000"/>
          <w:sz w:val="20"/>
          <w:szCs w:val="20"/>
        </w:rPr>
        <w:t>Зави</w:t>
      </w:r>
      <w:r>
        <w:rPr>
          <w:rFonts w:ascii="Times New Roman" w:hAnsi="Times New Roman" w:cs="Times New Roman"/>
          <w:color w:val="000000"/>
          <w:sz w:val="20"/>
          <w:szCs w:val="20"/>
        </w:rPr>
        <w:t>тинскому</w:t>
      </w:r>
      <w:proofErr w:type="spellEnd"/>
      <w:r>
        <w:rPr>
          <w:rFonts w:ascii="Times New Roman" w:hAnsi="Times New Roman" w:cs="Times New Roman"/>
          <w:color w:val="000000"/>
          <w:sz w:val="20"/>
          <w:szCs w:val="20"/>
        </w:rPr>
        <w:t xml:space="preserve"> муниципальному округу. </w:t>
      </w:r>
      <w:r w:rsidR="006B38F3" w:rsidRPr="006B38F3">
        <w:rPr>
          <w:rFonts w:ascii="Times New Roman" w:hAnsi="Times New Roman" w:cs="Times New Roman"/>
          <w:color w:val="000000"/>
          <w:sz w:val="20"/>
          <w:szCs w:val="20"/>
        </w:rPr>
        <w:t>3.13. По вопросам срочного восстановления функционирования необходимых комм</w:t>
      </w:r>
      <w:r>
        <w:rPr>
          <w:rFonts w:ascii="Times New Roman" w:hAnsi="Times New Roman" w:cs="Times New Roman"/>
          <w:color w:val="000000"/>
          <w:sz w:val="20"/>
          <w:szCs w:val="20"/>
        </w:rPr>
        <w:t xml:space="preserve">унальных служб в военное время: </w:t>
      </w:r>
      <w:r w:rsidR="006B38F3" w:rsidRPr="006B38F3">
        <w:rPr>
          <w:rFonts w:ascii="Times New Roman" w:hAnsi="Times New Roman" w:cs="Times New Roman"/>
          <w:color w:val="000000"/>
          <w:sz w:val="20"/>
          <w:szCs w:val="20"/>
        </w:rPr>
        <w:t>- обеспечение готовности коммунальных служб к работе в условиях военного времени, разрабо</w:t>
      </w:r>
      <w:r>
        <w:rPr>
          <w:rFonts w:ascii="Times New Roman" w:hAnsi="Times New Roman" w:cs="Times New Roman"/>
          <w:color w:val="000000"/>
          <w:sz w:val="20"/>
          <w:szCs w:val="20"/>
        </w:rPr>
        <w:t xml:space="preserve">тка и планирование их действий; </w:t>
      </w:r>
      <w:r w:rsidR="006B38F3" w:rsidRPr="006B38F3">
        <w:rPr>
          <w:rFonts w:ascii="Times New Roman" w:hAnsi="Times New Roman" w:cs="Times New Roman"/>
          <w:color w:val="000000"/>
          <w:sz w:val="20"/>
          <w:szCs w:val="20"/>
        </w:rPr>
        <w:t xml:space="preserve">- создание запасов оборудования и запасных частей для ремонта поврежденных систем </w:t>
      </w:r>
      <w:r>
        <w:rPr>
          <w:rFonts w:ascii="Times New Roman" w:hAnsi="Times New Roman" w:cs="Times New Roman"/>
          <w:color w:val="000000"/>
          <w:sz w:val="20"/>
          <w:szCs w:val="20"/>
        </w:rPr>
        <w:t xml:space="preserve">газо-, энерго- и водоснабжения; </w:t>
      </w:r>
      <w:r w:rsidR="006B38F3" w:rsidRPr="006B38F3">
        <w:rPr>
          <w:rFonts w:ascii="Times New Roman" w:hAnsi="Times New Roman" w:cs="Times New Roman"/>
          <w:color w:val="000000"/>
          <w:sz w:val="20"/>
          <w:szCs w:val="20"/>
        </w:rPr>
        <w:t>- создание и подготовка резерва мобильных средств для очистки, опр</w:t>
      </w:r>
      <w:r>
        <w:rPr>
          <w:rFonts w:ascii="Times New Roman" w:hAnsi="Times New Roman" w:cs="Times New Roman"/>
          <w:color w:val="000000"/>
          <w:sz w:val="20"/>
          <w:szCs w:val="20"/>
        </w:rPr>
        <w:t xml:space="preserve">еснения и транспортировки воды; </w:t>
      </w:r>
      <w:r w:rsidR="006B38F3" w:rsidRPr="006B38F3">
        <w:rPr>
          <w:rFonts w:ascii="Times New Roman" w:hAnsi="Times New Roman" w:cs="Times New Roman"/>
          <w:color w:val="000000"/>
          <w:sz w:val="20"/>
          <w:szCs w:val="20"/>
        </w:rPr>
        <w:t>- создание на водопроводных станциях необходимых запасов реагентов, реактивов, консерва</w:t>
      </w:r>
      <w:r>
        <w:rPr>
          <w:rFonts w:ascii="Times New Roman" w:hAnsi="Times New Roman" w:cs="Times New Roman"/>
          <w:color w:val="000000"/>
          <w:sz w:val="20"/>
          <w:szCs w:val="20"/>
        </w:rPr>
        <w:t xml:space="preserve">нтов и дезинфицирующих средств; </w:t>
      </w:r>
      <w:r w:rsidR="006B38F3" w:rsidRPr="006B38F3">
        <w:rPr>
          <w:rFonts w:ascii="Times New Roman" w:hAnsi="Times New Roman" w:cs="Times New Roman"/>
          <w:color w:val="000000"/>
          <w:sz w:val="20"/>
          <w:szCs w:val="20"/>
        </w:rPr>
        <w:t>- создание запасов резервуаров и емкостей, сборно-разборных трубопроводов, мобильных резервных и автономных источников энергии, другого необходимого обор</w:t>
      </w:r>
      <w:r>
        <w:rPr>
          <w:rFonts w:ascii="Times New Roman" w:hAnsi="Times New Roman" w:cs="Times New Roman"/>
          <w:color w:val="000000"/>
          <w:sz w:val="20"/>
          <w:szCs w:val="20"/>
        </w:rPr>
        <w:t xml:space="preserve">удования и технических средств. </w:t>
      </w:r>
      <w:r w:rsidR="006B38F3" w:rsidRPr="006B38F3">
        <w:rPr>
          <w:rFonts w:ascii="Times New Roman" w:hAnsi="Times New Roman" w:cs="Times New Roman"/>
          <w:color w:val="000000"/>
          <w:sz w:val="20"/>
          <w:szCs w:val="20"/>
        </w:rPr>
        <w:t>3.14. По срочному захо</w:t>
      </w:r>
      <w:r w:rsidR="00206C4D">
        <w:rPr>
          <w:rFonts w:ascii="Times New Roman" w:hAnsi="Times New Roman" w:cs="Times New Roman"/>
          <w:color w:val="000000"/>
          <w:sz w:val="20"/>
          <w:szCs w:val="20"/>
        </w:rPr>
        <w:t xml:space="preserve">ронению трупов в военное время: </w:t>
      </w:r>
      <w:r w:rsidR="006B38F3" w:rsidRPr="006B38F3">
        <w:rPr>
          <w:rFonts w:ascii="Times New Roman" w:hAnsi="Times New Roman" w:cs="Times New Roman"/>
          <w:color w:val="000000"/>
          <w:sz w:val="20"/>
          <w:szCs w:val="20"/>
        </w:rPr>
        <w:t>- заблаговременное определение мест возможных захоронений;</w:t>
      </w:r>
      <w:r w:rsidR="00206C4D">
        <w:rPr>
          <w:rFonts w:ascii="Times New Roman" w:hAnsi="Times New Roman" w:cs="Times New Roman"/>
          <w:color w:val="000000"/>
          <w:sz w:val="20"/>
          <w:szCs w:val="20"/>
        </w:rPr>
        <w:t xml:space="preserve"> </w:t>
      </w:r>
      <w:r w:rsidR="006B38F3" w:rsidRPr="006B38F3">
        <w:rPr>
          <w:rFonts w:ascii="Times New Roman" w:hAnsi="Times New Roman" w:cs="Times New Roman"/>
          <w:color w:val="000000"/>
          <w:sz w:val="20"/>
          <w:szCs w:val="20"/>
        </w:rPr>
        <w:t>- создание, подготовка и поддержание в готовности сил и средств гражданской обороны для обеспечения мероприятий по срочному захоронению трупов, в том числе на базе специализир</w:t>
      </w:r>
      <w:r w:rsidR="00206C4D">
        <w:rPr>
          <w:rFonts w:ascii="Times New Roman" w:hAnsi="Times New Roman" w:cs="Times New Roman"/>
          <w:color w:val="000000"/>
          <w:sz w:val="20"/>
          <w:szCs w:val="20"/>
        </w:rPr>
        <w:t xml:space="preserve">ованных ритуальных организаций; </w:t>
      </w:r>
      <w:r w:rsidR="006B38F3" w:rsidRPr="006B38F3">
        <w:rPr>
          <w:rFonts w:ascii="Times New Roman" w:hAnsi="Times New Roman" w:cs="Times New Roman"/>
          <w:color w:val="000000"/>
          <w:sz w:val="20"/>
          <w:szCs w:val="20"/>
        </w:rPr>
        <w:t>- организация и проведение мероприятий по осуществлению опознания, учету и захоронению с соблюдением установл</w:t>
      </w:r>
      <w:r w:rsidR="00206C4D">
        <w:rPr>
          <w:rFonts w:ascii="Times New Roman" w:hAnsi="Times New Roman" w:cs="Times New Roman"/>
          <w:color w:val="000000"/>
          <w:sz w:val="20"/>
          <w:szCs w:val="20"/>
        </w:rPr>
        <w:t xml:space="preserve">енных законодательством правил; </w:t>
      </w:r>
      <w:r w:rsidR="006B38F3" w:rsidRPr="006B38F3">
        <w:rPr>
          <w:rFonts w:ascii="Times New Roman" w:hAnsi="Times New Roman" w:cs="Times New Roman"/>
          <w:color w:val="000000"/>
          <w:sz w:val="20"/>
          <w:szCs w:val="20"/>
        </w:rPr>
        <w:t>- организация санитарно-эпидемиоло</w:t>
      </w:r>
      <w:r w:rsidR="00206C4D">
        <w:rPr>
          <w:rFonts w:ascii="Times New Roman" w:hAnsi="Times New Roman" w:cs="Times New Roman"/>
          <w:color w:val="000000"/>
          <w:sz w:val="20"/>
          <w:szCs w:val="20"/>
        </w:rPr>
        <w:t xml:space="preserve">гического надзора. </w:t>
      </w:r>
      <w:r w:rsidR="006B38F3" w:rsidRPr="006B38F3">
        <w:rPr>
          <w:rFonts w:ascii="Times New Roman" w:hAnsi="Times New Roman" w:cs="Times New Roman"/>
          <w:color w:val="000000"/>
          <w:sz w:val="20"/>
          <w:szCs w:val="20"/>
        </w:rPr>
        <w:t>3.15.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w:t>
      </w:r>
      <w:r w:rsidR="00206C4D">
        <w:rPr>
          <w:rFonts w:ascii="Times New Roman" w:hAnsi="Times New Roman" w:cs="Times New Roman"/>
          <w:color w:val="000000"/>
          <w:sz w:val="20"/>
          <w:szCs w:val="20"/>
        </w:rPr>
        <w:t xml:space="preserve">дного и техногенного характера: </w:t>
      </w:r>
      <w:r w:rsidR="006B38F3" w:rsidRPr="006B38F3">
        <w:rPr>
          <w:rFonts w:ascii="Times New Roman" w:hAnsi="Times New Roman" w:cs="Times New Roman"/>
          <w:color w:val="000000"/>
          <w:sz w:val="20"/>
          <w:szCs w:val="20"/>
        </w:rPr>
        <w:t xml:space="preserve">- создание и организация работы в мирное и военное время комиссий по </w:t>
      </w:r>
      <w:r w:rsidR="00206C4D">
        <w:rPr>
          <w:rFonts w:ascii="Times New Roman" w:hAnsi="Times New Roman" w:cs="Times New Roman"/>
          <w:color w:val="000000"/>
          <w:sz w:val="20"/>
          <w:szCs w:val="20"/>
        </w:rPr>
        <w:t xml:space="preserve">вопросам повышения устойчивости </w:t>
      </w:r>
      <w:r w:rsidR="006B38F3" w:rsidRPr="006B38F3">
        <w:rPr>
          <w:rFonts w:ascii="Times New Roman" w:hAnsi="Times New Roman" w:cs="Times New Roman"/>
          <w:color w:val="000000"/>
          <w:sz w:val="20"/>
          <w:szCs w:val="20"/>
        </w:rPr>
        <w:t>функц</w:t>
      </w:r>
      <w:r w:rsidR="00206C4D">
        <w:rPr>
          <w:rFonts w:ascii="Times New Roman" w:hAnsi="Times New Roman" w:cs="Times New Roman"/>
          <w:color w:val="000000"/>
          <w:sz w:val="20"/>
          <w:szCs w:val="20"/>
        </w:rPr>
        <w:t xml:space="preserve">ионирования объектов экономики; </w:t>
      </w:r>
      <w:r w:rsidR="006B38F3" w:rsidRPr="006B38F3">
        <w:rPr>
          <w:rFonts w:ascii="Times New Roman" w:hAnsi="Times New Roman" w:cs="Times New Roman"/>
          <w:color w:val="000000"/>
          <w:sz w:val="20"/>
          <w:szCs w:val="20"/>
        </w:rPr>
        <w:t>- рациональное размещение населенных пунктов,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w:t>
      </w:r>
      <w:r w:rsidR="00206C4D">
        <w:rPr>
          <w:rFonts w:ascii="Times New Roman" w:hAnsi="Times New Roman" w:cs="Times New Roman"/>
          <w:color w:val="000000"/>
          <w:sz w:val="20"/>
          <w:szCs w:val="20"/>
        </w:rPr>
        <w:t xml:space="preserve">ероприятий гражданской обороны; </w:t>
      </w:r>
      <w:r w:rsidR="006B38F3" w:rsidRPr="006B38F3">
        <w:rPr>
          <w:rFonts w:ascii="Times New Roman" w:hAnsi="Times New Roman" w:cs="Times New Roman"/>
          <w:color w:val="000000"/>
          <w:sz w:val="20"/>
          <w:szCs w:val="20"/>
        </w:rPr>
        <w:t xml:space="preserve">- разработка и проведение мероприятий, направленных на повышение надежности функционирования систем и источников </w:t>
      </w:r>
      <w:r w:rsidR="00206C4D">
        <w:rPr>
          <w:rFonts w:ascii="Times New Roman" w:hAnsi="Times New Roman" w:cs="Times New Roman"/>
          <w:color w:val="000000"/>
          <w:sz w:val="20"/>
          <w:szCs w:val="20"/>
        </w:rPr>
        <w:t xml:space="preserve">газо-, энерго- и водоснабжения; </w:t>
      </w:r>
      <w:r w:rsidR="006B38F3" w:rsidRPr="006B38F3">
        <w:rPr>
          <w:rFonts w:ascii="Times New Roman" w:hAnsi="Times New Roman" w:cs="Times New Roman"/>
          <w:color w:val="000000"/>
          <w:sz w:val="20"/>
          <w:szCs w:val="20"/>
        </w:rPr>
        <w:t>- разработка и реализация в мирное и военное время инженерно-технических м</w:t>
      </w:r>
      <w:r w:rsidR="00206C4D">
        <w:rPr>
          <w:rFonts w:ascii="Times New Roman" w:hAnsi="Times New Roman" w:cs="Times New Roman"/>
          <w:color w:val="000000"/>
          <w:sz w:val="20"/>
          <w:szCs w:val="20"/>
        </w:rPr>
        <w:t xml:space="preserve">ероприятий гражданской обороны; </w:t>
      </w:r>
      <w:r w:rsidR="006B38F3" w:rsidRPr="006B38F3">
        <w:rPr>
          <w:rFonts w:ascii="Times New Roman" w:hAnsi="Times New Roman" w:cs="Times New Roman"/>
          <w:color w:val="000000"/>
          <w:sz w:val="20"/>
          <w:szCs w:val="20"/>
        </w:rPr>
        <w:t>- планирование, подготовка и проведение аварийно-спасательных и других неотложных работ на объектах экономики, продо</w:t>
      </w:r>
      <w:r w:rsidR="00206C4D">
        <w:rPr>
          <w:rFonts w:ascii="Times New Roman" w:hAnsi="Times New Roman" w:cs="Times New Roman"/>
          <w:color w:val="000000"/>
          <w:sz w:val="20"/>
          <w:szCs w:val="20"/>
        </w:rPr>
        <w:t xml:space="preserve">лжающих работу в военное время; </w:t>
      </w:r>
      <w:r w:rsidR="006B38F3" w:rsidRPr="006B38F3">
        <w:rPr>
          <w:rFonts w:ascii="Times New Roman" w:hAnsi="Times New Roman" w:cs="Times New Roman"/>
          <w:color w:val="000000"/>
          <w:sz w:val="20"/>
          <w:szCs w:val="20"/>
        </w:rPr>
        <w:t>- заблаговременное создание запасов материально-технических, продовольственных, медицинских и иных средств, необходимых для сохранения и (или) восстановле</w:t>
      </w:r>
      <w:r w:rsidR="00206C4D">
        <w:rPr>
          <w:rFonts w:ascii="Times New Roman" w:hAnsi="Times New Roman" w:cs="Times New Roman"/>
          <w:color w:val="000000"/>
          <w:sz w:val="20"/>
          <w:szCs w:val="20"/>
        </w:rPr>
        <w:t xml:space="preserve">ния производственного процесса; </w:t>
      </w:r>
      <w:r w:rsidR="006B38F3" w:rsidRPr="006B38F3">
        <w:rPr>
          <w:rFonts w:ascii="Times New Roman" w:hAnsi="Times New Roman" w:cs="Times New Roman"/>
          <w:color w:val="000000"/>
          <w:sz w:val="20"/>
          <w:szCs w:val="20"/>
        </w:rPr>
        <w:t>- повышение эффективности защиты производственных фондов при воздействии на них</w:t>
      </w:r>
      <w:r w:rsidR="00206C4D">
        <w:rPr>
          <w:rFonts w:ascii="Times New Roman" w:hAnsi="Times New Roman" w:cs="Times New Roman"/>
          <w:color w:val="000000"/>
          <w:sz w:val="20"/>
          <w:szCs w:val="20"/>
        </w:rPr>
        <w:t xml:space="preserve"> современных средств поражения. 3.16. По вопросам обеспечения </w:t>
      </w:r>
      <w:r w:rsidR="006B38F3" w:rsidRPr="006B38F3">
        <w:rPr>
          <w:rFonts w:ascii="Times New Roman" w:hAnsi="Times New Roman" w:cs="Times New Roman"/>
          <w:color w:val="000000"/>
          <w:sz w:val="20"/>
          <w:szCs w:val="20"/>
        </w:rPr>
        <w:t>постоянной готовности сил</w:t>
      </w:r>
      <w:r w:rsidR="00206C4D">
        <w:rPr>
          <w:rFonts w:ascii="Times New Roman" w:hAnsi="Times New Roman" w:cs="Times New Roman"/>
          <w:color w:val="000000"/>
          <w:sz w:val="20"/>
          <w:szCs w:val="20"/>
        </w:rPr>
        <w:t xml:space="preserve"> и средств гражданской обороны: </w:t>
      </w:r>
      <w:r w:rsidR="006B38F3" w:rsidRPr="006B38F3">
        <w:rPr>
          <w:rFonts w:ascii="Times New Roman" w:hAnsi="Times New Roman" w:cs="Times New Roman"/>
          <w:color w:val="000000"/>
          <w:sz w:val="20"/>
          <w:szCs w:val="20"/>
        </w:rPr>
        <w:t>- создание и оснащение современными техническими сред</w:t>
      </w:r>
      <w:r w:rsidR="00206C4D">
        <w:rPr>
          <w:rFonts w:ascii="Times New Roman" w:hAnsi="Times New Roman" w:cs="Times New Roman"/>
          <w:color w:val="000000"/>
          <w:sz w:val="20"/>
          <w:szCs w:val="20"/>
        </w:rPr>
        <w:t xml:space="preserve">ствами сил гражданской обороны; </w:t>
      </w:r>
      <w:r w:rsidR="006B38F3" w:rsidRPr="006B38F3">
        <w:rPr>
          <w:rFonts w:ascii="Times New Roman" w:hAnsi="Times New Roman" w:cs="Times New Roman"/>
          <w:color w:val="000000"/>
          <w:sz w:val="20"/>
          <w:szCs w:val="20"/>
        </w:rPr>
        <w:t>- подготовка сил гражданской обороны, проведение </w:t>
      </w:r>
      <w:hyperlink r:id="rId97" w:history="1">
        <w:r w:rsidR="006B38F3" w:rsidRPr="006B38F3">
          <w:rPr>
            <w:rFonts w:ascii="Times New Roman" w:hAnsi="Times New Roman" w:cs="Times New Roman"/>
            <w:color w:val="000000"/>
            <w:sz w:val="20"/>
            <w:szCs w:val="20"/>
          </w:rPr>
          <w:t>учений и тренировок</w:t>
        </w:r>
      </w:hyperlink>
      <w:r w:rsidR="006B38F3" w:rsidRPr="006B38F3">
        <w:rPr>
          <w:rFonts w:ascii="Times New Roman" w:hAnsi="Times New Roman" w:cs="Times New Roman"/>
          <w:color w:val="000000"/>
          <w:sz w:val="20"/>
          <w:szCs w:val="20"/>
        </w:rPr>
        <w:t> по гражданской обороне;</w:t>
      </w:r>
    </w:p>
    <w:p w:rsidR="006B38F3" w:rsidRPr="006B38F3" w:rsidRDefault="006B38F3" w:rsidP="006B38F3">
      <w:pPr>
        <w:shd w:val="clear" w:color="auto" w:fill="FFFFFF"/>
        <w:spacing w:after="0" w:line="240" w:lineRule="auto"/>
        <w:jc w:val="both"/>
        <w:rPr>
          <w:rFonts w:ascii="Times New Roman" w:hAnsi="Times New Roman" w:cs="Times New Roman"/>
          <w:color w:val="000000"/>
          <w:sz w:val="20"/>
          <w:szCs w:val="20"/>
        </w:rPr>
      </w:pPr>
      <w:r w:rsidRPr="006B38F3">
        <w:rPr>
          <w:rFonts w:ascii="Times New Roman" w:hAnsi="Times New Roman" w:cs="Times New Roman"/>
          <w:color w:val="000000"/>
          <w:sz w:val="20"/>
          <w:szCs w:val="20"/>
        </w:rPr>
        <w:lastRenderedPageBreak/>
        <w:t>- планирование действий сил гражданской обороны;</w:t>
      </w:r>
      <w:r w:rsidR="00206C4D">
        <w:rPr>
          <w:rFonts w:ascii="Times New Roman" w:hAnsi="Times New Roman" w:cs="Times New Roman"/>
          <w:color w:val="000000"/>
          <w:sz w:val="20"/>
          <w:szCs w:val="20"/>
        </w:rPr>
        <w:t xml:space="preserve"> </w:t>
      </w:r>
      <w:r w:rsidRPr="006B38F3">
        <w:rPr>
          <w:rFonts w:ascii="Times New Roman" w:hAnsi="Times New Roman" w:cs="Times New Roman"/>
          <w:color w:val="000000"/>
          <w:sz w:val="20"/>
          <w:szCs w:val="20"/>
        </w:rPr>
        <w:t>- определение порядка взаимодействия и привлечения сил и средств гражданской обороны, а также всестороннее обеспечение их действий.</w:t>
      </w:r>
      <w:r w:rsidR="00206C4D">
        <w:rPr>
          <w:rFonts w:ascii="Times New Roman" w:hAnsi="Times New Roman" w:cs="Times New Roman"/>
          <w:color w:val="000000"/>
          <w:sz w:val="20"/>
          <w:szCs w:val="20"/>
        </w:rPr>
        <w:t xml:space="preserve"> </w:t>
      </w:r>
      <w:r w:rsidRPr="006B38F3">
        <w:rPr>
          <w:rFonts w:ascii="Times New Roman" w:hAnsi="Times New Roman" w:cs="Times New Roman"/>
          <w:color w:val="000000"/>
          <w:sz w:val="20"/>
          <w:szCs w:val="20"/>
        </w:rPr>
        <w:t>4. Руководство гражданской обороной</w:t>
      </w:r>
      <w:r w:rsidR="00206C4D">
        <w:rPr>
          <w:rFonts w:ascii="Times New Roman" w:hAnsi="Times New Roman" w:cs="Times New Roman"/>
          <w:color w:val="000000"/>
          <w:sz w:val="20"/>
          <w:szCs w:val="20"/>
        </w:rPr>
        <w:t xml:space="preserve"> и ее организационная структура </w:t>
      </w:r>
      <w:r w:rsidRPr="006B38F3">
        <w:rPr>
          <w:rFonts w:ascii="Times New Roman" w:hAnsi="Times New Roman" w:cs="Times New Roman"/>
          <w:color w:val="000000"/>
          <w:sz w:val="20"/>
          <w:szCs w:val="20"/>
        </w:rPr>
        <w:t>4.1. Руководство гражданской обороной на территории Завитинского муниципального округа осуществляет глава Зави</w:t>
      </w:r>
      <w:r w:rsidR="00206C4D">
        <w:rPr>
          <w:rFonts w:ascii="Times New Roman" w:hAnsi="Times New Roman" w:cs="Times New Roman"/>
          <w:color w:val="000000"/>
          <w:sz w:val="20"/>
          <w:szCs w:val="20"/>
        </w:rPr>
        <w:t xml:space="preserve">тинского муниципального округа. </w:t>
      </w:r>
      <w:r w:rsidRPr="006B38F3">
        <w:rPr>
          <w:rFonts w:ascii="Times New Roman" w:hAnsi="Times New Roman" w:cs="Times New Roman"/>
          <w:color w:val="000000"/>
          <w:sz w:val="20"/>
          <w:szCs w:val="20"/>
        </w:rPr>
        <w:t>Руководство гражданской обороной в организации осущест</w:t>
      </w:r>
      <w:r w:rsidR="00206C4D">
        <w:rPr>
          <w:rFonts w:ascii="Times New Roman" w:hAnsi="Times New Roman" w:cs="Times New Roman"/>
          <w:color w:val="000000"/>
          <w:sz w:val="20"/>
          <w:szCs w:val="20"/>
        </w:rPr>
        <w:t xml:space="preserve">вляет руководитель организации. </w:t>
      </w:r>
      <w:r w:rsidRPr="006B38F3">
        <w:rPr>
          <w:rFonts w:ascii="Times New Roman" w:hAnsi="Times New Roman" w:cs="Times New Roman"/>
          <w:color w:val="000000"/>
          <w:sz w:val="20"/>
          <w:szCs w:val="20"/>
        </w:rPr>
        <w:t>4.2. Органами, осуществляющими управление гражданской обороной на территории Завитинского муниципального окру</w:t>
      </w:r>
      <w:r w:rsidR="00206C4D">
        <w:rPr>
          <w:rFonts w:ascii="Times New Roman" w:hAnsi="Times New Roman" w:cs="Times New Roman"/>
          <w:color w:val="000000"/>
          <w:sz w:val="20"/>
          <w:szCs w:val="20"/>
        </w:rPr>
        <w:t xml:space="preserve">га, являются: </w:t>
      </w:r>
      <w:r w:rsidRPr="006B38F3">
        <w:rPr>
          <w:rFonts w:ascii="Times New Roman" w:hAnsi="Times New Roman" w:cs="Times New Roman"/>
          <w:color w:val="000000"/>
          <w:sz w:val="20"/>
          <w:szCs w:val="20"/>
        </w:rPr>
        <w:t>- отдел дорожного хозяйства и жизнеобеспечения – орган, специально уполномоченный на решение задач в области гражданской обороны и защиты населения от чрезвычайных ситуаций приро</w:t>
      </w:r>
      <w:r w:rsidR="00206C4D">
        <w:rPr>
          <w:rFonts w:ascii="Times New Roman" w:hAnsi="Times New Roman" w:cs="Times New Roman"/>
          <w:color w:val="000000"/>
          <w:sz w:val="20"/>
          <w:szCs w:val="20"/>
        </w:rPr>
        <w:t xml:space="preserve">дного и техногенного характера; </w:t>
      </w:r>
      <w:r w:rsidRPr="006B38F3">
        <w:rPr>
          <w:rFonts w:ascii="Times New Roman" w:hAnsi="Times New Roman" w:cs="Times New Roman"/>
          <w:color w:val="000000"/>
          <w:sz w:val="20"/>
          <w:szCs w:val="20"/>
        </w:rPr>
        <w:t>-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w:t>
      </w:r>
      <w:r w:rsidR="00206C4D">
        <w:rPr>
          <w:rFonts w:ascii="Times New Roman" w:hAnsi="Times New Roman" w:cs="Times New Roman"/>
          <w:color w:val="000000"/>
          <w:sz w:val="20"/>
          <w:szCs w:val="20"/>
        </w:rPr>
        <w:t xml:space="preserve">тельством Российской Федерации. 5. Силы гражданской обороны </w:t>
      </w:r>
      <w:r w:rsidRPr="006B38F3">
        <w:rPr>
          <w:rFonts w:ascii="Times New Roman" w:hAnsi="Times New Roman" w:cs="Times New Roman"/>
          <w:color w:val="000000"/>
          <w:sz w:val="20"/>
          <w:szCs w:val="20"/>
        </w:rPr>
        <w:t>5.1. Для решения задач гражданской обороны, реализуемых на территории Завитинского муниципального округа, создаются силы гражданской обороны. В состав сил гражданской обороны Завитинского муниципального округа входят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w:t>
      </w:r>
      <w:r w:rsidR="00206C4D">
        <w:rPr>
          <w:rFonts w:ascii="Times New Roman" w:hAnsi="Times New Roman" w:cs="Times New Roman"/>
          <w:color w:val="000000"/>
          <w:sz w:val="20"/>
          <w:szCs w:val="20"/>
        </w:rPr>
        <w:t xml:space="preserve">ороны специальные формирования. </w:t>
      </w:r>
      <w:r w:rsidRPr="006B38F3">
        <w:rPr>
          <w:rFonts w:ascii="Times New Roman" w:hAnsi="Times New Roman" w:cs="Times New Roman"/>
          <w:color w:val="000000"/>
          <w:sz w:val="20"/>
          <w:szCs w:val="20"/>
        </w:rPr>
        <w:t>5.2.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главы Зав</w:t>
      </w:r>
      <w:r w:rsidR="00206C4D">
        <w:rPr>
          <w:rFonts w:ascii="Times New Roman" w:hAnsi="Times New Roman" w:cs="Times New Roman"/>
          <w:color w:val="000000"/>
          <w:sz w:val="20"/>
          <w:szCs w:val="20"/>
        </w:rPr>
        <w:t xml:space="preserve">итинского муниципального округа </w:t>
      </w:r>
      <w:r w:rsidRPr="006B38F3">
        <w:rPr>
          <w:rFonts w:ascii="Times New Roman" w:hAnsi="Times New Roman" w:cs="Times New Roman"/>
          <w:color w:val="000000"/>
          <w:sz w:val="20"/>
          <w:szCs w:val="20"/>
        </w:rPr>
        <w:t>5.3. Силы гражданской обороны Завитинского муниципального округа  в мирное время могут привлекаться для участия в мероприятиях по предупреждению и ликвидации чрезвычайных ситуаций приро</w:t>
      </w:r>
      <w:r w:rsidR="00206C4D">
        <w:rPr>
          <w:rFonts w:ascii="Times New Roman" w:hAnsi="Times New Roman" w:cs="Times New Roman"/>
          <w:color w:val="000000"/>
          <w:sz w:val="20"/>
          <w:szCs w:val="20"/>
        </w:rPr>
        <w:t xml:space="preserve">дного и техногенного характера. </w:t>
      </w:r>
      <w:r w:rsidRPr="006B38F3">
        <w:rPr>
          <w:rFonts w:ascii="Times New Roman" w:hAnsi="Times New Roman" w:cs="Times New Roman"/>
          <w:color w:val="000000"/>
          <w:sz w:val="20"/>
          <w:szCs w:val="20"/>
        </w:rPr>
        <w:t>Решение о привлечении в мирное время сил и средств гражданской обороны Завитинского муниципального округа для ликвидации последствий чрезвычайных ситуаций принимается главой Завитинского муниципального округа</w:t>
      </w:r>
      <w:r w:rsidR="00206C4D">
        <w:rPr>
          <w:rFonts w:ascii="Times New Roman" w:hAnsi="Times New Roman" w:cs="Times New Roman"/>
          <w:color w:val="000000"/>
          <w:sz w:val="20"/>
          <w:szCs w:val="20"/>
        </w:rPr>
        <w:t xml:space="preserve"> и руководителями организаций в </w:t>
      </w:r>
      <w:r w:rsidRPr="006B38F3">
        <w:rPr>
          <w:rFonts w:ascii="Times New Roman" w:hAnsi="Times New Roman" w:cs="Times New Roman"/>
          <w:color w:val="000000"/>
          <w:sz w:val="20"/>
          <w:szCs w:val="20"/>
        </w:rPr>
        <w:t>отношении созданных ими сил гражданской обороны.</w:t>
      </w:r>
    </w:p>
    <w:p w:rsidR="006B38F3" w:rsidRPr="006B38F3" w:rsidRDefault="00206C4D" w:rsidP="00206C4D">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6B38F3" w:rsidRPr="002C0E12" w:rsidRDefault="00206C4D" w:rsidP="006B38F3">
      <w:pPr>
        <w:spacing w:after="0" w:line="240" w:lineRule="auto"/>
        <w:jc w:val="both"/>
        <w:rPr>
          <w:rFonts w:ascii="Times New Roman" w:eastAsia="Calibri" w:hAnsi="Times New Roman" w:cs="Times New Roman"/>
          <w:b/>
          <w:sz w:val="20"/>
          <w:szCs w:val="20"/>
        </w:rPr>
      </w:pPr>
      <w:r w:rsidRPr="002C0E12">
        <w:rPr>
          <w:rFonts w:ascii="Times New Roman" w:eastAsia="Calibri" w:hAnsi="Times New Roman" w:cs="Times New Roman"/>
          <w:b/>
          <w:sz w:val="20"/>
          <w:szCs w:val="20"/>
        </w:rPr>
        <w:t xml:space="preserve">Постановление </w:t>
      </w:r>
      <w:r w:rsidR="006B38F3" w:rsidRPr="002C0E12">
        <w:rPr>
          <w:rFonts w:ascii="Times New Roman" w:eastAsia="Calibri" w:hAnsi="Times New Roman" w:cs="Times New Roman"/>
          <w:b/>
          <w:sz w:val="20"/>
          <w:szCs w:val="20"/>
        </w:rPr>
        <w:t>от 09 февраля 2022 г.</w:t>
      </w:r>
      <w:r w:rsidR="006B38F3" w:rsidRPr="002C0E12">
        <w:rPr>
          <w:rFonts w:ascii="Times New Roman" w:eastAsia="Calibri" w:hAnsi="Times New Roman" w:cs="Times New Roman"/>
          <w:b/>
          <w:sz w:val="20"/>
          <w:szCs w:val="20"/>
        </w:rPr>
        <w:tab/>
      </w:r>
      <w:r w:rsidR="006B38F3" w:rsidRPr="002C0E12">
        <w:rPr>
          <w:rFonts w:ascii="Times New Roman" w:eastAsia="Calibri" w:hAnsi="Times New Roman" w:cs="Times New Roman"/>
          <w:b/>
          <w:sz w:val="20"/>
          <w:szCs w:val="20"/>
        </w:rPr>
        <w:tab/>
      </w:r>
      <w:r w:rsidR="006B38F3" w:rsidRPr="002C0E12">
        <w:rPr>
          <w:rFonts w:ascii="Times New Roman" w:eastAsia="Calibri" w:hAnsi="Times New Roman" w:cs="Times New Roman"/>
          <w:b/>
          <w:sz w:val="20"/>
          <w:szCs w:val="20"/>
        </w:rPr>
        <w:tab/>
      </w:r>
      <w:r w:rsidR="006B38F3" w:rsidRPr="002C0E12">
        <w:rPr>
          <w:rFonts w:ascii="Times New Roman" w:eastAsia="Calibri" w:hAnsi="Times New Roman" w:cs="Times New Roman"/>
          <w:b/>
          <w:sz w:val="20"/>
          <w:szCs w:val="20"/>
        </w:rPr>
        <w:tab/>
      </w:r>
      <w:r w:rsidR="006B38F3" w:rsidRPr="002C0E12">
        <w:rPr>
          <w:rFonts w:ascii="Times New Roman" w:eastAsia="Calibri" w:hAnsi="Times New Roman" w:cs="Times New Roman"/>
          <w:b/>
          <w:sz w:val="20"/>
          <w:szCs w:val="20"/>
        </w:rPr>
        <w:tab/>
      </w:r>
      <w:r w:rsidR="006B38F3" w:rsidRPr="002C0E12">
        <w:rPr>
          <w:rFonts w:ascii="Times New Roman" w:eastAsia="Calibri" w:hAnsi="Times New Roman" w:cs="Times New Roman"/>
          <w:b/>
          <w:sz w:val="20"/>
          <w:szCs w:val="20"/>
        </w:rPr>
        <w:tab/>
        <w:t xml:space="preserve">   </w:t>
      </w:r>
      <w:r w:rsidR="006B38F3" w:rsidRPr="002C0E12">
        <w:rPr>
          <w:rFonts w:ascii="Times New Roman" w:eastAsia="Calibri" w:hAnsi="Times New Roman" w:cs="Times New Roman"/>
          <w:b/>
          <w:sz w:val="20"/>
          <w:szCs w:val="20"/>
        </w:rPr>
        <w:tab/>
        <w:t xml:space="preserve">      </w:t>
      </w:r>
      <w:r w:rsidRPr="002C0E12">
        <w:rPr>
          <w:rFonts w:ascii="Times New Roman" w:eastAsia="Calibri" w:hAnsi="Times New Roman" w:cs="Times New Roman"/>
          <w:b/>
          <w:sz w:val="20"/>
          <w:szCs w:val="20"/>
        </w:rPr>
        <w:t xml:space="preserve">                      </w:t>
      </w:r>
      <w:r w:rsidR="006B38F3" w:rsidRPr="002C0E12">
        <w:rPr>
          <w:rFonts w:ascii="Times New Roman" w:eastAsia="Calibri" w:hAnsi="Times New Roman" w:cs="Times New Roman"/>
          <w:b/>
          <w:sz w:val="20"/>
          <w:szCs w:val="20"/>
        </w:rPr>
        <w:t xml:space="preserve">                     № 77</w:t>
      </w:r>
    </w:p>
    <w:p w:rsidR="006B38F3" w:rsidRPr="002C0E12" w:rsidRDefault="006B38F3" w:rsidP="00206C4D">
      <w:pPr>
        <w:widowControl w:val="0"/>
        <w:shd w:val="clear" w:color="auto" w:fill="FFFFFF"/>
        <w:tabs>
          <w:tab w:val="left" w:pos="681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E12">
        <w:rPr>
          <w:rFonts w:ascii="Times New Roman" w:hAnsi="Times New Roman" w:cs="Times New Roman"/>
          <w:sz w:val="20"/>
          <w:szCs w:val="20"/>
        </w:rPr>
        <w:t>О создании общественной комиссии по обеспечению контроля за ходом реализации муниципальной программы «Формирование современной городской среды на территории города Завитинска»</w:t>
      </w:r>
      <w:r w:rsidR="00206C4D" w:rsidRPr="002C0E12">
        <w:rPr>
          <w:rFonts w:ascii="Times New Roman" w:eastAsia="Times New Roman" w:hAnsi="Times New Roman" w:cs="Times New Roman"/>
          <w:sz w:val="20"/>
          <w:szCs w:val="20"/>
          <w:lang w:eastAsia="ru-RU"/>
        </w:rPr>
        <w:t xml:space="preserve"> </w:t>
      </w:r>
      <w:r w:rsidRPr="002C0E12">
        <w:rPr>
          <w:rFonts w:ascii="Times New Roman" w:eastAsia="Calibri" w:hAnsi="Times New Roman" w:cs="Times New Roman"/>
          <w:sz w:val="20"/>
          <w:szCs w:val="20"/>
        </w:rPr>
        <w:t xml:space="preserve">В целях повышения качества городской среды и комфортного проживания граждан на территории города Завитинска,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206C4D" w:rsidRPr="002C0E12">
        <w:rPr>
          <w:rFonts w:ascii="Times New Roman" w:eastAsia="Times New Roman" w:hAnsi="Times New Roman" w:cs="Times New Roman"/>
          <w:sz w:val="20"/>
          <w:szCs w:val="20"/>
          <w:lang w:eastAsia="ru-RU"/>
        </w:rPr>
        <w:t xml:space="preserve"> </w:t>
      </w:r>
      <w:r w:rsidRPr="002C0E12">
        <w:rPr>
          <w:rFonts w:ascii="Times New Roman" w:hAnsi="Times New Roman" w:cs="Times New Roman"/>
          <w:b/>
          <w:sz w:val="20"/>
          <w:szCs w:val="20"/>
        </w:rPr>
        <w:t>п о с т а н о в л я ю:</w:t>
      </w:r>
      <w:r w:rsidR="00206C4D" w:rsidRPr="002C0E12">
        <w:rPr>
          <w:rFonts w:ascii="Times New Roman" w:eastAsia="Times New Roman" w:hAnsi="Times New Roman" w:cs="Times New Roman"/>
          <w:sz w:val="20"/>
          <w:szCs w:val="20"/>
          <w:lang w:eastAsia="ru-RU"/>
        </w:rPr>
        <w:t xml:space="preserve"> </w:t>
      </w:r>
      <w:r w:rsidRPr="002C0E12">
        <w:rPr>
          <w:rFonts w:ascii="Times New Roman" w:eastAsia="Calibri" w:hAnsi="Times New Roman" w:cs="Times New Roman"/>
          <w:sz w:val="20"/>
          <w:szCs w:val="20"/>
        </w:rPr>
        <w:t xml:space="preserve">1. Создать общественную </w:t>
      </w:r>
      <w:r w:rsidRPr="002C0E12">
        <w:rPr>
          <w:rFonts w:ascii="Times New Roman" w:eastAsia="Times New Roman" w:hAnsi="Times New Roman" w:cs="Times New Roman"/>
          <w:sz w:val="20"/>
          <w:szCs w:val="20"/>
        </w:rPr>
        <w:t>комиссию по обеспечению контроля за ходом реализации муниципальной программы «Формирование современной городской среды на территории города Завитинска».</w:t>
      </w:r>
      <w:r w:rsidR="00206C4D" w:rsidRPr="002C0E12">
        <w:rPr>
          <w:rFonts w:ascii="Times New Roman" w:eastAsia="Times New Roman" w:hAnsi="Times New Roman" w:cs="Times New Roman"/>
          <w:sz w:val="20"/>
          <w:szCs w:val="20"/>
          <w:lang w:eastAsia="ru-RU"/>
        </w:rPr>
        <w:t xml:space="preserve"> </w:t>
      </w:r>
      <w:r w:rsidRPr="002C0E12">
        <w:rPr>
          <w:rFonts w:ascii="Times New Roman" w:eastAsia="Calibri" w:hAnsi="Times New Roman" w:cs="Times New Roman"/>
          <w:sz w:val="20"/>
          <w:szCs w:val="20"/>
        </w:rPr>
        <w:t>2. Утвердить:</w:t>
      </w:r>
      <w:r w:rsidR="00206C4D" w:rsidRPr="002C0E12">
        <w:rPr>
          <w:rFonts w:ascii="Times New Roman" w:eastAsia="Times New Roman" w:hAnsi="Times New Roman" w:cs="Times New Roman"/>
          <w:sz w:val="20"/>
          <w:szCs w:val="20"/>
          <w:lang w:eastAsia="ru-RU"/>
        </w:rPr>
        <w:t xml:space="preserve"> </w:t>
      </w:r>
      <w:r w:rsidRPr="002C0E12">
        <w:rPr>
          <w:rFonts w:ascii="Times New Roman" w:eastAsia="Calibri" w:hAnsi="Times New Roman" w:cs="Times New Roman"/>
          <w:sz w:val="20"/>
          <w:szCs w:val="20"/>
        </w:rPr>
        <w:t>2.1. состав</w:t>
      </w:r>
      <w:r w:rsidRPr="002C0E12">
        <w:rPr>
          <w:rFonts w:ascii="Times New Roman" w:eastAsia="Times New Roman" w:hAnsi="Times New Roman" w:cs="Times New Roman"/>
          <w:sz w:val="20"/>
          <w:szCs w:val="20"/>
        </w:rPr>
        <w:t xml:space="preserve"> общественной комиссии по обеспечению контроля за ходом реализации муниципальной программы «Формирование современной городской среды на территории города Завитинска»</w:t>
      </w:r>
      <w:r w:rsidRPr="002C0E12">
        <w:rPr>
          <w:rFonts w:ascii="Times New Roman" w:eastAsia="Calibri" w:hAnsi="Times New Roman" w:cs="Times New Roman"/>
          <w:sz w:val="20"/>
          <w:szCs w:val="20"/>
        </w:rPr>
        <w:t xml:space="preserve"> согласно приложению № 1 к настоящему постановлению;</w:t>
      </w:r>
      <w:r w:rsidR="00206C4D" w:rsidRPr="002C0E12">
        <w:rPr>
          <w:rFonts w:ascii="Times New Roman" w:eastAsia="Times New Roman" w:hAnsi="Times New Roman" w:cs="Times New Roman"/>
          <w:sz w:val="20"/>
          <w:szCs w:val="20"/>
          <w:lang w:eastAsia="ru-RU"/>
        </w:rPr>
        <w:t xml:space="preserve"> </w:t>
      </w:r>
      <w:r w:rsidRPr="002C0E12">
        <w:rPr>
          <w:rFonts w:ascii="Times New Roman" w:eastAsia="Calibri" w:hAnsi="Times New Roman" w:cs="Times New Roman"/>
          <w:sz w:val="20"/>
          <w:szCs w:val="20"/>
        </w:rPr>
        <w:t xml:space="preserve">2.2. Положение об общественной </w:t>
      </w:r>
      <w:r w:rsidRPr="002C0E12">
        <w:rPr>
          <w:rFonts w:ascii="Times New Roman" w:eastAsia="Times New Roman" w:hAnsi="Times New Roman" w:cs="Times New Roman"/>
          <w:sz w:val="20"/>
          <w:szCs w:val="20"/>
        </w:rPr>
        <w:t>комиссии по обеспечению контроля за ходом реализации муниципальной программы «Формирование современной городской среды на территории города Завитинска» согласно приложению № 2 к настоящему постановлению.</w:t>
      </w:r>
      <w:r w:rsidR="00206C4D" w:rsidRPr="002C0E12">
        <w:rPr>
          <w:rFonts w:ascii="Times New Roman" w:eastAsia="Times New Roman" w:hAnsi="Times New Roman" w:cs="Times New Roman"/>
          <w:sz w:val="20"/>
          <w:szCs w:val="20"/>
          <w:lang w:eastAsia="ru-RU"/>
        </w:rPr>
        <w:t xml:space="preserve"> </w:t>
      </w:r>
      <w:r w:rsidRPr="002C0E12">
        <w:rPr>
          <w:rFonts w:ascii="Times New Roman" w:eastAsia="Calibri" w:hAnsi="Times New Roman" w:cs="Times New Roman"/>
          <w:sz w:val="20"/>
          <w:szCs w:val="20"/>
        </w:rPr>
        <w:t>3. Настоящее постановление подлежит официальному опубликованию и распространяется на правоотношения, во</w:t>
      </w:r>
      <w:r w:rsidR="00206C4D" w:rsidRPr="002C0E12">
        <w:rPr>
          <w:rFonts w:ascii="Times New Roman" w:eastAsia="Calibri" w:hAnsi="Times New Roman" w:cs="Times New Roman"/>
          <w:sz w:val="20"/>
          <w:szCs w:val="20"/>
        </w:rPr>
        <w:t xml:space="preserve">зникшие с 01.01.2022 г.  </w:t>
      </w:r>
      <w:r w:rsidRPr="002C0E12">
        <w:rPr>
          <w:rFonts w:ascii="Times New Roman" w:eastAsia="Calibri"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2C0E12">
        <w:rPr>
          <w:rFonts w:ascii="Times New Roman" w:eastAsia="Calibri" w:hAnsi="Times New Roman" w:cs="Times New Roman"/>
          <w:sz w:val="20"/>
          <w:szCs w:val="20"/>
        </w:rPr>
        <w:t>П.В.Ломако</w:t>
      </w:r>
      <w:proofErr w:type="spellEnd"/>
      <w:r w:rsidRPr="002C0E12">
        <w:rPr>
          <w:rFonts w:ascii="Times New Roman" w:eastAsia="Calibri" w:hAnsi="Times New Roman" w:cs="Times New Roman"/>
          <w:sz w:val="20"/>
          <w:szCs w:val="20"/>
        </w:rPr>
        <w:t>.</w:t>
      </w:r>
    </w:p>
    <w:p w:rsidR="006B38F3" w:rsidRPr="002C0E12" w:rsidRDefault="00206C4D" w:rsidP="006B38F3">
      <w:pPr>
        <w:spacing w:after="0" w:line="240" w:lineRule="auto"/>
        <w:contextualSpacing/>
        <w:jc w:val="both"/>
        <w:rPr>
          <w:rFonts w:ascii="Times New Roman" w:eastAsia="Calibri" w:hAnsi="Times New Roman" w:cs="Times New Roman"/>
          <w:sz w:val="20"/>
          <w:szCs w:val="20"/>
        </w:rPr>
      </w:pPr>
      <w:r w:rsidRPr="002C0E12">
        <w:rPr>
          <w:rFonts w:ascii="Times New Roman" w:eastAsia="Calibri" w:hAnsi="Times New Roman" w:cs="Times New Roman"/>
          <w:sz w:val="20"/>
          <w:szCs w:val="20"/>
        </w:rPr>
        <w:t xml:space="preserve">Глава Завитинского  </w:t>
      </w:r>
      <w:r w:rsidR="006B38F3" w:rsidRPr="002C0E12">
        <w:rPr>
          <w:rFonts w:ascii="Times New Roman" w:eastAsia="Calibri" w:hAnsi="Times New Roman" w:cs="Times New Roman"/>
          <w:sz w:val="20"/>
          <w:szCs w:val="20"/>
        </w:rPr>
        <w:t xml:space="preserve">муниципального округа                                                      </w:t>
      </w:r>
      <w:r w:rsidRPr="002C0E12">
        <w:rPr>
          <w:rFonts w:ascii="Times New Roman" w:eastAsia="Calibri" w:hAnsi="Times New Roman" w:cs="Times New Roman"/>
          <w:sz w:val="20"/>
          <w:szCs w:val="20"/>
        </w:rPr>
        <w:t xml:space="preserve">                                           </w:t>
      </w:r>
      <w:r w:rsidR="006B38F3" w:rsidRPr="002C0E12">
        <w:rPr>
          <w:rFonts w:ascii="Times New Roman" w:eastAsia="Calibri" w:hAnsi="Times New Roman" w:cs="Times New Roman"/>
          <w:sz w:val="20"/>
          <w:szCs w:val="20"/>
        </w:rPr>
        <w:t xml:space="preserve">              С.С. Линевич</w:t>
      </w:r>
    </w:p>
    <w:p w:rsidR="00206C4D" w:rsidRPr="002C0E12" w:rsidRDefault="00206C4D" w:rsidP="00206C4D">
      <w:pPr>
        <w:spacing w:after="0" w:line="240" w:lineRule="auto"/>
        <w:jc w:val="both"/>
        <w:rPr>
          <w:rFonts w:ascii="Times New Roman" w:hAnsi="Times New Roman" w:cs="Times New Roman"/>
          <w:sz w:val="20"/>
          <w:szCs w:val="20"/>
        </w:rPr>
      </w:pPr>
    </w:p>
    <w:p w:rsidR="006B38F3" w:rsidRPr="002C0E12" w:rsidRDefault="00206C4D" w:rsidP="00206C4D">
      <w:pPr>
        <w:spacing w:after="0" w:line="240" w:lineRule="auto"/>
        <w:jc w:val="both"/>
        <w:rPr>
          <w:rFonts w:ascii="Times New Roman" w:hAnsi="Times New Roman" w:cs="Times New Roman"/>
          <w:sz w:val="20"/>
          <w:szCs w:val="20"/>
        </w:rPr>
      </w:pPr>
      <w:r w:rsidRPr="002C0E12">
        <w:rPr>
          <w:rFonts w:ascii="Times New Roman" w:hAnsi="Times New Roman" w:cs="Times New Roman"/>
          <w:sz w:val="20"/>
          <w:szCs w:val="20"/>
        </w:rPr>
        <w:t xml:space="preserve">Приложение № 1 УТВЕРЖДЕНО постановлением главы Завитинского муниципального округа от 09 февраля 2022 г. № 77 </w:t>
      </w:r>
      <w:r w:rsidR="006B38F3" w:rsidRPr="002C0E12">
        <w:rPr>
          <w:rFonts w:ascii="Times New Roman" w:eastAsia="Times New Roman" w:hAnsi="Times New Roman" w:cs="Times New Roman"/>
          <w:b/>
          <w:sz w:val="20"/>
          <w:szCs w:val="20"/>
        </w:rPr>
        <w:t>Состав общественной комиссии по обеспечению контроля за ходом реализации муниципальной программы «Формирование современной городской среды на территории города Завитинска»</w:t>
      </w:r>
    </w:p>
    <w:tbl>
      <w:tblPr>
        <w:tblW w:w="10632" w:type="dxa"/>
        <w:tblLook w:val="01E0"/>
      </w:tblPr>
      <w:tblGrid>
        <w:gridCol w:w="3241"/>
        <w:gridCol w:w="7391"/>
      </w:tblGrid>
      <w:tr w:rsidR="006B38F3" w:rsidRPr="002C0E12" w:rsidTr="004E3990">
        <w:trPr>
          <w:trHeight w:val="142"/>
        </w:trPr>
        <w:tc>
          <w:tcPr>
            <w:tcW w:w="3241" w:type="dxa"/>
          </w:tcPr>
          <w:p w:rsidR="006B38F3" w:rsidRPr="002C0E12" w:rsidRDefault="006B38F3" w:rsidP="006B38F3">
            <w:pPr>
              <w:tabs>
                <w:tab w:val="left" w:pos="0"/>
              </w:tabs>
              <w:spacing w:after="0" w:line="240" w:lineRule="auto"/>
              <w:jc w:val="both"/>
              <w:rPr>
                <w:rFonts w:ascii="Times New Roman" w:eastAsia="Times New Roman" w:hAnsi="Times New Roman" w:cs="Times New Roman"/>
                <w:sz w:val="20"/>
                <w:szCs w:val="20"/>
              </w:rPr>
            </w:pPr>
            <w:proofErr w:type="spellStart"/>
            <w:r w:rsidRPr="002C0E12">
              <w:rPr>
                <w:rFonts w:ascii="Times New Roman" w:eastAsia="Times New Roman" w:hAnsi="Times New Roman" w:cs="Times New Roman"/>
                <w:sz w:val="20"/>
                <w:szCs w:val="20"/>
              </w:rPr>
              <w:t>Ломако</w:t>
            </w:r>
            <w:proofErr w:type="spellEnd"/>
            <w:r w:rsidRPr="002C0E12">
              <w:rPr>
                <w:rFonts w:ascii="Times New Roman" w:eastAsia="Times New Roman" w:hAnsi="Times New Roman" w:cs="Times New Roman"/>
                <w:sz w:val="20"/>
                <w:szCs w:val="20"/>
              </w:rPr>
              <w:t xml:space="preserve"> Павел Викторович</w:t>
            </w:r>
          </w:p>
        </w:tc>
        <w:tc>
          <w:tcPr>
            <w:tcW w:w="7391" w:type="dxa"/>
          </w:tcPr>
          <w:p w:rsidR="006B38F3" w:rsidRPr="002C0E12" w:rsidRDefault="006B38F3" w:rsidP="006B38F3">
            <w:pPr>
              <w:tabs>
                <w:tab w:val="left" w:pos="0"/>
              </w:tabs>
              <w:spacing w:after="0" w:line="240" w:lineRule="auto"/>
              <w:jc w:val="both"/>
              <w:rPr>
                <w:rFonts w:ascii="Times New Roman" w:eastAsia="Times New Roman" w:hAnsi="Times New Roman" w:cs="Times New Roman"/>
                <w:sz w:val="20"/>
                <w:szCs w:val="20"/>
              </w:rPr>
            </w:pPr>
            <w:r w:rsidRPr="002C0E12">
              <w:rPr>
                <w:rFonts w:ascii="Times New Roman" w:eastAsia="Times New Roman" w:hAnsi="Times New Roman" w:cs="Times New Roman"/>
                <w:sz w:val="20"/>
                <w:szCs w:val="20"/>
              </w:rPr>
              <w:t>- заместитель главы администрации по муниципальному хозяйству администрации Завитинского муниципального округа  (председатель комиссии);</w:t>
            </w:r>
          </w:p>
        </w:tc>
      </w:tr>
      <w:tr w:rsidR="006B38F3" w:rsidRPr="002C0E12" w:rsidTr="004E3990">
        <w:trPr>
          <w:trHeight w:val="142"/>
        </w:trPr>
        <w:tc>
          <w:tcPr>
            <w:tcW w:w="3241" w:type="dxa"/>
          </w:tcPr>
          <w:p w:rsidR="006B38F3" w:rsidRPr="002C0E12" w:rsidRDefault="006B38F3" w:rsidP="006B38F3">
            <w:pPr>
              <w:tabs>
                <w:tab w:val="left" w:pos="0"/>
              </w:tabs>
              <w:spacing w:after="0" w:line="240" w:lineRule="auto"/>
              <w:jc w:val="both"/>
              <w:rPr>
                <w:rFonts w:ascii="Times New Roman" w:eastAsia="Times New Roman" w:hAnsi="Times New Roman" w:cs="Times New Roman"/>
                <w:sz w:val="20"/>
                <w:szCs w:val="20"/>
              </w:rPr>
            </w:pPr>
            <w:r w:rsidRPr="002C0E12">
              <w:rPr>
                <w:rFonts w:ascii="Times New Roman" w:eastAsia="Times New Roman" w:hAnsi="Times New Roman" w:cs="Times New Roman"/>
                <w:sz w:val="20"/>
                <w:szCs w:val="20"/>
              </w:rPr>
              <w:t>Заболотная Наталья Михайловна</w:t>
            </w:r>
          </w:p>
        </w:tc>
        <w:tc>
          <w:tcPr>
            <w:tcW w:w="7391" w:type="dxa"/>
          </w:tcPr>
          <w:p w:rsidR="006B38F3" w:rsidRPr="002C0E12" w:rsidRDefault="006B38F3" w:rsidP="006B38F3">
            <w:pPr>
              <w:tabs>
                <w:tab w:val="left" w:pos="0"/>
              </w:tabs>
              <w:spacing w:after="0" w:line="240" w:lineRule="auto"/>
              <w:jc w:val="both"/>
              <w:rPr>
                <w:rFonts w:ascii="Times New Roman" w:eastAsia="Times New Roman" w:hAnsi="Times New Roman" w:cs="Times New Roman"/>
                <w:sz w:val="20"/>
                <w:szCs w:val="20"/>
              </w:rPr>
            </w:pPr>
            <w:r w:rsidRPr="002C0E12">
              <w:rPr>
                <w:rFonts w:ascii="Times New Roman" w:eastAsia="Times New Roman" w:hAnsi="Times New Roman" w:cs="Times New Roman"/>
                <w:sz w:val="20"/>
                <w:szCs w:val="20"/>
              </w:rPr>
              <w:t>- начальник отдела по проектной деятельности и развитию территорий администрации Завитинского муниципального округа  (заместитель председателя комиссии);</w:t>
            </w:r>
          </w:p>
        </w:tc>
      </w:tr>
      <w:tr w:rsidR="006B38F3" w:rsidRPr="002C0E12" w:rsidTr="004E3990">
        <w:trPr>
          <w:trHeight w:val="142"/>
        </w:trPr>
        <w:tc>
          <w:tcPr>
            <w:tcW w:w="3241" w:type="dxa"/>
          </w:tcPr>
          <w:p w:rsidR="006B38F3" w:rsidRPr="002C0E12" w:rsidRDefault="006B38F3" w:rsidP="006B38F3">
            <w:pPr>
              <w:tabs>
                <w:tab w:val="left" w:pos="0"/>
              </w:tabs>
              <w:spacing w:after="0" w:line="240" w:lineRule="auto"/>
              <w:jc w:val="both"/>
              <w:rPr>
                <w:rFonts w:ascii="Times New Roman" w:eastAsia="Times New Roman" w:hAnsi="Times New Roman" w:cs="Times New Roman"/>
                <w:sz w:val="20"/>
                <w:szCs w:val="20"/>
              </w:rPr>
            </w:pPr>
            <w:r w:rsidRPr="002C0E12">
              <w:rPr>
                <w:rFonts w:ascii="Times New Roman" w:eastAsia="Times New Roman" w:hAnsi="Times New Roman" w:cs="Times New Roman"/>
                <w:sz w:val="20"/>
                <w:szCs w:val="20"/>
              </w:rPr>
              <w:t>Мельник Ирина Романовна</w:t>
            </w:r>
          </w:p>
        </w:tc>
        <w:tc>
          <w:tcPr>
            <w:tcW w:w="7391" w:type="dxa"/>
          </w:tcPr>
          <w:p w:rsidR="006B38F3" w:rsidRPr="002C0E12" w:rsidRDefault="006B38F3" w:rsidP="006B38F3">
            <w:pPr>
              <w:tabs>
                <w:tab w:val="left" w:pos="0"/>
              </w:tabs>
              <w:spacing w:after="0" w:line="240" w:lineRule="auto"/>
              <w:jc w:val="both"/>
              <w:rPr>
                <w:rFonts w:ascii="Times New Roman" w:eastAsia="Times New Roman" w:hAnsi="Times New Roman" w:cs="Times New Roman"/>
                <w:sz w:val="20"/>
                <w:szCs w:val="20"/>
              </w:rPr>
            </w:pPr>
            <w:r w:rsidRPr="002C0E12">
              <w:rPr>
                <w:rFonts w:ascii="Times New Roman" w:eastAsia="Times New Roman" w:hAnsi="Times New Roman" w:cs="Times New Roman"/>
                <w:sz w:val="20"/>
                <w:szCs w:val="20"/>
              </w:rPr>
              <w:t>- специалист отдела муниципального хозяйства администрации Завитинского муниципального округа  (секретарь комиссии);</w:t>
            </w:r>
          </w:p>
        </w:tc>
      </w:tr>
      <w:tr w:rsidR="006B38F3" w:rsidRPr="006B38F3" w:rsidTr="004E3990">
        <w:trPr>
          <w:trHeight w:val="142"/>
        </w:trPr>
        <w:tc>
          <w:tcPr>
            <w:tcW w:w="324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 xml:space="preserve">Бабич Иван </w:t>
            </w:r>
          </w:p>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Романович</w:t>
            </w:r>
          </w:p>
        </w:tc>
        <w:tc>
          <w:tcPr>
            <w:tcW w:w="739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 xml:space="preserve">- председатель </w:t>
            </w:r>
            <w:proofErr w:type="spellStart"/>
            <w:r w:rsidRPr="006B38F3">
              <w:rPr>
                <w:rFonts w:ascii="Times New Roman" w:eastAsia="Times New Roman" w:hAnsi="Times New Roman" w:cs="Times New Roman"/>
                <w:sz w:val="20"/>
                <w:szCs w:val="20"/>
              </w:rPr>
              <w:t>Завитинской</w:t>
            </w:r>
            <w:proofErr w:type="spellEnd"/>
            <w:r w:rsidRPr="006B38F3">
              <w:rPr>
                <w:rFonts w:ascii="Times New Roman" w:eastAsia="Times New Roman" w:hAnsi="Times New Roman" w:cs="Times New Roman"/>
                <w:sz w:val="20"/>
                <w:szCs w:val="20"/>
              </w:rPr>
              <w:t xml:space="preserve"> местной организации Амурской областной организации Общероссийской общественной организации инвалидов «Всероссийское ордена Трудового Красного Знамени общество слепых (по согласованию); </w:t>
            </w:r>
          </w:p>
        </w:tc>
      </w:tr>
      <w:tr w:rsidR="006B38F3" w:rsidRPr="006B38F3" w:rsidTr="004E3990">
        <w:trPr>
          <w:trHeight w:val="142"/>
        </w:trPr>
        <w:tc>
          <w:tcPr>
            <w:tcW w:w="324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Верещагина Дарья Валерьевна</w:t>
            </w:r>
          </w:p>
        </w:tc>
        <w:tc>
          <w:tcPr>
            <w:tcW w:w="739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 специалист отдела архитектуры и градостроительства администрации Завитинского муниципального округа;</w:t>
            </w:r>
          </w:p>
        </w:tc>
      </w:tr>
      <w:tr w:rsidR="006B38F3" w:rsidRPr="006B38F3" w:rsidTr="004E3990">
        <w:trPr>
          <w:trHeight w:val="142"/>
        </w:trPr>
        <w:tc>
          <w:tcPr>
            <w:tcW w:w="324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Горская Наталья Владимировна</w:t>
            </w:r>
          </w:p>
        </w:tc>
        <w:tc>
          <w:tcPr>
            <w:tcW w:w="739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 председатель Совета народных депутатов Завитинского муниципального округа;</w:t>
            </w:r>
          </w:p>
        </w:tc>
      </w:tr>
      <w:tr w:rsidR="006B38F3" w:rsidRPr="006B38F3" w:rsidTr="004E3990">
        <w:trPr>
          <w:trHeight w:val="142"/>
        </w:trPr>
        <w:tc>
          <w:tcPr>
            <w:tcW w:w="324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proofErr w:type="spellStart"/>
            <w:r w:rsidRPr="006B38F3">
              <w:rPr>
                <w:rFonts w:ascii="Times New Roman" w:eastAsia="Times New Roman" w:hAnsi="Times New Roman" w:cs="Times New Roman"/>
                <w:sz w:val="20"/>
                <w:szCs w:val="20"/>
              </w:rPr>
              <w:t>Дудникова</w:t>
            </w:r>
            <w:proofErr w:type="spellEnd"/>
            <w:r w:rsidRPr="006B38F3">
              <w:rPr>
                <w:rFonts w:ascii="Times New Roman" w:eastAsia="Times New Roman" w:hAnsi="Times New Roman" w:cs="Times New Roman"/>
                <w:sz w:val="20"/>
                <w:szCs w:val="20"/>
              </w:rPr>
              <w:t xml:space="preserve"> </w:t>
            </w:r>
            <w:proofErr w:type="spellStart"/>
            <w:r w:rsidRPr="006B38F3">
              <w:rPr>
                <w:rFonts w:ascii="Times New Roman" w:eastAsia="Times New Roman" w:hAnsi="Times New Roman" w:cs="Times New Roman"/>
                <w:sz w:val="20"/>
                <w:szCs w:val="20"/>
              </w:rPr>
              <w:t>Анжелика</w:t>
            </w:r>
            <w:proofErr w:type="spellEnd"/>
            <w:r w:rsidRPr="006B38F3">
              <w:rPr>
                <w:rFonts w:ascii="Times New Roman" w:eastAsia="Times New Roman" w:hAnsi="Times New Roman" w:cs="Times New Roman"/>
                <w:sz w:val="20"/>
                <w:szCs w:val="20"/>
              </w:rPr>
              <w:t xml:space="preserve"> Валерьевна</w:t>
            </w:r>
          </w:p>
        </w:tc>
        <w:tc>
          <w:tcPr>
            <w:tcW w:w="739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 начальник отдела муниципального хозяйства администрации Завитинского муниципального округа;</w:t>
            </w:r>
          </w:p>
        </w:tc>
      </w:tr>
      <w:tr w:rsidR="006B38F3" w:rsidRPr="006B38F3" w:rsidTr="004E3990">
        <w:trPr>
          <w:trHeight w:val="142"/>
        </w:trPr>
        <w:tc>
          <w:tcPr>
            <w:tcW w:w="324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Емельянов Анатолий Викторович</w:t>
            </w:r>
          </w:p>
        </w:tc>
        <w:tc>
          <w:tcPr>
            <w:tcW w:w="739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 заместитель председателя Совета народных депутатов Завитинского муниципального округа (на непостоянной основе), член Всероссийской политической партии «Единая Россия»;</w:t>
            </w:r>
          </w:p>
        </w:tc>
      </w:tr>
      <w:tr w:rsidR="006B38F3" w:rsidRPr="006B38F3" w:rsidTr="004E3990">
        <w:trPr>
          <w:trHeight w:val="142"/>
        </w:trPr>
        <w:tc>
          <w:tcPr>
            <w:tcW w:w="324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lastRenderedPageBreak/>
              <w:t>Макаров Дмитрий Александрович</w:t>
            </w:r>
          </w:p>
        </w:tc>
        <w:tc>
          <w:tcPr>
            <w:tcW w:w="739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 xml:space="preserve">- начальник ОГИБДД ОМВД России по </w:t>
            </w:r>
            <w:proofErr w:type="spellStart"/>
            <w:r w:rsidRPr="006B38F3">
              <w:rPr>
                <w:rFonts w:ascii="Times New Roman" w:eastAsia="Times New Roman" w:hAnsi="Times New Roman" w:cs="Times New Roman"/>
                <w:sz w:val="20"/>
                <w:szCs w:val="20"/>
              </w:rPr>
              <w:t>Завитинскому</w:t>
            </w:r>
            <w:proofErr w:type="spellEnd"/>
            <w:r w:rsidRPr="006B38F3">
              <w:rPr>
                <w:rFonts w:ascii="Times New Roman" w:eastAsia="Times New Roman" w:hAnsi="Times New Roman" w:cs="Times New Roman"/>
                <w:sz w:val="20"/>
                <w:szCs w:val="20"/>
              </w:rPr>
              <w:t xml:space="preserve"> району (по согласованию); </w:t>
            </w:r>
          </w:p>
        </w:tc>
      </w:tr>
      <w:tr w:rsidR="006B38F3" w:rsidRPr="006B38F3" w:rsidTr="004E3990">
        <w:trPr>
          <w:trHeight w:val="142"/>
        </w:trPr>
        <w:tc>
          <w:tcPr>
            <w:tcW w:w="324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proofErr w:type="spellStart"/>
            <w:r w:rsidRPr="006B38F3">
              <w:rPr>
                <w:rFonts w:ascii="Times New Roman" w:eastAsia="Times New Roman" w:hAnsi="Times New Roman" w:cs="Times New Roman"/>
                <w:sz w:val="20"/>
                <w:szCs w:val="20"/>
              </w:rPr>
              <w:t>Морокова</w:t>
            </w:r>
            <w:proofErr w:type="spellEnd"/>
            <w:r w:rsidRPr="006B38F3">
              <w:rPr>
                <w:rFonts w:ascii="Times New Roman" w:eastAsia="Times New Roman" w:hAnsi="Times New Roman" w:cs="Times New Roman"/>
                <w:sz w:val="20"/>
                <w:szCs w:val="20"/>
              </w:rPr>
              <w:t xml:space="preserve"> Елена Юрьевна</w:t>
            </w:r>
          </w:p>
        </w:tc>
        <w:tc>
          <w:tcPr>
            <w:tcW w:w="739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 активист Регионального отделения Общероссийского общественного движения «НАРОДНЫЙ ФРОНТ «ЗА РОССИЮ» в Амурской области (по согласованию);</w:t>
            </w:r>
          </w:p>
        </w:tc>
      </w:tr>
      <w:tr w:rsidR="006B38F3" w:rsidRPr="006B38F3" w:rsidTr="004E3990">
        <w:trPr>
          <w:trHeight w:val="142"/>
        </w:trPr>
        <w:tc>
          <w:tcPr>
            <w:tcW w:w="324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Михалева Елена Дмитриевна</w:t>
            </w:r>
          </w:p>
        </w:tc>
        <w:tc>
          <w:tcPr>
            <w:tcW w:w="739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 специалист по работе с молодежью МКУ ЦБ Завитинского муниципального округа (по согласованию);</w:t>
            </w:r>
          </w:p>
        </w:tc>
      </w:tr>
      <w:tr w:rsidR="006B38F3" w:rsidRPr="006B38F3" w:rsidTr="004E3990">
        <w:trPr>
          <w:trHeight w:val="142"/>
        </w:trPr>
        <w:tc>
          <w:tcPr>
            <w:tcW w:w="324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Пономарев Александр Александрович</w:t>
            </w:r>
          </w:p>
        </w:tc>
        <w:tc>
          <w:tcPr>
            <w:tcW w:w="739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 главный специалист юрисконсульт отдела по правовым и социальным вопросам администрации Завитинского муниципального округа;</w:t>
            </w:r>
          </w:p>
        </w:tc>
      </w:tr>
      <w:tr w:rsidR="006B38F3" w:rsidRPr="006B38F3" w:rsidTr="004E3990">
        <w:trPr>
          <w:trHeight w:val="142"/>
        </w:trPr>
        <w:tc>
          <w:tcPr>
            <w:tcW w:w="324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Честнов Сергей Владимирович</w:t>
            </w:r>
          </w:p>
        </w:tc>
        <w:tc>
          <w:tcPr>
            <w:tcW w:w="7391" w:type="dxa"/>
          </w:tcPr>
          <w:p w:rsidR="006B38F3" w:rsidRPr="006B38F3" w:rsidRDefault="006B38F3" w:rsidP="006B38F3">
            <w:pPr>
              <w:tabs>
                <w:tab w:val="left" w:pos="0"/>
              </w:tabs>
              <w:spacing w:after="0" w:line="240" w:lineRule="auto"/>
              <w:jc w:val="both"/>
              <w:rPr>
                <w:rFonts w:ascii="Times New Roman" w:eastAsia="Times New Roman" w:hAnsi="Times New Roman" w:cs="Times New Roman"/>
                <w:sz w:val="20"/>
                <w:szCs w:val="20"/>
              </w:rPr>
            </w:pPr>
            <w:r w:rsidRPr="006B38F3">
              <w:rPr>
                <w:rFonts w:ascii="Times New Roman" w:eastAsia="Times New Roman" w:hAnsi="Times New Roman" w:cs="Times New Roman"/>
                <w:sz w:val="20"/>
                <w:szCs w:val="20"/>
              </w:rPr>
              <w:t>- специалист 2 категории по охране труда 7 ПСЧ ФПС, 1 разряда (по охране г. Завитинска) (по согласованию).</w:t>
            </w:r>
          </w:p>
        </w:tc>
      </w:tr>
    </w:tbl>
    <w:p w:rsidR="006B38F3" w:rsidRPr="006B38F3" w:rsidRDefault="00206C4D" w:rsidP="00206C4D">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B38F3" w:rsidRPr="004E3990" w:rsidRDefault="00206C4D" w:rsidP="00206C4D">
      <w:pPr>
        <w:spacing w:after="0" w:line="240" w:lineRule="auto"/>
        <w:jc w:val="both"/>
        <w:rPr>
          <w:rFonts w:ascii="Times New Roman" w:hAnsi="Times New Roman" w:cs="Times New Roman"/>
          <w:sz w:val="20"/>
          <w:szCs w:val="20"/>
        </w:rPr>
      </w:pPr>
      <w:r w:rsidRPr="004E3990">
        <w:rPr>
          <w:rFonts w:ascii="Times New Roman" w:hAnsi="Times New Roman" w:cs="Times New Roman"/>
          <w:sz w:val="20"/>
          <w:szCs w:val="20"/>
        </w:rPr>
        <w:t>Приложение № 2 УТВЕРЖДЕНО постановлением главы Завитинского муниципального округа  от 09 февраля 2022 г. № 77</w:t>
      </w:r>
    </w:p>
    <w:p w:rsidR="006B38F3" w:rsidRPr="00206C4D" w:rsidRDefault="00206C4D" w:rsidP="006B38F3">
      <w:pPr>
        <w:widowControl w:val="0"/>
        <w:autoSpaceDE w:val="0"/>
        <w:autoSpaceDN w:val="0"/>
        <w:spacing w:after="0" w:line="240" w:lineRule="auto"/>
        <w:jc w:val="both"/>
        <w:rPr>
          <w:rFonts w:ascii="Times New Roman" w:eastAsia="Times New Roman" w:hAnsi="Times New Roman" w:cs="Times New Roman"/>
          <w:b/>
          <w:sz w:val="20"/>
          <w:szCs w:val="20"/>
        </w:rPr>
      </w:pPr>
      <w:bookmarkStart w:id="125" w:name="P727"/>
      <w:bookmarkEnd w:id="125"/>
      <w:r w:rsidRPr="004E3990">
        <w:rPr>
          <w:rFonts w:ascii="Times New Roman" w:eastAsia="Times New Roman" w:hAnsi="Times New Roman" w:cs="Times New Roman"/>
          <w:b/>
          <w:sz w:val="20"/>
          <w:szCs w:val="20"/>
        </w:rPr>
        <w:t xml:space="preserve">ПОЛОЖЕНИЕ  </w:t>
      </w:r>
      <w:r w:rsidR="006B38F3" w:rsidRPr="004E3990">
        <w:rPr>
          <w:rFonts w:ascii="Times New Roman" w:eastAsia="Times New Roman" w:hAnsi="Times New Roman" w:cs="Times New Roman"/>
          <w:b/>
          <w:sz w:val="20"/>
          <w:szCs w:val="20"/>
        </w:rPr>
        <w:t>об общественной комиссии по обеспечению контроля за ходом реализации муниципальной программы «Формирование современной городской среды н</w:t>
      </w:r>
      <w:r w:rsidRPr="004E3990">
        <w:rPr>
          <w:rFonts w:ascii="Times New Roman" w:eastAsia="Times New Roman" w:hAnsi="Times New Roman" w:cs="Times New Roman"/>
          <w:b/>
          <w:sz w:val="20"/>
          <w:szCs w:val="20"/>
        </w:rPr>
        <w:t xml:space="preserve">а территории города Завитинска» </w:t>
      </w:r>
      <w:r w:rsidR="006B38F3" w:rsidRPr="004E3990">
        <w:rPr>
          <w:rFonts w:ascii="Times New Roman" w:eastAsia="Times New Roman" w:hAnsi="Times New Roman" w:cs="Times New Roman"/>
          <w:sz w:val="20"/>
          <w:szCs w:val="20"/>
        </w:rPr>
        <w:t xml:space="preserve">1. Общественная комиссия по </w:t>
      </w:r>
      <w:r w:rsidR="006B38F3" w:rsidRPr="004E3990">
        <w:rPr>
          <w:rFonts w:ascii="Times New Roman" w:hAnsi="Times New Roman" w:cs="Times New Roman"/>
          <w:sz w:val="20"/>
          <w:szCs w:val="20"/>
        </w:rPr>
        <w:t>обеспечению контроля за ходом реализации муниципальной программы «Формирование современной городской среды на территории города Завитинска»</w:t>
      </w:r>
      <w:r w:rsidR="006B38F3" w:rsidRPr="004E3990">
        <w:rPr>
          <w:rFonts w:ascii="Times New Roman" w:eastAsia="Times New Roman" w:hAnsi="Times New Roman" w:cs="Times New Roman"/>
          <w:sz w:val="20"/>
          <w:szCs w:val="20"/>
        </w:rPr>
        <w:t xml:space="preserve"> (далее - Комиссия) создается в целях</w:t>
      </w:r>
      <w:r w:rsidR="006B38F3" w:rsidRPr="004E3990">
        <w:rPr>
          <w:rFonts w:ascii="Times New Roman" w:eastAsia="Calibri" w:hAnsi="Times New Roman" w:cs="Times New Roman"/>
          <w:sz w:val="20"/>
          <w:szCs w:val="20"/>
        </w:rPr>
        <w:t xml:space="preserve"> организации публичных слушаний или общественного обсуждения проекта мероприятий </w:t>
      </w:r>
      <w:r w:rsidR="006B38F3" w:rsidRPr="004E3990">
        <w:rPr>
          <w:rFonts w:ascii="Times New Roman" w:eastAsia="Times New Roman" w:hAnsi="Times New Roman" w:cs="Times New Roman"/>
          <w:sz w:val="20"/>
          <w:szCs w:val="20"/>
        </w:rPr>
        <w:t>«Формирование современной го</w:t>
      </w:r>
      <w:r w:rsidR="006B38F3" w:rsidRPr="006B38F3">
        <w:rPr>
          <w:rFonts w:ascii="Times New Roman" w:eastAsia="Times New Roman" w:hAnsi="Times New Roman" w:cs="Times New Roman"/>
          <w:sz w:val="20"/>
          <w:szCs w:val="20"/>
        </w:rPr>
        <w:t>родской среды на территории города Завитинска»</w:t>
      </w:r>
      <w:r w:rsidR="006B38F3" w:rsidRPr="006B38F3">
        <w:rPr>
          <w:rFonts w:ascii="Times New Roman" w:eastAsia="Calibri" w:hAnsi="Times New Roman" w:cs="Times New Roman"/>
          <w:sz w:val="20"/>
          <w:szCs w:val="20"/>
        </w:rPr>
        <w:t>, проведения оценки предложений заинтересованных лиц о включении дворовой территории многоквартирных домов, общественной территории в программу, а также для осуществления контроля за реализацией программы после ее утверждения в установленном порядке.</w:t>
      </w:r>
      <w:r>
        <w:rPr>
          <w:rFonts w:ascii="Times New Roman" w:eastAsia="Times New Roman" w:hAnsi="Times New Roman" w:cs="Times New Roman"/>
          <w:b/>
          <w:sz w:val="20"/>
          <w:szCs w:val="20"/>
        </w:rPr>
        <w:t xml:space="preserve"> </w:t>
      </w:r>
      <w:r w:rsidR="006B38F3" w:rsidRPr="006B38F3">
        <w:rPr>
          <w:rFonts w:ascii="Times New Roman" w:eastAsia="Times New Roman" w:hAnsi="Times New Roman" w:cs="Times New Roman"/>
          <w:sz w:val="20"/>
          <w:szCs w:val="20"/>
        </w:rPr>
        <w:t>2. К</w:t>
      </w:r>
      <w:r w:rsidR="006B38F3" w:rsidRPr="006B38F3">
        <w:rPr>
          <w:rFonts w:ascii="Times New Roman" w:eastAsia="Calibri" w:hAnsi="Times New Roman" w:cs="Times New Roman"/>
          <w:sz w:val="20"/>
          <w:szCs w:val="20"/>
        </w:rPr>
        <w:t>омиссия в своей деятельности руководствуется федеральным законодательством, правовыми актами Амурской области, муниципальными правовыми актами Завитинского муниципального округа.</w:t>
      </w:r>
      <w:r>
        <w:rPr>
          <w:rFonts w:ascii="Times New Roman" w:eastAsia="Times New Roman" w:hAnsi="Times New Roman" w:cs="Times New Roman"/>
          <w:b/>
          <w:sz w:val="20"/>
          <w:szCs w:val="20"/>
        </w:rPr>
        <w:t xml:space="preserve"> </w:t>
      </w:r>
      <w:r w:rsidR="006B38F3" w:rsidRPr="006B38F3">
        <w:rPr>
          <w:rFonts w:ascii="Times New Roman" w:eastAsia="Times New Roman" w:hAnsi="Times New Roman" w:cs="Times New Roman"/>
          <w:sz w:val="20"/>
          <w:szCs w:val="20"/>
        </w:rPr>
        <w:t>3. Комиссия формируется из представителей органов местного самоуправления, политических партий, общественных организаций и иных организаций.</w:t>
      </w:r>
      <w:r>
        <w:rPr>
          <w:rFonts w:ascii="Times New Roman" w:eastAsia="Times New Roman" w:hAnsi="Times New Roman" w:cs="Times New Roman"/>
          <w:b/>
          <w:sz w:val="20"/>
          <w:szCs w:val="20"/>
        </w:rPr>
        <w:t xml:space="preserve"> </w:t>
      </w:r>
      <w:r w:rsidR="006B38F3" w:rsidRPr="006B38F3">
        <w:rPr>
          <w:rFonts w:ascii="Times New Roman" w:eastAsia="Times New Roman" w:hAnsi="Times New Roman" w:cs="Times New Roman"/>
          <w:sz w:val="20"/>
          <w:szCs w:val="20"/>
        </w:rPr>
        <w:t>4. Руководство Комиссией осуществляет председатель, а в его отсутствие - заместитель председателя.</w:t>
      </w:r>
      <w:r>
        <w:rPr>
          <w:rFonts w:ascii="Times New Roman" w:eastAsia="Times New Roman" w:hAnsi="Times New Roman" w:cs="Times New Roman"/>
          <w:b/>
          <w:sz w:val="20"/>
          <w:szCs w:val="20"/>
        </w:rPr>
        <w:t xml:space="preserve"> </w:t>
      </w:r>
      <w:r w:rsidR="006B38F3" w:rsidRPr="006B38F3">
        <w:rPr>
          <w:rFonts w:ascii="Times New Roman" w:eastAsia="Times New Roman" w:hAnsi="Times New Roman" w:cs="Times New Roman"/>
          <w:sz w:val="20"/>
          <w:szCs w:val="20"/>
        </w:rPr>
        <w:t xml:space="preserve">5. Комиссия правомочна если на заседании присутствует более половины от общего числа ее членов. Каждый член Комиссии имеет 1 голос. </w:t>
      </w:r>
      <w:r w:rsidR="006B38F3" w:rsidRPr="006B38F3">
        <w:rPr>
          <w:rFonts w:ascii="Times New Roman" w:eastAsia="Calibri" w:hAnsi="Times New Roman" w:cs="Times New Roman"/>
          <w:sz w:val="20"/>
          <w:szCs w:val="20"/>
        </w:rPr>
        <w:t>Члены общественной комиссии участвуют в заседаниях лично.</w:t>
      </w:r>
      <w:r w:rsidR="006B38F3" w:rsidRPr="006B38F3">
        <w:rPr>
          <w:rFonts w:ascii="Times New Roman" w:eastAsia="Times New Roman" w:hAnsi="Times New Roman" w:cs="Times New Roman"/>
          <w:sz w:val="20"/>
          <w:szCs w:val="20"/>
        </w:rPr>
        <w:t>6.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r>
        <w:rPr>
          <w:rFonts w:ascii="Times New Roman" w:eastAsia="Times New Roman" w:hAnsi="Times New Roman" w:cs="Times New Roman"/>
          <w:b/>
          <w:sz w:val="20"/>
          <w:szCs w:val="20"/>
        </w:rPr>
        <w:t xml:space="preserve"> </w:t>
      </w:r>
      <w:r w:rsidR="006B38F3" w:rsidRPr="006B38F3">
        <w:rPr>
          <w:rFonts w:ascii="Times New Roman" w:eastAsia="Times New Roman" w:hAnsi="Times New Roman" w:cs="Times New Roman"/>
          <w:sz w:val="20"/>
          <w:szCs w:val="20"/>
        </w:rPr>
        <w:t>7. Решения Комиссии в день их принятия оформляются протоколом, который подписывают председатель и секретарь Комиссии. Протокол заседания ведет секретарь Комиссии. Протокол составляется в 2 экземплярах.</w:t>
      </w:r>
    </w:p>
    <w:p w:rsidR="00881049" w:rsidRPr="006B38F3" w:rsidRDefault="006B38F3" w:rsidP="006B38F3">
      <w:pPr>
        <w:widowControl w:val="0"/>
        <w:shd w:val="clear" w:color="auto" w:fill="FFFFFF"/>
        <w:tabs>
          <w:tab w:val="left" w:pos="681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38F3">
        <w:rPr>
          <w:rFonts w:ascii="Times New Roman" w:eastAsia="Times New Roman" w:hAnsi="Times New Roman" w:cs="Times New Roman"/>
          <w:sz w:val="20"/>
          <w:szCs w:val="20"/>
        </w:rPr>
        <w:t xml:space="preserve">8. Протоколы Комиссии </w:t>
      </w:r>
      <w:r w:rsidRPr="006B38F3">
        <w:rPr>
          <w:rFonts w:ascii="Times New Roman" w:eastAsia="Calibri" w:hAnsi="Times New Roman" w:cs="Times New Roman"/>
          <w:color w:val="000000"/>
          <w:sz w:val="20"/>
          <w:szCs w:val="20"/>
          <w:shd w:val="clear" w:color="auto" w:fill="FFFFFF"/>
        </w:rPr>
        <w:t xml:space="preserve">подлежат официальному </w:t>
      </w:r>
      <w:proofErr w:type="spellStart"/>
      <w:r w:rsidRPr="006B38F3">
        <w:rPr>
          <w:rFonts w:ascii="Times New Roman" w:eastAsia="Times New Roman" w:hAnsi="Times New Roman" w:cs="Times New Roman"/>
          <w:color w:val="000000"/>
          <w:sz w:val="20"/>
          <w:szCs w:val="20"/>
        </w:rPr>
        <w:t>опу</w:t>
      </w:r>
      <w:proofErr w:type="spellEnd"/>
    </w:p>
    <w:p w:rsidR="00881049" w:rsidRPr="00206C4D" w:rsidRDefault="00881049" w:rsidP="006B38F3">
      <w:pPr>
        <w:pStyle w:val="a4"/>
        <w:jc w:val="both"/>
        <w:rPr>
          <w:rFonts w:ascii="Times New Roman" w:hAnsi="Times New Roman"/>
          <w:b/>
          <w:sz w:val="20"/>
          <w:szCs w:val="20"/>
        </w:rPr>
      </w:pPr>
    </w:p>
    <w:p w:rsidR="006B38F3" w:rsidRPr="004E3990" w:rsidRDefault="00206C4D" w:rsidP="006B38F3">
      <w:pPr>
        <w:spacing w:after="0" w:line="240" w:lineRule="auto"/>
        <w:jc w:val="both"/>
        <w:rPr>
          <w:rFonts w:ascii="Times New Roman" w:eastAsia="Times New Roman" w:hAnsi="Times New Roman" w:cs="Times New Roman"/>
          <w:b/>
          <w:sz w:val="20"/>
          <w:szCs w:val="20"/>
        </w:rPr>
      </w:pPr>
      <w:r w:rsidRPr="00206C4D">
        <w:rPr>
          <w:rFonts w:ascii="Times New Roman" w:eastAsia="Times New Roman" w:hAnsi="Times New Roman" w:cs="Times New Roman"/>
          <w:b/>
          <w:sz w:val="20"/>
          <w:szCs w:val="20"/>
        </w:rPr>
        <w:t xml:space="preserve">Постановление </w:t>
      </w:r>
      <w:r w:rsidR="006B38F3" w:rsidRPr="00206C4D">
        <w:rPr>
          <w:rFonts w:ascii="Times New Roman" w:eastAsia="Times New Roman" w:hAnsi="Times New Roman" w:cs="Times New Roman"/>
          <w:b/>
          <w:sz w:val="20"/>
          <w:szCs w:val="20"/>
        </w:rPr>
        <w:t>от</w:t>
      </w:r>
      <w:r w:rsidR="006B38F3" w:rsidRPr="004E3990">
        <w:rPr>
          <w:rFonts w:ascii="Times New Roman" w:eastAsia="Times New Roman" w:hAnsi="Times New Roman" w:cs="Times New Roman"/>
          <w:b/>
          <w:sz w:val="20"/>
          <w:szCs w:val="20"/>
        </w:rPr>
        <w:t xml:space="preserve"> 09.02.2022</w:t>
      </w:r>
      <w:r w:rsidR="006B38F3" w:rsidRPr="00206C4D">
        <w:rPr>
          <w:rFonts w:ascii="Times New Roman" w:eastAsia="Times New Roman" w:hAnsi="Times New Roman" w:cs="Times New Roman"/>
          <w:b/>
          <w:sz w:val="20"/>
          <w:szCs w:val="20"/>
        </w:rPr>
        <w:tab/>
      </w:r>
      <w:r w:rsidR="006B38F3" w:rsidRPr="00206C4D">
        <w:rPr>
          <w:rFonts w:ascii="Times New Roman" w:eastAsia="Times New Roman" w:hAnsi="Times New Roman" w:cs="Times New Roman"/>
          <w:b/>
          <w:sz w:val="20"/>
          <w:szCs w:val="20"/>
        </w:rPr>
        <w:tab/>
      </w:r>
      <w:r w:rsidR="006B38F3" w:rsidRPr="00206C4D">
        <w:rPr>
          <w:rFonts w:ascii="Times New Roman" w:eastAsia="Times New Roman" w:hAnsi="Times New Roman" w:cs="Times New Roman"/>
          <w:b/>
          <w:sz w:val="20"/>
          <w:szCs w:val="20"/>
        </w:rPr>
        <w:tab/>
      </w:r>
      <w:r w:rsidR="006B38F3" w:rsidRPr="00206C4D">
        <w:rPr>
          <w:rFonts w:ascii="Times New Roman" w:eastAsia="Times New Roman" w:hAnsi="Times New Roman" w:cs="Times New Roman"/>
          <w:b/>
          <w:sz w:val="20"/>
          <w:szCs w:val="20"/>
        </w:rPr>
        <w:tab/>
      </w:r>
      <w:r w:rsidR="006B38F3" w:rsidRPr="00206C4D">
        <w:rPr>
          <w:rFonts w:ascii="Times New Roman" w:eastAsia="Times New Roman" w:hAnsi="Times New Roman" w:cs="Times New Roman"/>
          <w:b/>
          <w:sz w:val="20"/>
          <w:szCs w:val="20"/>
        </w:rPr>
        <w:tab/>
      </w:r>
      <w:r w:rsidR="006B38F3" w:rsidRPr="00206C4D">
        <w:rPr>
          <w:rFonts w:ascii="Times New Roman" w:eastAsia="Times New Roman" w:hAnsi="Times New Roman" w:cs="Times New Roman"/>
          <w:b/>
          <w:sz w:val="20"/>
          <w:szCs w:val="20"/>
        </w:rPr>
        <w:tab/>
      </w:r>
      <w:r w:rsidR="006B38F3" w:rsidRPr="00206C4D">
        <w:rPr>
          <w:rFonts w:ascii="Times New Roman" w:eastAsia="Times New Roman" w:hAnsi="Times New Roman" w:cs="Times New Roman"/>
          <w:b/>
          <w:sz w:val="20"/>
          <w:szCs w:val="20"/>
        </w:rPr>
        <w:tab/>
      </w:r>
      <w:r w:rsidR="006B38F3" w:rsidRPr="00206C4D">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                               </w:t>
      </w:r>
      <w:r w:rsidR="006B38F3" w:rsidRPr="00206C4D">
        <w:rPr>
          <w:rFonts w:ascii="Times New Roman" w:eastAsia="Times New Roman" w:hAnsi="Times New Roman" w:cs="Times New Roman"/>
          <w:b/>
          <w:sz w:val="20"/>
          <w:szCs w:val="20"/>
        </w:rPr>
        <w:t xml:space="preserve">               </w:t>
      </w:r>
      <w:r w:rsidR="006B38F3" w:rsidRPr="004E3990">
        <w:rPr>
          <w:rFonts w:ascii="Times New Roman" w:eastAsia="Times New Roman" w:hAnsi="Times New Roman" w:cs="Times New Roman"/>
          <w:b/>
          <w:sz w:val="20"/>
          <w:szCs w:val="20"/>
        </w:rPr>
        <w:t>№</w:t>
      </w:r>
      <w:r w:rsidR="004E3990" w:rsidRPr="004E3990">
        <w:rPr>
          <w:rFonts w:ascii="Times New Roman" w:eastAsia="Times New Roman" w:hAnsi="Times New Roman" w:cs="Times New Roman"/>
          <w:b/>
          <w:sz w:val="20"/>
          <w:szCs w:val="20"/>
        </w:rPr>
        <w:t xml:space="preserve"> </w:t>
      </w:r>
      <w:r w:rsidR="006B38F3" w:rsidRPr="004E3990">
        <w:rPr>
          <w:rFonts w:ascii="Times New Roman" w:eastAsia="Times New Roman" w:hAnsi="Times New Roman" w:cs="Times New Roman"/>
          <w:b/>
          <w:sz w:val="20"/>
          <w:szCs w:val="20"/>
        </w:rPr>
        <w:t xml:space="preserve"> 79</w:t>
      </w:r>
    </w:p>
    <w:p w:rsidR="006B38F3" w:rsidRPr="00206C4D" w:rsidRDefault="006B38F3" w:rsidP="00206C4D">
      <w:pPr>
        <w:widowControl w:val="0"/>
        <w:autoSpaceDE w:val="0"/>
        <w:autoSpaceDN w:val="0"/>
        <w:spacing w:after="0" w:line="240" w:lineRule="auto"/>
        <w:jc w:val="both"/>
        <w:outlineLvl w:val="0"/>
        <w:rPr>
          <w:rFonts w:ascii="Times New Roman" w:eastAsia="Times New Roman" w:hAnsi="Times New Roman" w:cs="Times New Roman"/>
          <w:bCs/>
          <w:sz w:val="20"/>
          <w:szCs w:val="20"/>
          <w:lang w:eastAsia="ru-RU"/>
        </w:rPr>
      </w:pPr>
      <w:r w:rsidRPr="006B38F3">
        <w:rPr>
          <w:rFonts w:ascii="Times New Roman" w:eastAsia="Times New Roman" w:hAnsi="Times New Roman" w:cs="Times New Roman"/>
          <w:bCs/>
          <w:sz w:val="20"/>
          <w:szCs w:val="20"/>
          <w:lang w:eastAsia="ru-RU"/>
        </w:rPr>
        <w:t xml:space="preserve">Об утверждении административного регламента предоставления </w:t>
      </w:r>
      <w:r w:rsidR="00206C4D">
        <w:rPr>
          <w:rFonts w:ascii="Times New Roman" w:eastAsia="Times New Roman" w:hAnsi="Times New Roman" w:cs="Times New Roman"/>
          <w:bCs/>
          <w:sz w:val="20"/>
          <w:szCs w:val="20"/>
          <w:lang w:eastAsia="ru-RU"/>
        </w:rPr>
        <w:t xml:space="preserve"> </w:t>
      </w:r>
      <w:r w:rsidRPr="006B38F3">
        <w:rPr>
          <w:rFonts w:ascii="Times New Roman" w:eastAsia="Times New Roman" w:hAnsi="Times New Roman" w:cs="Times New Roman"/>
          <w:bCs/>
          <w:sz w:val="20"/>
          <w:szCs w:val="20"/>
          <w:lang w:eastAsia="ru-RU"/>
        </w:rPr>
        <w:t xml:space="preserve">муниципальной услуги  </w:t>
      </w:r>
      <w:r w:rsidRPr="006B38F3">
        <w:rPr>
          <w:rFonts w:ascii="Times New Roman" w:eastAsia="Times New Roman" w:hAnsi="Times New Roman" w:cs="Times New Roman"/>
          <w:bCs/>
          <w:sz w:val="20"/>
          <w:szCs w:val="20"/>
        </w:rPr>
        <w:t>«Предоставление</w:t>
      </w:r>
      <w:r w:rsidRPr="006B38F3">
        <w:rPr>
          <w:rFonts w:ascii="Times New Roman" w:eastAsia="Times New Roman" w:hAnsi="Times New Roman" w:cs="Times New Roman"/>
          <w:bCs/>
          <w:spacing w:val="-5"/>
          <w:sz w:val="20"/>
          <w:szCs w:val="20"/>
        </w:rPr>
        <w:t xml:space="preserve"> </w:t>
      </w:r>
      <w:r w:rsidRPr="006B38F3">
        <w:rPr>
          <w:rFonts w:ascii="Times New Roman" w:eastAsia="Times New Roman" w:hAnsi="Times New Roman" w:cs="Times New Roman"/>
          <w:bCs/>
          <w:sz w:val="20"/>
          <w:szCs w:val="20"/>
        </w:rPr>
        <w:t>жилого помещения по договору социального найма</w:t>
      </w:r>
      <w:r w:rsidRPr="006B38F3">
        <w:rPr>
          <w:rFonts w:ascii="Times New Roman" w:eastAsia="Calibri" w:hAnsi="Times New Roman" w:cs="Times New Roman"/>
          <w:bCs/>
          <w:sz w:val="20"/>
          <w:szCs w:val="20"/>
          <w:lang w:eastAsia="ru-RU"/>
        </w:rPr>
        <w:t>» на территории Завитинского муниципального округа</w:t>
      </w:r>
      <w:r w:rsidR="00206C4D">
        <w:rPr>
          <w:rFonts w:ascii="Times New Roman" w:eastAsia="Times New Roman" w:hAnsi="Times New Roman" w:cs="Times New Roman"/>
          <w:bCs/>
          <w:sz w:val="20"/>
          <w:szCs w:val="20"/>
          <w:lang w:eastAsia="ru-RU"/>
        </w:rPr>
        <w:t xml:space="preserve"> </w:t>
      </w:r>
      <w:r w:rsidRPr="006B38F3">
        <w:rPr>
          <w:rFonts w:ascii="Times New Roman" w:eastAsia="Times New Roman" w:hAnsi="Times New Roman" w:cs="Times New Roman"/>
          <w:sz w:val="20"/>
          <w:szCs w:val="20"/>
        </w:rPr>
        <w:t>На основании Федерального закона от 27.07.2010 № 210-ФЗ «Об организации предоставления государственных и муниципальных услуг», в целях приведения в соответствие действующему законодательству нормативных правовых акт</w:t>
      </w:r>
      <w:r w:rsidR="00206C4D">
        <w:rPr>
          <w:rFonts w:ascii="Times New Roman" w:eastAsia="Times New Roman" w:hAnsi="Times New Roman" w:cs="Times New Roman"/>
          <w:sz w:val="20"/>
          <w:szCs w:val="20"/>
        </w:rPr>
        <w:t xml:space="preserve">ов Завитинского муниципального  </w:t>
      </w:r>
      <w:r w:rsidRPr="006B38F3">
        <w:rPr>
          <w:rFonts w:ascii="Times New Roman" w:eastAsia="Times New Roman" w:hAnsi="Times New Roman" w:cs="Times New Roman"/>
          <w:sz w:val="20"/>
          <w:szCs w:val="20"/>
        </w:rPr>
        <w:t>округа</w:t>
      </w:r>
      <w:r w:rsidR="00206C4D">
        <w:rPr>
          <w:rFonts w:ascii="Times New Roman" w:eastAsia="Times New Roman" w:hAnsi="Times New Roman" w:cs="Times New Roman"/>
          <w:bCs/>
          <w:sz w:val="20"/>
          <w:szCs w:val="20"/>
          <w:lang w:eastAsia="ru-RU"/>
        </w:rPr>
        <w:t xml:space="preserve"> </w:t>
      </w:r>
      <w:r w:rsidRPr="006B38F3">
        <w:rPr>
          <w:rFonts w:ascii="Times New Roman" w:eastAsia="Times New Roman" w:hAnsi="Times New Roman" w:cs="Times New Roman"/>
          <w:b/>
          <w:sz w:val="20"/>
          <w:szCs w:val="20"/>
        </w:rPr>
        <w:t>п о с т а н о в л я ю:</w:t>
      </w:r>
      <w:r w:rsidR="00206C4D">
        <w:rPr>
          <w:rFonts w:ascii="Times New Roman" w:eastAsia="Times New Roman" w:hAnsi="Times New Roman" w:cs="Times New Roman"/>
          <w:bCs/>
          <w:sz w:val="20"/>
          <w:szCs w:val="20"/>
          <w:lang w:eastAsia="ru-RU"/>
        </w:rPr>
        <w:t xml:space="preserve"> </w:t>
      </w:r>
      <w:r w:rsidRPr="006B38F3">
        <w:rPr>
          <w:rFonts w:ascii="Times New Roman" w:eastAsia="Times New Roman" w:hAnsi="Times New Roman" w:cs="Times New Roman"/>
          <w:bCs/>
          <w:sz w:val="20"/>
          <w:szCs w:val="20"/>
        </w:rPr>
        <w:t>1.</w:t>
      </w:r>
      <w:r w:rsidRPr="006B38F3">
        <w:rPr>
          <w:rFonts w:ascii="Times New Roman" w:eastAsia="Times New Roman" w:hAnsi="Times New Roman" w:cs="Times New Roman"/>
          <w:sz w:val="20"/>
          <w:szCs w:val="20"/>
          <w:lang w:eastAsia="ru-RU"/>
        </w:rPr>
        <w:t xml:space="preserve"> Утвердить административный регламент </w:t>
      </w:r>
      <w:r w:rsidRPr="006B38F3">
        <w:rPr>
          <w:rFonts w:ascii="Times New Roman" w:eastAsia="Times New Roman" w:hAnsi="Times New Roman" w:cs="Times New Roman"/>
          <w:bCs/>
          <w:sz w:val="20"/>
          <w:szCs w:val="20"/>
          <w:lang w:eastAsia="ru-RU"/>
        </w:rPr>
        <w:t xml:space="preserve">предоставления муниципальной услуги  </w:t>
      </w:r>
      <w:r w:rsidRPr="006B38F3">
        <w:rPr>
          <w:rFonts w:ascii="Times New Roman" w:eastAsia="Times New Roman" w:hAnsi="Times New Roman" w:cs="Times New Roman"/>
          <w:bCs/>
          <w:sz w:val="20"/>
          <w:szCs w:val="20"/>
        </w:rPr>
        <w:t>«Предоставление</w:t>
      </w:r>
      <w:r w:rsidRPr="006B38F3">
        <w:rPr>
          <w:rFonts w:ascii="Times New Roman" w:eastAsia="Times New Roman" w:hAnsi="Times New Roman" w:cs="Times New Roman"/>
          <w:bCs/>
          <w:spacing w:val="-5"/>
          <w:sz w:val="20"/>
          <w:szCs w:val="20"/>
        </w:rPr>
        <w:t xml:space="preserve"> </w:t>
      </w:r>
      <w:r w:rsidRPr="006B38F3">
        <w:rPr>
          <w:rFonts w:ascii="Times New Roman" w:eastAsia="Times New Roman" w:hAnsi="Times New Roman" w:cs="Times New Roman"/>
          <w:bCs/>
          <w:sz w:val="20"/>
          <w:szCs w:val="20"/>
        </w:rPr>
        <w:t>жилого помещения по договору социального найма»</w:t>
      </w:r>
      <w:r w:rsidRPr="006B38F3">
        <w:rPr>
          <w:rFonts w:ascii="Times New Roman" w:eastAsia="Times New Roman" w:hAnsi="Times New Roman" w:cs="Times New Roman"/>
          <w:bCs/>
          <w:sz w:val="20"/>
          <w:szCs w:val="20"/>
          <w:lang w:eastAsia="ru-RU"/>
        </w:rPr>
        <w:t xml:space="preserve"> на территории Завитинского муниципального округа (прилагается).</w:t>
      </w:r>
      <w:r w:rsidR="00206C4D">
        <w:rPr>
          <w:rFonts w:ascii="Times New Roman" w:eastAsia="Times New Roman" w:hAnsi="Times New Roman" w:cs="Times New Roman"/>
          <w:bCs/>
          <w:sz w:val="20"/>
          <w:szCs w:val="20"/>
          <w:lang w:eastAsia="ru-RU"/>
        </w:rPr>
        <w:t xml:space="preserve"> </w:t>
      </w:r>
      <w:r w:rsidRPr="006B38F3">
        <w:rPr>
          <w:rFonts w:ascii="Times New Roman" w:eastAsia="Times New Roman" w:hAnsi="Times New Roman" w:cs="Times New Roman"/>
          <w:color w:val="000000"/>
          <w:sz w:val="20"/>
          <w:szCs w:val="20"/>
        </w:rPr>
        <w:t xml:space="preserve">2. </w:t>
      </w:r>
      <w:r w:rsidRPr="006B38F3">
        <w:rPr>
          <w:rFonts w:ascii="Times New Roman" w:eastAsia="Times New Roman" w:hAnsi="Times New Roman" w:cs="Times New Roman"/>
          <w:color w:val="000000"/>
          <w:sz w:val="20"/>
          <w:szCs w:val="20"/>
          <w:lang w:eastAsia="ru-RU"/>
        </w:rPr>
        <w:t>Настоящее постановление подлежит официальному опубликованию.</w:t>
      </w:r>
      <w:r w:rsidR="00206C4D">
        <w:rPr>
          <w:rFonts w:ascii="Times New Roman" w:eastAsia="Times New Roman" w:hAnsi="Times New Roman" w:cs="Times New Roman"/>
          <w:bCs/>
          <w:sz w:val="20"/>
          <w:szCs w:val="20"/>
          <w:lang w:eastAsia="ru-RU"/>
        </w:rPr>
        <w:t xml:space="preserve"> </w:t>
      </w:r>
      <w:r w:rsidRPr="006B38F3">
        <w:rPr>
          <w:rFonts w:ascii="Times New Roman" w:eastAsia="Times New Roman" w:hAnsi="Times New Roman" w:cs="Times New Roman"/>
          <w:color w:val="000000"/>
          <w:sz w:val="20"/>
          <w:szCs w:val="20"/>
        </w:rPr>
        <w:t xml:space="preserve">3. Контроль за исполнением настоящего постановления возложить на первого заместителя главы администрации </w:t>
      </w:r>
      <w:proofErr w:type="spellStart"/>
      <w:r w:rsidRPr="006B38F3">
        <w:rPr>
          <w:rFonts w:ascii="Times New Roman" w:eastAsia="Times New Roman" w:hAnsi="Times New Roman" w:cs="Times New Roman"/>
          <w:color w:val="000000"/>
          <w:sz w:val="20"/>
          <w:szCs w:val="20"/>
        </w:rPr>
        <w:t>Завитинского</w:t>
      </w:r>
      <w:proofErr w:type="spellEnd"/>
      <w:r w:rsidRPr="006B38F3">
        <w:rPr>
          <w:rFonts w:ascii="Times New Roman" w:eastAsia="Times New Roman" w:hAnsi="Times New Roman" w:cs="Times New Roman"/>
          <w:color w:val="000000"/>
          <w:sz w:val="20"/>
          <w:szCs w:val="20"/>
        </w:rPr>
        <w:t xml:space="preserve"> муниципального округа </w:t>
      </w:r>
      <w:proofErr w:type="spellStart"/>
      <w:r w:rsidRPr="006B38F3">
        <w:rPr>
          <w:rFonts w:ascii="Times New Roman" w:eastAsia="Times New Roman" w:hAnsi="Times New Roman" w:cs="Times New Roman"/>
          <w:color w:val="000000"/>
          <w:sz w:val="20"/>
          <w:szCs w:val="20"/>
        </w:rPr>
        <w:t>А.Н.Мацкан</w:t>
      </w:r>
      <w:proofErr w:type="spellEnd"/>
      <w:r w:rsidRPr="006B38F3">
        <w:rPr>
          <w:rFonts w:ascii="Times New Roman" w:eastAsia="Times New Roman" w:hAnsi="Times New Roman" w:cs="Times New Roman"/>
          <w:color w:val="000000"/>
          <w:sz w:val="20"/>
          <w:szCs w:val="20"/>
        </w:rPr>
        <w:t>.</w:t>
      </w:r>
    </w:p>
    <w:p w:rsidR="006B38F3" w:rsidRPr="006B38F3" w:rsidRDefault="00206C4D" w:rsidP="006B38F3">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Глава </w:t>
      </w:r>
      <w:proofErr w:type="spellStart"/>
      <w:r>
        <w:rPr>
          <w:rFonts w:ascii="Times New Roman" w:eastAsia="Times New Roman" w:hAnsi="Times New Roman" w:cs="Times New Roman"/>
          <w:sz w:val="20"/>
          <w:szCs w:val="20"/>
        </w:rPr>
        <w:t>Завитинского</w:t>
      </w:r>
      <w:proofErr w:type="spellEnd"/>
      <w:r>
        <w:rPr>
          <w:rFonts w:ascii="Times New Roman" w:eastAsia="Times New Roman" w:hAnsi="Times New Roman" w:cs="Times New Roman"/>
          <w:sz w:val="20"/>
          <w:szCs w:val="20"/>
        </w:rPr>
        <w:t xml:space="preserve"> </w:t>
      </w:r>
      <w:r w:rsidR="006B38F3" w:rsidRPr="006B38F3">
        <w:rPr>
          <w:rFonts w:ascii="Times New Roman" w:eastAsia="Times New Roman" w:hAnsi="Times New Roman" w:cs="Times New Roman"/>
          <w:sz w:val="20"/>
          <w:szCs w:val="20"/>
        </w:rPr>
        <w:t xml:space="preserve">муниципального округа                              </w:t>
      </w:r>
      <w:r>
        <w:rPr>
          <w:rFonts w:ascii="Times New Roman" w:eastAsia="Times New Roman" w:hAnsi="Times New Roman" w:cs="Times New Roman"/>
          <w:sz w:val="20"/>
          <w:szCs w:val="20"/>
        </w:rPr>
        <w:t xml:space="preserve">                                                </w:t>
      </w:r>
      <w:r w:rsidR="006B38F3" w:rsidRPr="006B38F3">
        <w:rPr>
          <w:rFonts w:ascii="Times New Roman" w:eastAsia="Times New Roman" w:hAnsi="Times New Roman" w:cs="Times New Roman"/>
          <w:sz w:val="20"/>
          <w:szCs w:val="20"/>
        </w:rPr>
        <w:t xml:space="preserve">                                       </w:t>
      </w:r>
      <w:proofErr w:type="spellStart"/>
      <w:r w:rsidR="006B38F3" w:rsidRPr="006B38F3">
        <w:rPr>
          <w:rFonts w:ascii="Times New Roman" w:eastAsia="Times New Roman" w:hAnsi="Times New Roman" w:cs="Times New Roman"/>
          <w:sz w:val="20"/>
          <w:szCs w:val="20"/>
        </w:rPr>
        <w:t>С.С.Линевич</w:t>
      </w:r>
      <w:proofErr w:type="spellEnd"/>
    </w:p>
    <w:p w:rsidR="006B38F3" w:rsidRPr="004E3990" w:rsidRDefault="00206C4D" w:rsidP="004E3990">
      <w:pPr>
        <w:adjustRightInd w:val="0"/>
        <w:spacing w:after="0" w:line="240" w:lineRule="auto"/>
        <w:jc w:val="both"/>
        <w:rPr>
          <w:rFonts w:ascii="Times New Roman" w:hAnsi="Times New Roman" w:cs="Times New Roman"/>
          <w:sz w:val="20"/>
          <w:szCs w:val="20"/>
        </w:rPr>
      </w:pPr>
      <w:proofErr w:type="gramStart"/>
      <w:r w:rsidRPr="004E3990">
        <w:rPr>
          <w:rFonts w:ascii="Times New Roman" w:eastAsia="Calibri" w:hAnsi="Times New Roman" w:cs="Times New Roman"/>
          <w:bCs/>
          <w:sz w:val="20"/>
          <w:szCs w:val="20"/>
          <w:lang w:eastAsia="ru-RU"/>
        </w:rPr>
        <w:t xml:space="preserve">Приложение УТВЕРЖДЕНО </w:t>
      </w:r>
      <w:r w:rsidR="006B38F3" w:rsidRPr="004E3990">
        <w:rPr>
          <w:rFonts w:ascii="Times New Roman" w:eastAsia="Calibri" w:hAnsi="Times New Roman" w:cs="Times New Roman"/>
          <w:bCs/>
          <w:sz w:val="20"/>
          <w:szCs w:val="20"/>
          <w:lang w:eastAsia="ru-RU"/>
        </w:rPr>
        <w:t>постановлением главы Завитинского муниципального округа</w:t>
      </w:r>
      <w:r w:rsidRPr="004E3990">
        <w:rPr>
          <w:rFonts w:ascii="Times New Roman" w:eastAsia="Calibri" w:hAnsi="Times New Roman" w:cs="Times New Roman"/>
          <w:bCs/>
          <w:sz w:val="20"/>
          <w:szCs w:val="20"/>
          <w:lang w:eastAsia="ru-RU"/>
        </w:rPr>
        <w:t xml:space="preserve"> </w:t>
      </w:r>
      <w:r w:rsidR="006B38F3" w:rsidRPr="004E3990">
        <w:rPr>
          <w:rFonts w:ascii="Times New Roman" w:eastAsia="Calibri" w:hAnsi="Times New Roman" w:cs="Times New Roman"/>
          <w:bCs/>
          <w:sz w:val="20"/>
          <w:szCs w:val="20"/>
          <w:lang w:eastAsia="ru-RU"/>
        </w:rPr>
        <w:t xml:space="preserve"> от</w:t>
      </w:r>
      <w:r w:rsidR="006B38F3" w:rsidRPr="004E3990">
        <w:rPr>
          <w:rFonts w:ascii="Times New Roman" w:eastAsia="Calibri" w:hAnsi="Times New Roman" w:cs="Times New Roman"/>
          <w:bCs/>
          <w:sz w:val="20"/>
          <w:szCs w:val="20"/>
          <w:u w:val="single"/>
          <w:lang w:eastAsia="ru-RU"/>
        </w:rPr>
        <w:t xml:space="preserve"> 09.02.2022 </w:t>
      </w:r>
      <w:r w:rsidR="006B38F3" w:rsidRPr="004E3990">
        <w:rPr>
          <w:rFonts w:ascii="Times New Roman" w:eastAsia="Calibri" w:hAnsi="Times New Roman" w:cs="Times New Roman"/>
          <w:bCs/>
          <w:sz w:val="20"/>
          <w:szCs w:val="20"/>
          <w:lang w:eastAsia="ru-RU"/>
        </w:rPr>
        <w:t>№</w:t>
      </w:r>
      <w:r w:rsidR="006B38F3" w:rsidRPr="004E3990">
        <w:rPr>
          <w:rFonts w:ascii="Times New Roman" w:eastAsia="Calibri" w:hAnsi="Times New Roman" w:cs="Times New Roman"/>
          <w:bCs/>
          <w:sz w:val="20"/>
          <w:szCs w:val="20"/>
          <w:u w:val="single"/>
          <w:lang w:eastAsia="ru-RU"/>
        </w:rPr>
        <w:t xml:space="preserve"> 79</w:t>
      </w:r>
      <w:r w:rsidRPr="004E3990">
        <w:rPr>
          <w:rFonts w:ascii="Times New Roman" w:eastAsia="Calibri" w:hAnsi="Times New Roman" w:cs="Times New Roman"/>
          <w:bCs/>
          <w:sz w:val="20"/>
          <w:szCs w:val="20"/>
          <w:u w:val="single"/>
          <w:lang w:eastAsia="ru-RU"/>
        </w:rPr>
        <w:t xml:space="preserve"> </w:t>
      </w:r>
      <w:r w:rsidR="006B38F3" w:rsidRPr="004E3990">
        <w:rPr>
          <w:rFonts w:ascii="Times New Roman" w:hAnsi="Times New Roman" w:cs="Times New Roman"/>
          <w:sz w:val="20"/>
          <w:szCs w:val="20"/>
        </w:rPr>
        <w:t>Административный регламент 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8"/>
          <w:sz w:val="20"/>
          <w:szCs w:val="20"/>
        </w:rPr>
        <w:t xml:space="preserve"> </w:t>
      </w:r>
      <w:r w:rsidR="006B38F3" w:rsidRPr="004E3990">
        <w:rPr>
          <w:rFonts w:ascii="Times New Roman" w:hAnsi="Times New Roman" w:cs="Times New Roman"/>
          <w:sz w:val="20"/>
          <w:szCs w:val="20"/>
        </w:rPr>
        <w:t>«Предоставление</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жилого помещения по договору социального найма</w:t>
      </w:r>
      <w:r w:rsidR="006B38F3" w:rsidRPr="004E3990">
        <w:rPr>
          <w:rFonts w:ascii="Times New Roman" w:hAnsi="Times New Roman" w:cs="Times New Roman"/>
          <w:i/>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i/>
          <w:sz w:val="20"/>
          <w:szCs w:val="20"/>
        </w:rPr>
        <w:t xml:space="preserve"> </w:t>
      </w:r>
      <w:r w:rsidR="006B38F3" w:rsidRPr="004E3990">
        <w:rPr>
          <w:rFonts w:ascii="Times New Roman" w:hAnsi="Times New Roman" w:cs="Times New Roman"/>
          <w:sz w:val="20"/>
          <w:szCs w:val="20"/>
        </w:rPr>
        <w:t>территории Завитинского муниципального округа</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Общие</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положения</w:t>
      </w:r>
      <w:r w:rsidRPr="004E3990">
        <w:rPr>
          <w:rFonts w:ascii="Times New Roman" w:eastAsia="Calibri" w:hAnsi="Times New Roman" w:cs="Times New Roman"/>
          <w:bCs/>
          <w:sz w:val="20"/>
          <w:szCs w:val="20"/>
          <w:lang w:eastAsia="ru-RU"/>
        </w:rPr>
        <w:t xml:space="preserve"> </w:t>
      </w:r>
      <w:r w:rsidR="006B38F3" w:rsidRPr="004E3990">
        <w:rPr>
          <w:rFonts w:ascii="Times New Roman" w:hAnsi="Times New Roman" w:cs="Times New Roman"/>
          <w:b/>
          <w:sz w:val="20"/>
          <w:szCs w:val="20"/>
        </w:rPr>
        <w:t>Предмет</w:t>
      </w:r>
      <w:r w:rsidR="006B38F3" w:rsidRPr="004E3990">
        <w:rPr>
          <w:rFonts w:ascii="Times New Roman" w:hAnsi="Times New Roman" w:cs="Times New Roman"/>
          <w:b/>
          <w:spacing w:val="-5"/>
          <w:sz w:val="20"/>
          <w:szCs w:val="20"/>
        </w:rPr>
        <w:t xml:space="preserve"> </w:t>
      </w:r>
      <w:r w:rsidR="006B38F3" w:rsidRPr="004E3990">
        <w:rPr>
          <w:rFonts w:ascii="Times New Roman" w:hAnsi="Times New Roman" w:cs="Times New Roman"/>
          <w:b/>
          <w:sz w:val="20"/>
          <w:szCs w:val="20"/>
        </w:rPr>
        <w:t>регулирования</w:t>
      </w:r>
      <w:r w:rsidR="006B38F3" w:rsidRPr="004E3990">
        <w:rPr>
          <w:rFonts w:ascii="Times New Roman" w:hAnsi="Times New Roman" w:cs="Times New Roman"/>
          <w:b/>
          <w:spacing w:val="-7"/>
          <w:sz w:val="20"/>
          <w:szCs w:val="20"/>
        </w:rPr>
        <w:t xml:space="preserve"> </w:t>
      </w:r>
      <w:r w:rsidR="006B38F3" w:rsidRPr="004E3990">
        <w:rPr>
          <w:rFonts w:ascii="Times New Roman" w:hAnsi="Times New Roman" w:cs="Times New Roman"/>
          <w:b/>
          <w:sz w:val="20"/>
          <w:szCs w:val="20"/>
        </w:rPr>
        <w:t>Административного</w:t>
      </w:r>
      <w:r w:rsidR="006B38F3" w:rsidRPr="004E3990">
        <w:rPr>
          <w:rFonts w:ascii="Times New Roman" w:hAnsi="Times New Roman" w:cs="Times New Roman"/>
          <w:b/>
          <w:spacing w:val="-5"/>
          <w:sz w:val="20"/>
          <w:szCs w:val="20"/>
        </w:rPr>
        <w:t xml:space="preserve"> </w:t>
      </w:r>
      <w:r w:rsidR="006B38F3" w:rsidRPr="004E3990">
        <w:rPr>
          <w:rFonts w:ascii="Times New Roman" w:hAnsi="Times New Roman" w:cs="Times New Roman"/>
          <w:b/>
          <w:sz w:val="20"/>
          <w:szCs w:val="20"/>
        </w:rPr>
        <w:t>регламента</w:t>
      </w:r>
      <w:r w:rsidRPr="004E3990">
        <w:rPr>
          <w:rFonts w:ascii="Times New Roman" w:hAnsi="Times New Roman" w:cs="Times New Roman"/>
          <w:b/>
          <w:sz w:val="20"/>
          <w:szCs w:val="20"/>
        </w:rPr>
        <w:t xml:space="preserve"> </w:t>
      </w:r>
      <w:r w:rsidR="006B38F3" w:rsidRPr="004E3990">
        <w:rPr>
          <w:rFonts w:ascii="Times New Roman" w:hAnsi="Times New Roman" w:cs="Times New Roman"/>
          <w:sz w:val="20"/>
          <w:szCs w:val="20"/>
        </w:rPr>
        <w:t>Административный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регламент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жилого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помещения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договору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социального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найма»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разработан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целях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повышения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качества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доступности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определяет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стандарт,</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сроки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последовательность</w:t>
      </w:r>
      <w:proofErr w:type="gramEnd"/>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действий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(административных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процедур)</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полномочий</w:t>
      </w:r>
      <w:r w:rsidR="006B38F3" w:rsidRPr="004E3990">
        <w:rPr>
          <w:rFonts w:ascii="Times New Roman" w:hAnsi="Times New Roman" w:cs="Times New Roman"/>
          <w:spacing w:val="1"/>
          <w:sz w:val="20"/>
          <w:szCs w:val="20"/>
        </w:rPr>
        <w:t xml:space="preserve"> </w:t>
      </w:r>
      <w:proofErr w:type="gramStart"/>
      <w:r w:rsidR="006B38F3" w:rsidRPr="004E3990">
        <w:rPr>
          <w:rFonts w:ascii="Times New Roman" w:hAnsi="Times New Roman" w:cs="Times New Roman"/>
          <w:sz w:val="20"/>
          <w:szCs w:val="20"/>
        </w:rPr>
        <w:t>по</w:t>
      </w:r>
      <w:proofErr w:type="gramEnd"/>
      <w:r w:rsidR="006B38F3" w:rsidRPr="004E3990">
        <w:rPr>
          <w:rFonts w:ascii="Times New Roman" w:hAnsi="Times New Roman" w:cs="Times New Roman"/>
          <w:sz w:val="20"/>
          <w:szCs w:val="20"/>
        </w:rPr>
        <w:t xml:space="preserve"> </w:t>
      </w:r>
      <w:proofErr w:type="gramStart"/>
      <w:r w:rsidR="006B38F3" w:rsidRPr="004E3990">
        <w:rPr>
          <w:rFonts w:ascii="Times New Roman" w:hAnsi="Times New Roman" w:cs="Times New Roman"/>
          <w:sz w:val="20"/>
          <w:szCs w:val="20"/>
        </w:rPr>
        <w:t>муниципальной</w:t>
      </w:r>
      <w:proofErr w:type="gramEnd"/>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жилого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помещения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договору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социального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найма на территории Завитинского муниципального округа.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i/>
          <w:sz w:val="20"/>
          <w:szCs w:val="20"/>
        </w:rPr>
        <w:t xml:space="preserve"> </w:t>
      </w:r>
      <w:r w:rsidR="006B38F3" w:rsidRPr="004E3990">
        <w:rPr>
          <w:rFonts w:ascii="Times New Roman" w:hAnsi="Times New Roman" w:cs="Times New Roman"/>
          <w:sz w:val="20"/>
          <w:szCs w:val="20"/>
        </w:rPr>
        <w:t>Настоящий Административный регламент регулирует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отношения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возникающие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основании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Конституции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Жилищного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кодекса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Налогового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кодекса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Федерации, Федерального закона от 27 июля 2010 г. № 210-ФЗ «Об организации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государственных и муниципальных услуг».</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Круг</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Заявителей</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Заявителями на получение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являются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физические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малоимущие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другие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категории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граждан,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определенные федеральным законом, указом Президента Российской Федерации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 законом субъекта Российской Федерации, поставленные на учет в качестве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нуждающихся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жилых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помещениях</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(далее</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 Заявитель) </w:t>
      </w:r>
      <w:r w:rsidR="006B38F3" w:rsidRPr="004E3990">
        <w:rPr>
          <w:rFonts w:ascii="Times New Roman" w:hAnsi="Times New Roman" w:cs="Times New Roman"/>
          <w:sz w:val="20"/>
          <w:szCs w:val="20"/>
        </w:rPr>
        <w:t>Интересы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заявителей,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указанных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пункте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1.2</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настоящего</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Административного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регламента,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могут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представлять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обладающие</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соответствующими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полномочиями (далее</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 представитель).</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 xml:space="preserve">Требования к порядку информирования о предоставлении </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муниципальной услуги</w:t>
      </w:r>
      <w:r w:rsidRPr="004E3990">
        <w:rPr>
          <w:rFonts w:ascii="Times New Roman" w:hAnsi="Times New Roman" w:cs="Times New Roman"/>
          <w:sz w:val="20"/>
          <w:szCs w:val="20"/>
        </w:rPr>
        <w:t xml:space="preserve"> Информирование</w:t>
      </w:r>
      <w:r w:rsidR="006B38F3" w:rsidRPr="004E3990">
        <w:rPr>
          <w:rFonts w:ascii="Times New Roman" w:hAnsi="Times New Roman" w:cs="Times New Roman"/>
          <w:spacing w:val="10"/>
          <w:sz w:val="20"/>
          <w:szCs w:val="20"/>
        </w:rPr>
        <w:t xml:space="preserve"> </w:t>
      </w:r>
      <w:r w:rsidRPr="004E3990">
        <w:rPr>
          <w:rFonts w:ascii="Times New Roman" w:hAnsi="Times New Roman" w:cs="Times New Roman"/>
          <w:sz w:val="20"/>
          <w:szCs w:val="20"/>
        </w:rPr>
        <w:t xml:space="preserve">о </w:t>
      </w:r>
      <w:r w:rsidR="006B38F3" w:rsidRPr="004E3990">
        <w:rPr>
          <w:rFonts w:ascii="Times New Roman" w:hAnsi="Times New Roman" w:cs="Times New Roman"/>
          <w:spacing w:val="7"/>
          <w:sz w:val="20"/>
          <w:szCs w:val="20"/>
        </w:rPr>
        <w:t xml:space="preserve"> </w:t>
      </w:r>
      <w:r w:rsidR="006B38F3" w:rsidRPr="004E3990">
        <w:rPr>
          <w:rFonts w:ascii="Times New Roman" w:hAnsi="Times New Roman" w:cs="Times New Roman"/>
          <w:sz w:val="20"/>
          <w:szCs w:val="20"/>
        </w:rPr>
        <w:t xml:space="preserve">порядке    </w:t>
      </w:r>
      <w:r w:rsidR="006B38F3" w:rsidRPr="004E3990">
        <w:rPr>
          <w:rFonts w:ascii="Times New Roman" w:hAnsi="Times New Roman" w:cs="Times New Roman"/>
          <w:spacing w:val="11"/>
          <w:sz w:val="20"/>
          <w:szCs w:val="20"/>
        </w:rPr>
        <w:t xml:space="preserve"> </w:t>
      </w:r>
      <w:r w:rsidR="006B38F3" w:rsidRPr="004E3990">
        <w:rPr>
          <w:rFonts w:ascii="Times New Roman" w:hAnsi="Times New Roman" w:cs="Times New Roman"/>
          <w:sz w:val="20"/>
          <w:szCs w:val="20"/>
        </w:rPr>
        <w:t>предоставления    муниципальной услуги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осуществляется:</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непосредственно при личном приеме заявителя в комитете по управлению муниципальным имуществом Завитинского муниципального округа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(далее -</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многофункциональном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центре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государственных</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муниципальных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(далее</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многофункциональный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центр);</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телефону</w:t>
      </w:r>
      <w:r w:rsidR="006B38F3" w:rsidRPr="004E3990">
        <w:rPr>
          <w:rFonts w:ascii="Times New Roman" w:hAnsi="Times New Roman" w:cs="Times New Roman"/>
          <w:spacing w:val="-7"/>
          <w:sz w:val="20"/>
          <w:szCs w:val="20"/>
        </w:rPr>
        <w:t xml:space="preserve"> </w:t>
      </w:r>
      <w:r w:rsidR="006B38F3" w:rsidRPr="004E3990">
        <w:rPr>
          <w:rFonts w:ascii="Times New Roman" w:hAnsi="Times New Roman" w:cs="Times New Roman"/>
          <w:sz w:val="20"/>
          <w:szCs w:val="20"/>
        </w:rPr>
        <w:t>Уполномоченном</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органе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многофункциональном</w:t>
      </w:r>
      <w:r w:rsidR="006B38F3" w:rsidRPr="004E3990">
        <w:rPr>
          <w:rFonts w:ascii="Times New Roman" w:hAnsi="Times New Roman" w:cs="Times New Roman"/>
          <w:spacing w:val="-7"/>
          <w:sz w:val="20"/>
          <w:szCs w:val="20"/>
        </w:rPr>
        <w:t xml:space="preserve"> </w:t>
      </w:r>
      <w:r w:rsidR="006B38F3" w:rsidRPr="004E3990">
        <w:rPr>
          <w:rFonts w:ascii="Times New Roman" w:hAnsi="Times New Roman" w:cs="Times New Roman"/>
          <w:sz w:val="20"/>
          <w:szCs w:val="20"/>
        </w:rPr>
        <w:t>центре;</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письменно, в том числе посредством электронной почты, факсимильной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связи;</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посредством</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размещения</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открытой</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доступной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информации:</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в федеральной государственной информационной системе «Единый портал</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lastRenderedPageBreak/>
        <w:t>(функций)»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(https://</w:t>
      </w:r>
      <w:hyperlink r:id="rId98">
        <w:r w:rsidR="006B38F3" w:rsidRPr="004E3990">
          <w:rPr>
            <w:rFonts w:ascii="Times New Roman" w:hAnsi="Times New Roman" w:cs="Times New Roman"/>
            <w:sz w:val="20"/>
            <w:szCs w:val="20"/>
          </w:rPr>
          <w:t>www.gosuslugi.ru/)</w:t>
        </w:r>
      </w:hyperlink>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(далее</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ЕПГУ);</w:t>
      </w:r>
      <w:r w:rsidRPr="004E3990">
        <w:rPr>
          <w:rFonts w:ascii="Times New Roman" w:eastAsia="Calibri" w:hAnsi="Times New Roman" w:cs="Times New Roman"/>
          <w:bCs/>
          <w:sz w:val="20"/>
          <w:szCs w:val="20"/>
          <w:lang w:eastAsia="ru-RU"/>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официальном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сайте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посредством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размещения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информационных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стендах</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Уполномоченного 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 многофункционального</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центра.</w:t>
      </w:r>
      <w:r w:rsidRPr="004E3990">
        <w:rPr>
          <w:rFonts w:ascii="Times New Roman" w:hAnsi="Times New Roman" w:cs="Times New Roman"/>
          <w:sz w:val="20"/>
          <w:szCs w:val="20"/>
        </w:rPr>
        <w:t xml:space="preserve"> </w:t>
      </w:r>
      <w:proofErr w:type="gramStart"/>
      <w:r w:rsidR="006B38F3" w:rsidRPr="004E3990">
        <w:rPr>
          <w:rFonts w:ascii="Times New Roman" w:hAnsi="Times New Roman" w:cs="Times New Roman"/>
          <w:sz w:val="20"/>
          <w:szCs w:val="20"/>
        </w:rPr>
        <w:t>Информирование</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осуществляется</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вопросам,</w:t>
      </w:r>
      <w:r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касающимся:</w:t>
      </w:r>
      <w:r w:rsidRPr="004E3990">
        <w:rPr>
          <w:rFonts w:ascii="Times New Roman" w:hAnsi="Times New Roman" w:cs="Times New Roman"/>
          <w:sz w:val="20"/>
          <w:szCs w:val="20"/>
        </w:rPr>
        <w:t xml:space="preserve"> способов</w:t>
      </w:r>
      <w:r w:rsidR="006B38F3" w:rsidRPr="004E3990">
        <w:rPr>
          <w:rFonts w:ascii="Times New Roman" w:hAnsi="Times New Roman" w:cs="Times New Roman"/>
          <w:spacing w:val="7"/>
          <w:sz w:val="20"/>
          <w:szCs w:val="20"/>
        </w:rPr>
        <w:t xml:space="preserve"> </w:t>
      </w:r>
      <w:r w:rsidRPr="004E3990">
        <w:rPr>
          <w:rFonts w:ascii="Times New Roman" w:hAnsi="Times New Roman" w:cs="Times New Roman"/>
          <w:sz w:val="20"/>
          <w:szCs w:val="20"/>
        </w:rPr>
        <w:t xml:space="preserve">подачи заявления </w:t>
      </w:r>
      <w:r w:rsidR="006B38F3" w:rsidRPr="004E3990">
        <w:rPr>
          <w:rFonts w:ascii="Times New Roman" w:hAnsi="Times New Roman" w:cs="Times New Roman"/>
          <w:spacing w:val="5"/>
          <w:sz w:val="20"/>
          <w:szCs w:val="20"/>
        </w:rPr>
        <w:t xml:space="preserve"> </w:t>
      </w:r>
      <w:r w:rsidRPr="004E3990">
        <w:rPr>
          <w:rFonts w:ascii="Times New Roman" w:hAnsi="Times New Roman" w:cs="Times New Roman"/>
          <w:sz w:val="20"/>
          <w:szCs w:val="20"/>
        </w:rPr>
        <w:t xml:space="preserve">о </w:t>
      </w:r>
      <w:r w:rsidR="006B38F3" w:rsidRPr="004E3990">
        <w:rPr>
          <w:rFonts w:ascii="Times New Roman" w:hAnsi="Times New Roman" w:cs="Times New Roman"/>
          <w:sz w:val="20"/>
          <w:szCs w:val="20"/>
        </w:rPr>
        <w:t xml:space="preserve"> </w:t>
      </w:r>
      <w:r w:rsidR="006B38F3" w:rsidRPr="004E3990">
        <w:rPr>
          <w:rFonts w:ascii="Times New Roman" w:hAnsi="Times New Roman" w:cs="Times New Roman"/>
          <w:spacing w:val="6"/>
          <w:sz w:val="20"/>
          <w:szCs w:val="20"/>
        </w:rPr>
        <w:t xml:space="preserve"> </w:t>
      </w:r>
      <w:r w:rsidRPr="004E3990">
        <w:rPr>
          <w:rFonts w:ascii="Times New Roman" w:hAnsi="Times New Roman" w:cs="Times New Roman"/>
          <w:sz w:val="20"/>
          <w:szCs w:val="20"/>
        </w:rPr>
        <w:t xml:space="preserve">предоставлении </w:t>
      </w:r>
      <w:r w:rsidR="006B38F3" w:rsidRPr="004E3990">
        <w:rPr>
          <w:rFonts w:ascii="Times New Roman" w:hAnsi="Times New Roman" w:cs="Times New Roman"/>
          <w:spacing w:val="11"/>
          <w:sz w:val="20"/>
          <w:szCs w:val="20"/>
        </w:rPr>
        <w:t xml:space="preserve"> </w:t>
      </w:r>
      <w:r w:rsidR="006B38F3" w:rsidRPr="004E3990">
        <w:rPr>
          <w:rFonts w:ascii="Times New Roman" w:hAnsi="Times New Roman" w:cs="Times New Roman"/>
          <w:sz w:val="20"/>
          <w:szCs w:val="20"/>
        </w:rPr>
        <w:t>государственной</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9"/>
          <w:sz w:val="20"/>
          <w:szCs w:val="20"/>
        </w:rPr>
        <w:t xml:space="preserve"> </w:t>
      </w:r>
      <w:r w:rsidRPr="004E3990">
        <w:rPr>
          <w:rFonts w:ascii="Times New Roman" w:hAnsi="Times New Roman" w:cs="Times New Roman"/>
          <w:sz w:val="20"/>
          <w:szCs w:val="20"/>
        </w:rPr>
        <w:t xml:space="preserve">услуги; </w:t>
      </w:r>
      <w:r w:rsidR="006B38F3" w:rsidRPr="004E3990">
        <w:rPr>
          <w:rFonts w:ascii="Times New Roman" w:hAnsi="Times New Roman" w:cs="Times New Roman"/>
          <w:sz w:val="20"/>
          <w:szCs w:val="20"/>
        </w:rPr>
        <w:t>адресов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многофункциональных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центров,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обращение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услуги;</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справочной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работе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(структурных</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подразделений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являются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обязательными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предоставления муниципальной</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услуги;</w:t>
      </w:r>
      <w:proofErr w:type="gramEnd"/>
      <w:r w:rsidRPr="004E3990">
        <w:rPr>
          <w:rFonts w:ascii="Times New Roman" w:hAnsi="Times New Roman" w:cs="Times New Roman"/>
          <w:sz w:val="20"/>
          <w:szCs w:val="20"/>
        </w:rPr>
        <w:t xml:space="preserve"> </w:t>
      </w:r>
      <w:proofErr w:type="gramStart"/>
      <w:r w:rsidR="006B38F3" w:rsidRPr="004E3990">
        <w:rPr>
          <w:rFonts w:ascii="Times New Roman" w:hAnsi="Times New Roman" w:cs="Times New Roman"/>
          <w:sz w:val="20"/>
          <w:szCs w:val="20"/>
        </w:rPr>
        <w:t>порядка и сроков предоставления государственной (муниципальной) 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порядка</w:t>
      </w:r>
      <w:r w:rsidR="006B38F3" w:rsidRPr="004E3990">
        <w:rPr>
          <w:rFonts w:ascii="Times New Roman" w:hAnsi="Times New Roman" w:cs="Times New Roman"/>
          <w:spacing w:val="55"/>
          <w:sz w:val="20"/>
          <w:szCs w:val="20"/>
        </w:rPr>
        <w:t xml:space="preserve"> </w:t>
      </w:r>
      <w:r w:rsidR="006B38F3" w:rsidRPr="004E3990">
        <w:rPr>
          <w:rFonts w:ascii="Times New Roman" w:hAnsi="Times New Roman" w:cs="Times New Roman"/>
          <w:sz w:val="20"/>
          <w:szCs w:val="20"/>
        </w:rPr>
        <w:t>получения</w:t>
      </w:r>
      <w:r w:rsidR="006B38F3" w:rsidRPr="004E3990">
        <w:rPr>
          <w:rFonts w:ascii="Times New Roman" w:hAnsi="Times New Roman" w:cs="Times New Roman"/>
          <w:spacing w:val="57"/>
          <w:sz w:val="20"/>
          <w:szCs w:val="20"/>
        </w:rPr>
        <w:t xml:space="preserve"> </w:t>
      </w:r>
      <w:r w:rsidR="006B38F3" w:rsidRPr="004E3990">
        <w:rPr>
          <w:rFonts w:ascii="Times New Roman" w:hAnsi="Times New Roman" w:cs="Times New Roman"/>
          <w:sz w:val="20"/>
          <w:szCs w:val="20"/>
        </w:rPr>
        <w:t>сведений</w:t>
      </w:r>
      <w:r w:rsidR="006B38F3" w:rsidRPr="004E3990">
        <w:rPr>
          <w:rFonts w:ascii="Times New Roman" w:hAnsi="Times New Roman" w:cs="Times New Roman"/>
          <w:spacing w:val="57"/>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55"/>
          <w:sz w:val="20"/>
          <w:szCs w:val="20"/>
        </w:rPr>
        <w:t xml:space="preserve"> </w:t>
      </w:r>
      <w:r w:rsidR="006B38F3" w:rsidRPr="004E3990">
        <w:rPr>
          <w:rFonts w:ascii="Times New Roman" w:hAnsi="Times New Roman" w:cs="Times New Roman"/>
          <w:sz w:val="20"/>
          <w:szCs w:val="20"/>
        </w:rPr>
        <w:t>ходе</w:t>
      </w:r>
      <w:r w:rsidR="006B38F3" w:rsidRPr="004E3990">
        <w:rPr>
          <w:rFonts w:ascii="Times New Roman" w:hAnsi="Times New Roman" w:cs="Times New Roman"/>
          <w:spacing w:val="54"/>
          <w:sz w:val="20"/>
          <w:szCs w:val="20"/>
        </w:rPr>
        <w:t xml:space="preserve"> </w:t>
      </w:r>
      <w:r w:rsidR="006B38F3" w:rsidRPr="004E3990">
        <w:rPr>
          <w:rFonts w:ascii="Times New Roman" w:hAnsi="Times New Roman" w:cs="Times New Roman"/>
          <w:sz w:val="20"/>
          <w:szCs w:val="20"/>
        </w:rPr>
        <w:t>рассмотрения</w:t>
      </w:r>
      <w:r w:rsidR="006B38F3" w:rsidRPr="004E3990">
        <w:rPr>
          <w:rFonts w:ascii="Times New Roman" w:hAnsi="Times New Roman" w:cs="Times New Roman"/>
          <w:spacing w:val="57"/>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55"/>
          <w:sz w:val="20"/>
          <w:szCs w:val="20"/>
        </w:rPr>
        <w:t xml:space="preserve"> </w:t>
      </w:r>
      <w:r w:rsidRPr="004E3990">
        <w:rPr>
          <w:rFonts w:ascii="Times New Roman" w:hAnsi="Times New Roman" w:cs="Times New Roman"/>
          <w:sz w:val="20"/>
          <w:szCs w:val="20"/>
        </w:rPr>
        <w:t xml:space="preserve">о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результатах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w:t>
      </w:r>
      <w:r w:rsid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вопросам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являются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обязательными</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предоставления муниципальной</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услуги; </w:t>
      </w:r>
      <w:r w:rsidR="006B38F3" w:rsidRPr="004E3990">
        <w:rPr>
          <w:rFonts w:ascii="Times New Roman" w:hAnsi="Times New Roman" w:cs="Times New Roman"/>
          <w:sz w:val="20"/>
          <w:szCs w:val="20"/>
        </w:rPr>
        <w:t>порядка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досудебного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(внесудебного)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обжалования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действий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(бездействия)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должностных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принимаемых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решений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услуги.</w:t>
      </w:r>
      <w:proofErr w:type="gramEnd"/>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Получение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вопросам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являются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обязательными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осуществляется</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бесплатно. </w:t>
      </w:r>
      <w:r w:rsidR="006B38F3" w:rsidRPr="004E3990">
        <w:rPr>
          <w:rFonts w:ascii="Times New Roman" w:hAnsi="Times New Roman" w:cs="Times New Roman"/>
          <w:sz w:val="20"/>
          <w:szCs w:val="20"/>
        </w:rPr>
        <w:t>При устном обращении Заявителя (лично или по телефону) должностное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работник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многофункционального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центра,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осуществляющий консультирование, подробно и в вежливой (корректной) форме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информирует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обратившихся</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интересующим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вопросам.</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Ответ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телефонный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звонок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должен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начинаться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наименовании органа, в который позвонил Заявитель, фамилии, имени, отчества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(последнее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наличии)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должности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специалиста,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принявшего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телефонный</w:t>
      </w:r>
      <w:r w:rsidR="006B38F3" w:rsidRPr="004E3990">
        <w:rPr>
          <w:rFonts w:ascii="Times New Roman" w:hAnsi="Times New Roman" w:cs="Times New Roman"/>
          <w:spacing w:val="-67"/>
          <w:sz w:val="20"/>
          <w:szCs w:val="20"/>
        </w:rPr>
        <w:t xml:space="preserve"> </w:t>
      </w:r>
      <w:r w:rsidRPr="004E3990">
        <w:rPr>
          <w:rFonts w:ascii="Times New Roman" w:hAnsi="Times New Roman" w:cs="Times New Roman"/>
          <w:sz w:val="20"/>
          <w:szCs w:val="20"/>
        </w:rPr>
        <w:t xml:space="preserve">звонок. </w:t>
      </w:r>
      <w:r w:rsidR="006B38F3" w:rsidRPr="004E3990">
        <w:rPr>
          <w:rFonts w:ascii="Times New Roman" w:hAnsi="Times New Roman" w:cs="Times New Roman"/>
          <w:sz w:val="20"/>
          <w:szCs w:val="20"/>
        </w:rPr>
        <w:t>Если должностное лицо Уполномоченного органа не может самостоятельно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дать ответ, телефонный звонок должен быть переадресован (переведен) на другое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должностное лицо или же обратившемуся лицу должен быть сообщен телефонный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номер,</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по которому</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можно</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будет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получить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необходимую</w:t>
      </w:r>
      <w:r w:rsidR="006B38F3" w:rsidRPr="004E3990">
        <w:rPr>
          <w:rFonts w:ascii="Times New Roman" w:hAnsi="Times New Roman" w:cs="Times New Roman"/>
          <w:spacing w:val="-2"/>
          <w:sz w:val="20"/>
          <w:szCs w:val="20"/>
        </w:rPr>
        <w:t xml:space="preserve"> </w:t>
      </w:r>
      <w:r w:rsidRPr="004E3990">
        <w:rPr>
          <w:rFonts w:ascii="Times New Roman" w:hAnsi="Times New Roman" w:cs="Times New Roman"/>
          <w:sz w:val="20"/>
          <w:szCs w:val="20"/>
        </w:rPr>
        <w:t xml:space="preserve">информацию </w:t>
      </w:r>
      <w:r w:rsidR="006B38F3" w:rsidRPr="004E3990">
        <w:rPr>
          <w:rFonts w:ascii="Times New Roman" w:hAnsi="Times New Roman" w:cs="Times New Roman"/>
          <w:sz w:val="20"/>
          <w:szCs w:val="20"/>
        </w:rPr>
        <w:t>Если подготовка ответа требует продолжительного времени, он предлагает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Заявителю</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один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из следующих вариантов</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дальнейших</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действий: </w:t>
      </w:r>
      <w:r w:rsidR="006B38F3" w:rsidRPr="004E3990">
        <w:rPr>
          <w:rFonts w:ascii="Times New Roman" w:hAnsi="Times New Roman" w:cs="Times New Roman"/>
          <w:sz w:val="20"/>
          <w:szCs w:val="20"/>
        </w:rPr>
        <w:t>изложить</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обращение</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письменной</w:t>
      </w:r>
      <w:r w:rsidR="006B38F3" w:rsidRPr="004E3990">
        <w:rPr>
          <w:rFonts w:ascii="Times New Roman" w:hAnsi="Times New Roman" w:cs="Times New Roman"/>
          <w:spacing w:val="-2"/>
          <w:sz w:val="20"/>
          <w:szCs w:val="20"/>
        </w:rPr>
        <w:t xml:space="preserve"> </w:t>
      </w:r>
      <w:r w:rsidRPr="004E3990">
        <w:rPr>
          <w:rFonts w:ascii="Times New Roman" w:hAnsi="Times New Roman" w:cs="Times New Roman"/>
          <w:sz w:val="20"/>
          <w:szCs w:val="20"/>
        </w:rPr>
        <w:t xml:space="preserve">форме; </w:t>
      </w:r>
      <w:r w:rsidR="006B38F3" w:rsidRPr="004E3990">
        <w:rPr>
          <w:rFonts w:ascii="Times New Roman" w:hAnsi="Times New Roman" w:cs="Times New Roman"/>
          <w:sz w:val="20"/>
          <w:szCs w:val="20"/>
        </w:rPr>
        <w:t>назначить</w:t>
      </w:r>
      <w:r w:rsidR="006B38F3" w:rsidRPr="004E3990">
        <w:rPr>
          <w:rFonts w:ascii="Times New Roman" w:hAnsi="Times New Roman" w:cs="Times New Roman"/>
          <w:spacing w:val="-7"/>
          <w:sz w:val="20"/>
          <w:szCs w:val="20"/>
        </w:rPr>
        <w:t xml:space="preserve"> </w:t>
      </w:r>
      <w:r w:rsidR="006B38F3" w:rsidRPr="004E3990">
        <w:rPr>
          <w:rFonts w:ascii="Times New Roman" w:hAnsi="Times New Roman" w:cs="Times New Roman"/>
          <w:sz w:val="20"/>
          <w:szCs w:val="20"/>
        </w:rPr>
        <w:t>другое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время для</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консультаций. </w:t>
      </w:r>
      <w:r w:rsidR="006B38F3" w:rsidRPr="004E3990">
        <w:rPr>
          <w:rFonts w:ascii="Times New Roman" w:hAnsi="Times New Roman" w:cs="Times New Roman"/>
          <w:sz w:val="20"/>
          <w:szCs w:val="20"/>
        </w:rPr>
        <w:t>Должностное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вправе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осуществлять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информирование,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выходящее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рамки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стандартных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процедур</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условий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 муниципальной услуги, и влияющее прямо 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косвенно на принимаемое</w:t>
      </w:r>
      <w:r w:rsidR="006B38F3" w:rsidRPr="004E3990">
        <w:rPr>
          <w:rFonts w:ascii="Times New Roman" w:hAnsi="Times New Roman" w:cs="Times New Roman"/>
          <w:spacing w:val="-3"/>
          <w:sz w:val="20"/>
          <w:szCs w:val="20"/>
        </w:rPr>
        <w:t xml:space="preserve"> </w:t>
      </w:r>
      <w:r w:rsidRPr="004E3990">
        <w:rPr>
          <w:rFonts w:ascii="Times New Roman" w:hAnsi="Times New Roman" w:cs="Times New Roman"/>
          <w:sz w:val="20"/>
          <w:szCs w:val="20"/>
        </w:rPr>
        <w:t xml:space="preserve">решение. </w:t>
      </w:r>
      <w:r w:rsidR="006B38F3" w:rsidRPr="004E3990">
        <w:rPr>
          <w:rFonts w:ascii="Times New Roman" w:hAnsi="Times New Roman" w:cs="Times New Roman"/>
          <w:sz w:val="20"/>
          <w:szCs w:val="20"/>
        </w:rPr>
        <w:t>Продолжительность информирования по телефону не должна превышать 10</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минут. </w:t>
      </w:r>
      <w:r w:rsidR="006B38F3" w:rsidRPr="004E3990">
        <w:rPr>
          <w:rFonts w:ascii="Times New Roman" w:hAnsi="Times New Roman" w:cs="Times New Roman"/>
          <w:sz w:val="20"/>
          <w:szCs w:val="20"/>
        </w:rPr>
        <w:t>Информирование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соответствии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графиком</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приема</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граждан.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письменному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обращению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должностное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ответственный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подробно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письменной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разъясняет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гражданину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вопросам, указанным в пункте 1.5. настоящего Административного регламента 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порядке,</w:t>
      </w:r>
      <w:r w:rsidR="006B38F3" w:rsidRPr="004E3990">
        <w:rPr>
          <w:rFonts w:ascii="Times New Roman" w:hAnsi="Times New Roman" w:cs="Times New Roman"/>
          <w:spacing w:val="57"/>
          <w:sz w:val="20"/>
          <w:szCs w:val="20"/>
        </w:rPr>
        <w:t xml:space="preserve"> </w:t>
      </w:r>
      <w:r w:rsidR="006B38F3" w:rsidRPr="004E3990">
        <w:rPr>
          <w:rFonts w:ascii="Times New Roman" w:hAnsi="Times New Roman" w:cs="Times New Roman"/>
          <w:sz w:val="20"/>
          <w:szCs w:val="20"/>
        </w:rPr>
        <w:t>установленном</w:t>
      </w:r>
      <w:r w:rsidR="006B38F3" w:rsidRPr="004E3990">
        <w:rPr>
          <w:rFonts w:ascii="Times New Roman" w:hAnsi="Times New Roman" w:cs="Times New Roman"/>
          <w:spacing w:val="57"/>
          <w:sz w:val="20"/>
          <w:szCs w:val="20"/>
        </w:rPr>
        <w:t xml:space="preserve"> </w:t>
      </w:r>
      <w:r w:rsidR="006B38F3" w:rsidRPr="004E3990">
        <w:rPr>
          <w:rFonts w:ascii="Times New Roman" w:hAnsi="Times New Roman" w:cs="Times New Roman"/>
          <w:sz w:val="20"/>
          <w:szCs w:val="20"/>
        </w:rPr>
        <w:t>Федеральным</w:t>
      </w:r>
      <w:r w:rsidR="006B38F3" w:rsidRPr="004E3990">
        <w:rPr>
          <w:rFonts w:ascii="Times New Roman" w:hAnsi="Times New Roman" w:cs="Times New Roman"/>
          <w:spacing w:val="57"/>
          <w:sz w:val="20"/>
          <w:szCs w:val="20"/>
        </w:rPr>
        <w:t xml:space="preserve"> </w:t>
      </w:r>
      <w:r w:rsidR="006B38F3" w:rsidRPr="004E3990">
        <w:rPr>
          <w:rFonts w:ascii="Times New Roman" w:hAnsi="Times New Roman" w:cs="Times New Roman"/>
          <w:sz w:val="20"/>
          <w:szCs w:val="20"/>
        </w:rPr>
        <w:t>законом</w:t>
      </w:r>
      <w:r w:rsidR="006B38F3" w:rsidRPr="004E3990">
        <w:rPr>
          <w:rFonts w:ascii="Times New Roman" w:hAnsi="Times New Roman" w:cs="Times New Roman"/>
          <w:spacing w:val="55"/>
          <w:sz w:val="20"/>
          <w:szCs w:val="20"/>
        </w:rPr>
        <w:t xml:space="preserve"> </w:t>
      </w:r>
      <w:r w:rsidR="006B38F3" w:rsidRPr="004E3990">
        <w:rPr>
          <w:rFonts w:ascii="Times New Roman" w:hAnsi="Times New Roman" w:cs="Times New Roman"/>
          <w:sz w:val="20"/>
          <w:szCs w:val="20"/>
        </w:rPr>
        <w:t>от</w:t>
      </w:r>
      <w:r w:rsidR="006B38F3" w:rsidRPr="004E3990">
        <w:rPr>
          <w:rFonts w:ascii="Times New Roman" w:hAnsi="Times New Roman" w:cs="Times New Roman"/>
          <w:spacing w:val="57"/>
          <w:sz w:val="20"/>
          <w:szCs w:val="20"/>
        </w:rPr>
        <w:t xml:space="preserve"> </w:t>
      </w:r>
      <w:r w:rsidR="006B38F3" w:rsidRPr="004E3990">
        <w:rPr>
          <w:rFonts w:ascii="Times New Roman" w:hAnsi="Times New Roman" w:cs="Times New Roman"/>
          <w:sz w:val="20"/>
          <w:szCs w:val="20"/>
        </w:rPr>
        <w:t>2</w:t>
      </w:r>
      <w:r w:rsidR="006B38F3" w:rsidRPr="004E3990">
        <w:rPr>
          <w:rFonts w:ascii="Times New Roman" w:hAnsi="Times New Roman" w:cs="Times New Roman"/>
          <w:spacing w:val="58"/>
          <w:sz w:val="20"/>
          <w:szCs w:val="20"/>
        </w:rPr>
        <w:t xml:space="preserve"> </w:t>
      </w:r>
      <w:r w:rsidR="006B38F3" w:rsidRPr="004E3990">
        <w:rPr>
          <w:rFonts w:ascii="Times New Roman" w:hAnsi="Times New Roman" w:cs="Times New Roman"/>
          <w:sz w:val="20"/>
          <w:szCs w:val="20"/>
        </w:rPr>
        <w:t>мая</w:t>
      </w:r>
      <w:r w:rsidR="006B38F3" w:rsidRPr="004E3990">
        <w:rPr>
          <w:rFonts w:ascii="Times New Roman" w:hAnsi="Times New Roman" w:cs="Times New Roman"/>
          <w:spacing w:val="58"/>
          <w:sz w:val="20"/>
          <w:szCs w:val="20"/>
        </w:rPr>
        <w:t xml:space="preserve"> </w:t>
      </w:r>
      <w:r w:rsidR="006B38F3" w:rsidRPr="004E3990">
        <w:rPr>
          <w:rFonts w:ascii="Times New Roman" w:hAnsi="Times New Roman" w:cs="Times New Roman"/>
          <w:sz w:val="20"/>
          <w:szCs w:val="20"/>
        </w:rPr>
        <w:t>2006</w:t>
      </w:r>
      <w:r w:rsidR="006B38F3" w:rsidRPr="004E3990">
        <w:rPr>
          <w:rFonts w:ascii="Times New Roman" w:hAnsi="Times New Roman" w:cs="Times New Roman"/>
          <w:spacing w:val="58"/>
          <w:sz w:val="20"/>
          <w:szCs w:val="20"/>
        </w:rPr>
        <w:t xml:space="preserve"> </w:t>
      </w:r>
      <w:r w:rsidR="006B38F3" w:rsidRPr="004E3990">
        <w:rPr>
          <w:rFonts w:ascii="Times New Roman" w:hAnsi="Times New Roman" w:cs="Times New Roman"/>
          <w:sz w:val="20"/>
          <w:szCs w:val="20"/>
        </w:rPr>
        <w:t>г.</w:t>
      </w:r>
      <w:r w:rsidR="006B38F3" w:rsidRPr="004E3990">
        <w:rPr>
          <w:rFonts w:ascii="Times New Roman" w:hAnsi="Times New Roman" w:cs="Times New Roman"/>
          <w:spacing w:val="66"/>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58"/>
          <w:sz w:val="20"/>
          <w:szCs w:val="20"/>
        </w:rPr>
        <w:t xml:space="preserve"> </w:t>
      </w:r>
      <w:r w:rsidR="006B38F3" w:rsidRPr="004E3990">
        <w:rPr>
          <w:rFonts w:ascii="Times New Roman" w:hAnsi="Times New Roman" w:cs="Times New Roman"/>
          <w:sz w:val="20"/>
          <w:szCs w:val="20"/>
        </w:rPr>
        <w:t>59-ФЗ</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«О порядке рассмотрения обращений граждан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Федерации» (далее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Федеральный</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закон № 59-ФЗ).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ЕПГУ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размещаются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предусмотренные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Положением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системе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«Федеральный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реестр</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(функций)»,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утвержденным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постановлением</w:t>
      </w:r>
      <w:r w:rsidR="006B38F3" w:rsidRPr="004E3990">
        <w:rPr>
          <w:rFonts w:ascii="Times New Roman" w:hAnsi="Times New Roman" w:cs="Times New Roman"/>
          <w:spacing w:val="57"/>
          <w:sz w:val="20"/>
          <w:szCs w:val="20"/>
        </w:rPr>
        <w:t xml:space="preserve"> </w:t>
      </w:r>
      <w:r w:rsidR="006B38F3" w:rsidRPr="004E3990">
        <w:rPr>
          <w:rFonts w:ascii="Times New Roman" w:hAnsi="Times New Roman" w:cs="Times New Roman"/>
          <w:sz w:val="20"/>
          <w:szCs w:val="20"/>
        </w:rPr>
        <w:t>Правительства</w:t>
      </w:r>
      <w:r w:rsidR="006B38F3" w:rsidRPr="004E3990">
        <w:rPr>
          <w:rFonts w:ascii="Times New Roman" w:hAnsi="Times New Roman" w:cs="Times New Roman"/>
          <w:spacing w:val="59"/>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61"/>
          <w:sz w:val="20"/>
          <w:szCs w:val="20"/>
        </w:rPr>
        <w:t xml:space="preserve"> </w:t>
      </w:r>
      <w:r w:rsidR="006B38F3" w:rsidRPr="004E3990">
        <w:rPr>
          <w:rFonts w:ascii="Times New Roman" w:hAnsi="Times New Roman" w:cs="Times New Roman"/>
          <w:sz w:val="20"/>
          <w:szCs w:val="20"/>
        </w:rPr>
        <w:t>Федерации</w:t>
      </w:r>
      <w:r w:rsidR="006B38F3" w:rsidRPr="004E3990">
        <w:rPr>
          <w:rFonts w:ascii="Times New Roman" w:hAnsi="Times New Roman" w:cs="Times New Roman"/>
          <w:spacing w:val="58"/>
          <w:sz w:val="20"/>
          <w:szCs w:val="20"/>
        </w:rPr>
        <w:t xml:space="preserve"> </w:t>
      </w:r>
      <w:r w:rsidR="006B38F3" w:rsidRPr="004E3990">
        <w:rPr>
          <w:rFonts w:ascii="Times New Roman" w:hAnsi="Times New Roman" w:cs="Times New Roman"/>
          <w:sz w:val="20"/>
          <w:szCs w:val="20"/>
        </w:rPr>
        <w:t>от</w:t>
      </w:r>
      <w:r w:rsidR="006B38F3" w:rsidRPr="004E3990">
        <w:rPr>
          <w:rFonts w:ascii="Times New Roman" w:hAnsi="Times New Roman" w:cs="Times New Roman"/>
          <w:spacing w:val="57"/>
          <w:sz w:val="20"/>
          <w:szCs w:val="20"/>
        </w:rPr>
        <w:t xml:space="preserve"> </w:t>
      </w:r>
      <w:r w:rsidR="006B38F3" w:rsidRPr="004E3990">
        <w:rPr>
          <w:rFonts w:ascii="Times New Roman" w:hAnsi="Times New Roman" w:cs="Times New Roman"/>
          <w:sz w:val="20"/>
          <w:szCs w:val="20"/>
        </w:rPr>
        <w:t>24</w:t>
      </w:r>
      <w:r w:rsidR="006B38F3" w:rsidRPr="004E3990">
        <w:rPr>
          <w:rFonts w:ascii="Times New Roman" w:hAnsi="Times New Roman" w:cs="Times New Roman"/>
          <w:spacing w:val="59"/>
          <w:sz w:val="20"/>
          <w:szCs w:val="20"/>
        </w:rPr>
        <w:t xml:space="preserve"> </w:t>
      </w:r>
      <w:r w:rsidR="006B38F3" w:rsidRPr="004E3990">
        <w:rPr>
          <w:rFonts w:ascii="Times New Roman" w:hAnsi="Times New Roman" w:cs="Times New Roman"/>
          <w:sz w:val="20"/>
          <w:szCs w:val="20"/>
        </w:rPr>
        <w:t>октября</w:t>
      </w:r>
      <w:r w:rsidR="006B38F3" w:rsidRPr="004E3990">
        <w:rPr>
          <w:rFonts w:ascii="Times New Roman" w:hAnsi="Times New Roman" w:cs="Times New Roman"/>
          <w:spacing w:val="58"/>
          <w:sz w:val="20"/>
          <w:szCs w:val="20"/>
        </w:rPr>
        <w:t xml:space="preserve"> </w:t>
      </w:r>
      <w:r w:rsidR="006B38F3" w:rsidRPr="004E3990">
        <w:rPr>
          <w:rFonts w:ascii="Times New Roman" w:hAnsi="Times New Roman" w:cs="Times New Roman"/>
          <w:sz w:val="20"/>
          <w:szCs w:val="20"/>
        </w:rPr>
        <w:t>2011</w:t>
      </w:r>
      <w:r w:rsidR="006B38F3" w:rsidRPr="004E3990">
        <w:rPr>
          <w:rFonts w:ascii="Times New Roman" w:hAnsi="Times New Roman" w:cs="Times New Roman"/>
          <w:spacing w:val="60"/>
          <w:sz w:val="20"/>
          <w:szCs w:val="20"/>
        </w:rPr>
        <w:t xml:space="preserve"> </w:t>
      </w:r>
      <w:r w:rsidR="006B38F3" w:rsidRPr="004E3990">
        <w:rPr>
          <w:rFonts w:ascii="Times New Roman" w:hAnsi="Times New Roman" w:cs="Times New Roman"/>
          <w:sz w:val="20"/>
          <w:szCs w:val="20"/>
        </w:rPr>
        <w:t>года</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w:t>
      </w:r>
      <w:r w:rsidRPr="004E3990">
        <w:rPr>
          <w:rFonts w:ascii="Times New Roman" w:hAnsi="Times New Roman" w:cs="Times New Roman"/>
          <w:sz w:val="20"/>
          <w:szCs w:val="20"/>
        </w:rPr>
        <w:t xml:space="preserve"> 861. </w:t>
      </w:r>
      <w:r w:rsidR="006B38F3" w:rsidRPr="004E3990">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требований, в том числе без использования программного обеспечения, установка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которого на технические средства заявителя требует заключения лицензионного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соглашения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правообладателем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программного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обеспечения,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предусматривающего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взимание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платы,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регистрацию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авторизацию</w:t>
      </w:r>
      <w:r w:rsidR="006B38F3" w:rsidRPr="004E3990">
        <w:rPr>
          <w:rFonts w:ascii="Times New Roman" w:hAnsi="Times New Roman" w:cs="Times New Roman"/>
          <w:spacing w:val="70"/>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предоставление</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им персональных</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данных. </w:t>
      </w:r>
      <w:r w:rsidR="006B38F3" w:rsidRPr="004E3990">
        <w:rPr>
          <w:rFonts w:ascii="Times New Roman" w:hAnsi="Times New Roman" w:cs="Times New Roman"/>
          <w:sz w:val="20"/>
          <w:szCs w:val="20"/>
        </w:rPr>
        <w:t>На официальном сайте Уполномоченного органа, на стендах в местах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являются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обязательными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многофункциональном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центре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размещается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следующая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справочная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информация:</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месте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нахождения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графике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работы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структурных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подразделений,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ответственных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а также</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многофункциональных центров; </w:t>
      </w:r>
      <w:r w:rsidR="006B38F3" w:rsidRPr="004E3990">
        <w:rPr>
          <w:rFonts w:ascii="Times New Roman" w:hAnsi="Times New Roman" w:cs="Times New Roman"/>
          <w:sz w:val="20"/>
          <w:szCs w:val="20"/>
        </w:rPr>
        <w:t>справочные телефоны структурных подразделений Уполномоченного органа,</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ответственных за предоставление муниципальной услуги, в том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числе</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номер</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телефона-автоинформатора (при</w:t>
      </w:r>
      <w:r w:rsidR="006B38F3" w:rsidRPr="004E3990">
        <w:rPr>
          <w:rFonts w:ascii="Times New Roman" w:hAnsi="Times New Roman" w:cs="Times New Roman"/>
          <w:spacing w:val="-1"/>
          <w:sz w:val="20"/>
          <w:szCs w:val="20"/>
        </w:rPr>
        <w:t xml:space="preserve"> </w:t>
      </w:r>
      <w:r w:rsidR="00E025DE" w:rsidRPr="004E3990">
        <w:rPr>
          <w:rFonts w:ascii="Times New Roman" w:hAnsi="Times New Roman" w:cs="Times New Roman"/>
          <w:sz w:val="20"/>
          <w:szCs w:val="20"/>
        </w:rPr>
        <w:t xml:space="preserve">наличии); </w:t>
      </w:r>
      <w:r w:rsidR="006B38F3" w:rsidRPr="004E3990">
        <w:rPr>
          <w:rFonts w:ascii="Times New Roman" w:hAnsi="Times New Roman" w:cs="Times New Roman"/>
          <w:sz w:val="20"/>
          <w:szCs w:val="20"/>
        </w:rPr>
        <w:t>адрес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официального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сайта,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также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почты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обратной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связи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сети</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«Интернет». </w:t>
      </w:r>
      <w:r w:rsidR="006B38F3" w:rsidRPr="004E3990">
        <w:rPr>
          <w:rFonts w:ascii="Times New Roman" w:hAnsi="Times New Roman" w:cs="Times New Roman"/>
          <w:sz w:val="20"/>
          <w:szCs w:val="20"/>
        </w:rPr>
        <w:t>В залах ожидания Уполномоченного органа размещаются нормативные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правовые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акты,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регулирующие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порядок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 в том числе Административный регламент, которые 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требованию</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заявителя предоставляются</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ему</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для ознакомления.</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Размещение информации о порядке 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35"/>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33"/>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33"/>
          <w:sz w:val="20"/>
          <w:szCs w:val="20"/>
        </w:rPr>
        <w:t xml:space="preserve"> </w:t>
      </w:r>
      <w:r w:rsidR="006B38F3" w:rsidRPr="004E3990">
        <w:rPr>
          <w:rFonts w:ascii="Times New Roman" w:hAnsi="Times New Roman" w:cs="Times New Roman"/>
          <w:sz w:val="20"/>
          <w:szCs w:val="20"/>
        </w:rPr>
        <w:t>информационных</w:t>
      </w:r>
      <w:r w:rsidR="006B38F3" w:rsidRPr="004E3990">
        <w:rPr>
          <w:rFonts w:ascii="Times New Roman" w:hAnsi="Times New Roman" w:cs="Times New Roman"/>
          <w:spacing w:val="33"/>
          <w:sz w:val="20"/>
          <w:szCs w:val="20"/>
        </w:rPr>
        <w:t xml:space="preserve"> </w:t>
      </w:r>
      <w:r w:rsidR="006B38F3" w:rsidRPr="004E3990">
        <w:rPr>
          <w:rFonts w:ascii="Times New Roman" w:hAnsi="Times New Roman" w:cs="Times New Roman"/>
          <w:sz w:val="20"/>
          <w:szCs w:val="20"/>
        </w:rPr>
        <w:t>стендах</w:t>
      </w:r>
      <w:r w:rsidR="006B38F3" w:rsidRPr="004E3990">
        <w:rPr>
          <w:rFonts w:ascii="Times New Roman" w:hAnsi="Times New Roman" w:cs="Times New Roman"/>
          <w:spacing w:val="33"/>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2"/>
          <w:sz w:val="20"/>
          <w:szCs w:val="20"/>
        </w:rPr>
        <w:t xml:space="preserve"> </w:t>
      </w:r>
      <w:r w:rsidR="006B38F3" w:rsidRPr="004E3990">
        <w:rPr>
          <w:rFonts w:ascii="Times New Roman" w:hAnsi="Times New Roman" w:cs="Times New Roman"/>
          <w:sz w:val="20"/>
          <w:szCs w:val="20"/>
        </w:rPr>
        <w:t>помещении многофункционального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центра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соответствии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соглашением,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заключенным между многофункциональным центром и Уполномоченным органом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учетом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требований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информированию,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установленных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Административным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регламентом.</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Информация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ходе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рассмотрения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результатах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 может быть получена заявителем (его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представителем)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личном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кабинете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ЕПГУ,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также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соответствующем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структурном подразделении Уполномоченного органа при обращении заявителя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лично,</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телефону</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посредством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электронной почты.</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Стандарт предоставления муниципальной услуги</w:t>
      </w:r>
      <w:r w:rsidR="006B38F3" w:rsidRPr="004E3990">
        <w:rPr>
          <w:rFonts w:ascii="Times New Roman" w:hAnsi="Times New Roman" w:cs="Times New Roman"/>
          <w:spacing w:val="-67"/>
          <w:sz w:val="20"/>
          <w:szCs w:val="20"/>
        </w:rPr>
        <w:t xml:space="preserve"> </w:t>
      </w:r>
      <w:r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Наименование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Муниципальная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жилого</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помещения</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договору</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социального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найма».</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Наименование органа государственной власти, органа местного</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самоуправления</w:t>
      </w:r>
      <w:r w:rsidR="006B38F3" w:rsidRPr="004E3990">
        <w:rPr>
          <w:rFonts w:ascii="Times New Roman" w:hAnsi="Times New Roman" w:cs="Times New Roman"/>
          <w:spacing w:val="-9"/>
          <w:sz w:val="20"/>
          <w:szCs w:val="20"/>
        </w:rPr>
        <w:t xml:space="preserve"> </w:t>
      </w:r>
      <w:r w:rsidR="006B38F3" w:rsidRPr="004E3990">
        <w:rPr>
          <w:rFonts w:ascii="Times New Roman" w:hAnsi="Times New Roman" w:cs="Times New Roman"/>
          <w:sz w:val="20"/>
          <w:szCs w:val="20"/>
        </w:rPr>
        <w:t>(организации),</w:t>
      </w:r>
      <w:r w:rsidR="006B38F3" w:rsidRPr="004E3990">
        <w:rPr>
          <w:rFonts w:ascii="Times New Roman" w:hAnsi="Times New Roman" w:cs="Times New Roman"/>
          <w:spacing w:val="-7"/>
          <w:sz w:val="20"/>
          <w:szCs w:val="20"/>
        </w:rPr>
        <w:t xml:space="preserve"> </w:t>
      </w:r>
      <w:r w:rsidR="006B38F3" w:rsidRPr="004E3990">
        <w:rPr>
          <w:rFonts w:ascii="Times New Roman" w:hAnsi="Times New Roman" w:cs="Times New Roman"/>
          <w:sz w:val="20"/>
          <w:szCs w:val="20"/>
        </w:rPr>
        <w:t>предоставляющего</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муниципальную</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услугу</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Муниципальная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органом -</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Комитетом по управлению муниципальным имуществом Завитинского муниципального органа.</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Уполномоченный</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орган</w:t>
      </w:r>
      <w:r w:rsidR="006B38F3" w:rsidRPr="004E3990">
        <w:rPr>
          <w:rFonts w:ascii="Times New Roman" w:hAnsi="Times New Roman" w:cs="Times New Roman"/>
          <w:spacing w:val="3"/>
          <w:sz w:val="20"/>
          <w:szCs w:val="20"/>
        </w:rPr>
        <w:t xml:space="preserve"> </w:t>
      </w:r>
      <w:r w:rsidRPr="004E3990">
        <w:rPr>
          <w:rFonts w:ascii="Times New Roman" w:hAnsi="Times New Roman" w:cs="Times New Roman"/>
          <w:sz w:val="20"/>
          <w:szCs w:val="20"/>
        </w:rPr>
        <w:t xml:space="preserve">взаимодействует с: </w:t>
      </w:r>
      <w:r w:rsidR="006B38F3" w:rsidRPr="004E3990">
        <w:rPr>
          <w:rFonts w:ascii="Times New Roman" w:hAnsi="Times New Roman" w:cs="Times New Roman"/>
          <w:sz w:val="20"/>
          <w:szCs w:val="20"/>
        </w:rPr>
        <w:t>Федеральной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налоговой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службой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части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получения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из</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Единого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реестра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записей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актов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гражданского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состояния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рождении, о заключении брака; получения сведений из Единого государственного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реестра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юридических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случае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подачи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представителем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(юридическим лицом); получения сведений из Единого государственного реестра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индивидуальных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предпринимателей, в случае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подачи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 представителем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(индивидуальным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предпринимателем).</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Министерством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внутренних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дел</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части</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получения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подтверждающих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действительность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паспорта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Федерации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и место</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жительства.</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Пенсионным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lastRenderedPageBreak/>
        <w:t>Фондом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части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проверки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соответствия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фамильно-именной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группы,</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даты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рождения, СНИЛС.</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Федеральной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службы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регистрации,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кадастра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картографии в части получения сведений из Единого государственного реестра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недвижимости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на имеющиеся объекты недвижимости.</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Уполномоченному</w:t>
      </w:r>
      <w:r w:rsidR="006B38F3" w:rsidRPr="004E3990">
        <w:rPr>
          <w:rFonts w:ascii="Times New Roman" w:hAnsi="Times New Roman" w:cs="Times New Roman"/>
          <w:spacing w:val="36"/>
          <w:sz w:val="20"/>
          <w:szCs w:val="20"/>
        </w:rPr>
        <w:t xml:space="preserve"> </w:t>
      </w:r>
      <w:r w:rsidR="006B38F3" w:rsidRPr="004E3990">
        <w:rPr>
          <w:rFonts w:ascii="Times New Roman" w:hAnsi="Times New Roman" w:cs="Times New Roman"/>
          <w:sz w:val="20"/>
          <w:szCs w:val="20"/>
        </w:rPr>
        <w:t>органу</w:t>
      </w:r>
      <w:r w:rsidR="006B38F3" w:rsidRPr="004E3990">
        <w:rPr>
          <w:rFonts w:ascii="Times New Roman" w:hAnsi="Times New Roman" w:cs="Times New Roman"/>
          <w:spacing w:val="39"/>
          <w:sz w:val="20"/>
          <w:szCs w:val="20"/>
        </w:rPr>
        <w:t xml:space="preserve"> </w:t>
      </w:r>
      <w:r w:rsidR="006B38F3" w:rsidRPr="004E3990">
        <w:rPr>
          <w:rFonts w:ascii="Times New Roman" w:hAnsi="Times New Roman" w:cs="Times New Roman"/>
          <w:sz w:val="20"/>
          <w:szCs w:val="20"/>
        </w:rPr>
        <w:t>запрещается</w:t>
      </w:r>
      <w:r w:rsidR="006B38F3" w:rsidRPr="004E3990">
        <w:rPr>
          <w:rFonts w:ascii="Times New Roman" w:hAnsi="Times New Roman" w:cs="Times New Roman"/>
          <w:spacing w:val="40"/>
          <w:sz w:val="20"/>
          <w:szCs w:val="20"/>
        </w:rPr>
        <w:t xml:space="preserve"> </w:t>
      </w:r>
      <w:r w:rsidR="006B38F3" w:rsidRPr="004E3990">
        <w:rPr>
          <w:rFonts w:ascii="Times New Roman" w:hAnsi="Times New Roman" w:cs="Times New Roman"/>
          <w:sz w:val="20"/>
          <w:szCs w:val="20"/>
        </w:rPr>
        <w:t>требовать</w:t>
      </w:r>
      <w:r w:rsidR="006B38F3" w:rsidRPr="004E3990">
        <w:rPr>
          <w:rFonts w:ascii="Times New Roman" w:hAnsi="Times New Roman" w:cs="Times New Roman"/>
          <w:spacing w:val="38"/>
          <w:sz w:val="20"/>
          <w:szCs w:val="20"/>
        </w:rPr>
        <w:t xml:space="preserve"> </w:t>
      </w:r>
      <w:r w:rsidR="006B38F3" w:rsidRPr="004E3990">
        <w:rPr>
          <w:rFonts w:ascii="Times New Roman" w:hAnsi="Times New Roman" w:cs="Times New Roman"/>
          <w:sz w:val="20"/>
          <w:szCs w:val="20"/>
        </w:rPr>
        <w:t>от</w:t>
      </w:r>
      <w:r w:rsidR="006B38F3" w:rsidRPr="004E3990">
        <w:rPr>
          <w:rFonts w:ascii="Times New Roman" w:hAnsi="Times New Roman" w:cs="Times New Roman"/>
          <w:spacing w:val="39"/>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42"/>
          <w:sz w:val="20"/>
          <w:szCs w:val="20"/>
        </w:rPr>
        <w:t xml:space="preserve"> </w:t>
      </w:r>
      <w:r w:rsidR="006B38F3" w:rsidRPr="004E3990">
        <w:rPr>
          <w:rFonts w:ascii="Times New Roman" w:hAnsi="Times New Roman" w:cs="Times New Roman"/>
          <w:sz w:val="20"/>
          <w:szCs w:val="20"/>
        </w:rPr>
        <w:t>осуществления</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действий, в том числе согласований, необходимых для получения муниципальной 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связанных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обращением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органы и организации, за исключением получения услуг, включенных в перечень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являются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обязательными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w:t>
      </w:r>
      <w:r w:rsidRPr="004E3990">
        <w:rPr>
          <w:rFonts w:ascii="Times New Roman" w:hAnsi="Times New Roman" w:cs="Times New Roman"/>
          <w:sz w:val="20"/>
          <w:szCs w:val="20"/>
        </w:rPr>
        <w:t xml:space="preserve"> </w:t>
      </w:r>
      <w:r w:rsidRPr="004E3990">
        <w:rPr>
          <w:rFonts w:ascii="Times New Roman" w:hAnsi="Times New Roman" w:cs="Times New Roman"/>
          <w:bCs/>
          <w:sz w:val="20"/>
          <w:szCs w:val="20"/>
        </w:rPr>
        <w:t xml:space="preserve"> </w:t>
      </w:r>
      <w:r w:rsidR="006B38F3" w:rsidRPr="004E3990">
        <w:rPr>
          <w:rFonts w:ascii="Times New Roman" w:hAnsi="Times New Roman" w:cs="Times New Roman"/>
          <w:sz w:val="20"/>
          <w:szCs w:val="20"/>
        </w:rPr>
        <w:t>Описание</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результата</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муниципальной</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услуги</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Результатом предоставления муниципальной 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является:</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Решение о предоставлении муниципальной 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согласно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Приложению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1</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настоящему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Административному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регламенту.</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2.4.2</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Проект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Договора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социального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найма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жилого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помещения,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согласно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Приложению</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5</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к</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настоящему</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Административному</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регламенту.2.4.3. Решение об отказе в предоставлении муниципальной</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услуги по форме, согласно Приложению № 3 к настоящему Административному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регламенту.</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Срок предоставления муниципальной услуги, в том</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числе</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учетом</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необходимости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обращения</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организации,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участвующие</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в</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предоставлении муниципальной услуги, срок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приостановления предоставления муниципальной услуги,</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срок выдачи (направления) документов, являющихся результатом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Уполномоченный орган в течение 25 рабочих дней со дня регистрации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направляет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способом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указанном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один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из</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результатов,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указанных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пункте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2.4.</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Административного</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регламента.</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Нормативные правовые акты, регулирующие предоставление</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муниципальной услуги</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Перечень нормативных правовых актов, регулирующих предоставление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указанием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реквизитов</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источников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официального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опубликования),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системе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«Федеральный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реестр</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муниципальных услуг (функций)»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 на</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ЕПГУ.</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Исчерпывающий перечень документов и сведений, необходимых в</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соответствии с нормативными правовыми актами для предоставления</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муниципальной услуги и услуг, которые являются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необходимыми</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обязательными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7"/>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муниципальной услуги, подлежащих представлению заявителем, способы их</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получения заявителем, в том числе в электронной форме, порядок 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представления</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получения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представляет:</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Заявление о предоставлении муниципальной 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согласно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Приложению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4</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настоящему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Административному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регламенту.</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случае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направления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посредством</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ЕПГУ</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формирование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посредством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заполнения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интерактивной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формы</w:t>
      </w:r>
      <w:r w:rsidR="006B38F3" w:rsidRPr="004E3990">
        <w:rPr>
          <w:rFonts w:ascii="Times New Roman" w:hAnsi="Times New Roman" w:cs="Times New Roman"/>
          <w:spacing w:val="70"/>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ЕПГУ без необходимости дополнительной подачи заявления в какой-либо иной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форме.</w:t>
      </w:r>
      <w:r w:rsid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В заявлении также указывается один из следующих способов направления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результата</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услуги:</w:t>
      </w:r>
      <w:r w:rsid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электронного</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документа</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личном</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кабинете</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ЕПГУ;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дополнительно</w:t>
      </w:r>
      <w:r w:rsidR="006B38F3" w:rsidRPr="004E3990">
        <w:rPr>
          <w:rFonts w:ascii="Times New Roman" w:hAnsi="Times New Roman" w:cs="Times New Roman"/>
          <w:spacing w:val="8"/>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бумажном</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носителе</w:t>
      </w:r>
      <w:r w:rsidR="006B38F3" w:rsidRPr="004E3990">
        <w:rPr>
          <w:rFonts w:ascii="Times New Roman" w:hAnsi="Times New Roman" w:cs="Times New Roman"/>
          <w:spacing w:val="9"/>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виде</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распечатанного</w:t>
      </w:r>
      <w:r w:rsidR="006B38F3" w:rsidRPr="004E3990">
        <w:rPr>
          <w:rFonts w:ascii="Times New Roman" w:hAnsi="Times New Roman" w:cs="Times New Roman"/>
          <w:spacing w:val="8"/>
          <w:sz w:val="20"/>
          <w:szCs w:val="20"/>
        </w:rPr>
        <w:t xml:space="preserve"> </w:t>
      </w:r>
      <w:r w:rsidR="006B38F3" w:rsidRPr="004E3990">
        <w:rPr>
          <w:rFonts w:ascii="Times New Roman" w:hAnsi="Times New Roman" w:cs="Times New Roman"/>
          <w:sz w:val="20"/>
          <w:szCs w:val="20"/>
        </w:rPr>
        <w:t>экземпляра</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электронного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Уполномоченном</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органе,</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многофункциональном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центре</w:t>
      </w:r>
      <w:r w:rsidRPr="004E3990">
        <w:rPr>
          <w:rFonts w:ascii="Times New Roman" w:hAnsi="Times New Roman" w:cs="Times New Roman"/>
          <w:i/>
          <w:sz w:val="20"/>
          <w:szCs w:val="20"/>
        </w:rPr>
        <w:t xml:space="preserve">. </w:t>
      </w:r>
      <w:r w:rsidR="006B38F3" w:rsidRPr="004E3990">
        <w:rPr>
          <w:rFonts w:ascii="Times New Roman" w:hAnsi="Times New Roman" w:cs="Times New Roman"/>
          <w:sz w:val="20"/>
          <w:szCs w:val="20"/>
        </w:rPr>
        <w:t>Документ,</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удостоверяющий</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личность</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представителя.</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В случае направления заявления посредством ЕПГУ сведения из документа,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удостоверяющего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личность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проверяются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подтверждении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учетной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записи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Единой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системе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идентификации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аутентификации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(далее</w:t>
      </w:r>
      <w:r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 ЕСИА). </w:t>
      </w:r>
      <w:r w:rsidR="006B38F3" w:rsidRPr="004E3990">
        <w:rPr>
          <w:rFonts w:ascii="Times New Roman" w:hAnsi="Times New Roman" w:cs="Times New Roman"/>
          <w:sz w:val="20"/>
          <w:szCs w:val="20"/>
        </w:rPr>
        <w:t>В случае направления заявления посредством ЕПГУ сведения из документа,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удостоверяющего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личность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формируются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подтверждении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учетной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записи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Единой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системе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идентификац</w:t>
      </w:r>
      <w:proofErr w:type="gramStart"/>
      <w:r w:rsidR="006B38F3" w:rsidRPr="004E3990">
        <w:rPr>
          <w:rFonts w:ascii="Times New Roman" w:hAnsi="Times New Roman" w:cs="Times New Roman"/>
          <w:sz w:val="20"/>
          <w:szCs w:val="20"/>
        </w:rPr>
        <w:t>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ау</w:t>
      </w:r>
      <w:proofErr w:type="gramEnd"/>
      <w:r w:rsidR="006B38F3" w:rsidRPr="004E3990">
        <w:rPr>
          <w:rFonts w:ascii="Times New Roman" w:hAnsi="Times New Roman" w:cs="Times New Roman"/>
          <w:sz w:val="20"/>
          <w:szCs w:val="20"/>
        </w:rPr>
        <w:t>тентификации из состава соответствующих данных указанной учетной записи 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могут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быть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проверены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путем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направления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запроса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использованием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системы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межведомственного</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электронного</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взаимодействия.</w:t>
      </w:r>
      <w:r w:rsidR="004E3990"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случае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если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подтверждающий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полномочия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выдано</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юридическим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должен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быть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подписан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усиленной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квалификационной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подписью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 лица,</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выдавшего</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документ. </w:t>
      </w:r>
      <w:r w:rsidR="006B38F3" w:rsidRPr="004E3990">
        <w:rPr>
          <w:rFonts w:ascii="Times New Roman" w:hAnsi="Times New Roman" w:cs="Times New Roman"/>
          <w:sz w:val="20"/>
          <w:szCs w:val="20"/>
        </w:rPr>
        <w:t>В случае если документ, подтверждающий полномочия заявителя выдано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индивидуальным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предпринимателем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должен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быть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подписан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усиленной</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квалификационной</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подписью</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индивидуального</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предпринимателя.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случае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если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подтверждающий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полномочия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выдано</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нотариусом – должен быть подписан усиленной квалификационной электронной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подписью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нотариуса,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случаях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подписанный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простой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1"/>
          <w:sz w:val="20"/>
          <w:szCs w:val="20"/>
        </w:rPr>
        <w:t xml:space="preserve"> </w:t>
      </w:r>
      <w:r w:rsidRPr="004E3990">
        <w:rPr>
          <w:rFonts w:ascii="Times New Roman" w:hAnsi="Times New Roman" w:cs="Times New Roman"/>
          <w:sz w:val="20"/>
          <w:szCs w:val="20"/>
        </w:rPr>
        <w:t xml:space="preserve">подписью. </w:t>
      </w:r>
      <w:r w:rsidR="006B38F3" w:rsidRPr="004E3990">
        <w:rPr>
          <w:rFonts w:ascii="Times New Roman" w:hAnsi="Times New Roman" w:cs="Times New Roman"/>
          <w:sz w:val="20"/>
          <w:szCs w:val="20"/>
        </w:rPr>
        <w:t>Документы,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удостоверяющие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личность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членов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семьи,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достигших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14</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летнего возраста.</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Документы,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подтверждающие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родство: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свидетельство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рождении,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свидетельство о заключении брака, справка о заключении брака, свидетельство 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расторжении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брака,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свидетельства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регистрации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актов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гражданского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состояния,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выданные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компетентными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иностранного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государства</w:t>
      </w:r>
      <w:r w:rsidR="006B38F3" w:rsidRPr="004E3990">
        <w:rPr>
          <w:rFonts w:ascii="Times New Roman" w:hAnsi="Times New Roman" w:cs="Times New Roman"/>
          <w:spacing w:val="30"/>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31"/>
          <w:sz w:val="20"/>
          <w:szCs w:val="20"/>
        </w:rPr>
        <w:t xml:space="preserve"> </w:t>
      </w:r>
      <w:r w:rsidR="006B38F3" w:rsidRPr="004E3990">
        <w:rPr>
          <w:rFonts w:ascii="Times New Roman" w:hAnsi="Times New Roman" w:cs="Times New Roman"/>
          <w:sz w:val="20"/>
          <w:szCs w:val="20"/>
        </w:rPr>
        <w:t>их</w:t>
      </w:r>
      <w:r w:rsidR="006B38F3" w:rsidRPr="004E3990">
        <w:rPr>
          <w:rFonts w:ascii="Times New Roman" w:hAnsi="Times New Roman" w:cs="Times New Roman"/>
          <w:spacing w:val="30"/>
          <w:sz w:val="20"/>
          <w:szCs w:val="20"/>
        </w:rPr>
        <w:t xml:space="preserve"> </w:t>
      </w:r>
      <w:r w:rsidR="006B38F3" w:rsidRPr="004E3990">
        <w:rPr>
          <w:rFonts w:ascii="Times New Roman" w:hAnsi="Times New Roman" w:cs="Times New Roman"/>
          <w:sz w:val="20"/>
          <w:szCs w:val="20"/>
        </w:rPr>
        <w:t>нотариально</w:t>
      </w:r>
      <w:r w:rsidR="006B38F3" w:rsidRPr="004E3990">
        <w:rPr>
          <w:rFonts w:ascii="Times New Roman" w:hAnsi="Times New Roman" w:cs="Times New Roman"/>
          <w:spacing w:val="31"/>
          <w:sz w:val="20"/>
          <w:szCs w:val="20"/>
        </w:rPr>
        <w:t xml:space="preserve"> </w:t>
      </w:r>
      <w:r w:rsidR="006B38F3" w:rsidRPr="004E3990">
        <w:rPr>
          <w:rFonts w:ascii="Times New Roman" w:hAnsi="Times New Roman" w:cs="Times New Roman"/>
          <w:sz w:val="20"/>
          <w:szCs w:val="20"/>
        </w:rPr>
        <w:t>удостоверенный</w:t>
      </w:r>
      <w:r w:rsidR="006B38F3" w:rsidRPr="004E3990">
        <w:rPr>
          <w:rFonts w:ascii="Times New Roman" w:hAnsi="Times New Roman" w:cs="Times New Roman"/>
          <w:spacing w:val="29"/>
          <w:sz w:val="20"/>
          <w:szCs w:val="20"/>
        </w:rPr>
        <w:t xml:space="preserve"> </w:t>
      </w:r>
      <w:r w:rsidR="006B38F3" w:rsidRPr="004E3990">
        <w:rPr>
          <w:rFonts w:ascii="Times New Roman" w:hAnsi="Times New Roman" w:cs="Times New Roman"/>
          <w:sz w:val="20"/>
          <w:szCs w:val="20"/>
        </w:rPr>
        <w:t>перевод</w:t>
      </w:r>
      <w:r w:rsidR="006B38F3" w:rsidRPr="004E3990">
        <w:rPr>
          <w:rFonts w:ascii="Times New Roman" w:hAnsi="Times New Roman" w:cs="Times New Roman"/>
          <w:spacing w:val="30"/>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31"/>
          <w:sz w:val="20"/>
          <w:szCs w:val="20"/>
        </w:rPr>
        <w:t xml:space="preserve"> </w:t>
      </w:r>
      <w:r w:rsidR="006B38F3" w:rsidRPr="004E3990">
        <w:rPr>
          <w:rFonts w:ascii="Times New Roman" w:hAnsi="Times New Roman" w:cs="Times New Roman"/>
          <w:sz w:val="20"/>
          <w:szCs w:val="20"/>
        </w:rPr>
        <w:t>русский</w:t>
      </w:r>
      <w:r w:rsidR="006B38F3" w:rsidRPr="004E3990">
        <w:rPr>
          <w:rFonts w:ascii="Times New Roman" w:hAnsi="Times New Roman" w:cs="Times New Roman"/>
          <w:spacing w:val="30"/>
          <w:sz w:val="20"/>
          <w:szCs w:val="20"/>
        </w:rPr>
        <w:t xml:space="preserve"> </w:t>
      </w:r>
      <w:r w:rsidR="006B38F3" w:rsidRPr="004E3990">
        <w:rPr>
          <w:rFonts w:ascii="Times New Roman" w:hAnsi="Times New Roman" w:cs="Times New Roman"/>
          <w:sz w:val="20"/>
          <w:szCs w:val="20"/>
        </w:rPr>
        <w:t>язык</w:t>
      </w:r>
      <w:r w:rsidR="006B38F3" w:rsidRPr="004E3990">
        <w:rPr>
          <w:rFonts w:ascii="Times New Roman" w:hAnsi="Times New Roman" w:cs="Times New Roman"/>
          <w:spacing w:val="4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30"/>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31"/>
          <w:sz w:val="20"/>
          <w:szCs w:val="20"/>
        </w:rPr>
        <w:t xml:space="preserve"> </w:t>
      </w:r>
      <w:r w:rsidR="006B38F3" w:rsidRPr="004E3990">
        <w:rPr>
          <w:rFonts w:ascii="Times New Roman" w:hAnsi="Times New Roman" w:cs="Times New Roman"/>
          <w:sz w:val="20"/>
          <w:szCs w:val="20"/>
        </w:rPr>
        <w:t>их наличии,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свидетельства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усыновлении,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выданные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записи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актов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гражданского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состояния</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консульскими</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учреждениями</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наличии,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копия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вступившего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законную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силу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решения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соответствующего суда о признании гражданина членом семьи заявителя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 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наличии</w:t>
      </w:r>
      <w:r w:rsidR="006B38F3" w:rsidRPr="004E3990">
        <w:rPr>
          <w:rFonts w:ascii="Times New Roman" w:hAnsi="Times New Roman" w:cs="Times New Roman"/>
          <w:spacing w:val="63"/>
          <w:sz w:val="20"/>
          <w:szCs w:val="20"/>
        </w:rPr>
        <w:t xml:space="preserve"> </w:t>
      </w:r>
      <w:r w:rsidR="006B38F3" w:rsidRPr="004E3990">
        <w:rPr>
          <w:rFonts w:ascii="Times New Roman" w:hAnsi="Times New Roman" w:cs="Times New Roman"/>
          <w:sz w:val="20"/>
          <w:szCs w:val="20"/>
        </w:rPr>
        <w:t>такого</w:t>
      </w:r>
      <w:r w:rsidR="006B38F3" w:rsidRPr="004E3990">
        <w:rPr>
          <w:rFonts w:ascii="Times New Roman" w:hAnsi="Times New Roman" w:cs="Times New Roman"/>
          <w:spacing w:val="62"/>
          <w:sz w:val="20"/>
          <w:szCs w:val="20"/>
        </w:rPr>
        <w:t xml:space="preserve"> </w:t>
      </w:r>
      <w:r w:rsidR="006B38F3" w:rsidRPr="004E3990">
        <w:rPr>
          <w:rFonts w:ascii="Times New Roman" w:hAnsi="Times New Roman" w:cs="Times New Roman"/>
          <w:sz w:val="20"/>
          <w:szCs w:val="20"/>
        </w:rPr>
        <w:t>решения).</w:t>
      </w:r>
      <w:r w:rsidR="006B38F3" w:rsidRPr="004E3990">
        <w:rPr>
          <w:rFonts w:ascii="Times New Roman" w:hAnsi="Times New Roman" w:cs="Times New Roman"/>
          <w:spacing w:val="63"/>
          <w:sz w:val="20"/>
          <w:szCs w:val="20"/>
        </w:rPr>
        <w:t xml:space="preserve"> </w:t>
      </w:r>
      <w:r w:rsidR="006B38F3" w:rsidRPr="004E3990">
        <w:rPr>
          <w:rFonts w:ascii="Times New Roman" w:hAnsi="Times New Roman" w:cs="Times New Roman"/>
          <w:sz w:val="20"/>
          <w:szCs w:val="20"/>
        </w:rPr>
        <w:t>Свидетельства</w:t>
      </w:r>
      <w:r w:rsidR="006B38F3" w:rsidRPr="004E3990">
        <w:rPr>
          <w:rFonts w:ascii="Times New Roman" w:hAnsi="Times New Roman" w:cs="Times New Roman"/>
          <w:spacing w:val="64"/>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62"/>
          <w:sz w:val="20"/>
          <w:szCs w:val="20"/>
        </w:rPr>
        <w:t xml:space="preserve"> </w:t>
      </w:r>
      <w:r w:rsidR="006B38F3" w:rsidRPr="004E3990">
        <w:rPr>
          <w:rFonts w:ascii="Times New Roman" w:hAnsi="Times New Roman" w:cs="Times New Roman"/>
          <w:sz w:val="20"/>
          <w:szCs w:val="20"/>
        </w:rPr>
        <w:t>перемене</w:t>
      </w:r>
      <w:r w:rsidR="006B38F3" w:rsidRPr="004E3990">
        <w:rPr>
          <w:rFonts w:ascii="Times New Roman" w:hAnsi="Times New Roman" w:cs="Times New Roman"/>
          <w:spacing w:val="63"/>
          <w:sz w:val="20"/>
          <w:szCs w:val="20"/>
        </w:rPr>
        <w:t xml:space="preserve"> </w:t>
      </w:r>
      <w:r w:rsidR="006B38F3" w:rsidRPr="004E3990">
        <w:rPr>
          <w:rFonts w:ascii="Times New Roman" w:hAnsi="Times New Roman" w:cs="Times New Roman"/>
          <w:sz w:val="20"/>
          <w:szCs w:val="20"/>
        </w:rPr>
        <w:t>фамилии,</w:t>
      </w:r>
      <w:r w:rsidR="006B38F3" w:rsidRPr="004E3990">
        <w:rPr>
          <w:rFonts w:ascii="Times New Roman" w:hAnsi="Times New Roman" w:cs="Times New Roman"/>
          <w:spacing w:val="61"/>
          <w:sz w:val="20"/>
          <w:szCs w:val="20"/>
        </w:rPr>
        <w:t xml:space="preserve"> </w:t>
      </w:r>
      <w:r w:rsidR="006B38F3" w:rsidRPr="004E3990">
        <w:rPr>
          <w:rFonts w:ascii="Times New Roman" w:hAnsi="Times New Roman" w:cs="Times New Roman"/>
          <w:sz w:val="20"/>
          <w:szCs w:val="20"/>
        </w:rPr>
        <w:t>имени,</w:t>
      </w:r>
      <w:r w:rsidR="006B38F3" w:rsidRPr="004E3990">
        <w:rPr>
          <w:rFonts w:ascii="Times New Roman" w:hAnsi="Times New Roman" w:cs="Times New Roman"/>
          <w:spacing w:val="60"/>
          <w:sz w:val="20"/>
          <w:szCs w:val="20"/>
        </w:rPr>
        <w:t xml:space="preserve"> </w:t>
      </w:r>
      <w:r w:rsidR="006B38F3" w:rsidRPr="004E3990">
        <w:rPr>
          <w:rFonts w:ascii="Times New Roman" w:hAnsi="Times New Roman" w:cs="Times New Roman"/>
          <w:sz w:val="20"/>
          <w:szCs w:val="20"/>
        </w:rPr>
        <w:t>отчества</w:t>
      </w:r>
      <w:r w:rsidR="006B38F3" w:rsidRPr="004E3990">
        <w:rPr>
          <w:rFonts w:ascii="Times New Roman" w:hAnsi="Times New Roman" w:cs="Times New Roman"/>
          <w:spacing w:val="-68"/>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наличии).</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Договор найма жилого помещения - в случае, если заявитель или члены</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семьи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являются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нанимателями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жилого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помещения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жилого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фонда</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социального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использования</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договору</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найма,</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заключенного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организацией.</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Правоустанавливающие документы на жилое помещение – в случае,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если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право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членов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семьи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жилое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помещение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зарегистрировано в</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Едином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реестре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недвижимости.</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Обязательство от заявителя и всех совершеннолетних членов семьи об</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освобождении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жилого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помещения,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договору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социального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найма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случае,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если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планируется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освободить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занимаемое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жилое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помещение</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после</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предоставления нового</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жилого</w:t>
      </w:r>
      <w:r w:rsidR="006B38F3" w:rsidRPr="004E3990">
        <w:rPr>
          <w:rFonts w:ascii="Times New Roman" w:hAnsi="Times New Roman" w:cs="Times New Roman"/>
          <w:spacing w:val="-2"/>
          <w:sz w:val="20"/>
          <w:szCs w:val="20"/>
        </w:rPr>
        <w:t xml:space="preserve"> </w:t>
      </w:r>
      <w:r w:rsidRPr="004E3990">
        <w:rPr>
          <w:rFonts w:ascii="Times New Roman" w:hAnsi="Times New Roman" w:cs="Times New Roman"/>
          <w:sz w:val="20"/>
          <w:szCs w:val="20"/>
        </w:rPr>
        <w:t xml:space="preserve">помещения </w:t>
      </w:r>
      <w:r w:rsidR="006B38F3" w:rsidRPr="004E3990">
        <w:rPr>
          <w:rFonts w:ascii="Times New Roman" w:hAnsi="Times New Roman" w:cs="Times New Roman"/>
          <w:sz w:val="20"/>
          <w:szCs w:val="20"/>
        </w:rPr>
        <w:t>Медицинское заключение, подтверждающее наличие</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тяжелой формы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хронического заболевания – в случае, если заявитель страдает тяжелой формой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хронического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заболевания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проживает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квартире,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занятой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несколькими</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семьями,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если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составе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семьи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имеется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больной,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страдающий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тяжелой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формой</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хронического заболевания.</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прилагаемые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указанные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пункте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2.9</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настоящего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Административного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регламента,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направляются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(подаются)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Уполномоченный орган в электронной форме путем заполнения формы запроса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через</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личный кабинет на ЕПГУ.</w:t>
      </w:r>
      <w:r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Исчерпывающий перечень документов и сведений, необходимых в</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соответствии</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нормативными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правовыми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актами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7"/>
          <w:sz w:val="20"/>
          <w:szCs w:val="20"/>
        </w:rPr>
        <w:t xml:space="preserve"> </w:t>
      </w:r>
      <w:r w:rsidR="006B38F3" w:rsidRPr="004E3990">
        <w:rPr>
          <w:rFonts w:ascii="Times New Roman" w:hAnsi="Times New Roman" w:cs="Times New Roman"/>
          <w:sz w:val="20"/>
          <w:szCs w:val="20"/>
        </w:rPr>
        <w:t>предоставления</w:t>
      </w:r>
      <w:r w:rsidRPr="004E3990">
        <w:rPr>
          <w:rFonts w:ascii="Times New Roman" w:hAnsi="Times New Roman" w:cs="Times New Roman"/>
          <w:sz w:val="20"/>
          <w:szCs w:val="20"/>
        </w:rPr>
        <w:t xml:space="preserve"> </w:t>
      </w:r>
      <w:r w:rsidR="006B38F3" w:rsidRPr="004E3990">
        <w:rPr>
          <w:rFonts w:ascii="Times New Roman" w:hAnsi="Times New Roman" w:cs="Times New Roman"/>
          <w:b/>
          <w:sz w:val="20"/>
          <w:szCs w:val="20"/>
        </w:rPr>
        <w:t>муниципальной услуги, которые находятся в распоряжении</w:t>
      </w:r>
      <w:r w:rsidR="006B38F3" w:rsidRPr="004E3990">
        <w:rPr>
          <w:rFonts w:ascii="Times New Roman" w:hAnsi="Times New Roman" w:cs="Times New Roman"/>
          <w:b/>
          <w:spacing w:val="-67"/>
          <w:sz w:val="20"/>
          <w:szCs w:val="20"/>
        </w:rPr>
        <w:t xml:space="preserve"> </w:t>
      </w:r>
      <w:r w:rsidR="006B38F3" w:rsidRPr="004E3990">
        <w:rPr>
          <w:rFonts w:ascii="Times New Roman" w:hAnsi="Times New Roman" w:cs="Times New Roman"/>
          <w:b/>
          <w:sz w:val="20"/>
          <w:szCs w:val="20"/>
        </w:rPr>
        <w:t>государственных органов, органов местного самоуправления и иных органов,</w:t>
      </w:r>
      <w:r w:rsidR="006B38F3" w:rsidRPr="004E3990">
        <w:rPr>
          <w:rFonts w:ascii="Times New Roman" w:hAnsi="Times New Roman" w:cs="Times New Roman"/>
          <w:b/>
          <w:spacing w:val="-67"/>
          <w:sz w:val="20"/>
          <w:szCs w:val="20"/>
        </w:rPr>
        <w:t xml:space="preserve"> </w:t>
      </w:r>
      <w:r w:rsidR="006B38F3" w:rsidRPr="004E3990">
        <w:rPr>
          <w:rFonts w:ascii="Times New Roman" w:hAnsi="Times New Roman" w:cs="Times New Roman"/>
          <w:b/>
          <w:sz w:val="20"/>
          <w:szCs w:val="20"/>
        </w:rPr>
        <w:t>участвующих</w:t>
      </w:r>
      <w:r w:rsidR="006B38F3" w:rsidRPr="004E3990">
        <w:rPr>
          <w:rFonts w:ascii="Times New Roman" w:hAnsi="Times New Roman" w:cs="Times New Roman"/>
          <w:b/>
          <w:spacing w:val="-2"/>
          <w:sz w:val="20"/>
          <w:szCs w:val="20"/>
        </w:rPr>
        <w:t xml:space="preserve"> </w:t>
      </w:r>
      <w:r w:rsidR="006B38F3" w:rsidRPr="004E3990">
        <w:rPr>
          <w:rFonts w:ascii="Times New Roman" w:hAnsi="Times New Roman" w:cs="Times New Roman"/>
          <w:b/>
          <w:sz w:val="20"/>
          <w:szCs w:val="20"/>
        </w:rPr>
        <w:t>в</w:t>
      </w:r>
      <w:r w:rsidR="006B38F3" w:rsidRPr="004E3990">
        <w:rPr>
          <w:rFonts w:ascii="Times New Roman" w:hAnsi="Times New Roman" w:cs="Times New Roman"/>
          <w:b/>
          <w:spacing w:val="-3"/>
          <w:sz w:val="20"/>
          <w:szCs w:val="20"/>
        </w:rPr>
        <w:t xml:space="preserve"> </w:t>
      </w:r>
      <w:r w:rsidR="006B38F3" w:rsidRPr="004E3990">
        <w:rPr>
          <w:rFonts w:ascii="Times New Roman" w:hAnsi="Times New Roman" w:cs="Times New Roman"/>
          <w:b/>
          <w:sz w:val="20"/>
          <w:szCs w:val="20"/>
        </w:rPr>
        <w:t>предоставлении</w:t>
      </w:r>
      <w:r w:rsidR="006B38F3" w:rsidRPr="004E3990">
        <w:rPr>
          <w:rFonts w:ascii="Times New Roman" w:hAnsi="Times New Roman" w:cs="Times New Roman"/>
          <w:b/>
          <w:spacing w:val="-4"/>
          <w:sz w:val="20"/>
          <w:szCs w:val="20"/>
        </w:rPr>
        <w:t xml:space="preserve"> </w:t>
      </w:r>
      <w:r w:rsidR="006B38F3" w:rsidRPr="004E3990">
        <w:rPr>
          <w:rFonts w:ascii="Times New Roman" w:hAnsi="Times New Roman" w:cs="Times New Roman"/>
          <w:b/>
          <w:sz w:val="20"/>
          <w:szCs w:val="20"/>
        </w:rPr>
        <w:t>государственных</w:t>
      </w:r>
      <w:r w:rsidR="006B38F3" w:rsidRPr="004E3990">
        <w:rPr>
          <w:rFonts w:ascii="Times New Roman" w:hAnsi="Times New Roman" w:cs="Times New Roman"/>
          <w:b/>
          <w:spacing w:val="-1"/>
          <w:sz w:val="20"/>
          <w:szCs w:val="20"/>
        </w:rPr>
        <w:t xml:space="preserve"> </w:t>
      </w:r>
      <w:r w:rsidR="006B38F3" w:rsidRPr="004E3990">
        <w:rPr>
          <w:rFonts w:ascii="Times New Roman" w:hAnsi="Times New Roman" w:cs="Times New Roman"/>
          <w:b/>
          <w:sz w:val="20"/>
          <w:szCs w:val="20"/>
        </w:rPr>
        <w:t>или</w:t>
      </w:r>
      <w:r w:rsidR="006B38F3" w:rsidRPr="004E3990">
        <w:rPr>
          <w:rFonts w:ascii="Times New Roman" w:hAnsi="Times New Roman" w:cs="Times New Roman"/>
          <w:b/>
          <w:spacing w:val="-6"/>
          <w:sz w:val="20"/>
          <w:szCs w:val="20"/>
        </w:rPr>
        <w:t xml:space="preserve"> </w:t>
      </w:r>
      <w:r w:rsidR="006B38F3" w:rsidRPr="004E3990">
        <w:rPr>
          <w:rFonts w:ascii="Times New Roman" w:hAnsi="Times New Roman" w:cs="Times New Roman"/>
          <w:b/>
          <w:sz w:val="20"/>
          <w:szCs w:val="20"/>
        </w:rPr>
        <w:lastRenderedPageBreak/>
        <w:t>муниципальных</w:t>
      </w:r>
      <w:r w:rsidR="006B38F3" w:rsidRPr="004E3990">
        <w:rPr>
          <w:rFonts w:ascii="Times New Roman" w:hAnsi="Times New Roman" w:cs="Times New Roman"/>
          <w:b/>
          <w:spacing w:val="-2"/>
          <w:sz w:val="20"/>
          <w:szCs w:val="20"/>
        </w:rPr>
        <w:t xml:space="preserve"> </w:t>
      </w:r>
      <w:r w:rsidR="006B38F3" w:rsidRPr="004E3990">
        <w:rPr>
          <w:rFonts w:ascii="Times New Roman" w:hAnsi="Times New Roman" w:cs="Times New Roman"/>
          <w:b/>
          <w:sz w:val="20"/>
          <w:szCs w:val="20"/>
        </w:rPr>
        <w:t>услуг</w:t>
      </w:r>
      <w:r w:rsidRPr="004E3990">
        <w:rPr>
          <w:rFonts w:ascii="Times New Roman" w:hAnsi="Times New Roman" w:cs="Times New Roman"/>
          <w:b/>
          <w:sz w:val="20"/>
          <w:szCs w:val="20"/>
        </w:rPr>
        <w:t xml:space="preserve">  </w:t>
      </w:r>
      <w:r w:rsidR="006B38F3" w:rsidRPr="004E3990">
        <w:rPr>
          <w:rFonts w:ascii="Times New Roman" w:hAnsi="Times New Roman" w:cs="Times New Roman"/>
          <w:sz w:val="20"/>
          <w:szCs w:val="20"/>
        </w:rPr>
        <w:t>Перечень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соответствии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нормативными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правовыми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актами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находятся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распоряжении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местного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самоуправления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участвующих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государственных</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муниципальных</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случае</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обращения:</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Сведения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из</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Единого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реестра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записей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актов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гражданского состояния о</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рождении,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заключении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брака;</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Проверка соответствия фамильно-именной группы, даты рождения,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пола</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и СНИЛС;</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Сведения, подтверждающие действительность паспорта гражданина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Федерации;</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Сведения,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подтверждающие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место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жительства,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сведениями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из</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Единого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реестра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недвижимости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объектах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недвижимости;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сведениями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из</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Единого государственного реестра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юридических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Сведения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из</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Единого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реестра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индивидуальных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предпринимателей.</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запрещается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требовать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 заявителя:</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действий,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предусмотрено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нормативными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правовыми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актами,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регулирующими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отношения,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возникающие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связи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предоставлением государственной (муниципальной)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услуги.</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Представления документов и информации, которые в соответствии 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нормативными правовыми актами Российской Федерации и Амурской области муниципальными правовыми актами Завитинского муниципального округа</w:t>
      </w:r>
      <w:r w:rsidR="006B38F3" w:rsidRPr="004E3990">
        <w:rPr>
          <w:rFonts w:ascii="Times New Roman" w:hAnsi="Times New Roman" w:cs="Times New Roman"/>
          <w:i/>
          <w:sz w:val="20"/>
          <w:szCs w:val="20"/>
        </w:rPr>
        <w:t xml:space="preserve"> </w:t>
      </w:r>
      <w:r w:rsidR="006B38F3" w:rsidRPr="004E3990">
        <w:rPr>
          <w:rFonts w:ascii="Times New Roman" w:hAnsi="Times New Roman" w:cs="Times New Roman"/>
          <w:sz w:val="20"/>
          <w:szCs w:val="20"/>
        </w:rPr>
        <w:t>находятся в распоряжении органов,</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предоставляющих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муниципальную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местного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самоуправления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подведомственных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местного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самоуправления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организаций,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участвующих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исключением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 указанных в части 6 статьи 7 Федерального закона от 27 июля 2010</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года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210-ФЗ</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организации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муниципальных услуг»</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(далее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 Федеральный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закон №</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210-ФЗ).</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отсутствие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недостоверность которых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указывались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первоначальном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отказе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приеме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 необходимых для предоставления 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либо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исключением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следующих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случаев:</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изменение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требований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нормативных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правовых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актов,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касающихся</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предоставления муниципальной услуги, после первоначальной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подачи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7F2B46" w:rsidRPr="004E3990">
        <w:rPr>
          <w:rFonts w:ascii="Times New Roman" w:hAnsi="Times New Roman" w:cs="Times New Roman"/>
          <w:sz w:val="20"/>
          <w:szCs w:val="20"/>
        </w:rPr>
        <w:t xml:space="preserve">услуги; </w:t>
      </w:r>
      <w:r w:rsidR="006B38F3" w:rsidRPr="004E3990">
        <w:rPr>
          <w:rFonts w:ascii="Times New Roman" w:hAnsi="Times New Roman" w:cs="Times New Roman"/>
          <w:sz w:val="20"/>
          <w:szCs w:val="20"/>
        </w:rPr>
        <w:t>наличие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ошибок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документах,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поданных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после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первоначального отказа в приеме документов, необходимых для 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 либо в предоставлении 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включенных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представленный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ранее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комплект</w:t>
      </w:r>
      <w:r w:rsidR="006B38F3" w:rsidRPr="004E3990">
        <w:rPr>
          <w:rFonts w:ascii="Times New Roman" w:hAnsi="Times New Roman" w:cs="Times New Roman"/>
          <w:spacing w:val="1"/>
          <w:sz w:val="20"/>
          <w:szCs w:val="20"/>
        </w:rPr>
        <w:t xml:space="preserve"> </w:t>
      </w:r>
      <w:r w:rsidR="007F2B46" w:rsidRPr="004E3990">
        <w:rPr>
          <w:rFonts w:ascii="Times New Roman" w:hAnsi="Times New Roman" w:cs="Times New Roman"/>
          <w:sz w:val="20"/>
          <w:szCs w:val="20"/>
        </w:rPr>
        <w:t xml:space="preserve">документов; </w:t>
      </w:r>
      <w:r w:rsidR="006B38F3" w:rsidRPr="004E3990">
        <w:rPr>
          <w:rFonts w:ascii="Times New Roman" w:hAnsi="Times New Roman" w:cs="Times New Roman"/>
          <w:sz w:val="20"/>
          <w:szCs w:val="20"/>
        </w:rPr>
        <w:t>истечение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срока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действия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изменение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после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первоначального отказа в приеме документов, необходимых для 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 либо в предо</w:t>
      </w:r>
      <w:r w:rsidR="007F2B46" w:rsidRPr="004E3990">
        <w:rPr>
          <w:rFonts w:ascii="Times New Roman" w:hAnsi="Times New Roman" w:cs="Times New Roman"/>
          <w:sz w:val="20"/>
          <w:szCs w:val="20"/>
        </w:rPr>
        <w:t xml:space="preserve">ставлении муниципальной услуги; </w:t>
      </w:r>
      <w:r w:rsidR="006B38F3" w:rsidRPr="004E3990">
        <w:rPr>
          <w:rFonts w:ascii="Times New Roman" w:hAnsi="Times New Roman" w:cs="Times New Roman"/>
          <w:sz w:val="20"/>
          <w:szCs w:val="20"/>
        </w:rPr>
        <w:t>выявление документально подтвержденного факта (признаков) ошибочного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противоправного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действия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(бездействия)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должностного</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лица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 органа, служащего, работника многофункционального центра,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работника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организации,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предусмотренной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частью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1.1</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статьи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16</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закона № 210-ФЗ, при первоначальном отказе в приеме документов, необходимых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либо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 письменном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виде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подписью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руководителя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руководителя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многофункционального</w:t>
      </w:r>
      <w:r w:rsidR="006B38F3" w:rsidRPr="004E3990">
        <w:rPr>
          <w:rFonts w:ascii="Times New Roman" w:hAnsi="Times New Roman" w:cs="Times New Roman"/>
          <w:spacing w:val="34"/>
          <w:sz w:val="20"/>
          <w:szCs w:val="20"/>
        </w:rPr>
        <w:t xml:space="preserve"> </w:t>
      </w:r>
      <w:r w:rsidR="006B38F3" w:rsidRPr="004E3990">
        <w:rPr>
          <w:rFonts w:ascii="Times New Roman" w:hAnsi="Times New Roman" w:cs="Times New Roman"/>
          <w:sz w:val="20"/>
          <w:szCs w:val="20"/>
        </w:rPr>
        <w:t>центра</w:t>
      </w:r>
      <w:r w:rsidR="006B38F3" w:rsidRPr="004E3990">
        <w:rPr>
          <w:rFonts w:ascii="Times New Roman" w:hAnsi="Times New Roman" w:cs="Times New Roman"/>
          <w:spacing w:val="37"/>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37"/>
          <w:sz w:val="20"/>
          <w:szCs w:val="20"/>
        </w:rPr>
        <w:t xml:space="preserve"> </w:t>
      </w:r>
      <w:r w:rsidR="006B38F3" w:rsidRPr="004E3990">
        <w:rPr>
          <w:rFonts w:ascii="Times New Roman" w:hAnsi="Times New Roman" w:cs="Times New Roman"/>
          <w:sz w:val="20"/>
          <w:szCs w:val="20"/>
        </w:rPr>
        <w:t>первоначальном</w:t>
      </w:r>
      <w:r w:rsidR="006B38F3" w:rsidRPr="004E3990">
        <w:rPr>
          <w:rFonts w:ascii="Times New Roman" w:hAnsi="Times New Roman" w:cs="Times New Roman"/>
          <w:spacing w:val="34"/>
          <w:sz w:val="20"/>
          <w:szCs w:val="20"/>
        </w:rPr>
        <w:t xml:space="preserve"> </w:t>
      </w:r>
      <w:r w:rsidR="006B38F3" w:rsidRPr="004E3990">
        <w:rPr>
          <w:rFonts w:ascii="Times New Roman" w:hAnsi="Times New Roman" w:cs="Times New Roman"/>
          <w:sz w:val="20"/>
          <w:szCs w:val="20"/>
        </w:rPr>
        <w:t>отказе</w:t>
      </w:r>
      <w:r w:rsidR="006B38F3" w:rsidRPr="004E3990">
        <w:rPr>
          <w:rFonts w:ascii="Times New Roman" w:hAnsi="Times New Roman" w:cs="Times New Roman"/>
          <w:spacing w:val="37"/>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5"/>
          <w:sz w:val="20"/>
          <w:szCs w:val="20"/>
        </w:rPr>
        <w:t xml:space="preserve"> </w:t>
      </w:r>
      <w:r w:rsidR="006B38F3" w:rsidRPr="004E3990">
        <w:rPr>
          <w:rFonts w:ascii="Times New Roman" w:hAnsi="Times New Roman" w:cs="Times New Roman"/>
          <w:sz w:val="20"/>
          <w:szCs w:val="20"/>
        </w:rPr>
        <w:t>приеме</w:t>
      </w:r>
      <w:r w:rsidR="006B38F3" w:rsidRPr="004E3990">
        <w:rPr>
          <w:rFonts w:ascii="Times New Roman" w:hAnsi="Times New Roman" w:cs="Times New Roman"/>
          <w:spacing w:val="34"/>
          <w:sz w:val="20"/>
          <w:szCs w:val="20"/>
        </w:rPr>
        <w:t xml:space="preserve"> </w:t>
      </w:r>
      <w:r w:rsidR="006B38F3" w:rsidRPr="004E3990">
        <w:rPr>
          <w:rFonts w:ascii="Times New Roman" w:hAnsi="Times New Roman" w:cs="Times New Roman"/>
          <w:sz w:val="20"/>
          <w:szCs w:val="20"/>
        </w:rPr>
        <w:t>документов, необходимых для предоставления муниципальной услуги, либо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руководителя организации, предусмотренной частью 1.1 статьи 16 Федерального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закона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210-ФЗ,</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уведомляется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также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приносятся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извинения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доставленные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неудобств</w:t>
      </w:r>
      <w:r w:rsidR="007F2B46" w:rsidRPr="004E3990">
        <w:rPr>
          <w:rFonts w:ascii="Times New Roman" w:hAnsi="Times New Roman" w:cs="Times New Roman"/>
          <w:sz w:val="20"/>
          <w:szCs w:val="20"/>
        </w:rPr>
        <w:t xml:space="preserve">а. </w:t>
      </w:r>
      <w:r w:rsidR="006B38F3" w:rsidRPr="004E3990">
        <w:rPr>
          <w:rFonts w:ascii="Times New Roman" w:hAnsi="Times New Roman" w:cs="Times New Roman"/>
          <w:sz w:val="20"/>
          <w:szCs w:val="20"/>
        </w:rPr>
        <w:t>Исчерпывающий перечень оснований для отказа в приеме 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необходимых</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7"/>
          <w:sz w:val="20"/>
          <w:szCs w:val="20"/>
        </w:rPr>
        <w:t xml:space="preserve"> </w:t>
      </w:r>
      <w:r w:rsidR="006B38F3" w:rsidRPr="004E3990">
        <w:rPr>
          <w:rFonts w:ascii="Times New Roman" w:hAnsi="Times New Roman" w:cs="Times New Roman"/>
          <w:sz w:val="20"/>
          <w:szCs w:val="20"/>
        </w:rPr>
        <w:t>услуги</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Основаниями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отказа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приеме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рассмотрению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являются:</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Запрос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власти, орган местного самоуправления или организацию, в полномочия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входит</w:t>
      </w:r>
      <w:r w:rsidR="006B38F3" w:rsidRPr="004E3990">
        <w:rPr>
          <w:rFonts w:ascii="Times New Roman" w:hAnsi="Times New Roman" w:cs="Times New Roman"/>
          <w:spacing w:val="-1"/>
          <w:sz w:val="20"/>
          <w:szCs w:val="20"/>
        </w:rPr>
        <w:t xml:space="preserve"> </w:t>
      </w:r>
      <w:r w:rsidR="007F2B46" w:rsidRPr="004E3990">
        <w:rPr>
          <w:rFonts w:ascii="Times New Roman" w:hAnsi="Times New Roman" w:cs="Times New Roman"/>
          <w:sz w:val="20"/>
          <w:szCs w:val="20"/>
        </w:rPr>
        <w:t xml:space="preserve">предоставление </w:t>
      </w:r>
      <w:proofErr w:type="spellStart"/>
      <w:r w:rsidR="007F2B46" w:rsidRPr="004E3990">
        <w:rPr>
          <w:rFonts w:ascii="Times New Roman" w:hAnsi="Times New Roman" w:cs="Times New Roman"/>
          <w:sz w:val="20"/>
          <w:szCs w:val="20"/>
        </w:rPr>
        <w:t>услуги</w:t>
      </w:r>
      <w:r w:rsidR="006B38F3" w:rsidRPr="004E3990">
        <w:rPr>
          <w:rFonts w:ascii="Times New Roman" w:hAnsi="Times New Roman" w:cs="Times New Roman"/>
          <w:sz w:val="20"/>
          <w:szCs w:val="20"/>
        </w:rPr>
        <w:t>Неполное</w:t>
      </w:r>
      <w:proofErr w:type="spellEnd"/>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заполнение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обязательных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полей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запроса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 (недостоверное,</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неправильное).</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Представление</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неполного</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комплекта</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документов.</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Представленные документы утратили силу на момент обращения 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удостоверяющий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личность;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удостоверяющий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полномочия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случае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обращения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указанным лицом).</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Представленные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содержат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подчистки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исправления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текста, не заверенные в порядке, установленном законодательством Российской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Федерации.</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Подача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необходимых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нарушением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установленных требований.</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Представленные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содержат</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повреждения,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наличие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позволяет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объеме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использовать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информацию</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сведения,</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содержащиеся</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документах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услуги.</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Заявление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подано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имеющим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полномочий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представлять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интересы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заявителя.</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Исчерпывающий перечень оснований для приостановления или отказа в</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услуги</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Основаниями</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отказа</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являются:</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Документы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представленные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противоречат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документам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(сведениям),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полученным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рамках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межведомственного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взаимодействия.</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Представленными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документами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сведениями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подтверждается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право гражданина в</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предоставлении жилого</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помещения.</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2.13.</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Оснований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приостановления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законодательством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7F2B46" w:rsidRPr="004E3990">
        <w:rPr>
          <w:rFonts w:ascii="Times New Roman" w:hAnsi="Times New Roman" w:cs="Times New Roman"/>
          <w:sz w:val="20"/>
          <w:szCs w:val="20"/>
        </w:rPr>
        <w:t xml:space="preserve">предусмотрено. </w:t>
      </w:r>
      <w:r w:rsidR="006B38F3" w:rsidRPr="004E3990">
        <w:rPr>
          <w:rFonts w:ascii="Times New Roman" w:hAnsi="Times New Roman" w:cs="Times New Roman"/>
          <w:sz w:val="20"/>
          <w:szCs w:val="20"/>
        </w:rPr>
        <w:t>Перечень услуг, которые являются необходимыми и обязательными для</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том</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числе сведения о документе (документах), выдаваемом (выдаваемых)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организациями, участвующими в предоставлении муниципальной</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услуги</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обязательные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отсутствуют.</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Порядок, размер и основания взимания государственной пошлины 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иной</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оплаты,</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взимаемой</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предоставление</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муниципальной услуги</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Предоставление 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бесплатно.</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Порядок, размер и основания взимания платы за предоставление услуг,</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которые</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являются</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необходимыми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обязательными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предоставления муниципальной услуги, включая информацию о методике</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расчета размера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платы</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обязательные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муниципальной услуги,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отсутствуют.</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Максимальный срок ожидания в очереди при подаче запроса 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получении результата</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8"/>
          <w:sz w:val="20"/>
          <w:szCs w:val="20"/>
        </w:rPr>
        <w:t xml:space="preserve"> </w:t>
      </w:r>
      <w:r w:rsidR="006B38F3" w:rsidRPr="004E3990">
        <w:rPr>
          <w:rFonts w:ascii="Times New Roman" w:hAnsi="Times New Roman" w:cs="Times New Roman"/>
          <w:sz w:val="20"/>
          <w:szCs w:val="20"/>
        </w:rPr>
        <w:t>услуги</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Максимальный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срок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ожидания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очереди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подаче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запроса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получении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результата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Уполномоченном органе или многофункциональном центре составляет не более 15</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минут.</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 xml:space="preserve">Срок и порядок регистрации </w:t>
      </w:r>
      <w:r w:rsidR="006B38F3" w:rsidRPr="004E3990">
        <w:rPr>
          <w:rFonts w:ascii="Times New Roman" w:hAnsi="Times New Roman" w:cs="Times New Roman"/>
          <w:sz w:val="20"/>
          <w:szCs w:val="20"/>
        </w:rPr>
        <w:lastRenderedPageBreak/>
        <w:t>запроса заявителя о 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том</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числе</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форме</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Срок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регистрации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подлежат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регистрации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течение</w:t>
      </w:r>
      <w:r w:rsidR="006B38F3" w:rsidRPr="004E3990">
        <w:rPr>
          <w:rFonts w:ascii="Times New Roman" w:hAnsi="Times New Roman" w:cs="Times New Roman"/>
          <w:spacing w:val="35"/>
          <w:sz w:val="20"/>
          <w:szCs w:val="20"/>
        </w:rPr>
        <w:t xml:space="preserve"> </w:t>
      </w:r>
      <w:r w:rsidR="006B38F3" w:rsidRPr="004E3990">
        <w:rPr>
          <w:rFonts w:ascii="Times New Roman" w:hAnsi="Times New Roman" w:cs="Times New Roman"/>
          <w:sz w:val="20"/>
          <w:szCs w:val="20"/>
        </w:rPr>
        <w:t>1</w:t>
      </w:r>
      <w:r w:rsidR="006B38F3" w:rsidRPr="004E3990">
        <w:rPr>
          <w:rFonts w:ascii="Times New Roman" w:hAnsi="Times New Roman" w:cs="Times New Roman"/>
          <w:spacing w:val="39"/>
          <w:sz w:val="20"/>
          <w:szCs w:val="20"/>
        </w:rPr>
        <w:t xml:space="preserve"> </w:t>
      </w:r>
      <w:r w:rsidR="006B38F3" w:rsidRPr="004E3990">
        <w:rPr>
          <w:rFonts w:ascii="Times New Roman" w:hAnsi="Times New Roman" w:cs="Times New Roman"/>
          <w:sz w:val="20"/>
          <w:szCs w:val="20"/>
        </w:rPr>
        <w:t>рабочего</w:t>
      </w:r>
      <w:r w:rsidR="006B38F3" w:rsidRPr="004E3990">
        <w:rPr>
          <w:rFonts w:ascii="Times New Roman" w:hAnsi="Times New Roman" w:cs="Times New Roman"/>
          <w:spacing w:val="36"/>
          <w:sz w:val="20"/>
          <w:szCs w:val="20"/>
        </w:rPr>
        <w:t xml:space="preserve"> </w:t>
      </w:r>
      <w:r w:rsidR="006B38F3" w:rsidRPr="004E3990">
        <w:rPr>
          <w:rFonts w:ascii="Times New Roman" w:hAnsi="Times New Roman" w:cs="Times New Roman"/>
          <w:sz w:val="20"/>
          <w:szCs w:val="20"/>
        </w:rPr>
        <w:t>дня</w:t>
      </w:r>
      <w:r w:rsidR="006B38F3" w:rsidRPr="004E3990">
        <w:rPr>
          <w:rFonts w:ascii="Times New Roman" w:hAnsi="Times New Roman" w:cs="Times New Roman"/>
          <w:spacing w:val="40"/>
          <w:sz w:val="20"/>
          <w:szCs w:val="20"/>
        </w:rPr>
        <w:t xml:space="preserve"> </w:t>
      </w:r>
      <w:r w:rsidR="006B38F3" w:rsidRPr="004E3990">
        <w:rPr>
          <w:rFonts w:ascii="Times New Roman" w:hAnsi="Times New Roman" w:cs="Times New Roman"/>
          <w:sz w:val="20"/>
          <w:szCs w:val="20"/>
        </w:rPr>
        <w:t>со</w:t>
      </w:r>
      <w:r w:rsidR="006B38F3" w:rsidRPr="004E3990">
        <w:rPr>
          <w:rFonts w:ascii="Times New Roman" w:hAnsi="Times New Roman" w:cs="Times New Roman"/>
          <w:spacing w:val="35"/>
          <w:sz w:val="20"/>
          <w:szCs w:val="20"/>
        </w:rPr>
        <w:t xml:space="preserve"> </w:t>
      </w:r>
      <w:r w:rsidR="006B38F3" w:rsidRPr="004E3990">
        <w:rPr>
          <w:rFonts w:ascii="Times New Roman" w:hAnsi="Times New Roman" w:cs="Times New Roman"/>
          <w:sz w:val="20"/>
          <w:szCs w:val="20"/>
        </w:rPr>
        <w:t>дня</w:t>
      </w:r>
      <w:r w:rsidR="006B38F3" w:rsidRPr="004E3990">
        <w:rPr>
          <w:rFonts w:ascii="Times New Roman" w:hAnsi="Times New Roman" w:cs="Times New Roman"/>
          <w:spacing w:val="38"/>
          <w:sz w:val="20"/>
          <w:szCs w:val="20"/>
        </w:rPr>
        <w:t xml:space="preserve"> </w:t>
      </w:r>
      <w:r w:rsidR="006B38F3" w:rsidRPr="004E3990">
        <w:rPr>
          <w:rFonts w:ascii="Times New Roman" w:hAnsi="Times New Roman" w:cs="Times New Roman"/>
          <w:sz w:val="20"/>
          <w:szCs w:val="20"/>
        </w:rPr>
        <w:t>получения</w:t>
      </w:r>
      <w:r w:rsidR="006B38F3" w:rsidRPr="004E3990">
        <w:rPr>
          <w:rFonts w:ascii="Times New Roman" w:hAnsi="Times New Roman" w:cs="Times New Roman"/>
          <w:spacing w:val="38"/>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36"/>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37"/>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36"/>
          <w:sz w:val="20"/>
          <w:szCs w:val="20"/>
        </w:rPr>
        <w:t xml:space="preserve"> </w:t>
      </w:r>
      <w:r w:rsidR="006B38F3" w:rsidRPr="004E3990">
        <w:rPr>
          <w:rFonts w:ascii="Times New Roman" w:hAnsi="Times New Roman" w:cs="Times New Roman"/>
          <w:sz w:val="20"/>
          <w:szCs w:val="20"/>
        </w:rPr>
        <w:t>необходимых</w:t>
      </w:r>
      <w:r w:rsidR="006B38F3" w:rsidRPr="004E3990">
        <w:rPr>
          <w:rFonts w:ascii="Times New Roman" w:hAnsi="Times New Roman" w:cs="Times New Roman"/>
          <w:spacing w:val="-68"/>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В случае наличия оснований для отказа в приеме документов, необходимых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указанных</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пункте 2.12. настоящего</w:t>
      </w:r>
      <w:r w:rsidR="006B38F3" w:rsidRPr="004E3990">
        <w:rPr>
          <w:rFonts w:ascii="Times New Roman" w:hAnsi="Times New Roman" w:cs="Times New Roman"/>
          <w:spacing w:val="70"/>
          <w:sz w:val="20"/>
          <w:szCs w:val="20"/>
        </w:rPr>
        <w:t xml:space="preserve"> </w:t>
      </w:r>
      <w:r w:rsidR="006B38F3" w:rsidRPr="004E3990">
        <w:rPr>
          <w:rFonts w:ascii="Times New Roman" w:hAnsi="Times New Roman" w:cs="Times New Roman"/>
          <w:sz w:val="20"/>
          <w:szCs w:val="20"/>
        </w:rPr>
        <w:t>Административного регламента, Уполномоченный орган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позднее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следующего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днем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поступления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необходимых</w:t>
      </w:r>
      <w:r w:rsidR="006B38F3" w:rsidRPr="004E3990">
        <w:rPr>
          <w:rFonts w:ascii="Times New Roman" w:hAnsi="Times New Roman" w:cs="Times New Roman"/>
          <w:spacing w:val="13"/>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0"/>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0"/>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2"/>
          <w:sz w:val="20"/>
          <w:szCs w:val="20"/>
        </w:rPr>
        <w:t xml:space="preserve"> </w:t>
      </w:r>
      <w:r w:rsidR="006B38F3" w:rsidRPr="004E3990">
        <w:rPr>
          <w:rFonts w:ascii="Times New Roman" w:hAnsi="Times New Roman" w:cs="Times New Roman"/>
          <w:sz w:val="20"/>
          <w:szCs w:val="20"/>
        </w:rPr>
        <w:t>услуги, рабочего дня, направляет Заявителю либо его представителю решение об отказе 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приеме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 по форме, приведенной в Приложении № 2 к настоящему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Административному</w:t>
      </w:r>
      <w:r w:rsidR="006B38F3" w:rsidRPr="004E3990">
        <w:rPr>
          <w:rFonts w:ascii="Times New Roman" w:hAnsi="Times New Roman" w:cs="Times New Roman"/>
          <w:spacing w:val="-2"/>
          <w:sz w:val="20"/>
          <w:szCs w:val="20"/>
        </w:rPr>
        <w:t xml:space="preserve"> </w:t>
      </w:r>
      <w:r w:rsidR="007F2B46" w:rsidRPr="004E3990">
        <w:rPr>
          <w:rFonts w:ascii="Times New Roman" w:hAnsi="Times New Roman" w:cs="Times New Roman"/>
          <w:sz w:val="20"/>
          <w:szCs w:val="20"/>
        </w:rPr>
        <w:t xml:space="preserve">регламенту. </w:t>
      </w:r>
      <w:r w:rsidR="006B38F3" w:rsidRPr="004E3990">
        <w:rPr>
          <w:rFonts w:ascii="Times New Roman" w:hAnsi="Times New Roman" w:cs="Times New Roman"/>
          <w:sz w:val="20"/>
          <w:szCs w:val="20"/>
        </w:rPr>
        <w:t>Требования</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к</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помещениям,</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которых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предоставляется</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b/>
          <w:sz w:val="20"/>
          <w:szCs w:val="20"/>
        </w:rPr>
        <w:t>м</w:t>
      </w:r>
      <w:r w:rsidR="007F2B46" w:rsidRPr="004E3990">
        <w:rPr>
          <w:rFonts w:ascii="Times New Roman" w:hAnsi="Times New Roman" w:cs="Times New Roman"/>
          <w:b/>
          <w:sz w:val="20"/>
          <w:szCs w:val="20"/>
        </w:rPr>
        <w:t xml:space="preserve">униципальная услуга </w:t>
      </w:r>
      <w:r w:rsidR="006B38F3" w:rsidRPr="004E3990">
        <w:rPr>
          <w:rFonts w:ascii="Times New Roman" w:hAnsi="Times New Roman" w:cs="Times New Roman"/>
          <w:sz w:val="20"/>
          <w:szCs w:val="20"/>
        </w:rPr>
        <w:t xml:space="preserve"> Местоположение административных зданий, в которых осуществляется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прием заявлений и документов, необходимых для предоставления 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также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выдача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результатов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обеспечивать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удобство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граждан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точки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зрения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пешеходной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доступности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остановок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общественного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транспорта.</w:t>
      </w:r>
      <w:r w:rsidR="007F2B46"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В случае, если имеется возможность организации стоянки (парковки) возле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здания (строения), в котором размещено помещение приема и выдачи 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организовывается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стоянка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(парковка)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личного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автомобильного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транспорта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заявителей.</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пользование</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стоянкой</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(парковкой)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заявителей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плата</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3"/>
          <w:sz w:val="20"/>
          <w:szCs w:val="20"/>
        </w:rPr>
        <w:t xml:space="preserve"> </w:t>
      </w:r>
      <w:r w:rsidR="007F2B46" w:rsidRPr="004E3990">
        <w:rPr>
          <w:rFonts w:ascii="Times New Roman" w:hAnsi="Times New Roman" w:cs="Times New Roman"/>
          <w:sz w:val="20"/>
          <w:szCs w:val="20"/>
        </w:rPr>
        <w:t xml:space="preserve">взимается. </w:t>
      </w:r>
      <w:r w:rsidR="006B38F3" w:rsidRPr="004E3990">
        <w:rPr>
          <w:rFonts w:ascii="Times New Roman" w:hAnsi="Times New Roman" w:cs="Times New Roman"/>
          <w:sz w:val="20"/>
          <w:szCs w:val="20"/>
        </w:rPr>
        <w:t>Для парковки специальных автотранспортных средств инвалидов на стоянке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(парковке)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выделяется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менее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10%</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мест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менее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одного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места)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бесплатной парковки транспортных средств, управляемых инвалидами I, II групп, а</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также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инвалидами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III</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группы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порядке,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установленном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Правительством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Российской Федерации, и транспортных средств, перевозящих таких инвалидов 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4"/>
          <w:sz w:val="20"/>
          <w:szCs w:val="20"/>
        </w:rPr>
        <w:t xml:space="preserve"> </w:t>
      </w:r>
      <w:r w:rsidR="007F2B46" w:rsidRPr="004E3990">
        <w:rPr>
          <w:rFonts w:ascii="Times New Roman" w:hAnsi="Times New Roman" w:cs="Times New Roman"/>
          <w:sz w:val="20"/>
          <w:szCs w:val="20"/>
        </w:rPr>
        <w:t xml:space="preserve">детей-инвалидов. </w:t>
      </w:r>
      <w:r w:rsidR="006B38F3" w:rsidRPr="004E3990">
        <w:rPr>
          <w:rFonts w:ascii="Times New Roman" w:hAnsi="Times New Roman" w:cs="Times New Roman"/>
          <w:sz w:val="20"/>
          <w:szCs w:val="20"/>
        </w:rPr>
        <w:t>В целях обеспечения беспрепятственного доступа заявителей, в том числе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передвигающихся на инвалидных колясках, вход в здание и помещения, в которых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муниципальная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услуга,</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оборудуются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пандусами,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поручнями,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тактильными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(контрастными)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предупреждающими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элементами, иными специальными приспособлениями, позволяющими обеспечить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беспрепятственный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доступ</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передвижение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инвалидов,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соответствии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законодательством</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Российской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Федерации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социальной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защите</w:t>
      </w:r>
      <w:r w:rsidR="006B38F3" w:rsidRPr="004E3990">
        <w:rPr>
          <w:rFonts w:ascii="Times New Roman" w:hAnsi="Times New Roman" w:cs="Times New Roman"/>
          <w:spacing w:val="-1"/>
          <w:sz w:val="20"/>
          <w:szCs w:val="20"/>
        </w:rPr>
        <w:t xml:space="preserve"> </w:t>
      </w:r>
      <w:proofErr w:type="spellStart"/>
      <w:r w:rsidR="007F2B46" w:rsidRPr="004E3990">
        <w:rPr>
          <w:rFonts w:ascii="Times New Roman" w:hAnsi="Times New Roman" w:cs="Times New Roman"/>
          <w:sz w:val="20"/>
          <w:szCs w:val="20"/>
        </w:rPr>
        <w:t>инвалидов.</w:t>
      </w:r>
      <w:r w:rsidR="006B38F3" w:rsidRPr="004E3990">
        <w:rPr>
          <w:rFonts w:ascii="Times New Roman" w:hAnsi="Times New Roman" w:cs="Times New Roman"/>
          <w:sz w:val="20"/>
          <w:szCs w:val="20"/>
        </w:rPr>
        <w:t>Центральный</w:t>
      </w:r>
      <w:proofErr w:type="spellEnd"/>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вход</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здание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должен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быть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оборудован</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информационной</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табличкой</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(вывеской),</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содержащей</w:t>
      </w:r>
      <w:r w:rsidR="006B38F3" w:rsidRPr="004E3990">
        <w:rPr>
          <w:rFonts w:ascii="Times New Roman" w:hAnsi="Times New Roman" w:cs="Times New Roman"/>
          <w:spacing w:val="-3"/>
          <w:sz w:val="20"/>
          <w:szCs w:val="20"/>
        </w:rPr>
        <w:t xml:space="preserve"> </w:t>
      </w:r>
      <w:r w:rsidR="007F2B46" w:rsidRPr="004E3990">
        <w:rPr>
          <w:rFonts w:ascii="Times New Roman" w:hAnsi="Times New Roman" w:cs="Times New Roman"/>
          <w:sz w:val="20"/>
          <w:szCs w:val="20"/>
        </w:rPr>
        <w:t xml:space="preserve">информацию: наименование; </w:t>
      </w:r>
      <w:r w:rsidR="006B38F3" w:rsidRPr="004E3990">
        <w:rPr>
          <w:rFonts w:ascii="Times New Roman" w:hAnsi="Times New Roman" w:cs="Times New Roman"/>
          <w:sz w:val="20"/>
          <w:szCs w:val="20"/>
        </w:rPr>
        <w:t>местонахождение и юридический адрес;</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режим</w:t>
      </w:r>
      <w:r w:rsidR="006B38F3" w:rsidRPr="004E3990">
        <w:rPr>
          <w:rFonts w:ascii="Times New Roman" w:hAnsi="Times New Roman" w:cs="Times New Roman"/>
          <w:spacing w:val="-1"/>
          <w:sz w:val="20"/>
          <w:szCs w:val="20"/>
        </w:rPr>
        <w:t xml:space="preserve"> </w:t>
      </w:r>
      <w:r w:rsidR="007F2B46" w:rsidRPr="004E3990">
        <w:rPr>
          <w:rFonts w:ascii="Times New Roman" w:hAnsi="Times New Roman" w:cs="Times New Roman"/>
          <w:sz w:val="20"/>
          <w:szCs w:val="20"/>
        </w:rPr>
        <w:t xml:space="preserve">работы; </w:t>
      </w:r>
      <w:r w:rsidR="006B38F3" w:rsidRPr="004E3990">
        <w:rPr>
          <w:rFonts w:ascii="Times New Roman" w:hAnsi="Times New Roman" w:cs="Times New Roman"/>
          <w:sz w:val="20"/>
          <w:szCs w:val="20"/>
        </w:rPr>
        <w:t>график</w:t>
      </w:r>
      <w:r w:rsidR="006B38F3" w:rsidRPr="004E3990">
        <w:rPr>
          <w:rFonts w:ascii="Times New Roman" w:hAnsi="Times New Roman" w:cs="Times New Roman"/>
          <w:spacing w:val="-4"/>
          <w:sz w:val="20"/>
          <w:szCs w:val="20"/>
        </w:rPr>
        <w:t xml:space="preserve"> </w:t>
      </w:r>
      <w:r w:rsidR="007F2B46" w:rsidRPr="004E3990">
        <w:rPr>
          <w:rFonts w:ascii="Times New Roman" w:hAnsi="Times New Roman" w:cs="Times New Roman"/>
          <w:sz w:val="20"/>
          <w:szCs w:val="20"/>
        </w:rPr>
        <w:t xml:space="preserve">приема; </w:t>
      </w:r>
      <w:r w:rsidR="006B38F3" w:rsidRPr="004E3990">
        <w:rPr>
          <w:rFonts w:ascii="Times New Roman" w:hAnsi="Times New Roman" w:cs="Times New Roman"/>
          <w:sz w:val="20"/>
          <w:szCs w:val="20"/>
        </w:rPr>
        <w:t>номера</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телефонов</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2"/>
          <w:sz w:val="20"/>
          <w:szCs w:val="20"/>
        </w:rPr>
        <w:t xml:space="preserve"> </w:t>
      </w:r>
      <w:r w:rsidR="007F2B46" w:rsidRPr="004E3990">
        <w:rPr>
          <w:rFonts w:ascii="Times New Roman" w:hAnsi="Times New Roman" w:cs="Times New Roman"/>
          <w:sz w:val="20"/>
          <w:szCs w:val="20"/>
        </w:rPr>
        <w:t xml:space="preserve">справок. </w:t>
      </w:r>
      <w:r w:rsidR="006B38F3" w:rsidRPr="004E3990">
        <w:rPr>
          <w:rFonts w:ascii="Times New Roman" w:hAnsi="Times New Roman" w:cs="Times New Roman"/>
          <w:sz w:val="20"/>
          <w:szCs w:val="20"/>
        </w:rPr>
        <w:t>Помещения,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государственная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(муниципальная)</w:t>
      </w:r>
      <w:r w:rsidR="007F2B46"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услуга,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соответствовать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санитарно-эпидемиологическим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правилам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7F2B46" w:rsidRPr="004E3990">
        <w:rPr>
          <w:rFonts w:ascii="Times New Roman" w:hAnsi="Times New Roman" w:cs="Times New Roman"/>
          <w:sz w:val="20"/>
          <w:szCs w:val="20"/>
        </w:rPr>
        <w:t xml:space="preserve">нормативам. </w:t>
      </w:r>
      <w:r w:rsidR="006B38F3" w:rsidRPr="004E3990">
        <w:rPr>
          <w:rFonts w:ascii="Times New Roman" w:hAnsi="Times New Roman" w:cs="Times New Roman"/>
          <w:sz w:val="20"/>
          <w:szCs w:val="20"/>
        </w:rPr>
        <w:t>Помещения,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государственная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(муниципальная)</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услуга,</w:t>
      </w:r>
      <w:r w:rsidR="006B38F3" w:rsidRPr="004E3990">
        <w:rPr>
          <w:rFonts w:ascii="Times New Roman" w:hAnsi="Times New Roman" w:cs="Times New Roman"/>
          <w:spacing w:val="-2"/>
          <w:sz w:val="20"/>
          <w:szCs w:val="20"/>
        </w:rPr>
        <w:t xml:space="preserve"> </w:t>
      </w:r>
      <w:r w:rsidR="007F2B46" w:rsidRPr="004E3990">
        <w:rPr>
          <w:rFonts w:ascii="Times New Roman" w:hAnsi="Times New Roman" w:cs="Times New Roman"/>
          <w:sz w:val="20"/>
          <w:szCs w:val="20"/>
        </w:rPr>
        <w:t xml:space="preserve">оснащаются: </w:t>
      </w:r>
      <w:r w:rsidR="006B38F3" w:rsidRPr="004E3990">
        <w:rPr>
          <w:rFonts w:ascii="Times New Roman" w:hAnsi="Times New Roman" w:cs="Times New Roman"/>
          <w:sz w:val="20"/>
          <w:szCs w:val="20"/>
        </w:rPr>
        <w:t>противопожарной системой и средствами пожаротушения;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системой оповещения о возникновении чрезвычайной ситуации;</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средствами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оказания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первой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медицинской</w:t>
      </w:r>
      <w:r w:rsidR="006B38F3" w:rsidRPr="004E3990">
        <w:rPr>
          <w:rFonts w:ascii="Times New Roman" w:hAnsi="Times New Roman" w:cs="Times New Roman"/>
          <w:spacing w:val="-3"/>
          <w:sz w:val="20"/>
          <w:szCs w:val="20"/>
        </w:rPr>
        <w:t xml:space="preserve"> </w:t>
      </w:r>
      <w:proofErr w:type="spellStart"/>
      <w:r w:rsidR="007F2B46" w:rsidRPr="004E3990">
        <w:rPr>
          <w:rFonts w:ascii="Times New Roman" w:hAnsi="Times New Roman" w:cs="Times New Roman"/>
          <w:sz w:val="20"/>
          <w:szCs w:val="20"/>
        </w:rPr>
        <w:t>помощи;</w:t>
      </w:r>
      <w:r w:rsidR="006B38F3" w:rsidRPr="004E3990">
        <w:rPr>
          <w:rFonts w:ascii="Times New Roman" w:hAnsi="Times New Roman" w:cs="Times New Roman"/>
          <w:sz w:val="20"/>
          <w:szCs w:val="20"/>
        </w:rPr>
        <w:t>туалетными</w:t>
      </w:r>
      <w:proofErr w:type="spellEnd"/>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комнатами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3"/>
          <w:sz w:val="20"/>
          <w:szCs w:val="20"/>
        </w:rPr>
        <w:t xml:space="preserve"> </w:t>
      </w:r>
      <w:r w:rsidR="007F2B46" w:rsidRPr="004E3990">
        <w:rPr>
          <w:rFonts w:ascii="Times New Roman" w:hAnsi="Times New Roman" w:cs="Times New Roman"/>
          <w:sz w:val="20"/>
          <w:szCs w:val="20"/>
        </w:rPr>
        <w:t xml:space="preserve">посетителей. </w:t>
      </w:r>
      <w:r w:rsidR="006B38F3" w:rsidRPr="004E3990">
        <w:rPr>
          <w:rFonts w:ascii="Times New Roman" w:hAnsi="Times New Roman" w:cs="Times New Roman"/>
          <w:sz w:val="20"/>
          <w:szCs w:val="20"/>
        </w:rPr>
        <w:t>Зал</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ожидания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Заявителей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оборудуется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стульями,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скамьями,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количество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которых определяется исходя из фактической нагрузки и возможностей для 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размещения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помещении,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также информационными</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стендами. </w:t>
      </w:r>
      <w:r w:rsidR="006B38F3" w:rsidRPr="004E3990">
        <w:rPr>
          <w:rFonts w:ascii="Times New Roman" w:hAnsi="Times New Roman" w:cs="Times New Roman"/>
          <w:sz w:val="20"/>
          <w:szCs w:val="20"/>
        </w:rPr>
        <w:t>Тексты материалов, размещенных на информационном стенде, печатаются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удобным для чтения шрифтом, без исправлений, с выделением наиболее важных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мест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полужирным</w:t>
      </w:r>
      <w:r w:rsidR="006B38F3" w:rsidRPr="004E3990">
        <w:rPr>
          <w:rFonts w:ascii="Times New Roman" w:hAnsi="Times New Roman" w:cs="Times New Roman"/>
          <w:spacing w:val="-3"/>
          <w:sz w:val="20"/>
          <w:szCs w:val="20"/>
        </w:rPr>
        <w:t xml:space="preserve"> </w:t>
      </w:r>
      <w:r w:rsidR="00A152EB" w:rsidRPr="004E3990">
        <w:rPr>
          <w:rFonts w:ascii="Times New Roman" w:hAnsi="Times New Roman" w:cs="Times New Roman"/>
          <w:sz w:val="20"/>
          <w:szCs w:val="20"/>
        </w:rPr>
        <w:t xml:space="preserve">шрифтом. </w:t>
      </w:r>
      <w:r w:rsidR="006B38F3" w:rsidRPr="004E3990">
        <w:rPr>
          <w:rFonts w:ascii="Times New Roman" w:hAnsi="Times New Roman" w:cs="Times New Roman"/>
          <w:sz w:val="20"/>
          <w:szCs w:val="20"/>
        </w:rPr>
        <w:t>Места для заполнения заявлений оборудуются стульями, столами (стойками),</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бланками заявлений,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письменными</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принадлежностями. </w:t>
      </w:r>
      <w:r w:rsidR="006B38F3" w:rsidRPr="004E3990">
        <w:rPr>
          <w:rFonts w:ascii="Times New Roman" w:hAnsi="Times New Roman" w:cs="Times New Roman"/>
          <w:sz w:val="20"/>
          <w:szCs w:val="20"/>
        </w:rPr>
        <w:t>Места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приема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Заявителей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оборудуются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информационными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табличками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(вывесками)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указанием: </w:t>
      </w:r>
      <w:r w:rsidR="006B38F3" w:rsidRPr="004E3990">
        <w:rPr>
          <w:rFonts w:ascii="Times New Roman" w:hAnsi="Times New Roman" w:cs="Times New Roman"/>
          <w:sz w:val="20"/>
          <w:szCs w:val="20"/>
        </w:rPr>
        <w:t>номера</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кабинета</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наименования</w:t>
      </w:r>
      <w:r w:rsidR="006B38F3" w:rsidRPr="004E3990">
        <w:rPr>
          <w:rFonts w:ascii="Times New Roman" w:hAnsi="Times New Roman" w:cs="Times New Roman"/>
          <w:spacing w:val="-2"/>
          <w:sz w:val="20"/>
          <w:szCs w:val="20"/>
        </w:rPr>
        <w:t xml:space="preserve"> </w:t>
      </w:r>
      <w:r w:rsidR="00A152EB" w:rsidRPr="004E3990">
        <w:rPr>
          <w:rFonts w:ascii="Times New Roman" w:hAnsi="Times New Roman" w:cs="Times New Roman"/>
          <w:sz w:val="20"/>
          <w:szCs w:val="20"/>
        </w:rPr>
        <w:t xml:space="preserve">отдела; </w:t>
      </w:r>
      <w:r w:rsidR="006B38F3" w:rsidRPr="004E3990">
        <w:rPr>
          <w:rFonts w:ascii="Times New Roman" w:hAnsi="Times New Roman" w:cs="Times New Roman"/>
          <w:sz w:val="20"/>
          <w:szCs w:val="20"/>
        </w:rPr>
        <w:t>фамилии,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имени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отчества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(последнее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наличии),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должности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ответственного лица за прием</w:t>
      </w:r>
      <w:r w:rsidR="006B38F3" w:rsidRPr="004E3990">
        <w:rPr>
          <w:rFonts w:ascii="Times New Roman" w:hAnsi="Times New Roman" w:cs="Times New Roman"/>
          <w:spacing w:val="-3"/>
          <w:sz w:val="20"/>
          <w:szCs w:val="20"/>
        </w:rPr>
        <w:t xml:space="preserve"> </w:t>
      </w:r>
      <w:r w:rsidR="00A152EB" w:rsidRPr="004E3990">
        <w:rPr>
          <w:rFonts w:ascii="Times New Roman" w:hAnsi="Times New Roman" w:cs="Times New Roman"/>
          <w:sz w:val="20"/>
          <w:szCs w:val="20"/>
        </w:rPr>
        <w:t xml:space="preserve">документов; </w:t>
      </w:r>
      <w:r w:rsidR="006B38F3" w:rsidRPr="004E3990">
        <w:rPr>
          <w:rFonts w:ascii="Times New Roman" w:hAnsi="Times New Roman" w:cs="Times New Roman"/>
          <w:sz w:val="20"/>
          <w:szCs w:val="20"/>
        </w:rPr>
        <w:t>графика</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приема</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Заявителей.</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Рабочее место каждого ответственного лица за прием документов, должно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быть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оборудовано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персональным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компьютером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возможностью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доступа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информационным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базам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данных,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печатающим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устройством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(принтером)</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и копирующим устройством.</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Лицо,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ответственное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иметь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настольную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табличку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указанием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фамилии,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имени,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отчества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(последнее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наличии)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должности.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инвалидам</w:t>
      </w:r>
      <w:r w:rsidR="006B38F3" w:rsidRPr="004E3990">
        <w:rPr>
          <w:rFonts w:ascii="Times New Roman" w:hAnsi="Times New Roman" w:cs="Times New Roman"/>
          <w:spacing w:val="-67"/>
          <w:sz w:val="20"/>
          <w:szCs w:val="20"/>
        </w:rPr>
        <w:t xml:space="preserve"> </w:t>
      </w:r>
      <w:r w:rsidR="00A152EB" w:rsidRPr="004E3990">
        <w:rPr>
          <w:rFonts w:ascii="Times New Roman" w:hAnsi="Times New Roman" w:cs="Times New Roman"/>
          <w:sz w:val="20"/>
          <w:szCs w:val="20"/>
        </w:rPr>
        <w:t xml:space="preserve">обеспечиваются: </w:t>
      </w:r>
      <w:r w:rsidR="006B38F3" w:rsidRPr="004E3990">
        <w:rPr>
          <w:rFonts w:ascii="Times New Roman" w:hAnsi="Times New Roman" w:cs="Times New Roman"/>
          <w:sz w:val="20"/>
          <w:szCs w:val="20"/>
        </w:rPr>
        <w:t>возможность беспрепятственного доступа к объекту (зданию, помещению), 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котором</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предоставляется</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муниципальная</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услуга; </w:t>
      </w:r>
      <w:r w:rsidR="006B38F3" w:rsidRPr="004E3990">
        <w:rPr>
          <w:rFonts w:ascii="Times New Roman" w:hAnsi="Times New Roman" w:cs="Times New Roman"/>
          <w:sz w:val="20"/>
          <w:szCs w:val="20"/>
        </w:rPr>
        <w:t>возможность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самостоятельного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передвижения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территории,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расположены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здания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помещения, в которых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муниципальная услуга, а также входа в такие объекты и выхода из них, посадки 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транспортное средство и высадки из него, в том числе с использование кресла-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коля</w:t>
      </w:r>
      <w:r w:rsidR="00A152EB" w:rsidRPr="004E3990">
        <w:rPr>
          <w:rFonts w:ascii="Times New Roman" w:hAnsi="Times New Roman" w:cs="Times New Roman"/>
          <w:sz w:val="20"/>
          <w:szCs w:val="20"/>
        </w:rPr>
        <w:t xml:space="preserve">ски; </w:t>
      </w:r>
      <w:r w:rsidR="006B38F3" w:rsidRPr="004E3990">
        <w:rPr>
          <w:rFonts w:ascii="Times New Roman" w:hAnsi="Times New Roman" w:cs="Times New Roman"/>
          <w:sz w:val="20"/>
          <w:szCs w:val="20"/>
        </w:rPr>
        <w:t>сопровождение инвалидов, имеющих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стойкие расстройства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функции</w:t>
      </w:r>
      <w:r w:rsidR="006B38F3" w:rsidRPr="004E3990">
        <w:rPr>
          <w:rFonts w:ascii="Times New Roman" w:hAnsi="Times New Roman" w:cs="Times New Roman"/>
          <w:spacing w:val="70"/>
          <w:sz w:val="20"/>
          <w:szCs w:val="20"/>
        </w:rPr>
        <w:t xml:space="preserve"> </w:t>
      </w:r>
      <w:r w:rsidR="006B38F3" w:rsidRPr="004E3990">
        <w:rPr>
          <w:rFonts w:ascii="Times New Roman" w:hAnsi="Times New Roman" w:cs="Times New Roman"/>
          <w:sz w:val="20"/>
          <w:szCs w:val="20"/>
        </w:rPr>
        <w:t>зрения</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самостоятельного</w:t>
      </w:r>
      <w:r w:rsidR="006B38F3" w:rsidRPr="004E3990">
        <w:rPr>
          <w:rFonts w:ascii="Times New Roman" w:hAnsi="Times New Roman" w:cs="Times New Roman"/>
          <w:spacing w:val="-3"/>
          <w:sz w:val="20"/>
          <w:szCs w:val="20"/>
        </w:rPr>
        <w:t xml:space="preserve"> </w:t>
      </w:r>
      <w:proofErr w:type="spellStart"/>
      <w:r w:rsidR="00A152EB" w:rsidRPr="004E3990">
        <w:rPr>
          <w:rFonts w:ascii="Times New Roman" w:hAnsi="Times New Roman" w:cs="Times New Roman"/>
          <w:sz w:val="20"/>
          <w:szCs w:val="20"/>
        </w:rPr>
        <w:t>передвижения;</w:t>
      </w:r>
      <w:r w:rsidR="006B38F3" w:rsidRPr="004E3990">
        <w:rPr>
          <w:rFonts w:ascii="Times New Roman" w:hAnsi="Times New Roman" w:cs="Times New Roman"/>
          <w:sz w:val="20"/>
          <w:szCs w:val="20"/>
        </w:rPr>
        <w:t>надлежащее</w:t>
      </w:r>
      <w:proofErr w:type="spellEnd"/>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размещение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оборудования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носителей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необходимых для обеспечения беспрепятственного доступа инвалидов зданиям 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помещениям, в которых предоставляется муниципальная услуга,</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учетом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ограничений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их</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жизнедеятельности;  </w:t>
      </w:r>
      <w:r w:rsidR="006B38F3" w:rsidRPr="004E3990">
        <w:rPr>
          <w:rFonts w:ascii="Times New Roman" w:hAnsi="Times New Roman" w:cs="Times New Roman"/>
          <w:sz w:val="20"/>
          <w:szCs w:val="20"/>
        </w:rPr>
        <w:t>дублирование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инвалидов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звуковой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зрительной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также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надписей,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знаков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текстовой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графической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знаками,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выполненными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рельефно-точечным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шрифтом</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Брайля; </w:t>
      </w:r>
      <w:r w:rsidR="006B38F3" w:rsidRPr="004E3990">
        <w:rPr>
          <w:rFonts w:ascii="Times New Roman" w:hAnsi="Times New Roman" w:cs="Times New Roman"/>
          <w:sz w:val="20"/>
          <w:szCs w:val="20"/>
        </w:rPr>
        <w:t>допуск</w:t>
      </w:r>
      <w:r w:rsidR="006B38F3" w:rsidRPr="004E3990">
        <w:rPr>
          <w:rFonts w:ascii="Times New Roman" w:hAnsi="Times New Roman" w:cs="Times New Roman"/>
          <w:spacing w:val="-6"/>
          <w:sz w:val="20"/>
          <w:szCs w:val="20"/>
        </w:rPr>
        <w:t xml:space="preserve"> </w:t>
      </w:r>
      <w:proofErr w:type="spellStart"/>
      <w:r w:rsidR="006B38F3" w:rsidRPr="004E3990">
        <w:rPr>
          <w:rFonts w:ascii="Times New Roman" w:hAnsi="Times New Roman" w:cs="Times New Roman"/>
          <w:sz w:val="20"/>
          <w:szCs w:val="20"/>
        </w:rPr>
        <w:t>сурдопереводчика</w:t>
      </w:r>
      <w:proofErr w:type="spellEnd"/>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6"/>
          <w:sz w:val="20"/>
          <w:szCs w:val="20"/>
        </w:rPr>
        <w:t xml:space="preserve"> </w:t>
      </w:r>
      <w:proofErr w:type="spellStart"/>
      <w:r w:rsidR="00A152EB" w:rsidRPr="004E3990">
        <w:rPr>
          <w:rFonts w:ascii="Times New Roman" w:hAnsi="Times New Roman" w:cs="Times New Roman"/>
          <w:sz w:val="20"/>
          <w:szCs w:val="20"/>
        </w:rPr>
        <w:t>тифлосурдопереводчика</w:t>
      </w:r>
      <w:proofErr w:type="spellEnd"/>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допуск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собаки-проводника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наличии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подтверждающего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специальное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обучение,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объекты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(здания,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помещения),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которых</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предоставляются государственная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(муниципальная)</w:t>
      </w:r>
      <w:r w:rsidR="006B38F3" w:rsidRPr="004E3990">
        <w:rPr>
          <w:rFonts w:ascii="Times New Roman" w:hAnsi="Times New Roman" w:cs="Times New Roman"/>
          <w:spacing w:val="3"/>
          <w:sz w:val="20"/>
          <w:szCs w:val="20"/>
        </w:rPr>
        <w:t xml:space="preserve"> </w:t>
      </w:r>
      <w:r w:rsidR="00A152EB" w:rsidRPr="004E3990">
        <w:rPr>
          <w:rFonts w:ascii="Times New Roman" w:hAnsi="Times New Roman" w:cs="Times New Roman"/>
          <w:sz w:val="20"/>
          <w:szCs w:val="20"/>
        </w:rPr>
        <w:t xml:space="preserve">услуги; </w:t>
      </w:r>
      <w:r w:rsidR="006B38F3" w:rsidRPr="004E3990">
        <w:rPr>
          <w:rFonts w:ascii="Times New Roman" w:hAnsi="Times New Roman" w:cs="Times New Roman"/>
          <w:sz w:val="20"/>
          <w:szCs w:val="20"/>
        </w:rPr>
        <w:t>оказание инвалидам помощи в преодолении барьеров, мешающих получению</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ими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государственных</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муниципальных</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наравне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4"/>
          <w:sz w:val="20"/>
          <w:szCs w:val="20"/>
        </w:rPr>
        <w:t xml:space="preserve"> </w:t>
      </w:r>
      <w:r w:rsidR="00A152EB" w:rsidRPr="004E3990">
        <w:rPr>
          <w:rFonts w:ascii="Times New Roman" w:hAnsi="Times New Roman" w:cs="Times New Roman"/>
          <w:sz w:val="20"/>
          <w:szCs w:val="20"/>
        </w:rPr>
        <w:t xml:space="preserve">другими лицами. </w:t>
      </w:r>
      <w:r w:rsidR="006B38F3" w:rsidRPr="004E3990">
        <w:rPr>
          <w:rFonts w:ascii="Times New Roman" w:hAnsi="Times New Roman" w:cs="Times New Roman"/>
          <w:sz w:val="20"/>
          <w:szCs w:val="20"/>
        </w:rPr>
        <w:t>Показатели</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доступности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качества муниципальной</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услуги</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Основными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показателями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доступности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являются:</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наличие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понятной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порядке,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сроках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ходе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информационно-</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телекоммуникационных</w:t>
      </w:r>
      <w:r w:rsidR="006B38F3" w:rsidRPr="004E3990">
        <w:rPr>
          <w:rFonts w:ascii="Times New Roman" w:hAnsi="Times New Roman" w:cs="Times New Roman"/>
          <w:spacing w:val="58"/>
          <w:sz w:val="20"/>
          <w:szCs w:val="20"/>
        </w:rPr>
        <w:t xml:space="preserve"> </w:t>
      </w:r>
      <w:r w:rsidR="006B38F3" w:rsidRPr="004E3990">
        <w:rPr>
          <w:rFonts w:ascii="Times New Roman" w:hAnsi="Times New Roman" w:cs="Times New Roman"/>
          <w:sz w:val="20"/>
          <w:szCs w:val="20"/>
        </w:rPr>
        <w:t>сетях</w:t>
      </w:r>
      <w:r w:rsidR="006B38F3" w:rsidRPr="004E3990">
        <w:rPr>
          <w:rFonts w:ascii="Times New Roman" w:hAnsi="Times New Roman" w:cs="Times New Roman"/>
          <w:spacing w:val="56"/>
          <w:sz w:val="20"/>
          <w:szCs w:val="20"/>
        </w:rPr>
        <w:t xml:space="preserve"> </w:t>
      </w:r>
      <w:r w:rsidR="006B38F3" w:rsidRPr="004E3990">
        <w:rPr>
          <w:rFonts w:ascii="Times New Roman" w:hAnsi="Times New Roman" w:cs="Times New Roman"/>
          <w:sz w:val="20"/>
          <w:szCs w:val="20"/>
        </w:rPr>
        <w:t>общего</w:t>
      </w:r>
      <w:r w:rsidR="006B38F3" w:rsidRPr="004E3990">
        <w:rPr>
          <w:rFonts w:ascii="Times New Roman" w:hAnsi="Times New Roman" w:cs="Times New Roman"/>
          <w:spacing w:val="58"/>
          <w:sz w:val="20"/>
          <w:szCs w:val="20"/>
        </w:rPr>
        <w:t xml:space="preserve"> </w:t>
      </w:r>
      <w:r w:rsidR="006B38F3" w:rsidRPr="004E3990">
        <w:rPr>
          <w:rFonts w:ascii="Times New Roman" w:hAnsi="Times New Roman" w:cs="Times New Roman"/>
          <w:sz w:val="20"/>
          <w:szCs w:val="20"/>
        </w:rPr>
        <w:t>пользования</w:t>
      </w:r>
      <w:r w:rsidR="006B38F3" w:rsidRPr="004E3990">
        <w:rPr>
          <w:rFonts w:ascii="Times New Roman" w:hAnsi="Times New Roman" w:cs="Times New Roman"/>
          <w:spacing w:val="58"/>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54"/>
          <w:sz w:val="20"/>
          <w:szCs w:val="20"/>
        </w:rPr>
        <w:t xml:space="preserve"> </w:t>
      </w:r>
      <w:r w:rsidR="006B38F3" w:rsidRPr="004E3990">
        <w:rPr>
          <w:rFonts w:ascii="Times New Roman" w:hAnsi="Times New Roman" w:cs="Times New Roman"/>
          <w:sz w:val="20"/>
          <w:szCs w:val="20"/>
        </w:rPr>
        <w:t>том</w:t>
      </w:r>
      <w:r w:rsidR="006B38F3" w:rsidRPr="004E3990">
        <w:rPr>
          <w:rFonts w:ascii="Times New Roman" w:hAnsi="Times New Roman" w:cs="Times New Roman"/>
          <w:spacing w:val="57"/>
          <w:sz w:val="20"/>
          <w:szCs w:val="20"/>
        </w:rPr>
        <w:t xml:space="preserve"> </w:t>
      </w:r>
      <w:r w:rsidR="006B38F3" w:rsidRPr="004E3990">
        <w:rPr>
          <w:rFonts w:ascii="Times New Roman" w:hAnsi="Times New Roman" w:cs="Times New Roman"/>
          <w:sz w:val="20"/>
          <w:szCs w:val="20"/>
        </w:rPr>
        <w:t>числе</w:t>
      </w:r>
      <w:r w:rsidR="006B38F3" w:rsidRPr="004E3990">
        <w:rPr>
          <w:rFonts w:ascii="Times New Roman" w:hAnsi="Times New Roman" w:cs="Times New Roman"/>
          <w:spacing w:val="56"/>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54"/>
          <w:sz w:val="20"/>
          <w:szCs w:val="20"/>
        </w:rPr>
        <w:t xml:space="preserve"> </w:t>
      </w:r>
      <w:r w:rsidR="00A152EB" w:rsidRPr="004E3990">
        <w:rPr>
          <w:rFonts w:ascii="Times New Roman" w:hAnsi="Times New Roman" w:cs="Times New Roman"/>
          <w:sz w:val="20"/>
          <w:szCs w:val="20"/>
        </w:rPr>
        <w:t xml:space="preserve">сети </w:t>
      </w:r>
      <w:r w:rsidR="006B38F3" w:rsidRPr="004E3990">
        <w:rPr>
          <w:rFonts w:ascii="Times New Roman" w:hAnsi="Times New Roman" w:cs="Times New Roman"/>
          <w:sz w:val="20"/>
          <w:szCs w:val="20"/>
        </w:rPr>
        <w:t>«Интернет»),</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средствах</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массовой</w:t>
      </w:r>
      <w:r w:rsidR="006B38F3" w:rsidRPr="004E3990">
        <w:rPr>
          <w:rFonts w:ascii="Times New Roman" w:hAnsi="Times New Roman" w:cs="Times New Roman"/>
          <w:spacing w:val="-5"/>
          <w:sz w:val="20"/>
          <w:szCs w:val="20"/>
        </w:rPr>
        <w:t xml:space="preserve"> </w:t>
      </w:r>
      <w:r w:rsidR="00A152EB" w:rsidRPr="004E3990">
        <w:rPr>
          <w:rFonts w:ascii="Times New Roman" w:hAnsi="Times New Roman" w:cs="Times New Roman"/>
          <w:sz w:val="20"/>
          <w:szCs w:val="20"/>
        </w:rPr>
        <w:t xml:space="preserve">информации; </w:t>
      </w:r>
      <w:r w:rsidR="006B38F3" w:rsidRPr="004E3990">
        <w:rPr>
          <w:rFonts w:ascii="Times New Roman" w:hAnsi="Times New Roman" w:cs="Times New Roman"/>
          <w:sz w:val="20"/>
          <w:szCs w:val="20"/>
        </w:rPr>
        <w:t>возможность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получения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уведомлений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услуги с</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помощью ЕПГУ;</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 xml:space="preserve">возможность получения информации о ходе предоставления </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числе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использованием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информационно-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коммуникационных</w:t>
      </w:r>
      <w:r w:rsidR="006B38F3" w:rsidRPr="004E3990">
        <w:rPr>
          <w:rFonts w:ascii="Times New Roman" w:hAnsi="Times New Roman" w:cs="Times New Roman"/>
          <w:spacing w:val="-2"/>
          <w:sz w:val="20"/>
          <w:szCs w:val="20"/>
        </w:rPr>
        <w:t xml:space="preserve"> </w:t>
      </w:r>
      <w:r w:rsidR="00A152EB" w:rsidRPr="004E3990">
        <w:rPr>
          <w:rFonts w:ascii="Times New Roman" w:hAnsi="Times New Roman" w:cs="Times New Roman"/>
          <w:sz w:val="20"/>
          <w:szCs w:val="20"/>
        </w:rPr>
        <w:t xml:space="preserve">технологий. </w:t>
      </w:r>
      <w:r w:rsidR="006B38F3" w:rsidRPr="004E3990">
        <w:rPr>
          <w:rFonts w:ascii="Times New Roman" w:hAnsi="Times New Roman" w:cs="Times New Roman"/>
          <w:sz w:val="20"/>
          <w:szCs w:val="20"/>
        </w:rPr>
        <w:t>Основными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показателями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качества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 являются:</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своевременность предоставления муниципальной услуги в</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соответствии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стандартом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установленным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настоящим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Административным</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регла</w:t>
      </w:r>
      <w:r w:rsidR="00A152EB" w:rsidRPr="004E3990">
        <w:rPr>
          <w:rFonts w:ascii="Times New Roman" w:hAnsi="Times New Roman" w:cs="Times New Roman"/>
          <w:sz w:val="20"/>
          <w:szCs w:val="20"/>
        </w:rPr>
        <w:t xml:space="preserve">ментом; </w:t>
      </w:r>
      <w:r w:rsidR="006B38F3" w:rsidRPr="004E3990">
        <w:rPr>
          <w:rFonts w:ascii="Times New Roman" w:hAnsi="Times New Roman" w:cs="Times New Roman"/>
          <w:sz w:val="20"/>
          <w:szCs w:val="20"/>
        </w:rPr>
        <w:t>минимально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возможное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количество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взаимодействий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гражданина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должностными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лицами,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участвующими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 муниципальной</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услуги; </w:t>
      </w:r>
      <w:r w:rsidR="006B38F3" w:rsidRPr="004E3990">
        <w:rPr>
          <w:rFonts w:ascii="Times New Roman" w:hAnsi="Times New Roman" w:cs="Times New Roman"/>
          <w:sz w:val="20"/>
          <w:szCs w:val="20"/>
        </w:rPr>
        <w:t>отсутствие обоснованных жалоб на действия (бездействие) сотрудников и 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некорректное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(невнимательное)</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 xml:space="preserve">отношение к </w:t>
      </w:r>
      <w:r w:rsidR="00A152EB" w:rsidRPr="004E3990">
        <w:rPr>
          <w:rFonts w:ascii="Times New Roman" w:hAnsi="Times New Roman" w:cs="Times New Roman"/>
          <w:sz w:val="20"/>
          <w:szCs w:val="20"/>
        </w:rPr>
        <w:t xml:space="preserve">заявителям; </w:t>
      </w:r>
      <w:r w:rsidR="006B38F3" w:rsidRPr="004E3990">
        <w:rPr>
          <w:rFonts w:ascii="Times New Roman" w:hAnsi="Times New Roman" w:cs="Times New Roman"/>
          <w:sz w:val="20"/>
          <w:szCs w:val="20"/>
        </w:rPr>
        <w:t>отсутствие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нарушений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установленных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сроков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процессе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3"/>
          <w:sz w:val="20"/>
          <w:szCs w:val="20"/>
        </w:rPr>
        <w:t xml:space="preserve"> </w:t>
      </w:r>
      <w:r w:rsidR="00A152EB" w:rsidRPr="004E3990">
        <w:rPr>
          <w:rFonts w:ascii="Times New Roman" w:hAnsi="Times New Roman" w:cs="Times New Roman"/>
          <w:sz w:val="20"/>
          <w:szCs w:val="20"/>
        </w:rPr>
        <w:t xml:space="preserve">услуги; </w:t>
      </w:r>
      <w:r w:rsidR="006B38F3" w:rsidRPr="004E3990">
        <w:rPr>
          <w:rFonts w:ascii="Times New Roman" w:hAnsi="Times New Roman" w:cs="Times New Roman"/>
          <w:sz w:val="20"/>
          <w:szCs w:val="20"/>
        </w:rPr>
        <w:t>отсутствие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оспаривании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решений,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действий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(бездействия)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 органа, его должностных лиц, принимаемых (совершенных) 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lastRenderedPageBreak/>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71"/>
          <w:sz w:val="20"/>
          <w:szCs w:val="20"/>
        </w:rPr>
        <w:t xml:space="preserve"> </w:t>
      </w:r>
      <w:r w:rsidR="006B38F3" w:rsidRPr="004E3990">
        <w:rPr>
          <w:rFonts w:ascii="Times New Roman" w:hAnsi="Times New Roman" w:cs="Times New Roman"/>
          <w:sz w:val="20"/>
          <w:szCs w:val="20"/>
        </w:rPr>
        <w:t>итогам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рассмотрения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вынесены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решения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удовлетворении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(частичном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удовлетворении)</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требований заявителей. </w:t>
      </w:r>
      <w:r w:rsidR="006B38F3" w:rsidRPr="004E3990">
        <w:rPr>
          <w:rFonts w:ascii="Times New Roman" w:hAnsi="Times New Roman" w:cs="Times New Roman"/>
          <w:sz w:val="20"/>
          <w:szCs w:val="20"/>
        </w:rPr>
        <w:t>Иные требования, в том числе учитывающие особенности 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 в многофункциональных центрах,</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особенности предоставления муниципальной услуги 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экстерриториальному принципу и особенности 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 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форме</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Предоставление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экстерриториальному принципу осуществляется в части обеспечения возможности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подачи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посредством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ЕПГУ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получения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результата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многофункциональном</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центре.</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Заявителям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обеспечивается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возможность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прилагаемых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посредством</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ЕПГУ.</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этом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случае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представитель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авторизуется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ЕПГУ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посредством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подтвержденной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учетной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записи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ЕСИА,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заполняет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использованием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интерактивной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формы в</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электронном виде. </w:t>
      </w:r>
      <w:r w:rsidR="006B38F3" w:rsidRPr="004E3990">
        <w:rPr>
          <w:rFonts w:ascii="Times New Roman" w:hAnsi="Times New Roman" w:cs="Times New Roman"/>
          <w:sz w:val="20"/>
          <w:szCs w:val="20"/>
        </w:rPr>
        <w:t>Заполненное заявление о предоставлении 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 отправляется заявителем вместе с прикрепленными электронными образами</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документов, необходимыми для предоставления государственной (муниципальной)</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авторизации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ЕСИА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 муниципальной услуги считается подписанным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простой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подписью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представителя,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подписание</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заявления. </w:t>
      </w:r>
      <w:r w:rsidR="006B38F3" w:rsidRPr="004E3990">
        <w:rPr>
          <w:rFonts w:ascii="Times New Roman" w:hAnsi="Times New Roman" w:cs="Times New Roman"/>
          <w:sz w:val="20"/>
          <w:szCs w:val="20"/>
        </w:rPr>
        <w:t>Результаты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указанные в пункте 2.5 настоящего Административного регламента, направляются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представителю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личный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кабинет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ЕПГУ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документа, подписанного усиленной квалифицированной электронной подписью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должностного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случае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направления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пос</w:t>
      </w:r>
      <w:r w:rsidR="00A152EB" w:rsidRPr="004E3990">
        <w:rPr>
          <w:rFonts w:ascii="Times New Roman" w:hAnsi="Times New Roman" w:cs="Times New Roman"/>
          <w:sz w:val="20"/>
          <w:szCs w:val="20"/>
        </w:rPr>
        <w:t xml:space="preserve">редством ЕПГУ.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случае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направления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посредством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ЕПГУ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результат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также</w:t>
      </w:r>
      <w:r w:rsidR="006B38F3" w:rsidRPr="004E3990">
        <w:rPr>
          <w:rFonts w:ascii="Times New Roman" w:hAnsi="Times New Roman" w:cs="Times New Roman"/>
          <w:spacing w:val="70"/>
          <w:sz w:val="20"/>
          <w:szCs w:val="20"/>
        </w:rPr>
        <w:t xml:space="preserve"> </w:t>
      </w:r>
      <w:r w:rsidR="006B38F3" w:rsidRPr="004E3990">
        <w:rPr>
          <w:rFonts w:ascii="Times New Roman" w:hAnsi="Times New Roman" w:cs="Times New Roman"/>
          <w:sz w:val="20"/>
          <w:szCs w:val="20"/>
        </w:rPr>
        <w:t>может</w:t>
      </w:r>
      <w:r w:rsidR="006B38F3" w:rsidRPr="004E3990">
        <w:rPr>
          <w:rFonts w:ascii="Times New Roman" w:hAnsi="Times New Roman" w:cs="Times New Roman"/>
          <w:spacing w:val="70"/>
          <w:sz w:val="20"/>
          <w:szCs w:val="20"/>
        </w:rPr>
        <w:t xml:space="preserve"> </w:t>
      </w:r>
      <w:r w:rsidR="006B38F3" w:rsidRPr="004E3990">
        <w:rPr>
          <w:rFonts w:ascii="Times New Roman" w:hAnsi="Times New Roman" w:cs="Times New Roman"/>
          <w:sz w:val="20"/>
          <w:szCs w:val="20"/>
        </w:rPr>
        <w:t>быть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выдан</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бумажном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носителе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многофункциональном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центре</w:t>
      </w:r>
      <w:r w:rsidR="006B38F3" w:rsidRPr="004E3990">
        <w:rPr>
          <w:rFonts w:ascii="Times New Roman" w:hAnsi="Times New Roman" w:cs="Times New Roman"/>
          <w:spacing w:val="70"/>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порядке,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предусмотренном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пунктом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6.3.</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настоящего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Административного</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регламента. </w:t>
      </w:r>
      <w:r w:rsidR="006B38F3" w:rsidRPr="004E3990">
        <w:rPr>
          <w:rFonts w:ascii="Times New Roman" w:hAnsi="Times New Roman" w:cs="Times New Roman"/>
          <w:sz w:val="20"/>
          <w:szCs w:val="20"/>
        </w:rPr>
        <w:t>Электронные документы представляются в следующих форматах:</w:t>
      </w:r>
      <w:r w:rsidR="006B38F3" w:rsidRPr="004E3990">
        <w:rPr>
          <w:rFonts w:ascii="Times New Roman" w:hAnsi="Times New Roman" w:cs="Times New Roman"/>
          <w:spacing w:val="-68"/>
          <w:sz w:val="20"/>
          <w:szCs w:val="20"/>
        </w:rPr>
        <w:t xml:space="preserve"> </w:t>
      </w:r>
      <w:r w:rsidR="006B38F3" w:rsidRPr="004E3990">
        <w:rPr>
          <w:rFonts w:ascii="Times New Roman" w:hAnsi="Times New Roman" w:cs="Times New Roman"/>
          <w:sz w:val="20"/>
          <w:szCs w:val="20"/>
        </w:rPr>
        <w:t>а)</w:t>
      </w:r>
      <w:r w:rsidR="006B38F3" w:rsidRPr="004E3990">
        <w:rPr>
          <w:rFonts w:ascii="Times New Roman" w:hAnsi="Times New Roman" w:cs="Times New Roman"/>
          <w:spacing w:val="-1"/>
          <w:sz w:val="20"/>
          <w:szCs w:val="20"/>
        </w:rPr>
        <w:t xml:space="preserve"> </w:t>
      </w:r>
      <w:proofErr w:type="spellStart"/>
      <w:r w:rsidR="006B38F3" w:rsidRPr="004E3990">
        <w:rPr>
          <w:rFonts w:ascii="Times New Roman" w:hAnsi="Times New Roman" w:cs="Times New Roman"/>
          <w:sz w:val="20"/>
          <w:szCs w:val="20"/>
        </w:rPr>
        <w:t>xml</w:t>
      </w:r>
      <w:proofErr w:type="spellEnd"/>
      <w:r w:rsidR="006B38F3" w:rsidRPr="004E3990">
        <w:rPr>
          <w:rFonts w:ascii="Times New Roman" w:hAnsi="Times New Roman" w:cs="Times New Roman"/>
          <w:sz w:val="20"/>
          <w:szCs w:val="20"/>
        </w:rPr>
        <w:t xml:space="preserve"> -</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формализованных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 xml:space="preserve">б) </w:t>
      </w:r>
      <w:proofErr w:type="spellStart"/>
      <w:r w:rsidR="006B38F3" w:rsidRPr="004E3990">
        <w:rPr>
          <w:rFonts w:ascii="Times New Roman" w:hAnsi="Times New Roman" w:cs="Times New Roman"/>
          <w:sz w:val="20"/>
          <w:szCs w:val="20"/>
        </w:rPr>
        <w:t>doc</w:t>
      </w:r>
      <w:proofErr w:type="spellEnd"/>
      <w:r w:rsidR="006B38F3" w:rsidRPr="004E3990">
        <w:rPr>
          <w:rFonts w:ascii="Times New Roman" w:hAnsi="Times New Roman" w:cs="Times New Roman"/>
          <w:sz w:val="20"/>
          <w:szCs w:val="20"/>
        </w:rPr>
        <w:t xml:space="preserve">, </w:t>
      </w:r>
      <w:proofErr w:type="spellStart"/>
      <w:r w:rsidR="006B38F3" w:rsidRPr="004E3990">
        <w:rPr>
          <w:rFonts w:ascii="Times New Roman" w:hAnsi="Times New Roman" w:cs="Times New Roman"/>
          <w:sz w:val="20"/>
          <w:szCs w:val="20"/>
        </w:rPr>
        <w:t>docx</w:t>
      </w:r>
      <w:proofErr w:type="spellEnd"/>
      <w:r w:rsidR="006B38F3" w:rsidRPr="004E3990">
        <w:rPr>
          <w:rFonts w:ascii="Times New Roman" w:hAnsi="Times New Roman" w:cs="Times New Roman"/>
          <w:sz w:val="20"/>
          <w:szCs w:val="20"/>
        </w:rPr>
        <w:t xml:space="preserve">, </w:t>
      </w:r>
      <w:proofErr w:type="spellStart"/>
      <w:r w:rsidR="006B38F3" w:rsidRPr="004E3990">
        <w:rPr>
          <w:rFonts w:ascii="Times New Roman" w:hAnsi="Times New Roman" w:cs="Times New Roman"/>
          <w:sz w:val="20"/>
          <w:szCs w:val="20"/>
        </w:rPr>
        <w:t>odt</w:t>
      </w:r>
      <w:proofErr w:type="spellEnd"/>
      <w:r w:rsidR="006B38F3" w:rsidRPr="004E3990">
        <w:rPr>
          <w:rFonts w:ascii="Times New Roman" w:hAnsi="Times New Roman" w:cs="Times New Roman"/>
          <w:sz w:val="20"/>
          <w:szCs w:val="20"/>
        </w:rPr>
        <w:t xml:space="preserve"> - для документов с текстовым содержанием, не включающим</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формулы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исключением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указанных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подпункте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настоящего</w:t>
      </w:r>
      <w:r w:rsidR="006B38F3" w:rsidRPr="004E3990">
        <w:rPr>
          <w:rFonts w:ascii="Times New Roman" w:hAnsi="Times New Roman" w:cs="Times New Roman"/>
          <w:spacing w:val="-67"/>
          <w:sz w:val="20"/>
          <w:szCs w:val="20"/>
        </w:rPr>
        <w:t xml:space="preserve"> </w:t>
      </w:r>
      <w:r w:rsidR="00A152EB" w:rsidRPr="004E3990">
        <w:rPr>
          <w:rFonts w:ascii="Times New Roman" w:hAnsi="Times New Roman" w:cs="Times New Roman"/>
          <w:sz w:val="20"/>
          <w:szCs w:val="20"/>
        </w:rPr>
        <w:t xml:space="preserve">пункта);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proofErr w:type="spellStart"/>
      <w:r w:rsidR="006B38F3" w:rsidRPr="004E3990">
        <w:rPr>
          <w:rFonts w:ascii="Times New Roman" w:hAnsi="Times New Roman" w:cs="Times New Roman"/>
          <w:sz w:val="20"/>
          <w:szCs w:val="20"/>
        </w:rPr>
        <w:t>xls</w:t>
      </w:r>
      <w:proofErr w:type="spellEnd"/>
      <w:r w:rsidR="006B38F3" w:rsidRPr="004E3990">
        <w:rPr>
          <w:rFonts w:ascii="Times New Roman" w:hAnsi="Times New Roman" w:cs="Times New Roman"/>
          <w:sz w:val="20"/>
          <w:szCs w:val="20"/>
        </w:rPr>
        <w:t>,</w:t>
      </w:r>
      <w:r w:rsidR="006B38F3" w:rsidRPr="004E3990">
        <w:rPr>
          <w:rFonts w:ascii="Times New Roman" w:hAnsi="Times New Roman" w:cs="Times New Roman"/>
          <w:spacing w:val="-3"/>
          <w:sz w:val="20"/>
          <w:szCs w:val="20"/>
        </w:rPr>
        <w:t xml:space="preserve"> </w:t>
      </w:r>
      <w:proofErr w:type="spellStart"/>
      <w:r w:rsidR="006B38F3" w:rsidRPr="004E3990">
        <w:rPr>
          <w:rFonts w:ascii="Times New Roman" w:hAnsi="Times New Roman" w:cs="Times New Roman"/>
          <w:sz w:val="20"/>
          <w:szCs w:val="20"/>
        </w:rPr>
        <w:t>xlsx</w:t>
      </w:r>
      <w:proofErr w:type="spellEnd"/>
      <w:r w:rsidR="006B38F3" w:rsidRPr="004E3990">
        <w:rPr>
          <w:rFonts w:ascii="Times New Roman" w:hAnsi="Times New Roman" w:cs="Times New Roman"/>
          <w:sz w:val="20"/>
          <w:szCs w:val="20"/>
        </w:rPr>
        <w:t>,</w:t>
      </w:r>
      <w:r w:rsidR="006B38F3" w:rsidRPr="004E3990">
        <w:rPr>
          <w:rFonts w:ascii="Times New Roman" w:hAnsi="Times New Roman" w:cs="Times New Roman"/>
          <w:spacing w:val="-2"/>
          <w:sz w:val="20"/>
          <w:szCs w:val="20"/>
        </w:rPr>
        <w:t xml:space="preserve"> </w:t>
      </w:r>
      <w:proofErr w:type="spellStart"/>
      <w:r w:rsidR="006B38F3" w:rsidRPr="004E3990">
        <w:rPr>
          <w:rFonts w:ascii="Times New Roman" w:hAnsi="Times New Roman" w:cs="Times New Roman"/>
          <w:sz w:val="20"/>
          <w:szCs w:val="20"/>
        </w:rPr>
        <w:t>ods</w:t>
      </w:r>
      <w:proofErr w:type="spellEnd"/>
      <w:r w:rsidR="006B38F3" w:rsidRPr="004E3990">
        <w:rPr>
          <w:rFonts w:ascii="Times New Roman" w:hAnsi="Times New Roman" w:cs="Times New Roman"/>
          <w:sz w:val="20"/>
          <w:szCs w:val="20"/>
        </w:rPr>
        <w:t xml:space="preserve"> -</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содержащих</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расчеты; </w:t>
      </w:r>
      <w:r w:rsidR="006B38F3" w:rsidRPr="004E3990">
        <w:rPr>
          <w:rFonts w:ascii="Times New Roman" w:hAnsi="Times New Roman" w:cs="Times New Roman"/>
          <w:sz w:val="20"/>
          <w:szCs w:val="20"/>
        </w:rPr>
        <w:t xml:space="preserve">г) </w:t>
      </w:r>
      <w:proofErr w:type="spellStart"/>
      <w:r w:rsidR="006B38F3" w:rsidRPr="004E3990">
        <w:rPr>
          <w:rFonts w:ascii="Times New Roman" w:hAnsi="Times New Roman" w:cs="Times New Roman"/>
          <w:sz w:val="20"/>
          <w:szCs w:val="20"/>
        </w:rPr>
        <w:t>pdf</w:t>
      </w:r>
      <w:proofErr w:type="spellEnd"/>
      <w:r w:rsidR="006B38F3" w:rsidRPr="004E3990">
        <w:rPr>
          <w:rFonts w:ascii="Times New Roman" w:hAnsi="Times New Roman" w:cs="Times New Roman"/>
          <w:sz w:val="20"/>
          <w:szCs w:val="20"/>
        </w:rPr>
        <w:t xml:space="preserve">, </w:t>
      </w:r>
      <w:proofErr w:type="spellStart"/>
      <w:r w:rsidR="006B38F3" w:rsidRPr="004E3990">
        <w:rPr>
          <w:rFonts w:ascii="Times New Roman" w:hAnsi="Times New Roman" w:cs="Times New Roman"/>
          <w:sz w:val="20"/>
          <w:szCs w:val="20"/>
        </w:rPr>
        <w:t>jpg</w:t>
      </w:r>
      <w:proofErr w:type="spellEnd"/>
      <w:r w:rsidR="006B38F3" w:rsidRPr="004E3990">
        <w:rPr>
          <w:rFonts w:ascii="Times New Roman" w:hAnsi="Times New Roman" w:cs="Times New Roman"/>
          <w:sz w:val="20"/>
          <w:szCs w:val="20"/>
        </w:rPr>
        <w:t xml:space="preserve">, </w:t>
      </w:r>
      <w:proofErr w:type="spellStart"/>
      <w:r w:rsidR="006B38F3" w:rsidRPr="004E3990">
        <w:rPr>
          <w:rFonts w:ascii="Times New Roman" w:hAnsi="Times New Roman" w:cs="Times New Roman"/>
          <w:sz w:val="20"/>
          <w:szCs w:val="20"/>
        </w:rPr>
        <w:t>jpeg</w:t>
      </w:r>
      <w:proofErr w:type="spellEnd"/>
      <w:r w:rsidR="006B38F3" w:rsidRPr="004E3990">
        <w:rPr>
          <w:rFonts w:ascii="Times New Roman" w:hAnsi="Times New Roman" w:cs="Times New Roman"/>
          <w:sz w:val="20"/>
          <w:szCs w:val="20"/>
        </w:rPr>
        <w:t xml:space="preserve"> - для документов с текстовым содержанием, в том числе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включающих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формулы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графические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изображения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исключением</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документов, указанных </w:t>
      </w:r>
      <w:r w:rsidR="006B38F3" w:rsidRPr="004E3990">
        <w:rPr>
          <w:rFonts w:ascii="Times New Roman" w:hAnsi="Times New Roman" w:cs="Times New Roman"/>
          <w:sz w:val="20"/>
          <w:szCs w:val="20"/>
        </w:rPr>
        <w:t>в подпункте "в" настоящего пункта), а также документов 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графическим</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содержанием. </w:t>
      </w:r>
      <w:r w:rsidR="006B38F3" w:rsidRPr="004E3990">
        <w:rPr>
          <w:rFonts w:ascii="Times New Roman" w:hAnsi="Times New Roman" w:cs="Times New Roman"/>
          <w:sz w:val="20"/>
          <w:szCs w:val="20"/>
        </w:rPr>
        <w:t>Допускается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формирование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путем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сканирования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непосредственно с оригинала документа (использование копий не допускается),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которое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сохранением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ориентации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оригинала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разрешении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300</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500</w:t>
      </w:r>
      <w:r w:rsidR="006B38F3" w:rsidRPr="004E3990">
        <w:rPr>
          <w:rFonts w:ascii="Times New Roman" w:hAnsi="Times New Roman" w:cs="Times New Roman"/>
          <w:spacing w:val="-1"/>
          <w:sz w:val="20"/>
          <w:szCs w:val="20"/>
        </w:rPr>
        <w:t xml:space="preserve"> </w:t>
      </w:r>
      <w:proofErr w:type="spellStart"/>
      <w:r w:rsidR="006B38F3" w:rsidRPr="004E3990">
        <w:rPr>
          <w:rFonts w:ascii="Times New Roman" w:hAnsi="Times New Roman" w:cs="Times New Roman"/>
          <w:sz w:val="20"/>
          <w:szCs w:val="20"/>
        </w:rPr>
        <w:t>dpi</w:t>
      </w:r>
      <w:proofErr w:type="spellEnd"/>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(масштаб 1:1)</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использованием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следующих</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режимов: </w:t>
      </w:r>
      <w:r w:rsidR="006B38F3" w:rsidRPr="004E3990">
        <w:rPr>
          <w:rFonts w:ascii="Times New Roman" w:hAnsi="Times New Roman" w:cs="Times New Roman"/>
          <w:sz w:val="20"/>
          <w:szCs w:val="20"/>
        </w:rPr>
        <w:t>«черно-белый» (при отсутствии в документе графических изображений 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цветного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текста);</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«оттенки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серого»</w:t>
      </w:r>
      <w:r w:rsidR="006B38F3" w:rsidRPr="004E3990">
        <w:rPr>
          <w:rFonts w:ascii="Times New Roman" w:hAnsi="Times New Roman" w:cs="Times New Roman"/>
          <w:spacing w:val="68"/>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наличии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документе</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графических</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изображений,</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отличных</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от</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цветного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графического</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изображения);</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«цветной»</w:t>
      </w:r>
      <w:r w:rsidR="006B38F3" w:rsidRPr="004E3990">
        <w:rPr>
          <w:rFonts w:ascii="Times New Roman" w:hAnsi="Times New Roman" w:cs="Times New Roman"/>
          <w:spacing w:val="28"/>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33"/>
          <w:sz w:val="20"/>
          <w:szCs w:val="20"/>
        </w:rPr>
        <w:t xml:space="preserve"> </w:t>
      </w:r>
      <w:r w:rsidR="006B38F3" w:rsidRPr="004E3990">
        <w:rPr>
          <w:rFonts w:ascii="Times New Roman" w:hAnsi="Times New Roman" w:cs="Times New Roman"/>
          <w:sz w:val="20"/>
          <w:szCs w:val="20"/>
        </w:rPr>
        <w:t>«режим</w:t>
      </w:r>
      <w:r w:rsidR="006B38F3" w:rsidRPr="004E3990">
        <w:rPr>
          <w:rFonts w:ascii="Times New Roman" w:hAnsi="Times New Roman" w:cs="Times New Roman"/>
          <w:spacing w:val="30"/>
          <w:sz w:val="20"/>
          <w:szCs w:val="20"/>
        </w:rPr>
        <w:t xml:space="preserve"> </w:t>
      </w:r>
      <w:r w:rsidR="006B38F3" w:rsidRPr="004E3990">
        <w:rPr>
          <w:rFonts w:ascii="Times New Roman" w:hAnsi="Times New Roman" w:cs="Times New Roman"/>
          <w:sz w:val="20"/>
          <w:szCs w:val="20"/>
        </w:rPr>
        <w:t>полной</w:t>
      </w:r>
      <w:r w:rsidR="006B38F3" w:rsidRPr="004E3990">
        <w:rPr>
          <w:rFonts w:ascii="Times New Roman" w:hAnsi="Times New Roman" w:cs="Times New Roman"/>
          <w:spacing w:val="30"/>
          <w:sz w:val="20"/>
          <w:szCs w:val="20"/>
        </w:rPr>
        <w:t xml:space="preserve"> </w:t>
      </w:r>
      <w:r w:rsidR="006B38F3" w:rsidRPr="004E3990">
        <w:rPr>
          <w:rFonts w:ascii="Times New Roman" w:hAnsi="Times New Roman" w:cs="Times New Roman"/>
          <w:sz w:val="20"/>
          <w:szCs w:val="20"/>
        </w:rPr>
        <w:t>цветопередачи»</w:t>
      </w:r>
      <w:r w:rsidR="006B38F3" w:rsidRPr="004E3990">
        <w:rPr>
          <w:rFonts w:ascii="Times New Roman" w:hAnsi="Times New Roman" w:cs="Times New Roman"/>
          <w:spacing w:val="32"/>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31"/>
          <w:sz w:val="20"/>
          <w:szCs w:val="20"/>
        </w:rPr>
        <w:t xml:space="preserve"> </w:t>
      </w:r>
      <w:r w:rsidR="006B38F3" w:rsidRPr="004E3990">
        <w:rPr>
          <w:rFonts w:ascii="Times New Roman" w:hAnsi="Times New Roman" w:cs="Times New Roman"/>
          <w:sz w:val="20"/>
          <w:szCs w:val="20"/>
        </w:rPr>
        <w:t>наличии</w:t>
      </w:r>
      <w:r w:rsidR="006B38F3" w:rsidRPr="004E3990">
        <w:rPr>
          <w:rFonts w:ascii="Times New Roman" w:hAnsi="Times New Roman" w:cs="Times New Roman"/>
          <w:spacing w:val="33"/>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29"/>
          <w:sz w:val="20"/>
          <w:szCs w:val="20"/>
        </w:rPr>
        <w:t xml:space="preserve"> </w:t>
      </w:r>
      <w:r w:rsidR="006B38F3" w:rsidRPr="004E3990">
        <w:rPr>
          <w:rFonts w:ascii="Times New Roman" w:hAnsi="Times New Roman" w:cs="Times New Roman"/>
          <w:sz w:val="20"/>
          <w:szCs w:val="20"/>
        </w:rPr>
        <w:t>документе</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цветных графических</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изображений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либо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цветного текста);</w:t>
      </w:r>
      <w:r w:rsidR="00A152EB" w:rsidRPr="004E3990">
        <w:rPr>
          <w:rFonts w:ascii="Times New Roman" w:hAnsi="Times New Roman" w:cs="Times New Roman"/>
          <w:sz w:val="20"/>
          <w:szCs w:val="20"/>
        </w:rPr>
        <w:t xml:space="preserve"> сохранением всех аутентичных признаков подлинности, а </w:t>
      </w:r>
      <w:r w:rsidR="006B38F3" w:rsidRPr="004E3990">
        <w:rPr>
          <w:rFonts w:ascii="Times New Roman" w:hAnsi="Times New Roman" w:cs="Times New Roman"/>
          <w:spacing w:val="-1"/>
          <w:sz w:val="20"/>
          <w:szCs w:val="20"/>
        </w:rPr>
        <w:t>именно:</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графической</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подписи лица,</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печати,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углового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штампа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бланка;</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к</w:t>
      </w:r>
      <w:r w:rsidR="00A152EB" w:rsidRPr="004E3990">
        <w:rPr>
          <w:rFonts w:ascii="Times New Roman" w:hAnsi="Times New Roman" w:cs="Times New Roman"/>
          <w:sz w:val="20"/>
          <w:szCs w:val="20"/>
        </w:rPr>
        <w:t xml:space="preserve">оличество файлов должно соответствовать количеству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каждый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из</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которых</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содержит</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текстовую</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графическую</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информацию.</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Электронные</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документы</w:t>
      </w:r>
      <w:r w:rsidR="006B38F3" w:rsidRPr="004E3990">
        <w:rPr>
          <w:rFonts w:ascii="Times New Roman" w:hAnsi="Times New Roman" w:cs="Times New Roman"/>
          <w:spacing w:val="-7"/>
          <w:sz w:val="20"/>
          <w:szCs w:val="20"/>
        </w:rPr>
        <w:t xml:space="preserve"> </w:t>
      </w:r>
      <w:r w:rsidR="006B38F3" w:rsidRPr="004E3990">
        <w:rPr>
          <w:rFonts w:ascii="Times New Roman" w:hAnsi="Times New Roman" w:cs="Times New Roman"/>
          <w:sz w:val="20"/>
          <w:szCs w:val="20"/>
        </w:rPr>
        <w:t>должны</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обеспечивать:</w:t>
      </w:r>
      <w:r w:rsidR="00A152EB" w:rsidRPr="004E3990">
        <w:rPr>
          <w:rFonts w:ascii="Times New Roman" w:hAnsi="Times New Roman" w:cs="Times New Roman"/>
          <w:sz w:val="20"/>
          <w:szCs w:val="20"/>
        </w:rPr>
        <w:t xml:space="preserve"> Возможность идентифицировать </w:t>
      </w:r>
      <w:r w:rsidR="006B38F3" w:rsidRPr="004E3990">
        <w:rPr>
          <w:rFonts w:ascii="Times New Roman" w:hAnsi="Times New Roman" w:cs="Times New Roman"/>
          <w:sz w:val="20"/>
          <w:szCs w:val="20"/>
        </w:rPr>
        <w:t>док</w:t>
      </w:r>
      <w:r w:rsidR="00A152EB" w:rsidRPr="004E3990">
        <w:rPr>
          <w:rFonts w:ascii="Times New Roman" w:hAnsi="Times New Roman" w:cs="Times New Roman"/>
          <w:sz w:val="20"/>
          <w:szCs w:val="20"/>
        </w:rPr>
        <w:t>умент</w:t>
      </w:r>
      <w:r w:rsidR="00A152EB" w:rsidRPr="004E3990">
        <w:rPr>
          <w:rFonts w:ascii="Times New Roman" w:hAnsi="Times New Roman" w:cs="Times New Roman"/>
          <w:sz w:val="20"/>
          <w:szCs w:val="20"/>
        </w:rPr>
        <w:tab/>
        <w:t xml:space="preserve">и количество листов </w:t>
      </w:r>
      <w:r w:rsidR="006B38F3" w:rsidRPr="004E3990">
        <w:rPr>
          <w:rFonts w:ascii="Times New Roman" w:hAnsi="Times New Roman" w:cs="Times New Roman"/>
          <w:spacing w:val="-1"/>
          <w:sz w:val="20"/>
          <w:szCs w:val="20"/>
        </w:rPr>
        <w:t>в</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документе;</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содержащих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структурированные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частям,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главам,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разделам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(подразделам)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данные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закладки,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обеспечивающие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переходы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оглавлению</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и (или)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к содержащимся 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тексте рисункам</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таблицам.</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Документы,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подлежащие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представлению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форматах</w:t>
      </w:r>
      <w:r w:rsidR="006B38F3" w:rsidRPr="004E3990">
        <w:rPr>
          <w:rFonts w:ascii="Times New Roman" w:hAnsi="Times New Roman" w:cs="Times New Roman"/>
          <w:spacing w:val="1"/>
          <w:sz w:val="20"/>
          <w:szCs w:val="20"/>
        </w:rPr>
        <w:t xml:space="preserve"> </w:t>
      </w:r>
      <w:proofErr w:type="spellStart"/>
      <w:r w:rsidR="006B38F3" w:rsidRPr="004E3990">
        <w:rPr>
          <w:rFonts w:ascii="Times New Roman" w:hAnsi="Times New Roman" w:cs="Times New Roman"/>
          <w:sz w:val="20"/>
          <w:szCs w:val="20"/>
        </w:rPr>
        <w:t>xls</w:t>
      </w:r>
      <w:proofErr w:type="spellEnd"/>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proofErr w:type="spellStart"/>
      <w:r w:rsidR="006B38F3" w:rsidRPr="004E3990">
        <w:rPr>
          <w:rFonts w:ascii="Times New Roman" w:hAnsi="Times New Roman" w:cs="Times New Roman"/>
          <w:sz w:val="20"/>
          <w:szCs w:val="20"/>
        </w:rPr>
        <w:t>xlsx</w:t>
      </w:r>
      <w:proofErr w:type="spellEnd"/>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или</w:t>
      </w:r>
      <w:r w:rsidR="006B38F3" w:rsidRPr="004E3990">
        <w:rPr>
          <w:rFonts w:ascii="Times New Roman" w:hAnsi="Times New Roman" w:cs="Times New Roman"/>
          <w:spacing w:val="1"/>
          <w:sz w:val="20"/>
          <w:szCs w:val="20"/>
        </w:rPr>
        <w:t xml:space="preserve"> </w:t>
      </w:r>
      <w:proofErr w:type="spellStart"/>
      <w:r w:rsidR="006B38F3" w:rsidRPr="004E3990">
        <w:rPr>
          <w:rFonts w:ascii="Times New Roman" w:hAnsi="Times New Roman" w:cs="Times New Roman"/>
          <w:sz w:val="20"/>
          <w:szCs w:val="20"/>
        </w:rPr>
        <w:t>ods</w:t>
      </w:r>
      <w:proofErr w:type="spellEnd"/>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формируются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виде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отдельного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электронного</w:t>
      </w:r>
      <w:r w:rsidR="006B38F3" w:rsidRPr="004E3990">
        <w:rPr>
          <w:rFonts w:ascii="Times New Roman" w:hAnsi="Times New Roman" w:cs="Times New Roman"/>
          <w:spacing w:val="-2"/>
          <w:sz w:val="20"/>
          <w:szCs w:val="20"/>
        </w:rPr>
        <w:t xml:space="preserve"> </w:t>
      </w:r>
      <w:r w:rsidR="00A152EB" w:rsidRPr="004E3990">
        <w:rPr>
          <w:rFonts w:ascii="Times New Roman" w:hAnsi="Times New Roman" w:cs="Times New Roman"/>
          <w:sz w:val="20"/>
          <w:szCs w:val="20"/>
        </w:rPr>
        <w:t xml:space="preserve">документа. </w:t>
      </w:r>
      <w:r w:rsidR="006B38F3" w:rsidRPr="004E3990">
        <w:rPr>
          <w:rFonts w:ascii="Times New Roman" w:hAnsi="Times New Roman" w:cs="Times New Roman"/>
          <w:sz w:val="20"/>
          <w:szCs w:val="20"/>
        </w:rPr>
        <w:t>Состав, последовательность и сроки выполнения административных</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процедур</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(действий),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требования</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к</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порядку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их выполнения,</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том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числе особенности выполнения административных процедур в электронной форме</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Исчерпывающий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перечень</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административных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процедур</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Предоставлени</w:t>
      </w:r>
      <w:r w:rsidR="00A152EB" w:rsidRPr="004E3990">
        <w:rPr>
          <w:rFonts w:ascii="Times New Roman" w:hAnsi="Times New Roman" w:cs="Times New Roman"/>
          <w:sz w:val="20"/>
          <w:szCs w:val="20"/>
        </w:rPr>
        <w:t xml:space="preserve">е муниципальной услуги включает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себя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следующие административные процедуры:</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проверка</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регистрация</w:t>
      </w:r>
      <w:r w:rsidR="006B38F3" w:rsidRPr="004E3990">
        <w:rPr>
          <w:rFonts w:ascii="Times New Roman" w:hAnsi="Times New Roman" w:cs="Times New Roman"/>
          <w:spacing w:val="-2"/>
          <w:sz w:val="20"/>
          <w:szCs w:val="20"/>
        </w:rPr>
        <w:t xml:space="preserve"> </w:t>
      </w:r>
      <w:r w:rsidR="00A152EB" w:rsidRPr="004E3990">
        <w:rPr>
          <w:rFonts w:ascii="Times New Roman" w:hAnsi="Times New Roman" w:cs="Times New Roman"/>
          <w:sz w:val="20"/>
          <w:szCs w:val="20"/>
        </w:rPr>
        <w:t xml:space="preserve">заявления; </w:t>
      </w:r>
      <w:r w:rsidR="006B38F3" w:rsidRPr="004E3990">
        <w:rPr>
          <w:rFonts w:ascii="Times New Roman" w:hAnsi="Times New Roman" w:cs="Times New Roman"/>
          <w:sz w:val="20"/>
          <w:szCs w:val="20"/>
        </w:rPr>
        <w:t>получение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посредством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Федеральной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информационной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системы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«Единая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система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межведомственного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электронного</w:t>
      </w:r>
      <w:r w:rsidR="00A152EB"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взаимодействия»</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(далее</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 СМЭВ); </w:t>
      </w:r>
      <w:r w:rsidR="006B38F3" w:rsidRPr="004E3990">
        <w:rPr>
          <w:rFonts w:ascii="Times New Roman" w:hAnsi="Times New Roman" w:cs="Times New Roman"/>
          <w:sz w:val="20"/>
          <w:szCs w:val="20"/>
        </w:rPr>
        <w:t>рассмотрение документов и сведений;</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принятие</w:t>
      </w:r>
      <w:r w:rsidR="006B38F3" w:rsidRPr="004E3990">
        <w:rPr>
          <w:rFonts w:ascii="Times New Roman" w:hAnsi="Times New Roman" w:cs="Times New Roman"/>
          <w:spacing w:val="-4"/>
          <w:sz w:val="20"/>
          <w:szCs w:val="20"/>
        </w:rPr>
        <w:t xml:space="preserve"> </w:t>
      </w:r>
      <w:r w:rsidR="00A152EB" w:rsidRPr="004E3990">
        <w:rPr>
          <w:rFonts w:ascii="Times New Roman" w:hAnsi="Times New Roman" w:cs="Times New Roman"/>
          <w:sz w:val="20"/>
          <w:szCs w:val="20"/>
        </w:rPr>
        <w:t xml:space="preserve">решения; </w:t>
      </w:r>
      <w:r w:rsidR="006B38F3" w:rsidRPr="004E3990">
        <w:rPr>
          <w:rFonts w:ascii="Times New Roman" w:hAnsi="Times New Roman" w:cs="Times New Roman"/>
          <w:sz w:val="20"/>
          <w:szCs w:val="20"/>
        </w:rPr>
        <w:t>выдача</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результата;</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внесение результата муниципальной услуги в реестр юридически значимых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записей.</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Перечень административных процедур (действий) при предоставлении</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муниципальной услуги</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услуг</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форме</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заявителю</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обеспечиваются:</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получение информации о порядке и сроках предо</w:t>
      </w:r>
      <w:r w:rsidR="00A152EB" w:rsidRPr="004E3990">
        <w:rPr>
          <w:rFonts w:ascii="Times New Roman" w:hAnsi="Times New Roman" w:cs="Times New Roman"/>
          <w:sz w:val="20"/>
          <w:szCs w:val="20"/>
        </w:rPr>
        <w:t xml:space="preserve">ставления муниципальной услуги; </w:t>
      </w:r>
      <w:r w:rsidR="006B38F3" w:rsidRPr="004E3990">
        <w:rPr>
          <w:rFonts w:ascii="Times New Roman" w:hAnsi="Times New Roman" w:cs="Times New Roman"/>
          <w:sz w:val="20"/>
          <w:szCs w:val="20"/>
        </w:rPr>
        <w:t>формирование</w:t>
      </w:r>
      <w:r w:rsidR="006B38F3" w:rsidRPr="004E3990">
        <w:rPr>
          <w:rFonts w:ascii="Times New Roman" w:hAnsi="Times New Roman" w:cs="Times New Roman"/>
          <w:spacing w:val="-4"/>
          <w:sz w:val="20"/>
          <w:szCs w:val="20"/>
        </w:rPr>
        <w:t xml:space="preserve"> </w:t>
      </w:r>
      <w:r w:rsidR="00A152EB" w:rsidRPr="004E3990">
        <w:rPr>
          <w:rFonts w:ascii="Times New Roman" w:hAnsi="Times New Roman" w:cs="Times New Roman"/>
          <w:sz w:val="20"/>
          <w:szCs w:val="20"/>
        </w:rPr>
        <w:t xml:space="preserve">заявления; </w:t>
      </w:r>
      <w:r w:rsidR="006B38F3" w:rsidRPr="004E3990">
        <w:rPr>
          <w:rFonts w:ascii="Times New Roman" w:hAnsi="Times New Roman" w:cs="Times New Roman"/>
          <w:sz w:val="20"/>
          <w:szCs w:val="20"/>
        </w:rPr>
        <w:t>прием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регистрация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иных</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документов, </w:t>
      </w:r>
      <w:r w:rsidR="006B38F3" w:rsidRPr="004E3990">
        <w:rPr>
          <w:rFonts w:ascii="Times New Roman" w:hAnsi="Times New Roman" w:cs="Times New Roman"/>
          <w:sz w:val="20"/>
          <w:szCs w:val="20"/>
        </w:rPr>
        <w:t>необходимых для предоставления муниципальной</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услуги; </w:t>
      </w:r>
      <w:r w:rsidR="006B38F3" w:rsidRPr="004E3990">
        <w:rPr>
          <w:rFonts w:ascii="Times New Roman" w:hAnsi="Times New Roman" w:cs="Times New Roman"/>
          <w:sz w:val="20"/>
          <w:szCs w:val="20"/>
        </w:rPr>
        <w:t>получение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результата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w:t>
      </w:r>
      <w:r w:rsidR="00A152EB" w:rsidRPr="004E3990">
        <w:rPr>
          <w:rFonts w:ascii="Times New Roman" w:hAnsi="Times New Roman" w:cs="Times New Roman"/>
          <w:sz w:val="20"/>
          <w:szCs w:val="20"/>
        </w:rPr>
        <w:t xml:space="preserve">ги; </w:t>
      </w:r>
      <w:r w:rsidR="006B38F3" w:rsidRPr="004E3990">
        <w:rPr>
          <w:rFonts w:ascii="Times New Roman" w:hAnsi="Times New Roman" w:cs="Times New Roman"/>
          <w:sz w:val="20"/>
          <w:szCs w:val="20"/>
        </w:rPr>
        <w:t>получение</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сведений</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ходе</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рассмотрения</w:t>
      </w:r>
      <w:r w:rsidR="006B38F3" w:rsidRPr="004E3990">
        <w:rPr>
          <w:rFonts w:ascii="Times New Roman" w:hAnsi="Times New Roman" w:cs="Times New Roman"/>
          <w:spacing w:val="-2"/>
          <w:sz w:val="20"/>
          <w:szCs w:val="20"/>
        </w:rPr>
        <w:t xml:space="preserve"> </w:t>
      </w:r>
      <w:r w:rsidR="00A152EB" w:rsidRPr="004E3990">
        <w:rPr>
          <w:rFonts w:ascii="Times New Roman" w:hAnsi="Times New Roman" w:cs="Times New Roman"/>
          <w:sz w:val="20"/>
          <w:szCs w:val="20"/>
        </w:rPr>
        <w:t xml:space="preserve">заявления; </w:t>
      </w:r>
      <w:r w:rsidR="006B38F3" w:rsidRPr="004E3990">
        <w:rPr>
          <w:rFonts w:ascii="Times New Roman" w:hAnsi="Times New Roman" w:cs="Times New Roman"/>
          <w:sz w:val="20"/>
          <w:szCs w:val="20"/>
        </w:rPr>
        <w:t>осуществление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оценки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качества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2"/>
          <w:sz w:val="20"/>
          <w:szCs w:val="20"/>
        </w:rPr>
        <w:t xml:space="preserve"> </w:t>
      </w:r>
      <w:r w:rsidR="00A152EB" w:rsidRPr="004E3990">
        <w:rPr>
          <w:rFonts w:ascii="Times New Roman" w:hAnsi="Times New Roman" w:cs="Times New Roman"/>
          <w:sz w:val="20"/>
          <w:szCs w:val="20"/>
        </w:rPr>
        <w:t xml:space="preserve">услуги; </w:t>
      </w:r>
      <w:r w:rsidR="006B38F3" w:rsidRPr="004E3990">
        <w:rPr>
          <w:rFonts w:ascii="Times New Roman" w:hAnsi="Times New Roman" w:cs="Times New Roman"/>
          <w:sz w:val="20"/>
          <w:szCs w:val="20"/>
        </w:rPr>
        <w:t>досудебное (внесудебное) обжалование решений и действий (бездействия)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либо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действия</w:t>
      </w:r>
      <w:r w:rsidR="00A152EB"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(бездействие)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должностных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лиц</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Уполномоченного органа, предоставляющего муниципальную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услугу,</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либо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муниципального</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служащего. </w:t>
      </w:r>
      <w:r w:rsidR="006B38F3" w:rsidRPr="004E3990">
        <w:rPr>
          <w:rFonts w:ascii="Times New Roman" w:hAnsi="Times New Roman" w:cs="Times New Roman"/>
          <w:sz w:val="20"/>
          <w:szCs w:val="20"/>
        </w:rPr>
        <w:t>Порядок осуществления административных процедур (действий) в электронной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форме</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Формирование</w:t>
      </w:r>
      <w:r w:rsidR="006B38F3" w:rsidRPr="004E3990">
        <w:rPr>
          <w:rFonts w:ascii="Times New Roman" w:hAnsi="Times New Roman" w:cs="Times New Roman"/>
          <w:spacing w:val="-7"/>
          <w:sz w:val="20"/>
          <w:szCs w:val="20"/>
        </w:rPr>
        <w:t xml:space="preserve"> </w:t>
      </w:r>
      <w:proofErr w:type="spellStart"/>
      <w:r w:rsidR="006B38F3" w:rsidRPr="004E3990">
        <w:rPr>
          <w:rFonts w:ascii="Times New Roman" w:hAnsi="Times New Roman" w:cs="Times New Roman"/>
          <w:sz w:val="20"/>
          <w:szCs w:val="20"/>
        </w:rPr>
        <w:t>заявления.Формирование</w:t>
      </w:r>
      <w:proofErr w:type="spellEnd"/>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осуществляется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посредством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заполнения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ЕПГУ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без</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необходимости</w:t>
      </w:r>
      <w:r w:rsidR="006B38F3" w:rsidRPr="004E3990">
        <w:rPr>
          <w:rFonts w:ascii="Times New Roman" w:hAnsi="Times New Roman" w:cs="Times New Roman"/>
          <w:spacing w:val="70"/>
          <w:sz w:val="20"/>
          <w:szCs w:val="20"/>
        </w:rPr>
        <w:t xml:space="preserve"> </w:t>
      </w:r>
      <w:r w:rsidR="006B38F3" w:rsidRPr="004E3990">
        <w:rPr>
          <w:rFonts w:ascii="Times New Roman" w:hAnsi="Times New Roman" w:cs="Times New Roman"/>
          <w:sz w:val="20"/>
          <w:szCs w:val="20"/>
        </w:rPr>
        <w:t>дополнительной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подачи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 в</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какой-либо</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иной форме. </w:t>
      </w:r>
      <w:r w:rsidR="006B38F3" w:rsidRPr="004E3990">
        <w:rPr>
          <w:rFonts w:ascii="Times New Roman" w:hAnsi="Times New Roman" w:cs="Times New Roman"/>
          <w:sz w:val="20"/>
          <w:szCs w:val="20"/>
        </w:rPr>
        <w:t>Форматно-логическая проверка сформированного заявления осуществляется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после заполнения заявителем каждого из полей электронной формы заявления. При</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выявлении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некорректно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заполненного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формы</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заявитель уведомляется о характере выявленной ошибки и порядке ее устранения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посредством информационного сообщени</w:t>
      </w:r>
      <w:r w:rsidR="00A152EB" w:rsidRPr="004E3990">
        <w:rPr>
          <w:rFonts w:ascii="Times New Roman" w:hAnsi="Times New Roman" w:cs="Times New Roman"/>
          <w:sz w:val="20"/>
          <w:szCs w:val="20"/>
        </w:rPr>
        <w:t xml:space="preserve">я непосредственно в электронной </w:t>
      </w:r>
      <w:r w:rsidR="006B38F3" w:rsidRPr="004E3990">
        <w:rPr>
          <w:rFonts w:ascii="Times New Roman" w:hAnsi="Times New Roman" w:cs="Times New Roman"/>
          <w:sz w:val="20"/>
          <w:szCs w:val="20"/>
        </w:rPr>
        <w:t>форме</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заявления. </w:t>
      </w:r>
      <w:r w:rsidR="006B38F3" w:rsidRPr="004E3990">
        <w:rPr>
          <w:rFonts w:ascii="Times New Roman" w:hAnsi="Times New Roman" w:cs="Times New Roman"/>
          <w:sz w:val="20"/>
          <w:szCs w:val="20"/>
        </w:rPr>
        <w:t>При</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формировании</w:t>
      </w:r>
      <w:r w:rsidR="006B38F3" w:rsidRPr="004E3990">
        <w:rPr>
          <w:rFonts w:ascii="Times New Roman" w:hAnsi="Times New Roman" w:cs="Times New Roman"/>
          <w:spacing w:val="-7"/>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заявителю</w:t>
      </w:r>
      <w:r w:rsidR="006B38F3" w:rsidRPr="004E3990">
        <w:rPr>
          <w:rFonts w:ascii="Times New Roman" w:hAnsi="Times New Roman" w:cs="Times New Roman"/>
          <w:spacing w:val="-4"/>
          <w:sz w:val="20"/>
          <w:szCs w:val="20"/>
        </w:rPr>
        <w:t xml:space="preserve"> </w:t>
      </w:r>
      <w:r w:rsidR="00A152EB" w:rsidRPr="004E3990">
        <w:rPr>
          <w:rFonts w:ascii="Times New Roman" w:hAnsi="Times New Roman" w:cs="Times New Roman"/>
          <w:sz w:val="20"/>
          <w:szCs w:val="20"/>
        </w:rPr>
        <w:t xml:space="preserve">обеспечивается: </w:t>
      </w:r>
      <w:r w:rsidR="006B38F3" w:rsidRPr="004E3990">
        <w:rPr>
          <w:rFonts w:ascii="Times New Roman" w:hAnsi="Times New Roman" w:cs="Times New Roman"/>
          <w:sz w:val="20"/>
          <w:szCs w:val="20"/>
        </w:rPr>
        <w:t>а) возможность копирования и сохранения заявления и иных 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указанных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пунктах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2.9.</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2.12.</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настоящего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Административного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регламента,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A152EB"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3"/>
          <w:sz w:val="20"/>
          <w:szCs w:val="20"/>
        </w:rPr>
        <w:t xml:space="preserve"> </w:t>
      </w:r>
      <w:r w:rsidR="00A152EB" w:rsidRPr="004E3990">
        <w:rPr>
          <w:rFonts w:ascii="Times New Roman" w:hAnsi="Times New Roman" w:cs="Times New Roman"/>
          <w:sz w:val="20"/>
          <w:szCs w:val="20"/>
        </w:rPr>
        <w:t xml:space="preserve">услуги; </w:t>
      </w:r>
      <w:r w:rsidR="006B38F3" w:rsidRPr="004E3990">
        <w:rPr>
          <w:rFonts w:ascii="Times New Roman" w:hAnsi="Times New Roman" w:cs="Times New Roman"/>
          <w:sz w:val="20"/>
          <w:szCs w:val="20"/>
        </w:rPr>
        <w:t>б) возможность печати на бумажном носителе копии электронной формы</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заявления; </w:t>
      </w:r>
      <w:r w:rsidR="006B38F3" w:rsidRPr="004E3990">
        <w:rPr>
          <w:rFonts w:ascii="Times New Roman" w:hAnsi="Times New Roman" w:cs="Times New Roman"/>
          <w:sz w:val="20"/>
          <w:szCs w:val="20"/>
        </w:rPr>
        <w:t>в) сохранение ранее введенных в электронную форму заявления значений 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любой момент по желанию пользователя, в том числе при возникновении ошибок</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ввода</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возврате</w:t>
      </w:r>
      <w:r w:rsidR="006B38F3" w:rsidRPr="004E3990">
        <w:rPr>
          <w:rFonts w:ascii="Times New Roman" w:hAnsi="Times New Roman" w:cs="Times New Roman"/>
          <w:spacing w:val="-5"/>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повторного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ввода</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значений</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электронную</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форму</w:t>
      </w:r>
      <w:r w:rsidR="006B38F3" w:rsidRPr="004E3990">
        <w:rPr>
          <w:rFonts w:ascii="Times New Roman" w:hAnsi="Times New Roman" w:cs="Times New Roman"/>
          <w:spacing w:val="-6"/>
          <w:sz w:val="20"/>
          <w:szCs w:val="20"/>
        </w:rPr>
        <w:t xml:space="preserve"> </w:t>
      </w:r>
      <w:r w:rsidR="00A152EB" w:rsidRPr="004E3990">
        <w:rPr>
          <w:rFonts w:ascii="Times New Roman" w:hAnsi="Times New Roman" w:cs="Times New Roman"/>
          <w:sz w:val="20"/>
          <w:szCs w:val="20"/>
        </w:rPr>
        <w:t xml:space="preserve">заявления; </w:t>
      </w:r>
      <w:r w:rsidR="006B38F3" w:rsidRPr="004E3990">
        <w:rPr>
          <w:rFonts w:ascii="Times New Roman" w:hAnsi="Times New Roman" w:cs="Times New Roman"/>
          <w:sz w:val="20"/>
          <w:szCs w:val="20"/>
        </w:rPr>
        <w:t>г) заполнение полей электронной формы заявления до начала ввода сведений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использованием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размещенных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ЕСИА,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опубликованных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ЕПГУ,</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части,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касающейся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сведений,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lastRenderedPageBreak/>
        <w:t>отсутствующих</w:t>
      </w:r>
      <w:r w:rsidR="006B38F3" w:rsidRPr="004E3990">
        <w:rPr>
          <w:rFonts w:ascii="Times New Roman" w:hAnsi="Times New Roman" w:cs="Times New Roman"/>
          <w:spacing w:val="70"/>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ЕСИА</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д)</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возможность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вернуться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любой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из</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этапов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заполнения</w:t>
      </w:r>
      <w:r w:rsidR="006B38F3" w:rsidRPr="004E3990">
        <w:rPr>
          <w:rFonts w:ascii="Times New Roman" w:hAnsi="Times New Roman" w:cs="Times New Roman"/>
          <w:spacing w:val="70"/>
          <w:sz w:val="20"/>
          <w:szCs w:val="20"/>
        </w:rPr>
        <w:t xml:space="preserve"> </w:t>
      </w:r>
      <w:r w:rsidR="006B38F3" w:rsidRPr="004E3990">
        <w:rPr>
          <w:rFonts w:ascii="Times New Roman" w:hAnsi="Times New Roman" w:cs="Times New Roman"/>
          <w:sz w:val="20"/>
          <w:szCs w:val="20"/>
        </w:rPr>
        <w:t>электронной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формы заявления</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без</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потери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ранее</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введенной информации; </w:t>
      </w:r>
      <w:r w:rsidR="006B38F3" w:rsidRPr="004E3990">
        <w:rPr>
          <w:rFonts w:ascii="Times New Roman" w:hAnsi="Times New Roman" w:cs="Times New Roman"/>
          <w:sz w:val="20"/>
          <w:szCs w:val="20"/>
        </w:rPr>
        <w:t>е) возможность доступа заявителя на ЕПГУ к ранее поданным им заявлениям</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в течение не менее одного года, а также частично сформированных заявлений – 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течение не менее 3</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месяцев.</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Сформированное и подписанное заявление и иные документы, необходимые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направляются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Уполномоченный</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орган</w:t>
      </w:r>
      <w:r w:rsidR="006B38F3" w:rsidRPr="004E3990">
        <w:rPr>
          <w:rFonts w:ascii="Times New Roman" w:hAnsi="Times New Roman" w:cs="Times New Roman"/>
          <w:spacing w:val="3"/>
          <w:sz w:val="20"/>
          <w:szCs w:val="20"/>
        </w:rPr>
        <w:t xml:space="preserve"> </w:t>
      </w:r>
      <w:r w:rsidR="00A152EB" w:rsidRPr="004E3990">
        <w:rPr>
          <w:rFonts w:ascii="Times New Roman" w:hAnsi="Times New Roman" w:cs="Times New Roman"/>
          <w:sz w:val="20"/>
          <w:szCs w:val="20"/>
        </w:rPr>
        <w:t xml:space="preserve">посредством ЕПГУ. </w:t>
      </w:r>
      <w:r w:rsidR="006B38F3" w:rsidRPr="004E3990">
        <w:rPr>
          <w:rFonts w:ascii="Times New Roman" w:hAnsi="Times New Roman" w:cs="Times New Roman"/>
          <w:sz w:val="20"/>
          <w:szCs w:val="20"/>
        </w:rPr>
        <w:t>Уполномоченный орган обеспечивает в срок не позднее 1 рабочего дня с</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момента подачи заявления на ЕПГУ, а в случае его поступления в нерабочий или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праздничный</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день,</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 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следующий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ним первый</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рабочий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день:</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необходимых</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(муниципальной)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услуги,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направление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электронного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сообщения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поступлении</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заявления; </w:t>
      </w:r>
      <w:r w:rsidR="006B38F3" w:rsidRPr="004E3990">
        <w:rPr>
          <w:rFonts w:ascii="Times New Roman" w:hAnsi="Times New Roman" w:cs="Times New Roman"/>
          <w:sz w:val="20"/>
          <w:szCs w:val="20"/>
        </w:rPr>
        <w:t>б)</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регистрацию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направление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заявителю</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уведомления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регистрации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либо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об отказе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в</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приеме документов, необходимых 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 государственной (муниципальной)</w:t>
      </w:r>
      <w:r w:rsidR="006B38F3" w:rsidRPr="004E3990">
        <w:rPr>
          <w:rFonts w:ascii="Times New Roman" w:hAnsi="Times New Roman" w:cs="Times New Roman"/>
          <w:spacing w:val="-2"/>
          <w:sz w:val="20"/>
          <w:szCs w:val="20"/>
        </w:rPr>
        <w:t xml:space="preserve"> </w:t>
      </w:r>
      <w:r w:rsidR="00A152EB" w:rsidRPr="004E3990">
        <w:rPr>
          <w:rFonts w:ascii="Times New Roman" w:hAnsi="Times New Roman" w:cs="Times New Roman"/>
          <w:sz w:val="20"/>
          <w:szCs w:val="20"/>
        </w:rPr>
        <w:t xml:space="preserve">услуги. </w:t>
      </w:r>
      <w:r w:rsidR="006B38F3" w:rsidRPr="004E3990">
        <w:rPr>
          <w:rFonts w:ascii="Times New Roman" w:hAnsi="Times New Roman" w:cs="Times New Roman"/>
          <w:sz w:val="20"/>
          <w:szCs w:val="20"/>
        </w:rPr>
        <w:t>Электронное заявление становится доступным для должностного лица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ответственного</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за</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прием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регистрацию</w:t>
      </w:r>
      <w:r w:rsidR="006B38F3" w:rsidRPr="004E3990">
        <w:rPr>
          <w:rFonts w:ascii="Times New Roman" w:hAnsi="Times New Roman" w:cs="Times New Roman"/>
          <w:spacing w:val="70"/>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(далее – ответственное должностное лицо), в государственной информационной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системе,</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используемой</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Уполномоченным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органом</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для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предоставления</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государственной (муниципальной) услуги</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(далее</w:t>
      </w:r>
      <w:r w:rsidR="006B38F3" w:rsidRPr="004E3990">
        <w:rPr>
          <w:rFonts w:ascii="Times New Roman" w:hAnsi="Times New Roman" w:cs="Times New Roman"/>
          <w:spacing w:val="-2"/>
          <w:sz w:val="20"/>
          <w:szCs w:val="20"/>
        </w:rPr>
        <w:t xml:space="preserve"> </w:t>
      </w:r>
      <w:r w:rsidR="006B38F3" w:rsidRPr="004E3990">
        <w:rPr>
          <w:rFonts w:ascii="Times New Roman" w:hAnsi="Times New Roman" w:cs="Times New Roman"/>
          <w:sz w:val="20"/>
          <w:szCs w:val="20"/>
        </w:rPr>
        <w:t>–</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ГИС).</w:t>
      </w:r>
      <w:r w:rsidR="00A152EB" w:rsidRPr="004E3990">
        <w:rPr>
          <w:rFonts w:ascii="Times New Roman" w:hAnsi="Times New Roman" w:cs="Times New Roman"/>
          <w:sz w:val="20"/>
          <w:szCs w:val="20"/>
        </w:rPr>
        <w:t xml:space="preserve"> </w:t>
      </w:r>
      <w:r w:rsidR="006B38F3" w:rsidRPr="004E3990">
        <w:rPr>
          <w:rFonts w:ascii="Times New Roman" w:hAnsi="Times New Roman" w:cs="Times New Roman"/>
          <w:sz w:val="20"/>
          <w:szCs w:val="20"/>
        </w:rPr>
        <w:t>Ответственное</w:t>
      </w:r>
      <w:r w:rsidR="006B38F3" w:rsidRPr="004E3990">
        <w:rPr>
          <w:rFonts w:ascii="Times New Roman" w:hAnsi="Times New Roman" w:cs="Times New Roman"/>
          <w:spacing w:val="-6"/>
          <w:sz w:val="20"/>
          <w:szCs w:val="20"/>
        </w:rPr>
        <w:t xml:space="preserve"> </w:t>
      </w:r>
      <w:r w:rsidR="006B38F3" w:rsidRPr="004E3990">
        <w:rPr>
          <w:rFonts w:ascii="Times New Roman" w:hAnsi="Times New Roman" w:cs="Times New Roman"/>
          <w:sz w:val="20"/>
          <w:szCs w:val="20"/>
        </w:rPr>
        <w:t>должностное</w:t>
      </w:r>
      <w:r w:rsidR="006B38F3" w:rsidRPr="004E3990">
        <w:rPr>
          <w:rFonts w:ascii="Times New Roman" w:hAnsi="Times New Roman" w:cs="Times New Roman"/>
          <w:spacing w:val="-3"/>
          <w:sz w:val="20"/>
          <w:szCs w:val="20"/>
        </w:rPr>
        <w:t xml:space="preserve"> </w:t>
      </w:r>
      <w:r w:rsidR="00A152EB" w:rsidRPr="004E3990">
        <w:rPr>
          <w:rFonts w:ascii="Times New Roman" w:hAnsi="Times New Roman" w:cs="Times New Roman"/>
          <w:sz w:val="20"/>
          <w:szCs w:val="20"/>
        </w:rPr>
        <w:t xml:space="preserve">лицо: </w:t>
      </w:r>
      <w:r w:rsidR="006B38F3" w:rsidRPr="004E3990">
        <w:rPr>
          <w:rFonts w:ascii="Times New Roman" w:hAnsi="Times New Roman" w:cs="Times New Roman"/>
          <w:sz w:val="20"/>
          <w:szCs w:val="20"/>
        </w:rPr>
        <w:t xml:space="preserve">Проверяет наличие электронных заявлений, поступивших с ЕПГУ, </w:t>
      </w:r>
      <w:r w:rsidR="006B38F3" w:rsidRPr="004E3990">
        <w:rPr>
          <w:rFonts w:ascii="Times New Roman" w:hAnsi="Times New Roman" w:cs="Times New Roman"/>
          <w:spacing w:val="-1"/>
          <w:sz w:val="20"/>
          <w:szCs w:val="20"/>
        </w:rPr>
        <w:t xml:space="preserve">с </w:t>
      </w:r>
      <w:r w:rsidR="006B38F3" w:rsidRPr="004E3990">
        <w:rPr>
          <w:rFonts w:ascii="Times New Roman" w:hAnsi="Times New Roman" w:cs="Times New Roman"/>
          <w:sz w:val="20"/>
          <w:szCs w:val="20"/>
        </w:rPr>
        <w:t>периодом</w:t>
      </w:r>
      <w:r w:rsidR="006B38F3" w:rsidRPr="004E3990">
        <w:rPr>
          <w:rFonts w:ascii="Times New Roman" w:hAnsi="Times New Roman" w:cs="Times New Roman"/>
          <w:spacing w:val="-4"/>
          <w:sz w:val="20"/>
          <w:szCs w:val="20"/>
        </w:rPr>
        <w:t xml:space="preserve"> </w:t>
      </w:r>
      <w:r w:rsidR="006B38F3" w:rsidRPr="004E3990">
        <w:rPr>
          <w:rFonts w:ascii="Times New Roman" w:hAnsi="Times New Roman" w:cs="Times New Roman"/>
          <w:sz w:val="20"/>
          <w:szCs w:val="20"/>
        </w:rPr>
        <w:t>не реже</w:t>
      </w:r>
      <w:r w:rsidR="006B38F3" w:rsidRPr="004E3990">
        <w:rPr>
          <w:rFonts w:ascii="Times New Roman" w:hAnsi="Times New Roman" w:cs="Times New Roman"/>
          <w:spacing w:val="-3"/>
          <w:sz w:val="20"/>
          <w:szCs w:val="20"/>
        </w:rPr>
        <w:t xml:space="preserve"> </w:t>
      </w:r>
      <w:r w:rsidR="006B38F3" w:rsidRPr="004E3990">
        <w:rPr>
          <w:rFonts w:ascii="Times New Roman" w:hAnsi="Times New Roman" w:cs="Times New Roman"/>
          <w:sz w:val="20"/>
          <w:szCs w:val="20"/>
        </w:rPr>
        <w:t>2</w:t>
      </w:r>
      <w:r w:rsidR="006B38F3" w:rsidRPr="004E3990">
        <w:rPr>
          <w:rFonts w:ascii="Times New Roman" w:hAnsi="Times New Roman" w:cs="Times New Roman"/>
          <w:spacing w:val="1"/>
          <w:sz w:val="20"/>
          <w:szCs w:val="20"/>
        </w:rPr>
        <w:t xml:space="preserve"> </w:t>
      </w:r>
      <w:r w:rsidR="006B38F3" w:rsidRPr="004E3990">
        <w:rPr>
          <w:rFonts w:ascii="Times New Roman" w:hAnsi="Times New Roman" w:cs="Times New Roman"/>
          <w:sz w:val="20"/>
          <w:szCs w:val="20"/>
        </w:rPr>
        <w:t>раз в</w:t>
      </w:r>
      <w:r w:rsidR="006B38F3" w:rsidRPr="004E3990">
        <w:rPr>
          <w:rFonts w:ascii="Times New Roman" w:hAnsi="Times New Roman" w:cs="Times New Roman"/>
          <w:spacing w:val="-1"/>
          <w:sz w:val="20"/>
          <w:szCs w:val="20"/>
        </w:rPr>
        <w:t xml:space="preserve"> </w:t>
      </w:r>
      <w:r w:rsidR="00A152EB" w:rsidRPr="004E3990">
        <w:rPr>
          <w:rFonts w:ascii="Times New Roman" w:hAnsi="Times New Roman" w:cs="Times New Roman"/>
          <w:sz w:val="20"/>
          <w:szCs w:val="20"/>
        </w:rPr>
        <w:t xml:space="preserve">день; </w:t>
      </w:r>
      <w:r w:rsidR="006B38F3" w:rsidRPr="004E3990">
        <w:rPr>
          <w:rFonts w:ascii="Times New Roman" w:hAnsi="Times New Roman" w:cs="Times New Roman"/>
          <w:sz w:val="20"/>
          <w:szCs w:val="20"/>
        </w:rPr>
        <w:t>рассматривает</w:t>
      </w:r>
      <w:r w:rsidR="006B38F3" w:rsidRPr="004E3990">
        <w:rPr>
          <w:rFonts w:ascii="Times New Roman" w:hAnsi="Times New Roman" w:cs="Times New Roman"/>
          <w:spacing w:val="56"/>
          <w:sz w:val="20"/>
          <w:szCs w:val="20"/>
        </w:rPr>
        <w:t xml:space="preserve"> </w:t>
      </w:r>
      <w:r w:rsidR="006B38F3" w:rsidRPr="004E3990">
        <w:rPr>
          <w:rFonts w:ascii="Times New Roman" w:hAnsi="Times New Roman" w:cs="Times New Roman"/>
          <w:sz w:val="20"/>
          <w:szCs w:val="20"/>
        </w:rPr>
        <w:t>поступившие</w:t>
      </w:r>
      <w:r w:rsidR="006B38F3" w:rsidRPr="004E3990">
        <w:rPr>
          <w:rFonts w:ascii="Times New Roman" w:hAnsi="Times New Roman" w:cs="Times New Roman"/>
          <w:spacing w:val="59"/>
          <w:sz w:val="20"/>
          <w:szCs w:val="20"/>
        </w:rPr>
        <w:t xml:space="preserve"> </w:t>
      </w:r>
      <w:r w:rsidR="006B38F3" w:rsidRPr="004E3990">
        <w:rPr>
          <w:rFonts w:ascii="Times New Roman" w:hAnsi="Times New Roman" w:cs="Times New Roman"/>
          <w:sz w:val="20"/>
          <w:szCs w:val="20"/>
        </w:rPr>
        <w:t>заявления</w:t>
      </w:r>
      <w:r w:rsidR="006B38F3" w:rsidRPr="004E3990">
        <w:rPr>
          <w:rFonts w:ascii="Times New Roman" w:hAnsi="Times New Roman" w:cs="Times New Roman"/>
          <w:spacing w:val="56"/>
          <w:sz w:val="20"/>
          <w:szCs w:val="20"/>
        </w:rPr>
        <w:t xml:space="preserve"> </w:t>
      </w:r>
      <w:r w:rsidR="006B38F3" w:rsidRPr="004E3990">
        <w:rPr>
          <w:rFonts w:ascii="Times New Roman" w:hAnsi="Times New Roman" w:cs="Times New Roman"/>
          <w:sz w:val="20"/>
          <w:szCs w:val="20"/>
        </w:rPr>
        <w:t>и</w:t>
      </w:r>
      <w:r w:rsidR="006B38F3" w:rsidRPr="004E3990">
        <w:rPr>
          <w:rFonts w:ascii="Times New Roman" w:hAnsi="Times New Roman" w:cs="Times New Roman"/>
          <w:spacing w:val="56"/>
          <w:sz w:val="20"/>
          <w:szCs w:val="20"/>
        </w:rPr>
        <w:t xml:space="preserve"> </w:t>
      </w:r>
      <w:r w:rsidR="006B38F3" w:rsidRPr="004E3990">
        <w:rPr>
          <w:rFonts w:ascii="Times New Roman" w:hAnsi="Times New Roman" w:cs="Times New Roman"/>
          <w:sz w:val="20"/>
          <w:szCs w:val="20"/>
        </w:rPr>
        <w:t>приложенные</w:t>
      </w:r>
      <w:r w:rsidR="006B38F3" w:rsidRPr="004E3990">
        <w:rPr>
          <w:rFonts w:ascii="Times New Roman" w:hAnsi="Times New Roman" w:cs="Times New Roman"/>
          <w:spacing w:val="56"/>
          <w:sz w:val="20"/>
          <w:szCs w:val="20"/>
        </w:rPr>
        <w:t xml:space="preserve"> </w:t>
      </w:r>
      <w:r w:rsidR="006B38F3" w:rsidRPr="004E3990">
        <w:rPr>
          <w:rFonts w:ascii="Times New Roman" w:hAnsi="Times New Roman" w:cs="Times New Roman"/>
          <w:sz w:val="20"/>
          <w:szCs w:val="20"/>
        </w:rPr>
        <w:t>образы</w:t>
      </w:r>
      <w:r w:rsidR="006B38F3" w:rsidRPr="004E3990">
        <w:rPr>
          <w:rFonts w:ascii="Times New Roman" w:hAnsi="Times New Roman" w:cs="Times New Roman"/>
          <w:spacing w:val="56"/>
          <w:sz w:val="20"/>
          <w:szCs w:val="20"/>
        </w:rPr>
        <w:t xml:space="preserve"> </w:t>
      </w:r>
      <w:r w:rsidR="006B38F3" w:rsidRPr="004E3990">
        <w:rPr>
          <w:rFonts w:ascii="Times New Roman" w:hAnsi="Times New Roman" w:cs="Times New Roman"/>
          <w:sz w:val="20"/>
          <w:szCs w:val="20"/>
        </w:rPr>
        <w:t>документов</w:t>
      </w:r>
      <w:r w:rsidR="006B38F3" w:rsidRPr="004E3990">
        <w:rPr>
          <w:rFonts w:ascii="Times New Roman" w:hAnsi="Times New Roman" w:cs="Times New Roman"/>
          <w:spacing w:val="-67"/>
          <w:sz w:val="20"/>
          <w:szCs w:val="20"/>
        </w:rPr>
        <w:t xml:space="preserve"> </w:t>
      </w:r>
      <w:r w:rsidR="006B38F3" w:rsidRPr="004E3990">
        <w:rPr>
          <w:rFonts w:ascii="Times New Roman" w:hAnsi="Times New Roman" w:cs="Times New Roman"/>
          <w:sz w:val="20"/>
          <w:szCs w:val="20"/>
        </w:rPr>
        <w:t>(документы);</w:t>
      </w:r>
    </w:p>
    <w:p w:rsidR="006B38F3" w:rsidRPr="006B38F3" w:rsidRDefault="00A152EB" w:rsidP="00471777">
      <w:pPr>
        <w:pStyle w:val="af6"/>
        <w:tabs>
          <w:tab w:val="left" w:pos="993"/>
          <w:tab w:val="left" w:pos="2733"/>
          <w:tab w:val="left" w:pos="4138"/>
          <w:tab w:val="left" w:pos="4599"/>
          <w:tab w:val="left" w:pos="6513"/>
          <w:tab w:val="left" w:pos="6968"/>
          <w:tab w:val="left" w:pos="10206"/>
        </w:tabs>
        <w:rPr>
          <w:sz w:val="20"/>
          <w:szCs w:val="20"/>
        </w:rPr>
      </w:pPr>
      <w:r w:rsidRPr="004E3990">
        <w:rPr>
          <w:sz w:val="20"/>
          <w:szCs w:val="20"/>
        </w:rPr>
        <w:t>производит</w:t>
      </w:r>
      <w:r w:rsidRPr="004E3990">
        <w:rPr>
          <w:sz w:val="20"/>
          <w:szCs w:val="20"/>
        </w:rPr>
        <w:tab/>
        <w:t xml:space="preserve">действия в соответствии с </w:t>
      </w:r>
      <w:r w:rsidR="006B38F3" w:rsidRPr="004E3990">
        <w:rPr>
          <w:sz w:val="20"/>
          <w:szCs w:val="20"/>
        </w:rPr>
        <w:t xml:space="preserve">пунктом 3.4. </w:t>
      </w:r>
      <w:r w:rsidR="006B38F3" w:rsidRPr="004E3990">
        <w:rPr>
          <w:spacing w:val="-1"/>
          <w:sz w:val="20"/>
          <w:szCs w:val="20"/>
        </w:rPr>
        <w:t>настоящего</w:t>
      </w:r>
      <w:r w:rsidR="006B38F3" w:rsidRPr="004E3990">
        <w:rPr>
          <w:spacing w:val="-67"/>
          <w:sz w:val="20"/>
          <w:szCs w:val="20"/>
        </w:rPr>
        <w:t xml:space="preserve"> </w:t>
      </w:r>
      <w:r w:rsidR="006B38F3" w:rsidRPr="004E3990">
        <w:rPr>
          <w:sz w:val="20"/>
          <w:szCs w:val="20"/>
        </w:rPr>
        <w:t>административного</w:t>
      </w:r>
      <w:r w:rsidR="006B38F3" w:rsidRPr="004E3990">
        <w:rPr>
          <w:spacing w:val="-2"/>
          <w:sz w:val="20"/>
          <w:szCs w:val="20"/>
        </w:rPr>
        <w:t xml:space="preserve"> </w:t>
      </w:r>
      <w:r w:rsidRPr="004E3990">
        <w:rPr>
          <w:sz w:val="20"/>
          <w:szCs w:val="20"/>
        </w:rPr>
        <w:t>регламента.</w:t>
      </w:r>
      <w:r w:rsidRPr="004E3990">
        <w:rPr>
          <w:sz w:val="20"/>
          <w:szCs w:val="20"/>
          <w:lang w:val="ru-RU"/>
        </w:rPr>
        <w:t xml:space="preserve"> </w:t>
      </w:r>
      <w:r w:rsidRPr="004E3990">
        <w:rPr>
          <w:sz w:val="20"/>
          <w:szCs w:val="20"/>
        </w:rPr>
        <w:t xml:space="preserve">Заявителю в качестве </w:t>
      </w:r>
      <w:r w:rsidR="006B38F3" w:rsidRPr="004E3990">
        <w:rPr>
          <w:sz w:val="20"/>
          <w:szCs w:val="20"/>
        </w:rPr>
        <w:t>результата предоставления государственной</w:t>
      </w:r>
      <w:r w:rsidRPr="004E3990">
        <w:rPr>
          <w:sz w:val="20"/>
          <w:szCs w:val="20"/>
          <w:lang w:val="ru-RU"/>
        </w:rPr>
        <w:t xml:space="preserve"> </w:t>
      </w:r>
      <w:r w:rsidR="006B38F3" w:rsidRPr="004E3990">
        <w:rPr>
          <w:sz w:val="20"/>
          <w:szCs w:val="20"/>
        </w:rPr>
        <w:t>(муниципальной)</w:t>
      </w:r>
      <w:r w:rsidR="006B38F3" w:rsidRPr="004E3990">
        <w:rPr>
          <w:spacing w:val="-5"/>
          <w:sz w:val="20"/>
          <w:szCs w:val="20"/>
        </w:rPr>
        <w:t xml:space="preserve"> </w:t>
      </w:r>
      <w:r w:rsidR="006B38F3" w:rsidRPr="004E3990">
        <w:rPr>
          <w:sz w:val="20"/>
          <w:szCs w:val="20"/>
        </w:rPr>
        <w:t>услуги</w:t>
      </w:r>
      <w:r w:rsidR="006B38F3" w:rsidRPr="004E3990">
        <w:rPr>
          <w:spacing w:val="-4"/>
          <w:sz w:val="20"/>
          <w:szCs w:val="20"/>
        </w:rPr>
        <w:t xml:space="preserve"> </w:t>
      </w:r>
      <w:r w:rsidR="006B38F3" w:rsidRPr="004E3990">
        <w:rPr>
          <w:sz w:val="20"/>
          <w:szCs w:val="20"/>
        </w:rPr>
        <w:t>обеспечивается</w:t>
      </w:r>
      <w:r w:rsidR="006B38F3" w:rsidRPr="004E3990">
        <w:rPr>
          <w:spacing w:val="-4"/>
          <w:sz w:val="20"/>
          <w:szCs w:val="20"/>
        </w:rPr>
        <w:t xml:space="preserve"> </w:t>
      </w:r>
      <w:r w:rsidR="006B38F3" w:rsidRPr="004E3990">
        <w:rPr>
          <w:sz w:val="20"/>
          <w:szCs w:val="20"/>
        </w:rPr>
        <w:t>возможность</w:t>
      </w:r>
      <w:r w:rsidR="006B38F3" w:rsidRPr="004E3990">
        <w:rPr>
          <w:spacing w:val="-5"/>
          <w:sz w:val="20"/>
          <w:szCs w:val="20"/>
        </w:rPr>
        <w:t xml:space="preserve"> </w:t>
      </w:r>
      <w:r w:rsidR="006B38F3" w:rsidRPr="004E3990">
        <w:rPr>
          <w:sz w:val="20"/>
          <w:szCs w:val="20"/>
        </w:rPr>
        <w:t>получения</w:t>
      </w:r>
      <w:r w:rsidR="006B38F3" w:rsidRPr="004E3990">
        <w:rPr>
          <w:spacing w:val="-4"/>
          <w:sz w:val="20"/>
          <w:szCs w:val="20"/>
        </w:rPr>
        <w:t xml:space="preserve"> </w:t>
      </w:r>
      <w:r w:rsidRPr="004E3990">
        <w:rPr>
          <w:sz w:val="20"/>
          <w:szCs w:val="20"/>
        </w:rPr>
        <w:t>документа:</w:t>
      </w:r>
      <w:r w:rsidRPr="004E3990">
        <w:rPr>
          <w:sz w:val="20"/>
          <w:szCs w:val="20"/>
          <w:lang w:val="ru-RU"/>
        </w:rPr>
        <w:t xml:space="preserve"> </w:t>
      </w:r>
      <w:r w:rsidR="006B38F3" w:rsidRPr="004E3990">
        <w:rPr>
          <w:sz w:val="20"/>
          <w:szCs w:val="20"/>
        </w:rPr>
        <w:t>в</w:t>
      </w:r>
      <w:r w:rsidR="006B38F3" w:rsidRPr="004E3990">
        <w:rPr>
          <w:spacing w:val="1"/>
          <w:sz w:val="20"/>
          <w:szCs w:val="20"/>
        </w:rPr>
        <w:t xml:space="preserve"> </w:t>
      </w:r>
      <w:r w:rsidR="006B38F3" w:rsidRPr="004E3990">
        <w:rPr>
          <w:sz w:val="20"/>
          <w:szCs w:val="20"/>
        </w:rPr>
        <w:t>форме</w:t>
      </w:r>
      <w:r w:rsidR="006B38F3" w:rsidRPr="004E3990">
        <w:rPr>
          <w:spacing w:val="1"/>
          <w:sz w:val="20"/>
          <w:szCs w:val="20"/>
        </w:rPr>
        <w:t xml:space="preserve"> </w:t>
      </w:r>
      <w:r w:rsidR="006B38F3" w:rsidRPr="004E3990">
        <w:rPr>
          <w:sz w:val="20"/>
          <w:szCs w:val="20"/>
        </w:rPr>
        <w:t>электронного</w:t>
      </w:r>
      <w:r w:rsidR="006B38F3" w:rsidRPr="004E3990">
        <w:rPr>
          <w:spacing w:val="1"/>
          <w:sz w:val="20"/>
          <w:szCs w:val="20"/>
        </w:rPr>
        <w:t xml:space="preserve"> </w:t>
      </w:r>
      <w:r w:rsidR="006B38F3" w:rsidRPr="004E3990">
        <w:rPr>
          <w:sz w:val="20"/>
          <w:szCs w:val="20"/>
        </w:rPr>
        <w:t>документа,</w:t>
      </w:r>
      <w:r w:rsidR="006B38F3" w:rsidRPr="004E3990">
        <w:rPr>
          <w:spacing w:val="1"/>
          <w:sz w:val="20"/>
          <w:szCs w:val="20"/>
        </w:rPr>
        <w:t xml:space="preserve"> </w:t>
      </w:r>
      <w:r w:rsidR="006B38F3" w:rsidRPr="004E3990">
        <w:rPr>
          <w:sz w:val="20"/>
          <w:szCs w:val="20"/>
        </w:rPr>
        <w:t>подписанного</w:t>
      </w:r>
      <w:r w:rsidR="006B38F3" w:rsidRPr="004E3990">
        <w:rPr>
          <w:spacing w:val="1"/>
          <w:sz w:val="20"/>
          <w:szCs w:val="20"/>
        </w:rPr>
        <w:t xml:space="preserve"> </w:t>
      </w:r>
      <w:r w:rsidR="006B38F3" w:rsidRPr="004E3990">
        <w:rPr>
          <w:sz w:val="20"/>
          <w:szCs w:val="20"/>
        </w:rPr>
        <w:t>усиленной</w:t>
      </w:r>
      <w:r w:rsidR="006B38F3" w:rsidRPr="004E3990">
        <w:rPr>
          <w:spacing w:val="1"/>
          <w:sz w:val="20"/>
          <w:szCs w:val="20"/>
        </w:rPr>
        <w:t xml:space="preserve"> </w:t>
      </w:r>
      <w:r w:rsidR="006B38F3" w:rsidRPr="004E3990">
        <w:rPr>
          <w:sz w:val="20"/>
          <w:szCs w:val="20"/>
        </w:rPr>
        <w:t>квалифицированной электронной подписью уполномоченного должностного лица</w:t>
      </w:r>
      <w:r w:rsidR="006B38F3" w:rsidRPr="004E3990">
        <w:rPr>
          <w:spacing w:val="1"/>
          <w:sz w:val="20"/>
          <w:szCs w:val="20"/>
        </w:rPr>
        <w:t xml:space="preserve"> </w:t>
      </w:r>
      <w:r w:rsidR="006B38F3" w:rsidRPr="004E3990">
        <w:rPr>
          <w:sz w:val="20"/>
          <w:szCs w:val="20"/>
        </w:rPr>
        <w:t>Уполномоченного</w:t>
      </w:r>
      <w:r w:rsidR="006B38F3" w:rsidRPr="004E3990">
        <w:rPr>
          <w:spacing w:val="-2"/>
          <w:sz w:val="20"/>
          <w:szCs w:val="20"/>
        </w:rPr>
        <w:t xml:space="preserve"> </w:t>
      </w:r>
      <w:r w:rsidR="006B38F3" w:rsidRPr="004E3990">
        <w:rPr>
          <w:sz w:val="20"/>
          <w:szCs w:val="20"/>
        </w:rPr>
        <w:t>органа,</w:t>
      </w:r>
      <w:r w:rsidR="006B38F3" w:rsidRPr="004E3990">
        <w:rPr>
          <w:spacing w:val="-3"/>
          <w:sz w:val="20"/>
          <w:szCs w:val="20"/>
        </w:rPr>
        <w:t xml:space="preserve"> </w:t>
      </w:r>
      <w:r w:rsidR="006B38F3" w:rsidRPr="004E3990">
        <w:rPr>
          <w:sz w:val="20"/>
          <w:szCs w:val="20"/>
        </w:rPr>
        <w:t>направленного</w:t>
      </w:r>
      <w:r w:rsidR="006B38F3" w:rsidRPr="004E3990">
        <w:rPr>
          <w:spacing w:val="-1"/>
          <w:sz w:val="20"/>
          <w:szCs w:val="20"/>
        </w:rPr>
        <w:t xml:space="preserve"> </w:t>
      </w:r>
      <w:r w:rsidR="006B38F3" w:rsidRPr="004E3990">
        <w:rPr>
          <w:sz w:val="20"/>
          <w:szCs w:val="20"/>
        </w:rPr>
        <w:t>заявителю</w:t>
      </w:r>
      <w:r w:rsidR="006B38F3" w:rsidRPr="004E3990">
        <w:rPr>
          <w:spacing w:val="-5"/>
          <w:sz w:val="20"/>
          <w:szCs w:val="20"/>
        </w:rPr>
        <w:t xml:space="preserve"> </w:t>
      </w:r>
      <w:r w:rsidR="006B38F3" w:rsidRPr="004E3990">
        <w:rPr>
          <w:sz w:val="20"/>
          <w:szCs w:val="20"/>
        </w:rPr>
        <w:t>в</w:t>
      </w:r>
      <w:r w:rsidR="006B38F3" w:rsidRPr="004E3990">
        <w:rPr>
          <w:spacing w:val="-3"/>
          <w:sz w:val="20"/>
          <w:szCs w:val="20"/>
        </w:rPr>
        <w:t xml:space="preserve"> </w:t>
      </w:r>
      <w:r w:rsidR="006B38F3" w:rsidRPr="004E3990">
        <w:rPr>
          <w:sz w:val="20"/>
          <w:szCs w:val="20"/>
        </w:rPr>
        <w:t>личный</w:t>
      </w:r>
      <w:r w:rsidR="006B38F3" w:rsidRPr="004E3990">
        <w:rPr>
          <w:spacing w:val="-2"/>
          <w:sz w:val="20"/>
          <w:szCs w:val="20"/>
        </w:rPr>
        <w:t xml:space="preserve"> </w:t>
      </w:r>
      <w:r w:rsidR="006B38F3" w:rsidRPr="004E3990">
        <w:rPr>
          <w:sz w:val="20"/>
          <w:szCs w:val="20"/>
        </w:rPr>
        <w:t>кабинет</w:t>
      </w:r>
      <w:r w:rsidR="006B38F3" w:rsidRPr="004E3990">
        <w:rPr>
          <w:spacing w:val="-3"/>
          <w:sz w:val="20"/>
          <w:szCs w:val="20"/>
        </w:rPr>
        <w:t xml:space="preserve"> </w:t>
      </w:r>
      <w:r w:rsidR="006B38F3" w:rsidRPr="004E3990">
        <w:rPr>
          <w:sz w:val="20"/>
          <w:szCs w:val="20"/>
        </w:rPr>
        <w:t>на</w:t>
      </w:r>
      <w:r w:rsidR="006B38F3" w:rsidRPr="004E3990">
        <w:rPr>
          <w:spacing w:val="-3"/>
          <w:sz w:val="20"/>
          <w:szCs w:val="20"/>
        </w:rPr>
        <w:t xml:space="preserve"> </w:t>
      </w:r>
      <w:r w:rsidRPr="004E3990">
        <w:rPr>
          <w:sz w:val="20"/>
          <w:szCs w:val="20"/>
        </w:rPr>
        <w:t>ЕПГУ;</w:t>
      </w:r>
      <w:r w:rsidRPr="004E3990">
        <w:rPr>
          <w:sz w:val="20"/>
          <w:szCs w:val="20"/>
          <w:lang w:val="ru-RU"/>
        </w:rPr>
        <w:t xml:space="preserve"> </w:t>
      </w:r>
      <w:r w:rsidR="006B38F3" w:rsidRPr="004E3990">
        <w:rPr>
          <w:sz w:val="20"/>
          <w:szCs w:val="20"/>
        </w:rPr>
        <w:t>в виде бумажного документа, подтверждающего содержание электронного</w:t>
      </w:r>
      <w:r w:rsidR="006B38F3" w:rsidRPr="004E3990">
        <w:rPr>
          <w:spacing w:val="1"/>
          <w:sz w:val="20"/>
          <w:szCs w:val="20"/>
        </w:rPr>
        <w:t xml:space="preserve"> </w:t>
      </w:r>
      <w:r w:rsidR="006B38F3" w:rsidRPr="004E3990">
        <w:rPr>
          <w:sz w:val="20"/>
          <w:szCs w:val="20"/>
        </w:rPr>
        <w:t>документа,</w:t>
      </w:r>
      <w:r w:rsidR="006B38F3" w:rsidRPr="004E3990">
        <w:rPr>
          <w:spacing w:val="1"/>
          <w:sz w:val="20"/>
          <w:szCs w:val="20"/>
        </w:rPr>
        <w:t xml:space="preserve"> </w:t>
      </w:r>
      <w:r w:rsidR="006B38F3" w:rsidRPr="004E3990">
        <w:rPr>
          <w:sz w:val="20"/>
          <w:szCs w:val="20"/>
        </w:rPr>
        <w:t>который</w:t>
      </w:r>
      <w:r w:rsidR="006B38F3" w:rsidRPr="004E3990">
        <w:rPr>
          <w:spacing w:val="1"/>
          <w:sz w:val="20"/>
          <w:szCs w:val="20"/>
        </w:rPr>
        <w:t xml:space="preserve"> </w:t>
      </w:r>
      <w:r w:rsidR="006B38F3" w:rsidRPr="004E3990">
        <w:rPr>
          <w:sz w:val="20"/>
          <w:szCs w:val="20"/>
        </w:rPr>
        <w:t>заявитель</w:t>
      </w:r>
      <w:r w:rsidR="006B38F3" w:rsidRPr="004E3990">
        <w:rPr>
          <w:spacing w:val="1"/>
          <w:sz w:val="20"/>
          <w:szCs w:val="20"/>
        </w:rPr>
        <w:t xml:space="preserve"> </w:t>
      </w:r>
      <w:r w:rsidR="006B38F3" w:rsidRPr="004E3990">
        <w:rPr>
          <w:sz w:val="20"/>
          <w:szCs w:val="20"/>
        </w:rPr>
        <w:t>получает</w:t>
      </w:r>
      <w:r w:rsidR="006B38F3" w:rsidRPr="004E3990">
        <w:rPr>
          <w:spacing w:val="1"/>
          <w:sz w:val="20"/>
          <w:szCs w:val="20"/>
        </w:rPr>
        <w:t xml:space="preserve"> </w:t>
      </w:r>
      <w:r w:rsidR="006B38F3" w:rsidRPr="004E3990">
        <w:rPr>
          <w:sz w:val="20"/>
          <w:szCs w:val="20"/>
        </w:rPr>
        <w:t>при</w:t>
      </w:r>
      <w:r w:rsidR="006B38F3" w:rsidRPr="004E3990">
        <w:rPr>
          <w:spacing w:val="1"/>
          <w:sz w:val="20"/>
          <w:szCs w:val="20"/>
        </w:rPr>
        <w:t xml:space="preserve"> </w:t>
      </w:r>
      <w:r w:rsidR="006B38F3" w:rsidRPr="004E3990">
        <w:rPr>
          <w:sz w:val="20"/>
          <w:szCs w:val="20"/>
        </w:rPr>
        <w:t>личном</w:t>
      </w:r>
      <w:r w:rsidR="006B38F3" w:rsidRPr="004E3990">
        <w:rPr>
          <w:spacing w:val="1"/>
          <w:sz w:val="20"/>
          <w:szCs w:val="20"/>
        </w:rPr>
        <w:t xml:space="preserve"> </w:t>
      </w:r>
      <w:r w:rsidR="006B38F3" w:rsidRPr="004E3990">
        <w:rPr>
          <w:sz w:val="20"/>
          <w:szCs w:val="20"/>
        </w:rPr>
        <w:t>обращении</w:t>
      </w:r>
      <w:r w:rsidR="006B38F3" w:rsidRPr="004E3990">
        <w:rPr>
          <w:spacing w:val="1"/>
          <w:sz w:val="20"/>
          <w:szCs w:val="20"/>
        </w:rPr>
        <w:t xml:space="preserve"> </w:t>
      </w:r>
      <w:r w:rsidR="006B38F3" w:rsidRPr="004E3990">
        <w:rPr>
          <w:sz w:val="20"/>
          <w:szCs w:val="20"/>
        </w:rPr>
        <w:t>в</w:t>
      </w:r>
      <w:r w:rsidR="006B38F3" w:rsidRPr="004E3990">
        <w:rPr>
          <w:spacing w:val="1"/>
          <w:sz w:val="20"/>
          <w:szCs w:val="20"/>
        </w:rPr>
        <w:t xml:space="preserve"> </w:t>
      </w:r>
      <w:r w:rsidR="006B38F3" w:rsidRPr="004E3990">
        <w:rPr>
          <w:sz w:val="20"/>
          <w:szCs w:val="20"/>
        </w:rPr>
        <w:t>многофункциональном</w:t>
      </w:r>
      <w:r w:rsidR="006B38F3" w:rsidRPr="004E3990">
        <w:rPr>
          <w:spacing w:val="-4"/>
          <w:sz w:val="20"/>
          <w:szCs w:val="20"/>
        </w:rPr>
        <w:t xml:space="preserve"> </w:t>
      </w:r>
      <w:r w:rsidRPr="004E3990">
        <w:rPr>
          <w:sz w:val="20"/>
          <w:szCs w:val="20"/>
        </w:rPr>
        <w:t>центре.</w:t>
      </w:r>
      <w:r w:rsidRPr="004E3990">
        <w:rPr>
          <w:sz w:val="20"/>
          <w:szCs w:val="20"/>
          <w:lang w:val="ru-RU"/>
        </w:rPr>
        <w:t xml:space="preserve"> </w:t>
      </w:r>
      <w:r w:rsidR="006B38F3" w:rsidRPr="004E3990">
        <w:rPr>
          <w:sz w:val="20"/>
          <w:szCs w:val="20"/>
        </w:rPr>
        <w:t>Получение информации о ходе рассмотрения заявления и о результате</w:t>
      </w:r>
      <w:r w:rsidR="006B38F3" w:rsidRPr="004E3990">
        <w:rPr>
          <w:spacing w:val="1"/>
          <w:sz w:val="20"/>
          <w:szCs w:val="20"/>
        </w:rPr>
        <w:t xml:space="preserve"> </w:t>
      </w:r>
      <w:r w:rsidR="006B38F3" w:rsidRPr="004E3990">
        <w:rPr>
          <w:sz w:val="20"/>
          <w:szCs w:val="20"/>
        </w:rPr>
        <w:t>предоставления государственной (муниципальной) услуги производится в личном</w:t>
      </w:r>
      <w:r w:rsidR="006B38F3" w:rsidRPr="004E3990">
        <w:rPr>
          <w:spacing w:val="1"/>
          <w:sz w:val="20"/>
          <w:szCs w:val="20"/>
        </w:rPr>
        <w:t xml:space="preserve"> </w:t>
      </w:r>
      <w:r w:rsidR="006B38F3" w:rsidRPr="004E3990">
        <w:rPr>
          <w:sz w:val="20"/>
          <w:szCs w:val="20"/>
        </w:rPr>
        <w:t>кабинете</w:t>
      </w:r>
      <w:r w:rsidR="006B38F3" w:rsidRPr="004E3990">
        <w:rPr>
          <w:spacing w:val="1"/>
          <w:sz w:val="20"/>
          <w:szCs w:val="20"/>
        </w:rPr>
        <w:t xml:space="preserve"> </w:t>
      </w:r>
      <w:r w:rsidR="006B38F3" w:rsidRPr="004E3990">
        <w:rPr>
          <w:sz w:val="20"/>
          <w:szCs w:val="20"/>
        </w:rPr>
        <w:t>на</w:t>
      </w:r>
      <w:r w:rsidR="006B38F3" w:rsidRPr="004E3990">
        <w:rPr>
          <w:spacing w:val="1"/>
          <w:sz w:val="20"/>
          <w:szCs w:val="20"/>
        </w:rPr>
        <w:t xml:space="preserve"> </w:t>
      </w:r>
      <w:r w:rsidR="006B38F3" w:rsidRPr="004E3990">
        <w:rPr>
          <w:sz w:val="20"/>
          <w:szCs w:val="20"/>
        </w:rPr>
        <w:t>ЕПГУ,</w:t>
      </w:r>
      <w:r w:rsidR="006B38F3" w:rsidRPr="004E3990">
        <w:rPr>
          <w:spacing w:val="1"/>
          <w:sz w:val="20"/>
          <w:szCs w:val="20"/>
        </w:rPr>
        <w:t xml:space="preserve"> </w:t>
      </w:r>
      <w:r w:rsidR="006B38F3" w:rsidRPr="004E3990">
        <w:rPr>
          <w:sz w:val="20"/>
          <w:szCs w:val="20"/>
        </w:rPr>
        <w:t>при</w:t>
      </w:r>
      <w:r w:rsidR="006B38F3" w:rsidRPr="004E3990">
        <w:rPr>
          <w:spacing w:val="1"/>
          <w:sz w:val="20"/>
          <w:szCs w:val="20"/>
        </w:rPr>
        <w:t xml:space="preserve"> </w:t>
      </w:r>
      <w:r w:rsidR="006B38F3" w:rsidRPr="004E3990">
        <w:rPr>
          <w:sz w:val="20"/>
          <w:szCs w:val="20"/>
        </w:rPr>
        <w:t>условии</w:t>
      </w:r>
      <w:r w:rsidR="006B38F3" w:rsidRPr="004E3990">
        <w:rPr>
          <w:spacing w:val="1"/>
          <w:sz w:val="20"/>
          <w:szCs w:val="20"/>
        </w:rPr>
        <w:t xml:space="preserve"> </w:t>
      </w:r>
      <w:r w:rsidR="006B38F3" w:rsidRPr="004E3990">
        <w:rPr>
          <w:sz w:val="20"/>
          <w:szCs w:val="20"/>
        </w:rPr>
        <w:t>авторизации.</w:t>
      </w:r>
      <w:r w:rsidR="006B38F3" w:rsidRPr="004E3990">
        <w:rPr>
          <w:spacing w:val="1"/>
          <w:sz w:val="20"/>
          <w:szCs w:val="20"/>
        </w:rPr>
        <w:t xml:space="preserve"> </w:t>
      </w:r>
      <w:r w:rsidR="006B38F3" w:rsidRPr="004E3990">
        <w:rPr>
          <w:sz w:val="20"/>
          <w:szCs w:val="20"/>
        </w:rPr>
        <w:t>Заявитель</w:t>
      </w:r>
      <w:r w:rsidR="006B38F3" w:rsidRPr="004E3990">
        <w:rPr>
          <w:spacing w:val="1"/>
          <w:sz w:val="20"/>
          <w:szCs w:val="20"/>
        </w:rPr>
        <w:t xml:space="preserve"> </w:t>
      </w:r>
      <w:r w:rsidR="006B38F3" w:rsidRPr="004E3990">
        <w:rPr>
          <w:sz w:val="20"/>
          <w:szCs w:val="20"/>
        </w:rPr>
        <w:t>имеет</w:t>
      </w:r>
      <w:r w:rsidR="006B38F3" w:rsidRPr="004E3990">
        <w:rPr>
          <w:spacing w:val="1"/>
          <w:sz w:val="20"/>
          <w:szCs w:val="20"/>
        </w:rPr>
        <w:t xml:space="preserve"> </w:t>
      </w:r>
      <w:r w:rsidR="006B38F3" w:rsidRPr="004E3990">
        <w:rPr>
          <w:sz w:val="20"/>
          <w:szCs w:val="20"/>
        </w:rPr>
        <w:t>возможность</w:t>
      </w:r>
      <w:r w:rsidR="006B38F3" w:rsidRPr="004E3990">
        <w:rPr>
          <w:spacing w:val="1"/>
          <w:sz w:val="20"/>
          <w:szCs w:val="20"/>
        </w:rPr>
        <w:t xml:space="preserve"> </w:t>
      </w:r>
      <w:r w:rsidR="006B38F3" w:rsidRPr="004E3990">
        <w:rPr>
          <w:sz w:val="20"/>
          <w:szCs w:val="20"/>
        </w:rPr>
        <w:t>просматривать статус электронного заявления, а также информацию о дальнейших</w:t>
      </w:r>
      <w:r w:rsidR="006B38F3" w:rsidRPr="004E3990">
        <w:rPr>
          <w:spacing w:val="1"/>
          <w:sz w:val="20"/>
          <w:szCs w:val="20"/>
        </w:rPr>
        <w:t xml:space="preserve"> </w:t>
      </w:r>
      <w:r w:rsidR="006B38F3" w:rsidRPr="004E3990">
        <w:rPr>
          <w:sz w:val="20"/>
          <w:szCs w:val="20"/>
        </w:rPr>
        <w:t>действиях в</w:t>
      </w:r>
      <w:r w:rsidR="006B38F3" w:rsidRPr="004E3990">
        <w:rPr>
          <w:spacing w:val="-2"/>
          <w:sz w:val="20"/>
          <w:szCs w:val="20"/>
        </w:rPr>
        <w:t xml:space="preserve"> </w:t>
      </w:r>
      <w:r w:rsidR="006B38F3" w:rsidRPr="004E3990">
        <w:rPr>
          <w:sz w:val="20"/>
          <w:szCs w:val="20"/>
        </w:rPr>
        <w:t>личном</w:t>
      </w:r>
      <w:r w:rsidR="006B38F3" w:rsidRPr="004E3990">
        <w:rPr>
          <w:spacing w:val="-4"/>
          <w:sz w:val="20"/>
          <w:szCs w:val="20"/>
        </w:rPr>
        <w:t xml:space="preserve"> </w:t>
      </w:r>
      <w:r w:rsidR="006B38F3" w:rsidRPr="004E3990">
        <w:rPr>
          <w:sz w:val="20"/>
          <w:szCs w:val="20"/>
        </w:rPr>
        <w:t>кабинете по собственной</w:t>
      </w:r>
      <w:r w:rsidR="006B38F3" w:rsidRPr="004E3990">
        <w:rPr>
          <w:spacing w:val="-4"/>
          <w:sz w:val="20"/>
          <w:szCs w:val="20"/>
        </w:rPr>
        <w:t xml:space="preserve"> </w:t>
      </w:r>
      <w:r w:rsidR="006B38F3" w:rsidRPr="004E3990">
        <w:rPr>
          <w:sz w:val="20"/>
          <w:szCs w:val="20"/>
        </w:rPr>
        <w:t>инициативе,</w:t>
      </w:r>
      <w:r w:rsidR="006B38F3" w:rsidRPr="004E3990">
        <w:rPr>
          <w:spacing w:val="-1"/>
          <w:sz w:val="20"/>
          <w:szCs w:val="20"/>
        </w:rPr>
        <w:t xml:space="preserve"> </w:t>
      </w:r>
      <w:r w:rsidR="006B38F3" w:rsidRPr="004E3990">
        <w:rPr>
          <w:sz w:val="20"/>
          <w:szCs w:val="20"/>
        </w:rPr>
        <w:t>в</w:t>
      </w:r>
      <w:r w:rsidR="006B38F3" w:rsidRPr="004E3990">
        <w:rPr>
          <w:spacing w:val="-2"/>
          <w:sz w:val="20"/>
          <w:szCs w:val="20"/>
        </w:rPr>
        <w:t xml:space="preserve"> </w:t>
      </w:r>
      <w:r w:rsidR="006B38F3" w:rsidRPr="004E3990">
        <w:rPr>
          <w:sz w:val="20"/>
          <w:szCs w:val="20"/>
        </w:rPr>
        <w:t>любое</w:t>
      </w:r>
      <w:r w:rsidR="006B38F3" w:rsidRPr="004E3990">
        <w:rPr>
          <w:spacing w:val="-1"/>
          <w:sz w:val="20"/>
          <w:szCs w:val="20"/>
        </w:rPr>
        <w:t xml:space="preserve"> </w:t>
      </w:r>
      <w:r w:rsidR="006B38F3" w:rsidRPr="004E3990">
        <w:rPr>
          <w:sz w:val="20"/>
          <w:szCs w:val="20"/>
        </w:rPr>
        <w:t>время.</w:t>
      </w:r>
      <w:r w:rsidRPr="004E3990">
        <w:rPr>
          <w:sz w:val="20"/>
          <w:szCs w:val="20"/>
          <w:lang w:val="ru-RU"/>
        </w:rPr>
        <w:t xml:space="preserve"> </w:t>
      </w:r>
      <w:r w:rsidR="006B38F3" w:rsidRPr="004E3990">
        <w:rPr>
          <w:sz w:val="20"/>
          <w:szCs w:val="20"/>
        </w:rPr>
        <w:t>При</w:t>
      </w:r>
      <w:r w:rsidR="006B38F3" w:rsidRPr="004E3990">
        <w:rPr>
          <w:spacing w:val="1"/>
          <w:sz w:val="20"/>
          <w:szCs w:val="20"/>
        </w:rPr>
        <w:t xml:space="preserve"> </w:t>
      </w:r>
      <w:r w:rsidR="006B38F3" w:rsidRPr="004E3990">
        <w:rPr>
          <w:sz w:val="20"/>
          <w:szCs w:val="20"/>
        </w:rPr>
        <w:t>предоставлении</w:t>
      </w:r>
      <w:r w:rsidR="006B38F3" w:rsidRPr="004E3990">
        <w:rPr>
          <w:spacing w:val="1"/>
          <w:sz w:val="20"/>
          <w:szCs w:val="20"/>
        </w:rPr>
        <w:t xml:space="preserve"> </w:t>
      </w:r>
      <w:r w:rsidR="006B38F3" w:rsidRPr="004E3990">
        <w:rPr>
          <w:sz w:val="20"/>
          <w:szCs w:val="20"/>
        </w:rPr>
        <w:t>государственной</w:t>
      </w:r>
      <w:r w:rsidR="006B38F3" w:rsidRPr="004E3990">
        <w:rPr>
          <w:spacing w:val="1"/>
          <w:sz w:val="20"/>
          <w:szCs w:val="20"/>
        </w:rPr>
        <w:t xml:space="preserve"> </w:t>
      </w:r>
      <w:r w:rsidR="006B38F3" w:rsidRPr="004E3990">
        <w:rPr>
          <w:sz w:val="20"/>
          <w:szCs w:val="20"/>
        </w:rPr>
        <w:t>(муниципальной)</w:t>
      </w:r>
      <w:r w:rsidR="006B38F3" w:rsidRPr="004E3990">
        <w:rPr>
          <w:spacing w:val="1"/>
          <w:sz w:val="20"/>
          <w:szCs w:val="20"/>
        </w:rPr>
        <w:t xml:space="preserve"> </w:t>
      </w:r>
      <w:r w:rsidR="006B38F3" w:rsidRPr="004E3990">
        <w:rPr>
          <w:sz w:val="20"/>
          <w:szCs w:val="20"/>
        </w:rPr>
        <w:t>услуги</w:t>
      </w:r>
      <w:r w:rsidR="006B38F3" w:rsidRPr="004E3990">
        <w:rPr>
          <w:spacing w:val="71"/>
          <w:sz w:val="20"/>
          <w:szCs w:val="20"/>
        </w:rPr>
        <w:t xml:space="preserve"> </w:t>
      </w:r>
      <w:r w:rsidR="006B38F3" w:rsidRPr="004E3990">
        <w:rPr>
          <w:sz w:val="20"/>
          <w:szCs w:val="20"/>
        </w:rPr>
        <w:t>в</w:t>
      </w:r>
      <w:r w:rsidR="006B38F3" w:rsidRPr="004E3990">
        <w:rPr>
          <w:spacing w:val="1"/>
          <w:sz w:val="20"/>
          <w:szCs w:val="20"/>
        </w:rPr>
        <w:t xml:space="preserve"> </w:t>
      </w:r>
      <w:r w:rsidR="006B38F3" w:rsidRPr="004E3990">
        <w:rPr>
          <w:sz w:val="20"/>
          <w:szCs w:val="20"/>
        </w:rPr>
        <w:t>электронной</w:t>
      </w:r>
      <w:r w:rsidR="006B38F3" w:rsidRPr="004E3990">
        <w:rPr>
          <w:spacing w:val="-1"/>
          <w:sz w:val="20"/>
          <w:szCs w:val="20"/>
        </w:rPr>
        <w:t xml:space="preserve"> </w:t>
      </w:r>
      <w:r w:rsidR="006B38F3" w:rsidRPr="004E3990">
        <w:rPr>
          <w:sz w:val="20"/>
          <w:szCs w:val="20"/>
        </w:rPr>
        <w:t>форме</w:t>
      </w:r>
      <w:r w:rsidR="006B38F3" w:rsidRPr="004E3990">
        <w:rPr>
          <w:spacing w:val="-3"/>
          <w:sz w:val="20"/>
          <w:szCs w:val="20"/>
        </w:rPr>
        <w:t xml:space="preserve"> </w:t>
      </w:r>
      <w:r w:rsidR="006B38F3" w:rsidRPr="004E3990">
        <w:rPr>
          <w:sz w:val="20"/>
          <w:szCs w:val="20"/>
        </w:rPr>
        <w:t>заявителю</w:t>
      </w:r>
      <w:r w:rsidR="006B38F3" w:rsidRPr="004E3990">
        <w:rPr>
          <w:spacing w:val="-2"/>
          <w:sz w:val="20"/>
          <w:szCs w:val="20"/>
        </w:rPr>
        <w:t xml:space="preserve"> </w:t>
      </w:r>
      <w:r w:rsidRPr="004E3990">
        <w:rPr>
          <w:sz w:val="20"/>
          <w:szCs w:val="20"/>
        </w:rPr>
        <w:t>направляется:</w:t>
      </w:r>
      <w:r w:rsidRPr="004E3990">
        <w:rPr>
          <w:sz w:val="20"/>
          <w:szCs w:val="20"/>
          <w:lang w:val="ru-RU"/>
        </w:rPr>
        <w:t xml:space="preserve"> </w:t>
      </w:r>
      <w:r w:rsidR="006B38F3" w:rsidRPr="004E3990">
        <w:rPr>
          <w:sz w:val="20"/>
          <w:szCs w:val="20"/>
        </w:rPr>
        <w:t>а)</w:t>
      </w:r>
      <w:r w:rsidR="006B38F3" w:rsidRPr="004E3990">
        <w:rPr>
          <w:spacing w:val="1"/>
          <w:sz w:val="20"/>
          <w:szCs w:val="20"/>
        </w:rPr>
        <w:t xml:space="preserve"> </w:t>
      </w:r>
      <w:r w:rsidR="006B38F3" w:rsidRPr="004E3990">
        <w:rPr>
          <w:sz w:val="20"/>
          <w:szCs w:val="20"/>
        </w:rPr>
        <w:t>уведомление</w:t>
      </w:r>
      <w:r w:rsidR="006B38F3" w:rsidRPr="004E3990">
        <w:rPr>
          <w:spacing w:val="1"/>
          <w:sz w:val="20"/>
          <w:szCs w:val="20"/>
        </w:rPr>
        <w:t xml:space="preserve"> </w:t>
      </w:r>
      <w:r w:rsidR="006B38F3" w:rsidRPr="004E3990">
        <w:rPr>
          <w:sz w:val="20"/>
          <w:szCs w:val="20"/>
        </w:rPr>
        <w:t>о</w:t>
      </w:r>
      <w:r w:rsidR="006B38F3" w:rsidRPr="004E3990">
        <w:rPr>
          <w:spacing w:val="1"/>
          <w:sz w:val="20"/>
          <w:szCs w:val="20"/>
        </w:rPr>
        <w:t xml:space="preserve"> </w:t>
      </w:r>
      <w:r w:rsidR="006B38F3" w:rsidRPr="004E3990">
        <w:rPr>
          <w:sz w:val="20"/>
          <w:szCs w:val="20"/>
        </w:rPr>
        <w:t>приеме</w:t>
      </w:r>
      <w:r w:rsidR="006B38F3" w:rsidRPr="004E3990">
        <w:rPr>
          <w:spacing w:val="1"/>
          <w:sz w:val="20"/>
          <w:szCs w:val="20"/>
        </w:rPr>
        <w:t xml:space="preserve"> </w:t>
      </w:r>
      <w:r w:rsidR="006B38F3" w:rsidRPr="004E3990">
        <w:rPr>
          <w:sz w:val="20"/>
          <w:szCs w:val="20"/>
        </w:rPr>
        <w:t>и</w:t>
      </w:r>
      <w:r w:rsidR="006B38F3" w:rsidRPr="004E3990">
        <w:rPr>
          <w:spacing w:val="1"/>
          <w:sz w:val="20"/>
          <w:szCs w:val="20"/>
        </w:rPr>
        <w:t xml:space="preserve"> </w:t>
      </w:r>
      <w:r w:rsidR="006B38F3" w:rsidRPr="004E3990">
        <w:rPr>
          <w:sz w:val="20"/>
          <w:szCs w:val="20"/>
        </w:rPr>
        <w:t>регистрации</w:t>
      </w:r>
      <w:r w:rsidR="006B38F3" w:rsidRPr="004E3990">
        <w:rPr>
          <w:spacing w:val="1"/>
          <w:sz w:val="20"/>
          <w:szCs w:val="20"/>
        </w:rPr>
        <w:t xml:space="preserve"> </w:t>
      </w:r>
      <w:r w:rsidR="006B38F3" w:rsidRPr="004E3990">
        <w:rPr>
          <w:sz w:val="20"/>
          <w:szCs w:val="20"/>
        </w:rPr>
        <w:t>заявления</w:t>
      </w:r>
      <w:r w:rsidR="006B38F3" w:rsidRPr="004E3990">
        <w:rPr>
          <w:spacing w:val="1"/>
          <w:sz w:val="20"/>
          <w:szCs w:val="20"/>
        </w:rPr>
        <w:t xml:space="preserve"> </w:t>
      </w:r>
      <w:r w:rsidR="006B38F3" w:rsidRPr="004E3990">
        <w:rPr>
          <w:sz w:val="20"/>
          <w:szCs w:val="20"/>
        </w:rPr>
        <w:t>и</w:t>
      </w:r>
      <w:r w:rsidR="006B38F3" w:rsidRPr="004E3990">
        <w:rPr>
          <w:spacing w:val="1"/>
          <w:sz w:val="20"/>
          <w:szCs w:val="20"/>
        </w:rPr>
        <w:t xml:space="preserve"> </w:t>
      </w:r>
      <w:r w:rsidR="006B38F3" w:rsidRPr="004E3990">
        <w:rPr>
          <w:sz w:val="20"/>
          <w:szCs w:val="20"/>
        </w:rPr>
        <w:t>иных</w:t>
      </w:r>
      <w:r w:rsidR="006B38F3" w:rsidRPr="004E3990">
        <w:rPr>
          <w:spacing w:val="1"/>
          <w:sz w:val="20"/>
          <w:szCs w:val="20"/>
        </w:rPr>
        <w:t xml:space="preserve"> </w:t>
      </w:r>
      <w:r w:rsidR="006B38F3" w:rsidRPr="004E3990">
        <w:rPr>
          <w:sz w:val="20"/>
          <w:szCs w:val="20"/>
        </w:rPr>
        <w:t>документов,</w:t>
      </w:r>
      <w:r w:rsidR="006B38F3" w:rsidRPr="004E3990">
        <w:rPr>
          <w:spacing w:val="1"/>
          <w:sz w:val="20"/>
          <w:szCs w:val="20"/>
        </w:rPr>
        <w:t xml:space="preserve"> </w:t>
      </w:r>
      <w:r w:rsidR="006B38F3" w:rsidRPr="004E3990">
        <w:rPr>
          <w:sz w:val="20"/>
          <w:szCs w:val="20"/>
        </w:rPr>
        <w:t>необходимых</w:t>
      </w:r>
      <w:r w:rsidR="006B38F3" w:rsidRPr="004E3990">
        <w:rPr>
          <w:spacing w:val="1"/>
          <w:sz w:val="20"/>
          <w:szCs w:val="20"/>
        </w:rPr>
        <w:t xml:space="preserve"> </w:t>
      </w:r>
      <w:r w:rsidR="006B38F3" w:rsidRPr="004E3990">
        <w:rPr>
          <w:sz w:val="20"/>
          <w:szCs w:val="20"/>
        </w:rPr>
        <w:t>для</w:t>
      </w:r>
      <w:r w:rsidR="006B38F3" w:rsidRPr="004E3990">
        <w:rPr>
          <w:spacing w:val="1"/>
          <w:sz w:val="20"/>
          <w:szCs w:val="20"/>
        </w:rPr>
        <w:t xml:space="preserve"> </w:t>
      </w:r>
      <w:r w:rsidR="006B38F3" w:rsidRPr="004E3990">
        <w:rPr>
          <w:sz w:val="20"/>
          <w:szCs w:val="20"/>
        </w:rPr>
        <w:t>предоставления</w:t>
      </w:r>
      <w:r w:rsidR="006B38F3" w:rsidRPr="004E3990">
        <w:rPr>
          <w:spacing w:val="1"/>
          <w:sz w:val="20"/>
          <w:szCs w:val="20"/>
        </w:rPr>
        <w:t xml:space="preserve"> </w:t>
      </w:r>
      <w:r w:rsidR="006B38F3" w:rsidRPr="004E3990">
        <w:rPr>
          <w:sz w:val="20"/>
          <w:szCs w:val="20"/>
        </w:rPr>
        <w:t>государственной</w:t>
      </w:r>
      <w:r w:rsidR="006B38F3" w:rsidRPr="004E3990">
        <w:rPr>
          <w:spacing w:val="1"/>
          <w:sz w:val="20"/>
          <w:szCs w:val="20"/>
        </w:rPr>
        <w:t xml:space="preserve"> </w:t>
      </w:r>
      <w:r w:rsidR="006B38F3" w:rsidRPr="004E3990">
        <w:rPr>
          <w:sz w:val="20"/>
          <w:szCs w:val="20"/>
        </w:rPr>
        <w:t>(муниципальной)</w:t>
      </w:r>
      <w:r w:rsidR="006B38F3" w:rsidRPr="004E3990">
        <w:rPr>
          <w:spacing w:val="1"/>
          <w:sz w:val="20"/>
          <w:szCs w:val="20"/>
        </w:rPr>
        <w:t xml:space="preserve"> </w:t>
      </w:r>
      <w:r w:rsidR="006B38F3" w:rsidRPr="004E3990">
        <w:rPr>
          <w:sz w:val="20"/>
          <w:szCs w:val="20"/>
        </w:rPr>
        <w:t>услуги,</w:t>
      </w:r>
      <w:r w:rsidR="006B38F3" w:rsidRPr="004E3990">
        <w:rPr>
          <w:spacing w:val="1"/>
          <w:sz w:val="20"/>
          <w:szCs w:val="20"/>
        </w:rPr>
        <w:t xml:space="preserve"> </w:t>
      </w:r>
      <w:r w:rsidR="006B38F3" w:rsidRPr="004E3990">
        <w:rPr>
          <w:sz w:val="20"/>
          <w:szCs w:val="20"/>
        </w:rPr>
        <w:t>содержащее сведения о факте приема заявления и документов, необходимых для</w:t>
      </w:r>
      <w:r w:rsidR="006B38F3" w:rsidRPr="004E3990">
        <w:rPr>
          <w:spacing w:val="1"/>
          <w:sz w:val="20"/>
          <w:szCs w:val="20"/>
        </w:rPr>
        <w:t xml:space="preserve"> </w:t>
      </w:r>
      <w:r w:rsidR="006B38F3" w:rsidRPr="004E3990">
        <w:rPr>
          <w:sz w:val="20"/>
          <w:szCs w:val="20"/>
        </w:rPr>
        <w:t>предоставления</w:t>
      </w:r>
      <w:r w:rsidR="006B38F3" w:rsidRPr="004E3990">
        <w:rPr>
          <w:spacing w:val="1"/>
          <w:sz w:val="20"/>
          <w:szCs w:val="20"/>
        </w:rPr>
        <w:t xml:space="preserve"> </w:t>
      </w:r>
      <w:r w:rsidR="006B38F3" w:rsidRPr="004E3990">
        <w:rPr>
          <w:sz w:val="20"/>
          <w:szCs w:val="20"/>
        </w:rPr>
        <w:t>государственной</w:t>
      </w:r>
      <w:r w:rsidR="006B38F3" w:rsidRPr="004E3990">
        <w:rPr>
          <w:spacing w:val="1"/>
          <w:sz w:val="20"/>
          <w:szCs w:val="20"/>
        </w:rPr>
        <w:t xml:space="preserve"> </w:t>
      </w:r>
      <w:r w:rsidR="006B38F3" w:rsidRPr="004E3990">
        <w:rPr>
          <w:sz w:val="20"/>
          <w:szCs w:val="20"/>
        </w:rPr>
        <w:t>(муниципальной)</w:t>
      </w:r>
      <w:r w:rsidR="006B38F3" w:rsidRPr="004E3990">
        <w:rPr>
          <w:spacing w:val="1"/>
          <w:sz w:val="20"/>
          <w:szCs w:val="20"/>
        </w:rPr>
        <w:t xml:space="preserve"> </w:t>
      </w:r>
      <w:r w:rsidR="006B38F3" w:rsidRPr="004E3990">
        <w:rPr>
          <w:sz w:val="20"/>
          <w:szCs w:val="20"/>
        </w:rPr>
        <w:t>услуги,</w:t>
      </w:r>
      <w:r w:rsidR="006B38F3" w:rsidRPr="004E3990">
        <w:rPr>
          <w:spacing w:val="1"/>
          <w:sz w:val="20"/>
          <w:szCs w:val="20"/>
        </w:rPr>
        <w:t xml:space="preserve"> </w:t>
      </w:r>
      <w:r w:rsidR="006B38F3" w:rsidRPr="004E3990">
        <w:rPr>
          <w:sz w:val="20"/>
          <w:szCs w:val="20"/>
        </w:rPr>
        <w:t>и</w:t>
      </w:r>
      <w:r w:rsidR="006B38F3" w:rsidRPr="004E3990">
        <w:rPr>
          <w:spacing w:val="1"/>
          <w:sz w:val="20"/>
          <w:szCs w:val="20"/>
        </w:rPr>
        <w:t xml:space="preserve"> </w:t>
      </w:r>
      <w:r w:rsidR="006B38F3" w:rsidRPr="004E3990">
        <w:rPr>
          <w:sz w:val="20"/>
          <w:szCs w:val="20"/>
        </w:rPr>
        <w:t>начале</w:t>
      </w:r>
      <w:r w:rsidR="006B38F3" w:rsidRPr="004E3990">
        <w:rPr>
          <w:spacing w:val="1"/>
          <w:sz w:val="20"/>
          <w:szCs w:val="20"/>
        </w:rPr>
        <w:t xml:space="preserve"> </w:t>
      </w:r>
      <w:r w:rsidR="006B38F3" w:rsidRPr="004E3990">
        <w:rPr>
          <w:sz w:val="20"/>
          <w:szCs w:val="20"/>
        </w:rPr>
        <w:t>процедуры</w:t>
      </w:r>
      <w:r w:rsidR="006B38F3" w:rsidRPr="004E3990">
        <w:rPr>
          <w:spacing w:val="1"/>
          <w:sz w:val="20"/>
          <w:szCs w:val="20"/>
        </w:rPr>
        <w:t xml:space="preserve"> </w:t>
      </w:r>
      <w:r w:rsidR="006B38F3" w:rsidRPr="004E3990">
        <w:rPr>
          <w:sz w:val="20"/>
          <w:szCs w:val="20"/>
        </w:rPr>
        <w:t>предоставления государственной (муниципальной) услуги, а также сведения о дате</w:t>
      </w:r>
      <w:r w:rsidR="006B38F3" w:rsidRPr="004E3990">
        <w:rPr>
          <w:spacing w:val="1"/>
          <w:sz w:val="20"/>
          <w:szCs w:val="20"/>
        </w:rPr>
        <w:t xml:space="preserve"> </w:t>
      </w:r>
      <w:r w:rsidR="006B38F3" w:rsidRPr="004E3990">
        <w:rPr>
          <w:sz w:val="20"/>
          <w:szCs w:val="20"/>
        </w:rPr>
        <w:t>и</w:t>
      </w:r>
      <w:r w:rsidR="006B38F3" w:rsidRPr="004E3990">
        <w:rPr>
          <w:spacing w:val="1"/>
          <w:sz w:val="20"/>
          <w:szCs w:val="20"/>
        </w:rPr>
        <w:t xml:space="preserve"> </w:t>
      </w:r>
      <w:r w:rsidR="006B38F3" w:rsidRPr="004E3990">
        <w:rPr>
          <w:sz w:val="20"/>
          <w:szCs w:val="20"/>
        </w:rPr>
        <w:t>времени</w:t>
      </w:r>
      <w:r w:rsidR="006B38F3" w:rsidRPr="004E3990">
        <w:rPr>
          <w:spacing w:val="1"/>
          <w:sz w:val="20"/>
          <w:szCs w:val="20"/>
        </w:rPr>
        <w:t xml:space="preserve"> </w:t>
      </w:r>
      <w:r w:rsidR="006B38F3" w:rsidRPr="004E3990">
        <w:rPr>
          <w:sz w:val="20"/>
          <w:szCs w:val="20"/>
        </w:rPr>
        <w:t>окончания</w:t>
      </w:r>
      <w:r w:rsidR="006B38F3" w:rsidRPr="004E3990">
        <w:rPr>
          <w:spacing w:val="1"/>
          <w:sz w:val="20"/>
          <w:szCs w:val="20"/>
        </w:rPr>
        <w:t xml:space="preserve"> </w:t>
      </w:r>
      <w:r w:rsidR="006B38F3" w:rsidRPr="004E3990">
        <w:rPr>
          <w:sz w:val="20"/>
          <w:szCs w:val="20"/>
        </w:rPr>
        <w:t>предоставления</w:t>
      </w:r>
      <w:r w:rsidR="006B38F3" w:rsidRPr="004E3990">
        <w:rPr>
          <w:spacing w:val="1"/>
          <w:sz w:val="20"/>
          <w:szCs w:val="20"/>
        </w:rPr>
        <w:t xml:space="preserve"> </w:t>
      </w:r>
      <w:r w:rsidR="006B38F3" w:rsidRPr="004E3990">
        <w:rPr>
          <w:sz w:val="20"/>
          <w:szCs w:val="20"/>
        </w:rPr>
        <w:t>государственной</w:t>
      </w:r>
      <w:r w:rsidR="006B38F3" w:rsidRPr="004E3990">
        <w:rPr>
          <w:spacing w:val="1"/>
          <w:sz w:val="20"/>
          <w:szCs w:val="20"/>
        </w:rPr>
        <w:t xml:space="preserve"> </w:t>
      </w:r>
      <w:r w:rsidR="006B38F3" w:rsidRPr="004E3990">
        <w:rPr>
          <w:sz w:val="20"/>
          <w:szCs w:val="20"/>
        </w:rPr>
        <w:t>(муниципальной)</w:t>
      </w:r>
      <w:r w:rsidR="006B38F3" w:rsidRPr="004E3990">
        <w:rPr>
          <w:spacing w:val="1"/>
          <w:sz w:val="20"/>
          <w:szCs w:val="20"/>
        </w:rPr>
        <w:t xml:space="preserve"> </w:t>
      </w:r>
      <w:r w:rsidR="006B38F3" w:rsidRPr="004E3990">
        <w:rPr>
          <w:sz w:val="20"/>
          <w:szCs w:val="20"/>
        </w:rPr>
        <w:t>услуги</w:t>
      </w:r>
      <w:r w:rsidR="006B38F3" w:rsidRPr="004E3990">
        <w:rPr>
          <w:spacing w:val="-67"/>
          <w:sz w:val="20"/>
          <w:szCs w:val="20"/>
        </w:rPr>
        <w:t xml:space="preserve"> </w:t>
      </w:r>
      <w:r w:rsidR="006B38F3" w:rsidRPr="004E3990">
        <w:rPr>
          <w:sz w:val="20"/>
          <w:szCs w:val="20"/>
        </w:rPr>
        <w:t>либо</w:t>
      </w:r>
      <w:r w:rsidR="006B38F3" w:rsidRPr="004E3990">
        <w:rPr>
          <w:spacing w:val="1"/>
          <w:sz w:val="20"/>
          <w:szCs w:val="20"/>
        </w:rPr>
        <w:t xml:space="preserve"> </w:t>
      </w:r>
      <w:r w:rsidR="006B38F3" w:rsidRPr="004E3990">
        <w:rPr>
          <w:sz w:val="20"/>
          <w:szCs w:val="20"/>
        </w:rPr>
        <w:t>мотивированный</w:t>
      </w:r>
      <w:r w:rsidR="006B38F3" w:rsidRPr="004E3990">
        <w:rPr>
          <w:spacing w:val="1"/>
          <w:sz w:val="20"/>
          <w:szCs w:val="20"/>
        </w:rPr>
        <w:t xml:space="preserve"> </w:t>
      </w:r>
      <w:r w:rsidR="006B38F3" w:rsidRPr="004E3990">
        <w:rPr>
          <w:sz w:val="20"/>
          <w:szCs w:val="20"/>
        </w:rPr>
        <w:t>отказ</w:t>
      </w:r>
      <w:r w:rsidR="006B38F3" w:rsidRPr="004E3990">
        <w:rPr>
          <w:spacing w:val="1"/>
          <w:sz w:val="20"/>
          <w:szCs w:val="20"/>
        </w:rPr>
        <w:t xml:space="preserve"> </w:t>
      </w:r>
      <w:r w:rsidR="006B38F3" w:rsidRPr="004E3990">
        <w:rPr>
          <w:sz w:val="20"/>
          <w:szCs w:val="20"/>
        </w:rPr>
        <w:t>в</w:t>
      </w:r>
      <w:r w:rsidR="006B38F3" w:rsidRPr="004E3990">
        <w:rPr>
          <w:spacing w:val="1"/>
          <w:sz w:val="20"/>
          <w:szCs w:val="20"/>
        </w:rPr>
        <w:t xml:space="preserve"> </w:t>
      </w:r>
      <w:r w:rsidR="006B38F3" w:rsidRPr="004E3990">
        <w:rPr>
          <w:sz w:val="20"/>
          <w:szCs w:val="20"/>
        </w:rPr>
        <w:t>приеме</w:t>
      </w:r>
      <w:r w:rsidR="006B38F3" w:rsidRPr="004E3990">
        <w:rPr>
          <w:spacing w:val="1"/>
          <w:sz w:val="20"/>
          <w:szCs w:val="20"/>
        </w:rPr>
        <w:t xml:space="preserve"> </w:t>
      </w:r>
      <w:r w:rsidR="006B38F3" w:rsidRPr="004E3990">
        <w:rPr>
          <w:sz w:val="20"/>
          <w:szCs w:val="20"/>
        </w:rPr>
        <w:t>документов,</w:t>
      </w:r>
      <w:r w:rsidR="006B38F3" w:rsidRPr="004E3990">
        <w:rPr>
          <w:spacing w:val="1"/>
          <w:sz w:val="20"/>
          <w:szCs w:val="20"/>
        </w:rPr>
        <w:t xml:space="preserve"> </w:t>
      </w:r>
      <w:r w:rsidR="006B38F3" w:rsidRPr="004E3990">
        <w:rPr>
          <w:sz w:val="20"/>
          <w:szCs w:val="20"/>
        </w:rPr>
        <w:t>необходимых</w:t>
      </w:r>
      <w:r w:rsidR="006B38F3" w:rsidRPr="004E3990">
        <w:rPr>
          <w:spacing w:val="1"/>
          <w:sz w:val="20"/>
          <w:szCs w:val="20"/>
        </w:rPr>
        <w:t xml:space="preserve"> </w:t>
      </w:r>
      <w:r w:rsidR="006B38F3" w:rsidRPr="004E3990">
        <w:rPr>
          <w:sz w:val="20"/>
          <w:szCs w:val="20"/>
        </w:rPr>
        <w:t>для</w:t>
      </w:r>
      <w:r w:rsidR="006B38F3" w:rsidRPr="004E3990">
        <w:rPr>
          <w:spacing w:val="1"/>
          <w:sz w:val="20"/>
          <w:szCs w:val="20"/>
        </w:rPr>
        <w:t xml:space="preserve"> </w:t>
      </w:r>
      <w:r w:rsidR="006B38F3" w:rsidRPr="004E3990">
        <w:rPr>
          <w:sz w:val="20"/>
          <w:szCs w:val="20"/>
        </w:rPr>
        <w:t>предоставления государственной</w:t>
      </w:r>
      <w:r w:rsidR="006B38F3" w:rsidRPr="004E3990">
        <w:rPr>
          <w:spacing w:val="-1"/>
          <w:sz w:val="20"/>
          <w:szCs w:val="20"/>
        </w:rPr>
        <w:t xml:space="preserve"> </w:t>
      </w:r>
      <w:r w:rsidR="006B38F3" w:rsidRPr="004E3990">
        <w:rPr>
          <w:sz w:val="20"/>
          <w:szCs w:val="20"/>
        </w:rPr>
        <w:t>(муниципальной)</w:t>
      </w:r>
      <w:r w:rsidR="006B38F3" w:rsidRPr="004E3990">
        <w:rPr>
          <w:spacing w:val="3"/>
          <w:sz w:val="20"/>
          <w:szCs w:val="20"/>
        </w:rPr>
        <w:t xml:space="preserve"> </w:t>
      </w:r>
      <w:r w:rsidRPr="004E3990">
        <w:rPr>
          <w:sz w:val="20"/>
          <w:szCs w:val="20"/>
        </w:rPr>
        <w:t>услуги;</w:t>
      </w:r>
      <w:r w:rsidRPr="004E3990">
        <w:rPr>
          <w:sz w:val="20"/>
          <w:szCs w:val="20"/>
          <w:lang w:val="ru-RU"/>
        </w:rPr>
        <w:t xml:space="preserve"> </w:t>
      </w:r>
      <w:r w:rsidR="006B38F3" w:rsidRPr="004E3990">
        <w:rPr>
          <w:sz w:val="20"/>
          <w:szCs w:val="20"/>
        </w:rPr>
        <w:t>б) уведомление о результатах рассмотрения документов, необходимых для</w:t>
      </w:r>
      <w:r w:rsidR="006B38F3" w:rsidRPr="004E3990">
        <w:rPr>
          <w:spacing w:val="1"/>
          <w:sz w:val="20"/>
          <w:szCs w:val="20"/>
        </w:rPr>
        <w:t xml:space="preserve"> </w:t>
      </w:r>
      <w:r w:rsidR="006B38F3" w:rsidRPr="004E3990">
        <w:rPr>
          <w:sz w:val="20"/>
          <w:szCs w:val="20"/>
        </w:rPr>
        <w:t>предоставления государственной (муниципальной) услуги, содержащее сведения о</w:t>
      </w:r>
      <w:r w:rsidR="006B38F3" w:rsidRPr="004E3990">
        <w:rPr>
          <w:spacing w:val="1"/>
          <w:sz w:val="20"/>
          <w:szCs w:val="20"/>
        </w:rPr>
        <w:t xml:space="preserve"> </w:t>
      </w:r>
      <w:r w:rsidR="006B38F3" w:rsidRPr="004E3990">
        <w:rPr>
          <w:sz w:val="20"/>
          <w:szCs w:val="20"/>
        </w:rPr>
        <w:t>принятии</w:t>
      </w:r>
      <w:r w:rsidR="006B38F3" w:rsidRPr="004E3990">
        <w:rPr>
          <w:spacing w:val="1"/>
          <w:sz w:val="20"/>
          <w:szCs w:val="20"/>
        </w:rPr>
        <w:t xml:space="preserve"> </w:t>
      </w:r>
      <w:r w:rsidR="006B38F3" w:rsidRPr="004E3990">
        <w:rPr>
          <w:sz w:val="20"/>
          <w:szCs w:val="20"/>
        </w:rPr>
        <w:t>положительного</w:t>
      </w:r>
      <w:r w:rsidR="006B38F3" w:rsidRPr="004E3990">
        <w:rPr>
          <w:spacing w:val="1"/>
          <w:sz w:val="20"/>
          <w:szCs w:val="20"/>
        </w:rPr>
        <w:t xml:space="preserve"> </w:t>
      </w:r>
      <w:r w:rsidR="006B38F3" w:rsidRPr="004E3990">
        <w:rPr>
          <w:sz w:val="20"/>
          <w:szCs w:val="20"/>
        </w:rPr>
        <w:t>решения</w:t>
      </w:r>
      <w:r w:rsidR="006B38F3" w:rsidRPr="004E3990">
        <w:rPr>
          <w:spacing w:val="1"/>
          <w:sz w:val="20"/>
          <w:szCs w:val="20"/>
        </w:rPr>
        <w:t xml:space="preserve"> </w:t>
      </w:r>
      <w:r w:rsidR="006B38F3" w:rsidRPr="004E3990">
        <w:rPr>
          <w:sz w:val="20"/>
          <w:szCs w:val="20"/>
        </w:rPr>
        <w:t>о</w:t>
      </w:r>
      <w:r w:rsidR="006B38F3" w:rsidRPr="004E3990">
        <w:rPr>
          <w:spacing w:val="1"/>
          <w:sz w:val="20"/>
          <w:szCs w:val="20"/>
        </w:rPr>
        <w:t xml:space="preserve"> </w:t>
      </w:r>
      <w:r w:rsidR="006B38F3" w:rsidRPr="004E3990">
        <w:rPr>
          <w:sz w:val="20"/>
          <w:szCs w:val="20"/>
        </w:rPr>
        <w:t>предоставлении</w:t>
      </w:r>
      <w:r w:rsidR="006B38F3" w:rsidRPr="004E3990">
        <w:rPr>
          <w:spacing w:val="1"/>
          <w:sz w:val="20"/>
          <w:szCs w:val="20"/>
        </w:rPr>
        <w:t xml:space="preserve"> </w:t>
      </w:r>
      <w:r w:rsidR="006B38F3" w:rsidRPr="004E3990">
        <w:rPr>
          <w:sz w:val="20"/>
          <w:szCs w:val="20"/>
        </w:rPr>
        <w:t>государственной</w:t>
      </w:r>
      <w:r w:rsidR="006B38F3" w:rsidRPr="004E3990">
        <w:rPr>
          <w:spacing w:val="1"/>
          <w:sz w:val="20"/>
          <w:szCs w:val="20"/>
        </w:rPr>
        <w:t xml:space="preserve"> </w:t>
      </w:r>
      <w:r w:rsidR="006B38F3" w:rsidRPr="004E3990">
        <w:rPr>
          <w:sz w:val="20"/>
          <w:szCs w:val="20"/>
        </w:rPr>
        <w:t>(муниципальной)</w:t>
      </w:r>
      <w:r w:rsidR="006B38F3" w:rsidRPr="004E3990">
        <w:rPr>
          <w:spacing w:val="1"/>
          <w:sz w:val="20"/>
          <w:szCs w:val="20"/>
        </w:rPr>
        <w:t xml:space="preserve"> </w:t>
      </w:r>
      <w:r w:rsidR="006B38F3" w:rsidRPr="004E3990">
        <w:rPr>
          <w:sz w:val="20"/>
          <w:szCs w:val="20"/>
        </w:rPr>
        <w:t>услуги</w:t>
      </w:r>
      <w:r w:rsidR="006B38F3" w:rsidRPr="004E3990">
        <w:rPr>
          <w:spacing w:val="1"/>
          <w:sz w:val="20"/>
          <w:szCs w:val="20"/>
        </w:rPr>
        <w:t xml:space="preserve"> </w:t>
      </w:r>
      <w:r w:rsidR="006B38F3" w:rsidRPr="004E3990">
        <w:rPr>
          <w:sz w:val="20"/>
          <w:szCs w:val="20"/>
        </w:rPr>
        <w:t>и</w:t>
      </w:r>
      <w:r w:rsidR="006B38F3" w:rsidRPr="004E3990">
        <w:rPr>
          <w:spacing w:val="1"/>
          <w:sz w:val="20"/>
          <w:szCs w:val="20"/>
        </w:rPr>
        <w:t xml:space="preserve"> </w:t>
      </w:r>
      <w:r w:rsidR="006B38F3" w:rsidRPr="004E3990">
        <w:rPr>
          <w:sz w:val="20"/>
          <w:szCs w:val="20"/>
        </w:rPr>
        <w:t>возможности</w:t>
      </w:r>
      <w:r w:rsidR="006B38F3" w:rsidRPr="004E3990">
        <w:rPr>
          <w:spacing w:val="1"/>
          <w:sz w:val="20"/>
          <w:szCs w:val="20"/>
        </w:rPr>
        <w:t xml:space="preserve"> </w:t>
      </w:r>
      <w:r w:rsidR="006B38F3" w:rsidRPr="004E3990">
        <w:rPr>
          <w:sz w:val="20"/>
          <w:szCs w:val="20"/>
        </w:rPr>
        <w:t>получить</w:t>
      </w:r>
      <w:r w:rsidR="006B38F3" w:rsidRPr="004E3990">
        <w:rPr>
          <w:spacing w:val="1"/>
          <w:sz w:val="20"/>
          <w:szCs w:val="20"/>
        </w:rPr>
        <w:t xml:space="preserve"> </w:t>
      </w:r>
      <w:r w:rsidR="006B38F3" w:rsidRPr="004E3990">
        <w:rPr>
          <w:sz w:val="20"/>
          <w:szCs w:val="20"/>
        </w:rPr>
        <w:t>результат</w:t>
      </w:r>
      <w:r w:rsidR="006B38F3" w:rsidRPr="004E3990">
        <w:rPr>
          <w:spacing w:val="1"/>
          <w:sz w:val="20"/>
          <w:szCs w:val="20"/>
        </w:rPr>
        <w:t xml:space="preserve"> </w:t>
      </w:r>
      <w:r w:rsidR="006B38F3" w:rsidRPr="004E3990">
        <w:rPr>
          <w:sz w:val="20"/>
          <w:szCs w:val="20"/>
        </w:rPr>
        <w:t>предоставления</w:t>
      </w:r>
      <w:r w:rsidR="006B38F3" w:rsidRPr="004E3990">
        <w:rPr>
          <w:spacing w:val="-67"/>
          <w:sz w:val="20"/>
          <w:szCs w:val="20"/>
        </w:rPr>
        <w:t xml:space="preserve"> </w:t>
      </w:r>
      <w:r w:rsidR="006B38F3" w:rsidRPr="004E3990">
        <w:rPr>
          <w:sz w:val="20"/>
          <w:szCs w:val="20"/>
        </w:rPr>
        <w:t>государственной</w:t>
      </w:r>
      <w:r w:rsidR="006B38F3" w:rsidRPr="004E3990">
        <w:rPr>
          <w:spacing w:val="1"/>
          <w:sz w:val="20"/>
          <w:szCs w:val="20"/>
        </w:rPr>
        <w:t xml:space="preserve"> </w:t>
      </w:r>
      <w:r w:rsidR="006B38F3" w:rsidRPr="004E3990">
        <w:rPr>
          <w:sz w:val="20"/>
          <w:szCs w:val="20"/>
        </w:rPr>
        <w:t>(муниципальной)</w:t>
      </w:r>
      <w:r w:rsidR="006B38F3" w:rsidRPr="004E3990">
        <w:rPr>
          <w:spacing w:val="1"/>
          <w:sz w:val="20"/>
          <w:szCs w:val="20"/>
        </w:rPr>
        <w:t xml:space="preserve"> </w:t>
      </w:r>
      <w:r w:rsidR="006B38F3" w:rsidRPr="004E3990">
        <w:rPr>
          <w:sz w:val="20"/>
          <w:szCs w:val="20"/>
        </w:rPr>
        <w:t>услуги</w:t>
      </w:r>
      <w:r w:rsidR="006B38F3" w:rsidRPr="004E3990">
        <w:rPr>
          <w:spacing w:val="1"/>
          <w:sz w:val="20"/>
          <w:szCs w:val="20"/>
        </w:rPr>
        <w:t xml:space="preserve"> </w:t>
      </w:r>
      <w:r w:rsidR="006B38F3" w:rsidRPr="004E3990">
        <w:rPr>
          <w:sz w:val="20"/>
          <w:szCs w:val="20"/>
        </w:rPr>
        <w:t>либо</w:t>
      </w:r>
      <w:r w:rsidR="006B38F3" w:rsidRPr="004E3990">
        <w:rPr>
          <w:spacing w:val="1"/>
          <w:sz w:val="20"/>
          <w:szCs w:val="20"/>
        </w:rPr>
        <w:t xml:space="preserve"> </w:t>
      </w:r>
      <w:r w:rsidR="006B38F3" w:rsidRPr="004E3990">
        <w:rPr>
          <w:sz w:val="20"/>
          <w:szCs w:val="20"/>
        </w:rPr>
        <w:t>мотивированный</w:t>
      </w:r>
      <w:r w:rsidR="006B38F3" w:rsidRPr="004E3990">
        <w:rPr>
          <w:spacing w:val="1"/>
          <w:sz w:val="20"/>
          <w:szCs w:val="20"/>
        </w:rPr>
        <w:t xml:space="preserve"> </w:t>
      </w:r>
      <w:r w:rsidR="006B38F3" w:rsidRPr="004E3990">
        <w:rPr>
          <w:sz w:val="20"/>
          <w:szCs w:val="20"/>
        </w:rPr>
        <w:t>отказ</w:t>
      </w:r>
      <w:r w:rsidR="006B38F3" w:rsidRPr="004E3990">
        <w:rPr>
          <w:spacing w:val="1"/>
          <w:sz w:val="20"/>
          <w:szCs w:val="20"/>
        </w:rPr>
        <w:t xml:space="preserve"> </w:t>
      </w:r>
      <w:r w:rsidR="006B38F3" w:rsidRPr="004E3990">
        <w:rPr>
          <w:sz w:val="20"/>
          <w:szCs w:val="20"/>
        </w:rPr>
        <w:t>в</w:t>
      </w:r>
      <w:r w:rsidR="006B38F3" w:rsidRPr="004E3990">
        <w:rPr>
          <w:spacing w:val="1"/>
          <w:sz w:val="20"/>
          <w:szCs w:val="20"/>
        </w:rPr>
        <w:t xml:space="preserve"> </w:t>
      </w:r>
      <w:r w:rsidR="006B38F3" w:rsidRPr="004E3990">
        <w:rPr>
          <w:sz w:val="20"/>
          <w:szCs w:val="20"/>
        </w:rPr>
        <w:t>предоставлении государственной</w:t>
      </w:r>
      <w:r w:rsidR="006B38F3" w:rsidRPr="004E3990">
        <w:rPr>
          <w:spacing w:val="-1"/>
          <w:sz w:val="20"/>
          <w:szCs w:val="20"/>
        </w:rPr>
        <w:t xml:space="preserve"> </w:t>
      </w:r>
      <w:r w:rsidR="006B38F3" w:rsidRPr="004E3990">
        <w:rPr>
          <w:sz w:val="20"/>
          <w:szCs w:val="20"/>
        </w:rPr>
        <w:t xml:space="preserve">(муниципальной) </w:t>
      </w:r>
      <w:r w:rsidRPr="004E3990">
        <w:rPr>
          <w:sz w:val="20"/>
          <w:szCs w:val="20"/>
        </w:rPr>
        <w:t>услуги.</w:t>
      </w:r>
      <w:r w:rsidRPr="004E3990">
        <w:rPr>
          <w:sz w:val="20"/>
          <w:szCs w:val="20"/>
          <w:lang w:val="ru-RU"/>
        </w:rPr>
        <w:t xml:space="preserve"> </w:t>
      </w:r>
      <w:r w:rsidR="006B38F3" w:rsidRPr="004E3990">
        <w:rPr>
          <w:sz w:val="20"/>
          <w:szCs w:val="20"/>
        </w:rPr>
        <w:t>Оценка</w:t>
      </w:r>
      <w:r w:rsidR="006B38F3" w:rsidRPr="004E3990">
        <w:rPr>
          <w:spacing w:val="-6"/>
          <w:sz w:val="20"/>
          <w:szCs w:val="20"/>
        </w:rPr>
        <w:t xml:space="preserve"> </w:t>
      </w:r>
      <w:r w:rsidR="006B38F3" w:rsidRPr="004E3990">
        <w:rPr>
          <w:sz w:val="20"/>
          <w:szCs w:val="20"/>
        </w:rPr>
        <w:t>качества</w:t>
      </w:r>
      <w:r w:rsidR="006B38F3" w:rsidRPr="004E3990">
        <w:rPr>
          <w:spacing w:val="-5"/>
          <w:sz w:val="20"/>
          <w:szCs w:val="20"/>
        </w:rPr>
        <w:t xml:space="preserve"> </w:t>
      </w:r>
      <w:r w:rsidR="006B38F3" w:rsidRPr="004E3990">
        <w:rPr>
          <w:sz w:val="20"/>
          <w:szCs w:val="20"/>
        </w:rPr>
        <w:t>предоставления</w:t>
      </w:r>
      <w:r w:rsidR="006B38F3" w:rsidRPr="004E3990">
        <w:rPr>
          <w:spacing w:val="-4"/>
          <w:sz w:val="20"/>
          <w:szCs w:val="20"/>
        </w:rPr>
        <w:t xml:space="preserve"> </w:t>
      </w:r>
      <w:r w:rsidR="006B38F3" w:rsidRPr="004E3990">
        <w:rPr>
          <w:sz w:val="20"/>
          <w:szCs w:val="20"/>
        </w:rPr>
        <w:t>муниципальной</w:t>
      </w:r>
      <w:r w:rsidR="006B38F3" w:rsidRPr="004E3990">
        <w:rPr>
          <w:spacing w:val="-3"/>
          <w:sz w:val="20"/>
          <w:szCs w:val="20"/>
        </w:rPr>
        <w:t xml:space="preserve"> </w:t>
      </w:r>
      <w:r w:rsidR="006B38F3" w:rsidRPr="004E3990">
        <w:rPr>
          <w:sz w:val="20"/>
          <w:szCs w:val="20"/>
        </w:rPr>
        <w:t>услуги.</w:t>
      </w:r>
      <w:r w:rsidRPr="004E3990">
        <w:rPr>
          <w:sz w:val="20"/>
          <w:szCs w:val="20"/>
          <w:lang w:val="ru-RU"/>
        </w:rPr>
        <w:t xml:space="preserve"> </w:t>
      </w:r>
      <w:r w:rsidR="006B38F3" w:rsidRPr="004E3990">
        <w:rPr>
          <w:sz w:val="20"/>
          <w:szCs w:val="20"/>
        </w:rPr>
        <w:t>Оценка качества предоставления государственной (муниципальной) услуги</w:t>
      </w:r>
      <w:r w:rsidR="006B38F3" w:rsidRPr="004E3990">
        <w:rPr>
          <w:spacing w:val="1"/>
          <w:sz w:val="20"/>
          <w:szCs w:val="20"/>
        </w:rPr>
        <w:t xml:space="preserve"> </w:t>
      </w:r>
      <w:r w:rsidR="006B38F3" w:rsidRPr="004E3990">
        <w:rPr>
          <w:sz w:val="20"/>
          <w:szCs w:val="20"/>
        </w:rPr>
        <w:t>осуществляется в соответствии с Правилами оценки гражданами эффективности</w:t>
      </w:r>
      <w:r w:rsidR="006B38F3" w:rsidRPr="004E3990">
        <w:rPr>
          <w:spacing w:val="1"/>
          <w:sz w:val="20"/>
          <w:szCs w:val="20"/>
        </w:rPr>
        <w:t xml:space="preserve"> </w:t>
      </w:r>
      <w:r w:rsidR="006B38F3" w:rsidRPr="004E3990">
        <w:rPr>
          <w:sz w:val="20"/>
          <w:szCs w:val="20"/>
        </w:rPr>
        <w:t>деятельности</w:t>
      </w:r>
      <w:r w:rsidR="006B38F3" w:rsidRPr="004E3990">
        <w:rPr>
          <w:spacing w:val="1"/>
          <w:sz w:val="20"/>
          <w:szCs w:val="20"/>
        </w:rPr>
        <w:t xml:space="preserve"> </w:t>
      </w:r>
      <w:r w:rsidR="006B38F3" w:rsidRPr="004E3990">
        <w:rPr>
          <w:sz w:val="20"/>
          <w:szCs w:val="20"/>
        </w:rPr>
        <w:t>руководителей</w:t>
      </w:r>
      <w:r w:rsidR="006B38F3" w:rsidRPr="004E3990">
        <w:rPr>
          <w:spacing w:val="1"/>
          <w:sz w:val="20"/>
          <w:szCs w:val="20"/>
        </w:rPr>
        <w:t xml:space="preserve"> </w:t>
      </w:r>
      <w:r w:rsidR="006B38F3" w:rsidRPr="004E3990">
        <w:rPr>
          <w:sz w:val="20"/>
          <w:szCs w:val="20"/>
        </w:rPr>
        <w:t>территориальных</w:t>
      </w:r>
      <w:r w:rsidR="006B38F3" w:rsidRPr="004E3990">
        <w:rPr>
          <w:spacing w:val="1"/>
          <w:sz w:val="20"/>
          <w:szCs w:val="20"/>
        </w:rPr>
        <w:t xml:space="preserve"> </w:t>
      </w:r>
      <w:r w:rsidR="006B38F3" w:rsidRPr="004E3990">
        <w:rPr>
          <w:sz w:val="20"/>
          <w:szCs w:val="20"/>
        </w:rPr>
        <w:t>органов</w:t>
      </w:r>
      <w:r w:rsidR="006B38F3" w:rsidRPr="004E3990">
        <w:rPr>
          <w:spacing w:val="1"/>
          <w:sz w:val="20"/>
          <w:szCs w:val="20"/>
        </w:rPr>
        <w:t xml:space="preserve"> </w:t>
      </w:r>
      <w:r w:rsidR="006B38F3" w:rsidRPr="004E3990">
        <w:rPr>
          <w:sz w:val="20"/>
          <w:szCs w:val="20"/>
        </w:rPr>
        <w:t>федеральных</w:t>
      </w:r>
      <w:r w:rsidR="006B38F3" w:rsidRPr="004E3990">
        <w:rPr>
          <w:spacing w:val="1"/>
          <w:sz w:val="20"/>
          <w:szCs w:val="20"/>
        </w:rPr>
        <w:t xml:space="preserve"> </w:t>
      </w:r>
      <w:r w:rsidR="006B38F3" w:rsidRPr="004E3990">
        <w:rPr>
          <w:sz w:val="20"/>
          <w:szCs w:val="20"/>
        </w:rPr>
        <w:t>органов</w:t>
      </w:r>
      <w:r w:rsidR="006B38F3" w:rsidRPr="004E3990">
        <w:rPr>
          <w:spacing w:val="1"/>
          <w:sz w:val="20"/>
          <w:szCs w:val="20"/>
        </w:rPr>
        <w:t xml:space="preserve"> </w:t>
      </w:r>
      <w:r w:rsidR="006B38F3" w:rsidRPr="004E3990">
        <w:rPr>
          <w:sz w:val="20"/>
          <w:szCs w:val="20"/>
        </w:rPr>
        <w:t>исполнительной</w:t>
      </w:r>
      <w:r w:rsidR="006B38F3" w:rsidRPr="004E3990">
        <w:rPr>
          <w:spacing w:val="1"/>
          <w:sz w:val="20"/>
          <w:szCs w:val="20"/>
        </w:rPr>
        <w:t xml:space="preserve"> </w:t>
      </w:r>
      <w:r w:rsidR="006B38F3" w:rsidRPr="004E3990">
        <w:rPr>
          <w:sz w:val="20"/>
          <w:szCs w:val="20"/>
        </w:rPr>
        <w:t>власти</w:t>
      </w:r>
      <w:r w:rsidR="006B38F3" w:rsidRPr="004E3990">
        <w:rPr>
          <w:spacing w:val="1"/>
          <w:sz w:val="20"/>
          <w:szCs w:val="20"/>
        </w:rPr>
        <w:t xml:space="preserve"> </w:t>
      </w:r>
      <w:r w:rsidR="006B38F3" w:rsidRPr="004E3990">
        <w:rPr>
          <w:sz w:val="20"/>
          <w:szCs w:val="20"/>
        </w:rPr>
        <w:t>(их</w:t>
      </w:r>
      <w:r w:rsidR="006B38F3" w:rsidRPr="004E3990">
        <w:rPr>
          <w:spacing w:val="1"/>
          <w:sz w:val="20"/>
          <w:szCs w:val="20"/>
        </w:rPr>
        <w:t xml:space="preserve"> </w:t>
      </w:r>
      <w:r w:rsidR="006B38F3" w:rsidRPr="004E3990">
        <w:rPr>
          <w:sz w:val="20"/>
          <w:szCs w:val="20"/>
        </w:rPr>
        <w:t>структурных</w:t>
      </w:r>
      <w:r w:rsidR="006B38F3" w:rsidRPr="004E3990">
        <w:rPr>
          <w:spacing w:val="1"/>
          <w:sz w:val="20"/>
          <w:szCs w:val="20"/>
        </w:rPr>
        <w:t xml:space="preserve"> </w:t>
      </w:r>
      <w:r w:rsidR="006B38F3" w:rsidRPr="004E3990">
        <w:rPr>
          <w:sz w:val="20"/>
          <w:szCs w:val="20"/>
        </w:rPr>
        <w:t>подразделений)</w:t>
      </w:r>
      <w:r w:rsidR="006B38F3" w:rsidRPr="004E3990">
        <w:rPr>
          <w:spacing w:val="1"/>
          <w:sz w:val="20"/>
          <w:szCs w:val="20"/>
        </w:rPr>
        <w:t xml:space="preserve"> </w:t>
      </w:r>
      <w:r w:rsidR="006B38F3" w:rsidRPr="004E3990">
        <w:rPr>
          <w:sz w:val="20"/>
          <w:szCs w:val="20"/>
        </w:rPr>
        <w:t>с</w:t>
      </w:r>
      <w:r w:rsidR="006B38F3" w:rsidRPr="004E3990">
        <w:rPr>
          <w:spacing w:val="1"/>
          <w:sz w:val="20"/>
          <w:szCs w:val="20"/>
        </w:rPr>
        <w:t xml:space="preserve"> </w:t>
      </w:r>
      <w:r w:rsidR="006B38F3" w:rsidRPr="004E3990">
        <w:rPr>
          <w:sz w:val="20"/>
          <w:szCs w:val="20"/>
        </w:rPr>
        <w:t>учетом</w:t>
      </w:r>
      <w:r w:rsidR="006B38F3" w:rsidRPr="004E3990">
        <w:rPr>
          <w:spacing w:val="1"/>
          <w:sz w:val="20"/>
          <w:szCs w:val="20"/>
        </w:rPr>
        <w:t xml:space="preserve"> </w:t>
      </w:r>
      <w:r w:rsidR="006B38F3" w:rsidRPr="004E3990">
        <w:rPr>
          <w:sz w:val="20"/>
          <w:szCs w:val="20"/>
        </w:rPr>
        <w:t>качества</w:t>
      </w:r>
      <w:r w:rsidR="006B38F3" w:rsidRPr="004E3990">
        <w:rPr>
          <w:spacing w:val="-67"/>
          <w:sz w:val="20"/>
          <w:szCs w:val="20"/>
        </w:rPr>
        <w:t xml:space="preserve"> </w:t>
      </w:r>
      <w:r w:rsidR="006B38F3" w:rsidRPr="004E3990">
        <w:rPr>
          <w:sz w:val="20"/>
          <w:szCs w:val="20"/>
        </w:rPr>
        <w:t>предоставления</w:t>
      </w:r>
      <w:r w:rsidR="006B38F3" w:rsidRPr="004E3990">
        <w:rPr>
          <w:spacing w:val="1"/>
          <w:sz w:val="20"/>
          <w:szCs w:val="20"/>
        </w:rPr>
        <w:t xml:space="preserve"> </w:t>
      </w:r>
      <w:r w:rsidR="006B38F3" w:rsidRPr="004E3990">
        <w:rPr>
          <w:sz w:val="20"/>
          <w:szCs w:val="20"/>
        </w:rPr>
        <w:t>ими</w:t>
      </w:r>
      <w:r w:rsidR="006B38F3" w:rsidRPr="004E3990">
        <w:rPr>
          <w:spacing w:val="1"/>
          <w:sz w:val="20"/>
          <w:szCs w:val="20"/>
        </w:rPr>
        <w:t xml:space="preserve"> </w:t>
      </w:r>
      <w:r w:rsidR="006B38F3" w:rsidRPr="004E3990">
        <w:rPr>
          <w:sz w:val="20"/>
          <w:szCs w:val="20"/>
        </w:rPr>
        <w:t>государственных</w:t>
      </w:r>
      <w:r w:rsidR="006B38F3" w:rsidRPr="004E3990">
        <w:rPr>
          <w:spacing w:val="1"/>
          <w:sz w:val="20"/>
          <w:szCs w:val="20"/>
        </w:rPr>
        <w:t xml:space="preserve"> </w:t>
      </w:r>
      <w:r w:rsidR="006B38F3" w:rsidRPr="004E3990">
        <w:rPr>
          <w:sz w:val="20"/>
          <w:szCs w:val="20"/>
        </w:rPr>
        <w:t>услуг,</w:t>
      </w:r>
      <w:r w:rsidR="006B38F3" w:rsidRPr="004E3990">
        <w:rPr>
          <w:spacing w:val="1"/>
          <w:sz w:val="20"/>
          <w:szCs w:val="20"/>
        </w:rPr>
        <w:t xml:space="preserve"> </w:t>
      </w:r>
      <w:r w:rsidR="006B38F3" w:rsidRPr="004E3990">
        <w:rPr>
          <w:sz w:val="20"/>
          <w:szCs w:val="20"/>
        </w:rPr>
        <w:t>а</w:t>
      </w:r>
      <w:r w:rsidR="006B38F3" w:rsidRPr="004E3990">
        <w:rPr>
          <w:spacing w:val="1"/>
          <w:sz w:val="20"/>
          <w:szCs w:val="20"/>
        </w:rPr>
        <w:t xml:space="preserve"> </w:t>
      </w:r>
      <w:r w:rsidR="006B38F3" w:rsidRPr="004E3990">
        <w:rPr>
          <w:sz w:val="20"/>
          <w:szCs w:val="20"/>
        </w:rPr>
        <w:t>также</w:t>
      </w:r>
      <w:r w:rsidR="006B38F3" w:rsidRPr="004E3990">
        <w:rPr>
          <w:spacing w:val="1"/>
          <w:sz w:val="20"/>
          <w:szCs w:val="20"/>
        </w:rPr>
        <w:t xml:space="preserve"> </w:t>
      </w:r>
      <w:r w:rsidR="006B38F3" w:rsidRPr="004E3990">
        <w:rPr>
          <w:sz w:val="20"/>
          <w:szCs w:val="20"/>
        </w:rPr>
        <w:t>применения</w:t>
      </w:r>
      <w:r w:rsidR="006B38F3" w:rsidRPr="004E3990">
        <w:rPr>
          <w:spacing w:val="1"/>
          <w:sz w:val="20"/>
          <w:szCs w:val="20"/>
        </w:rPr>
        <w:t xml:space="preserve"> </w:t>
      </w:r>
      <w:r w:rsidR="006B38F3" w:rsidRPr="004E3990">
        <w:rPr>
          <w:sz w:val="20"/>
          <w:szCs w:val="20"/>
        </w:rPr>
        <w:t>результатов</w:t>
      </w:r>
      <w:r w:rsidR="006B38F3" w:rsidRPr="004E3990">
        <w:rPr>
          <w:spacing w:val="1"/>
          <w:sz w:val="20"/>
          <w:szCs w:val="20"/>
        </w:rPr>
        <w:t xml:space="preserve"> </w:t>
      </w:r>
      <w:r w:rsidR="006B38F3" w:rsidRPr="004E3990">
        <w:rPr>
          <w:sz w:val="20"/>
          <w:szCs w:val="20"/>
        </w:rPr>
        <w:t>указанной оценки как основания для принятия решений о досрочном прекращении</w:t>
      </w:r>
      <w:r w:rsidR="006B38F3" w:rsidRPr="004E3990">
        <w:rPr>
          <w:spacing w:val="1"/>
          <w:sz w:val="20"/>
          <w:szCs w:val="20"/>
        </w:rPr>
        <w:t xml:space="preserve"> </w:t>
      </w:r>
      <w:r w:rsidR="006B38F3" w:rsidRPr="004E3990">
        <w:rPr>
          <w:sz w:val="20"/>
          <w:szCs w:val="20"/>
        </w:rPr>
        <w:t>исполнения соответствующими руководителями своих должностных обязанностей,</w:t>
      </w:r>
      <w:r w:rsidR="006B38F3" w:rsidRPr="004E3990">
        <w:rPr>
          <w:spacing w:val="-67"/>
          <w:sz w:val="20"/>
          <w:szCs w:val="20"/>
        </w:rPr>
        <w:t xml:space="preserve"> </w:t>
      </w:r>
      <w:r w:rsidR="006B38F3" w:rsidRPr="004E3990">
        <w:rPr>
          <w:sz w:val="20"/>
          <w:szCs w:val="20"/>
        </w:rPr>
        <w:t>утвержденными</w:t>
      </w:r>
      <w:r w:rsidR="006B38F3" w:rsidRPr="004E3990">
        <w:rPr>
          <w:spacing w:val="1"/>
          <w:sz w:val="20"/>
          <w:szCs w:val="20"/>
        </w:rPr>
        <w:t xml:space="preserve"> </w:t>
      </w:r>
      <w:r w:rsidR="006B38F3" w:rsidRPr="004E3990">
        <w:rPr>
          <w:sz w:val="20"/>
          <w:szCs w:val="20"/>
        </w:rPr>
        <w:t>постановлением</w:t>
      </w:r>
      <w:r w:rsidR="006B38F3" w:rsidRPr="004E3990">
        <w:rPr>
          <w:spacing w:val="1"/>
          <w:sz w:val="20"/>
          <w:szCs w:val="20"/>
        </w:rPr>
        <w:t xml:space="preserve"> </w:t>
      </w:r>
      <w:r w:rsidR="006B38F3" w:rsidRPr="004E3990">
        <w:rPr>
          <w:sz w:val="20"/>
          <w:szCs w:val="20"/>
        </w:rPr>
        <w:t>Правительства</w:t>
      </w:r>
      <w:r w:rsidR="006B38F3" w:rsidRPr="004E3990">
        <w:rPr>
          <w:spacing w:val="1"/>
          <w:sz w:val="20"/>
          <w:szCs w:val="20"/>
        </w:rPr>
        <w:t xml:space="preserve"> </w:t>
      </w:r>
      <w:r w:rsidR="006B38F3" w:rsidRPr="004E3990">
        <w:rPr>
          <w:sz w:val="20"/>
          <w:szCs w:val="20"/>
        </w:rPr>
        <w:t>Российской</w:t>
      </w:r>
      <w:r w:rsidR="006B38F3" w:rsidRPr="004E3990">
        <w:rPr>
          <w:spacing w:val="1"/>
          <w:sz w:val="20"/>
          <w:szCs w:val="20"/>
        </w:rPr>
        <w:t xml:space="preserve"> </w:t>
      </w:r>
      <w:r w:rsidR="006B38F3" w:rsidRPr="004E3990">
        <w:rPr>
          <w:sz w:val="20"/>
          <w:szCs w:val="20"/>
        </w:rPr>
        <w:t>Федерации</w:t>
      </w:r>
      <w:r w:rsidR="006B38F3" w:rsidRPr="004E3990">
        <w:rPr>
          <w:spacing w:val="1"/>
          <w:sz w:val="20"/>
          <w:szCs w:val="20"/>
        </w:rPr>
        <w:t xml:space="preserve"> </w:t>
      </w:r>
      <w:r w:rsidR="006B38F3" w:rsidRPr="004E3990">
        <w:rPr>
          <w:sz w:val="20"/>
          <w:szCs w:val="20"/>
        </w:rPr>
        <w:t>от</w:t>
      </w:r>
      <w:r w:rsidR="006B38F3" w:rsidRPr="004E3990">
        <w:rPr>
          <w:spacing w:val="1"/>
          <w:sz w:val="20"/>
          <w:szCs w:val="20"/>
        </w:rPr>
        <w:t xml:space="preserve"> </w:t>
      </w:r>
      <w:r w:rsidR="006B38F3" w:rsidRPr="004E3990">
        <w:rPr>
          <w:sz w:val="20"/>
          <w:szCs w:val="20"/>
        </w:rPr>
        <w:t>12</w:t>
      </w:r>
      <w:r w:rsidR="006B38F3" w:rsidRPr="004E3990">
        <w:rPr>
          <w:spacing w:val="1"/>
          <w:sz w:val="20"/>
          <w:szCs w:val="20"/>
        </w:rPr>
        <w:t xml:space="preserve"> </w:t>
      </w:r>
      <w:r w:rsidR="006B38F3" w:rsidRPr="004E3990">
        <w:rPr>
          <w:sz w:val="20"/>
          <w:szCs w:val="20"/>
        </w:rPr>
        <w:t>декабря 2012 года № 1284 «Об оценке гражданами эффективности деятельности</w:t>
      </w:r>
      <w:r w:rsidR="006B38F3" w:rsidRPr="004E3990">
        <w:rPr>
          <w:spacing w:val="1"/>
          <w:sz w:val="20"/>
          <w:szCs w:val="20"/>
        </w:rPr>
        <w:t xml:space="preserve"> </w:t>
      </w:r>
      <w:r w:rsidR="006B38F3" w:rsidRPr="004E3990">
        <w:rPr>
          <w:sz w:val="20"/>
          <w:szCs w:val="20"/>
        </w:rPr>
        <w:t>руководителей</w:t>
      </w:r>
      <w:r w:rsidR="006B38F3" w:rsidRPr="004E3990">
        <w:rPr>
          <w:spacing w:val="1"/>
          <w:sz w:val="20"/>
          <w:szCs w:val="20"/>
        </w:rPr>
        <w:t xml:space="preserve"> </w:t>
      </w:r>
      <w:r w:rsidR="006B38F3" w:rsidRPr="004E3990">
        <w:rPr>
          <w:sz w:val="20"/>
          <w:szCs w:val="20"/>
        </w:rPr>
        <w:t>территориальных</w:t>
      </w:r>
      <w:r w:rsidR="006B38F3" w:rsidRPr="004E3990">
        <w:rPr>
          <w:spacing w:val="1"/>
          <w:sz w:val="20"/>
          <w:szCs w:val="20"/>
        </w:rPr>
        <w:t xml:space="preserve"> </w:t>
      </w:r>
      <w:r w:rsidR="006B38F3" w:rsidRPr="004E3990">
        <w:rPr>
          <w:sz w:val="20"/>
          <w:szCs w:val="20"/>
        </w:rPr>
        <w:t>органов</w:t>
      </w:r>
      <w:r w:rsidR="006B38F3" w:rsidRPr="004E3990">
        <w:rPr>
          <w:spacing w:val="1"/>
          <w:sz w:val="20"/>
          <w:szCs w:val="20"/>
        </w:rPr>
        <w:t xml:space="preserve"> </w:t>
      </w:r>
      <w:r w:rsidR="006B38F3" w:rsidRPr="004E3990">
        <w:rPr>
          <w:sz w:val="20"/>
          <w:szCs w:val="20"/>
        </w:rPr>
        <w:t>федеральных</w:t>
      </w:r>
      <w:r w:rsidR="006B38F3" w:rsidRPr="004E3990">
        <w:rPr>
          <w:spacing w:val="1"/>
          <w:sz w:val="20"/>
          <w:szCs w:val="20"/>
        </w:rPr>
        <w:t xml:space="preserve"> </w:t>
      </w:r>
      <w:r w:rsidR="006B38F3" w:rsidRPr="004E3990">
        <w:rPr>
          <w:sz w:val="20"/>
          <w:szCs w:val="20"/>
        </w:rPr>
        <w:t>органов</w:t>
      </w:r>
      <w:r w:rsidR="006B38F3" w:rsidRPr="004E3990">
        <w:rPr>
          <w:spacing w:val="1"/>
          <w:sz w:val="20"/>
          <w:szCs w:val="20"/>
        </w:rPr>
        <w:t xml:space="preserve"> </w:t>
      </w:r>
      <w:r w:rsidR="006B38F3" w:rsidRPr="004E3990">
        <w:rPr>
          <w:sz w:val="20"/>
          <w:szCs w:val="20"/>
        </w:rPr>
        <w:t>исполнительной</w:t>
      </w:r>
      <w:r w:rsidR="006B38F3" w:rsidRPr="004E3990">
        <w:rPr>
          <w:spacing w:val="1"/>
          <w:sz w:val="20"/>
          <w:szCs w:val="20"/>
        </w:rPr>
        <w:t xml:space="preserve"> </w:t>
      </w:r>
      <w:r w:rsidR="006B38F3" w:rsidRPr="004E3990">
        <w:rPr>
          <w:sz w:val="20"/>
          <w:szCs w:val="20"/>
        </w:rPr>
        <w:t>власти</w:t>
      </w:r>
      <w:r w:rsidR="006B38F3" w:rsidRPr="004E3990">
        <w:rPr>
          <w:spacing w:val="25"/>
          <w:sz w:val="20"/>
          <w:szCs w:val="20"/>
        </w:rPr>
        <w:t xml:space="preserve"> </w:t>
      </w:r>
      <w:r w:rsidR="006B38F3" w:rsidRPr="004E3990">
        <w:rPr>
          <w:sz w:val="20"/>
          <w:szCs w:val="20"/>
        </w:rPr>
        <w:t>(их</w:t>
      </w:r>
      <w:r w:rsidR="006B38F3" w:rsidRPr="004E3990">
        <w:rPr>
          <w:spacing w:val="25"/>
          <w:sz w:val="20"/>
          <w:szCs w:val="20"/>
        </w:rPr>
        <w:t xml:space="preserve"> </w:t>
      </w:r>
      <w:r w:rsidR="006B38F3" w:rsidRPr="004E3990">
        <w:rPr>
          <w:sz w:val="20"/>
          <w:szCs w:val="20"/>
        </w:rPr>
        <w:t>структурных</w:t>
      </w:r>
      <w:r w:rsidR="006B38F3" w:rsidRPr="004E3990">
        <w:rPr>
          <w:spacing w:val="23"/>
          <w:sz w:val="20"/>
          <w:szCs w:val="20"/>
        </w:rPr>
        <w:t xml:space="preserve"> </w:t>
      </w:r>
      <w:r w:rsidR="006B38F3" w:rsidRPr="004E3990">
        <w:rPr>
          <w:sz w:val="20"/>
          <w:szCs w:val="20"/>
        </w:rPr>
        <w:t>подразделений)</w:t>
      </w:r>
      <w:r w:rsidR="006B38F3" w:rsidRPr="004E3990">
        <w:rPr>
          <w:spacing w:val="25"/>
          <w:sz w:val="20"/>
          <w:szCs w:val="20"/>
        </w:rPr>
        <w:t xml:space="preserve"> </w:t>
      </w:r>
      <w:r w:rsidR="006B38F3" w:rsidRPr="004E3990">
        <w:rPr>
          <w:sz w:val="20"/>
          <w:szCs w:val="20"/>
        </w:rPr>
        <w:t>и</w:t>
      </w:r>
      <w:r w:rsidR="006B38F3" w:rsidRPr="004E3990">
        <w:rPr>
          <w:spacing w:val="25"/>
          <w:sz w:val="20"/>
          <w:szCs w:val="20"/>
        </w:rPr>
        <w:t xml:space="preserve"> </w:t>
      </w:r>
      <w:r w:rsidR="006B38F3" w:rsidRPr="004E3990">
        <w:rPr>
          <w:sz w:val="20"/>
          <w:szCs w:val="20"/>
        </w:rPr>
        <w:t>территориальных</w:t>
      </w:r>
      <w:r w:rsidR="006B38F3" w:rsidRPr="004E3990">
        <w:rPr>
          <w:spacing w:val="25"/>
          <w:sz w:val="20"/>
          <w:szCs w:val="20"/>
        </w:rPr>
        <w:t xml:space="preserve"> </w:t>
      </w:r>
      <w:r w:rsidR="006B38F3" w:rsidRPr="004E3990">
        <w:rPr>
          <w:sz w:val="20"/>
          <w:szCs w:val="20"/>
        </w:rPr>
        <w:t>органов государственных внебюджетных фондов (их региональных отделений) с учетом</w:t>
      </w:r>
      <w:r w:rsidR="006B38F3" w:rsidRPr="004E3990">
        <w:rPr>
          <w:spacing w:val="1"/>
          <w:sz w:val="20"/>
          <w:szCs w:val="20"/>
        </w:rPr>
        <w:t xml:space="preserve"> </w:t>
      </w:r>
      <w:r w:rsidR="006B38F3" w:rsidRPr="004E3990">
        <w:rPr>
          <w:sz w:val="20"/>
          <w:szCs w:val="20"/>
        </w:rPr>
        <w:t>качества</w:t>
      </w:r>
      <w:r w:rsidR="006B38F3" w:rsidRPr="004E3990">
        <w:rPr>
          <w:spacing w:val="1"/>
          <w:sz w:val="20"/>
          <w:szCs w:val="20"/>
        </w:rPr>
        <w:t xml:space="preserve"> </w:t>
      </w:r>
      <w:r w:rsidR="006B38F3" w:rsidRPr="004E3990">
        <w:rPr>
          <w:sz w:val="20"/>
          <w:szCs w:val="20"/>
        </w:rPr>
        <w:t>предоставления</w:t>
      </w:r>
      <w:r w:rsidR="006B38F3" w:rsidRPr="004E3990">
        <w:rPr>
          <w:spacing w:val="1"/>
          <w:sz w:val="20"/>
          <w:szCs w:val="20"/>
        </w:rPr>
        <w:t xml:space="preserve"> </w:t>
      </w:r>
      <w:r w:rsidR="006B38F3" w:rsidRPr="004E3990">
        <w:rPr>
          <w:sz w:val="20"/>
          <w:szCs w:val="20"/>
        </w:rPr>
        <w:t>государственных</w:t>
      </w:r>
      <w:r w:rsidR="006B38F3" w:rsidRPr="004E3990">
        <w:rPr>
          <w:spacing w:val="1"/>
          <w:sz w:val="20"/>
          <w:szCs w:val="20"/>
        </w:rPr>
        <w:t xml:space="preserve"> </w:t>
      </w:r>
      <w:r w:rsidR="006B38F3" w:rsidRPr="004E3990">
        <w:rPr>
          <w:sz w:val="20"/>
          <w:szCs w:val="20"/>
        </w:rPr>
        <w:t>услуг,</w:t>
      </w:r>
      <w:r w:rsidR="006B38F3" w:rsidRPr="004E3990">
        <w:rPr>
          <w:spacing w:val="1"/>
          <w:sz w:val="20"/>
          <w:szCs w:val="20"/>
        </w:rPr>
        <w:t xml:space="preserve"> </w:t>
      </w:r>
      <w:r w:rsidR="006B38F3" w:rsidRPr="004E3990">
        <w:rPr>
          <w:sz w:val="20"/>
          <w:szCs w:val="20"/>
        </w:rPr>
        <w:t>руководителей</w:t>
      </w:r>
      <w:r w:rsidR="006B38F3" w:rsidRPr="004E3990">
        <w:rPr>
          <w:spacing w:val="-67"/>
          <w:sz w:val="20"/>
          <w:szCs w:val="20"/>
        </w:rPr>
        <w:t xml:space="preserve"> </w:t>
      </w:r>
      <w:r w:rsidR="006B38F3" w:rsidRPr="004E3990">
        <w:rPr>
          <w:sz w:val="20"/>
          <w:szCs w:val="20"/>
        </w:rPr>
        <w:t>многофункциональных</w:t>
      </w:r>
      <w:r w:rsidR="006B38F3" w:rsidRPr="004E3990">
        <w:rPr>
          <w:spacing w:val="1"/>
          <w:sz w:val="20"/>
          <w:szCs w:val="20"/>
        </w:rPr>
        <w:t xml:space="preserve"> </w:t>
      </w:r>
      <w:r w:rsidR="006B38F3" w:rsidRPr="004E3990">
        <w:rPr>
          <w:sz w:val="20"/>
          <w:szCs w:val="20"/>
        </w:rPr>
        <w:t>центров</w:t>
      </w:r>
      <w:r w:rsidR="006B38F3" w:rsidRPr="004E3990">
        <w:rPr>
          <w:spacing w:val="1"/>
          <w:sz w:val="20"/>
          <w:szCs w:val="20"/>
        </w:rPr>
        <w:t xml:space="preserve"> </w:t>
      </w:r>
      <w:r w:rsidR="006B38F3" w:rsidRPr="004E3990">
        <w:rPr>
          <w:sz w:val="20"/>
          <w:szCs w:val="20"/>
        </w:rPr>
        <w:t>предоставления</w:t>
      </w:r>
      <w:r w:rsidR="006B38F3" w:rsidRPr="004E3990">
        <w:rPr>
          <w:spacing w:val="1"/>
          <w:sz w:val="20"/>
          <w:szCs w:val="20"/>
        </w:rPr>
        <w:t xml:space="preserve"> </w:t>
      </w:r>
      <w:r w:rsidR="006B38F3" w:rsidRPr="004E3990">
        <w:rPr>
          <w:sz w:val="20"/>
          <w:szCs w:val="20"/>
        </w:rPr>
        <w:t>государственных</w:t>
      </w:r>
      <w:r w:rsidR="006B38F3" w:rsidRPr="004E3990">
        <w:rPr>
          <w:spacing w:val="71"/>
          <w:sz w:val="20"/>
          <w:szCs w:val="20"/>
        </w:rPr>
        <w:t xml:space="preserve"> </w:t>
      </w:r>
      <w:r w:rsidR="006B38F3" w:rsidRPr="004E3990">
        <w:rPr>
          <w:sz w:val="20"/>
          <w:szCs w:val="20"/>
        </w:rPr>
        <w:t>и</w:t>
      </w:r>
      <w:r w:rsidR="006B38F3" w:rsidRPr="004E3990">
        <w:rPr>
          <w:spacing w:val="1"/>
          <w:sz w:val="20"/>
          <w:szCs w:val="20"/>
        </w:rPr>
        <w:t xml:space="preserve"> </w:t>
      </w:r>
      <w:r w:rsidR="006B38F3" w:rsidRPr="004E3990">
        <w:rPr>
          <w:sz w:val="20"/>
          <w:szCs w:val="20"/>
        </w:rPr>
        <w:t>муниципальных</w:t>
      </w:r>
      <w:r w:rsidR="006B38F3" w:rsidRPr="004E3990">
        <w:rPr>
          <w:spacing w:val="1"/>
          <w:sz w:val="20"/>
          <w:szCs w:val="20"/>
        </w:rPr>
        <w:t xml:space="preserve"> </w:t>
      </w:r>
      <w:r w:rsidR="006B38F3" w:rsidRPr="004E3990">
        <w:rPr>
          <w:sz w:val="20"/>
          <w:szCs w:val="20"/>
        </w:rPr>
        <w:t>услуг</w:t>
      </w:r>
      <w:r w:rsidR="006B38F3" w:rsidRPr="004E3990">
        <w:rPr>
          <w:spacing w:val="1"/>
          <w:sz w:val="20"/>
          <w:szCs w:val="20"/>
        </w:rPr>
        <w:t xml:space="preserve"> </w:t>
      </w:r>
      <w:r w:rsidR="006B38F3" w:rsidRPr="004E3990">
        <w:rPr>
          <w:sz w:val="20"/>
          <w:szCs w:val="20"/>
        </w:rPr>
        <w:t>с</w:t>
      </w:r>
      <w:r w:rsidR="006B38F3" w:rsidRPr="004E3990">
        <w:rPr>
          <w:spacing w:val="1"/>
          <w:sz w:val="20"/>
          <w:szCs w:val="20"/>
        </w:rPr>
        <w:t xml:space="preserve"> </w:t>
      </w:r>
      <w:r w:rsidR="006B38F3" w:rsidRPr="004E3990">
        <w:rPr>
          <w:sz w:val="20"/>
          <w:szCs w:val="20"/>
        </w:rPr>
        <w:t>учетом</w:t>
      </w:r>
      <w:r w:rsidR="006B38F3" w:rsidRPr="004E3990">
        <w:rPr>
          <w:spacing w:val="1"/>
          <w:sz w:val="20"/>
          <w:szCs w:val="20"/>
        </w:rPr>
        <w:t xml:space="preserve"> </w:t>
      </w:r>
      <w:r w:rsidR="006B38F3" w:rsidRPr="004E3990">
        <w:rPr>
          <w:sz w:val="20"/>
          <w:szCs w:val="20"/>
        </w:rPr>
        <w:t>качества</w:t>
      </w:r>
      <w:r w:rsidR="006B38F3" w:rsidRPr="004E3990">
        <w:rPr>
          <w:spacing w:val="1"/>
          <w:sz w:val="20"/>
          <w:szCs w:val="20"/>
        </w:rPr>
        <w:t xml:space="preserve"> </w:t>
      </w:r>
      <w:r w:rsidR="006B38F3" w:rsidRPr="004E3990">
        <w:rPr>
          <w:sz w:val="20"/>
          <w:szCs w:val="20"/>
        </w:rPr>
        <w:t>организации</w:t>
      </w:r>
      <w:r w:rsidR="006B38F3" w:rsidRPr="004E3990">
        <w:rPr>
          <w:spacing w:val="1"/>
          <w:sz w:val="20"/>
          <w:szCs w:val="20"/>
        </w:rPr>
        <w:t xml:space="preserve"> </w:t>
      </w:r>
      <w:r w:rsidR="006B38F3" w:rsidRPr="004E3990">
        <w:rPr>
          <w:sz w:val="20"/>
          <w:szCs w:val="20"/>
        </w:rPr>
        <w:t>предоставления</w:t>
      </w:r>
      <w:r w:rsidR="006B38F3" w:rsidRPr="004E3990">
        <w:rPr>
          <w:spacing w:val="1"/>
          <w:sz w:val="20"/>
          <w:szCs w:val="20"/>
        </w:rPr>
        <w:t xml:space="preserve"> </w:t>
      </w:r>
      <w:r w:rsidR="006B38F3" w:rsidRPr="004E3990">
        <w:rPr>
          <w:sz w:val="20"/>
          <w:szCs w:val="20"/>
        </w:rPr>
        <w:t>государственных и муниципальных услуг, а</w:t>
      </w:r>
      <w:r w:rsidR="006B38F3" w:rsidRPr="004E3990">
        <w:rPr>
          <w:spacing w:val="1"/>
          <w:sz w:val="20"/>
          <w:szCs w:val="20"/>
        </w:rPr>
        <w:t xml:space="preserve"> </w:t>
      </w:r>
      <w:r w:rsidR="006B38F3" w:rsidRPr="004E3990">
        <w:rPr>
          <w:sz w:val="20"/>
          <w:szCs w:val="20"/>
        </w:rPr>
        <w:t>также о</w:t>
      </w:r>
      <w:r w:rsidR="006B38F3" w:rsidRPr="004E3990">
        <w:rPr>
          <w:spacing w:val="1"/>
          <w:sz w:val="20"/>
          <w:szCs w:val="20"/>
        </w:rPr>
        <w:t xml:space="preserve"> </w:t>
      </w:r>
      <w:r w:rsidR="006B38F3" w:rsidRPr="004E3990">
        <w:rPr>
          <w:sz w:val="20"/>
          <w:szCs w:val="20"/>
        </w:rPr>
        <w:t>применении результатов</w:t>
      </w:r>
      <w:r w:rsidR="006B38F3" w:rsidRPr="004E3990">
        <w:rPr>
          <w:spacing w:val="1"/>
          <w:sz w:val="20"/>
          <w:szCs w:val="20"/>
        </w:rPr>
        <w:t xml:space="preserve"> </w:t>
      </w:r>
      <w:r w:rsidR="006B38F3" w:rsidRPr="004E3990">
        <w:rPr>
          <w:sz w:val="20"/>
          <w:szCs w:val="20"/>
        </w:rPr>
        <w:t>указанной оценки как основания для принятия решений о досрочном прекращении</w:t>
      </w:r>
      <w:r w:rsidR="006B38F3" w:rsidRPr="004E3990">
        <w:rPr>
          <w:spacing w:val="1"/>
          <w:sz w:val="20"/>
          <w:szCs w:val="20"/>
        </w:rPr>
        <w:t xml:space="preserve"> </w:t>
      </w:r>
      <w:r w:rsidR="006B38F3" w:rsidRPr="004E3990">
        <w:rPr>
          <w:sz w:val="20"/>
          <w:szCs w:val="20"/>
        </w:rPr>
        <w:t>исполнения</w:t>
      </w:r>
      <w:r w:rsidR="006B38F3" w:rsidRPr="004E3990">
        <w:rPr>
          <w:spacing w:val="1"/>
          <w:sz w:val="20"/>
          <w:szCs w:val="20"/>
        </w:rPr>
        <w:t xml:space="preserve"> </w:t>
      </w:r>
      <w:r w:rsidR="006B38F3" w:rsidRPr="004E3990">
        <w:rPr>
          <w:sz w:val="20"/>
          <w:szCs w:val="20"/>
        </w:rPr>
        <w:t>соответствующими</w:t>
      </w:r>
      <w:r w:rsidR="006B38F3" w:rsidRPr="004E3990">
        <w:rPr>
          <w:spacing w:val="1"/>
          <w:sz w:val="20"/>
          <w:szCs w:val="20"/>
        </w:rPr>
        <w:t xml:space="preserve"> </w:t>
      </w:r>
      <w:r w:rsidR="006B38F3" w:rsidRPr="004E3990">
        <w:rPr>
          <w:sz w:val="20"/>
          <w:szCs w:val="20"/>
        </w:rPr>
        <w:t>руководителями</w:t>
      </w:r>
      <w:r w:rsidR="006B38F3" w:rsidRPr="004E3990">
        <w:rPr>
          <w:spacing w:val="1"/>
          <w:sz w:val="20"/>
          <w:szCs w:val="20"/>
        </w:rPr>
        <w:t xml:space="preserve"> </w:t>
      </w:r>
      <w:r w:rsidR="006B38F3" w:rsidRPr="004E3990">
        <w:rPr>
          <w:sz w:val="20"/>
          <w:szCs w:val="20"/>
        </w:rPr>
        <w:t>своих</w:t>
      </w:r>
      <w:r w:rsidR="006B38F3" w:rsidRPr="004E3990">
        <w:rPr>
          <w:spacing w:val="1"/>
          <w:sz w:val="20"/>
          <w:szCs w:val="20"/>
        </w:rPr>
        <w:t xml:space="preserve"> </w:t>
      </w:r>
      <w:r w:rsidR="006B38F3" w:rsidRPr="004E3990">
        <w:rPr>
          <w:sz w:val="20"/>
          <w:szCs w:val="20"/>
        </w:rPr>
        <w:t>должностных</w:t>
      </w:r>
      <w:r w:rsidR="006B38F3" w:rsidRPr="004E3990">
        <w:rPr>
          <w:spacing w:val="1"/>
          <w:sz w:val="20"/>
          <w:szCs w:val="20"/>
        </w:rPr>
        <w:t xml:space="preserve"> </w:t>
      </w:r>
      <w:r w:rsidRPr="004E3990">
        <w:rPr>
          <w:sz w:val="20"/>
          <w:szCs w:val="20"/>
        </w:rPr>
        <w:t>обязанностей».</w:t>
      </w:r>
      <w:r w:rsidRPr="004E3990">
        <w:rPr>
          <w:sz w:val="20"/>
          <w:szCs w:val="20"/>
          <w:lang w:val="ru-RU"/>
        </w:rPr>
        <w:t xml:space="preserve"> </w:t>
      </w:r>
      <w:r w:rsidR="006B38F3" w:rsidRPr="004E3990">
        <w:rPr>
          <w:sz w:val="20"/>
          <w:szCs w:val="20"/>
        </w:rPr>
        <w:t>Заявителю</w:t>
      </w:r>
      <w:r w:rsidR="006B38F3" w:rsidRPr="004E3990">
        <w:rPr>
          <w:spacing w:val="1"/>
          <w:sz w:val="20"/>
          <w:szCs w:val="20"/>
        </w:rPr>
        <w:t xml:space="preserve"> </w:t>
      </w:r>
      <w:r w:rsidR="006B38F3" w:rsidRPr="004E3990">
        <w:rPr>
          <w:sz w:val="20"/>
          <w:szCs w:val="20"/>
        </w:rPr>
        <w:t>обеспечивается</w:t>
      </w:r>
      <w:r w:rsidR="006B38F3" w:rsidRPr="004E3990">
        <w:rPr>
          <w:spacing w:val="1"/>
          <w:sz w:val="20"/>
          <w:szCs w:val="20"/>
        </w:rPr>
        <w:t xml:space="preserve"> </w:t>
      </w:r>
      <w:r w:rsidR="006B38F3" w:rsidRPr="004E3990">
        <w:rPr>
          <w:sz w:val="20"/>
          <w:szCs w:val="20"/>
        </w:rPr>
        <w:t>возможность</w:t>
      </w:r>
      <w:r w:rsidR="006B38F3" w:rsidRPr="004E3990">
        <w:rPr>
          <w:spacing w:val="1"/>
          <w:sz w:val="20"/>
          <w:szCs w:val="20"/>
        </w:rPr>
        <w:t xml:space="preserve"> </w:t>
      </w:r>
      <w:r w:rsidR="006B38F3" w:rsidRPr="004E3990">
        <w:rPr>
          <w:sz w:val="20"/>
          <w:szCs w:val="20"/>
        </w:rPr>
        <w:t>направления</w:t>
      </w:r>
      <w:r w:rsidR="006B38F3" w:rsidRPr="004E3990">
        <w:rPr>
          <w:spacing w:val="1"/>
          <w:sz w:val="20"/>
          <w:szCs w:val="20"/>
        </w:rPr>
        <w:t xml:space="preserve"> </w:t>
      </w:r>
      <w:r w:rsidR="006B38F3" w:rsidRPr="004E3990">
        <w:rPr>
          <w:sz w:val="20"/>
          <w:szCs w:val="20"/>
        </w:rPr>
        <w:t>жалобы</w:t>
      </w:r>
      <w:r w:rsidR="006B38F3" w:rsidRPr="004E3990">
        <w:rPr>
          <w:spacing w:val="1"/>
          <w:sz w:val="20"/>
          <w:szCs w:val="20"/>
        </w:rPr>
        <w:t xml:space="preserve"> </w:t>
      </w:r>
      <w:r w:rsidR="006B38F3" w:rsidRPr="004E3990">
        <w:rPr>
          <w:sz w:val="20"/>
          <w:szCs w:val="20"/>
        </w:rPr>
        <w:t>на</w:t>
      </w:r>
      <w:r w:rsidR="006B38F3" w:rsidRPr="004E3990">
        <w:rPr>
          <w:spacing w:val="1"/>
          <w:sz w:val="20"/>
          <w:szCs w:val="20"/>
        </w:rPr>
        <w:t xml:space="preserve"> </w:t>
      </w:r>
      <w:r w:rsidR="006B38F3" w:rsidRPr="004E3990">
        <w:rPr>
          <w:sz w:val="20"/>
          <w:szCs w:val="20"/>
        </w:rPr>
        <w:t>решения, действия или бездействие Уполномоченного органа, должностного лица</w:t>
      </w:r>
      <w:r w:rsidR="006B38F3" w:rsidRPr="004E3990">
        <w:rPr>
          <w:spacing w:val="1"/>
          <w:sz w:val="20"/>
          <w:szCs w:val="20"/>
        </w:rPr>
        <w:t xml:space="preserve"> </w:t>
      </w:r>
      <w:r w:rsidR="006B38F3" w:rsidRPr="004E3990">
        <w:rPr>
          <w:sz w:val="20"/>
          <w:szCs w:val="20"/>
        </w:rPr>
        <w:t>Уполномоченного</w:t>
      </w:r>
      <w:r w:rsidR="006B38F3" w:rsidRPr="004E3990">
        <w:rPr>
          <w:spacing w:val="1"/>
          <w:sz w:val="20"/>
          <w:szCs w:val="20"/>
        </w:rPr>
        <w:t xml:space="preserve"> </w:t>
      </w:r>
      <w:r w:rsidR="006B38F3" w:rsidRPr="004E3990">
        <w:rPr>
          <w:sz w:val="20"/>
          <w:szCs w:val="20"/>
        </w:rPr>
        <w:t>органа</w:t>
      </w:r>
      <w:r w:rsidR="006B38F3" w:rsidRPr="004E3990">
        <w:rPr>
          <w:spacing w:val="1"/>
          <w:sz w:val="20"/>
          <w:szCs w:val="20"/>
        </w:rPr>
        <w:t xml:space="preserve"> </w:t>
      </w:r>
      <w:r w:rsidR="006B38F3" w:rsidRPr="004E3990">
        <w:rPr>
          <w:sz w:val="20"/>
          <w:szCs w:val="20"/>
        </w:rPr>
        <w:t>либо</w:t>
      </w:r>
      <w:r w:rsidR="006B38F3" w:rsidRPr="004E3990">
        <w:rPr>
          <w:spacing w:val="1"/>
          <w:sz w:val="20"/>
          <w:szCs w:val="20"/>
        </w:rPr>
        <w:t xml:space="preserve"> </w:t>
      </w:r>
      <w:r w:rsidR="006B38F3" w:rsidRPr="004E3990">
        <w:rPr>
          <w:sz w:val="20"/>
          <w:szCs w:val="20"/>
        </w:rPr>
        <w:t>муниципального</w:t>
      </w:r>
      <w:r w:rsidR="006B38F3" w:rsidRPr="004E3990">
        <w:rPr>
          <w:spacing w:val="1"/>
          <w:sz w:val="20"/>
          <w:szCs w:val="20"/>
        </w:rPr>
        <w:t xml:space="preserve"> </w:t>
      </w:r>
      <w:r w:rsidR="006B38F3" w:rsidRPr="004E3990">
        <w:rPr>
          <w:sz w:val="20"/>
          <w:szCs w:val="20"/>
        </w:rPr>
        <w:t>служащего</w:t>
      </w:r>
      <w:r w:rsidR="006B38F3" w:rsidRPr="004E3990">
        <w:rPr>
          <w:spacing w:val="1"/>
          <w:sz w:val="20"/>
          <w:szCs w:val="20"/>
        </w:rPr>
        <w:t xml:space="preserve"> </w:t>
      </w:r>
      <w:r w:rsidR="006B38F3" w:rsidRPr="004E3990">
        <w:rPr>
          <w:sz w:val="20"/>
          <w:szCs w:val="20"/>
        </w:rPr>
        <w:t>в</w:t>
      </w:r>
      <w:r w:rsidR="006B38F3" w:rsidRPr="004E3990">
        <w:rPr>
          <w:spacing w:val="1"/>
          <w:sz w:val="20"/>
          <w:szCs w:val="20"/>
        </w:rPr>
        <w:t xml:space="preserve"> </w:t>
      </w:r>
      <w:r w:rsidR="006B38F3" w:rsidRPr="004E3990">
        <w:rPr>
          <w:sz w:val="20"/>
          <w:szCs w:val="20"/>
        </w:rPr>
        <w:t>соответствии</w:t>
      </w:r>
      <w:r w:rsidR="006B38F3" w:rsidRPr="004E3990">
        <w:rPr>
          <w:spacing w:val="1"/>
          <w:sz w:val="20"/>
          <w:szCs w:val="20"/>
        </w:rPr>
        <w:t xml:space="preserve"> </w:t>
      </w:r>
      <w:r w:rsidR="006B38F3" w:rsidRPr="004E3990">
        <w:rPr>
          <w:sz w:val="20"/>
          <w:szCs w:val="20"/>
        </w:rPr>
        <w:t>со</w:t>
      </w:r>
      <w:r w:rsidR="006B38F3" w:rsidRPr="004E3990">
        <w:rPr>
          <w:spacing w:val="1"/>
          <w:sz w:val="20"/>
          <w:szCs w:val="20"/>
        </w:rPr>
        <w:t xml:space="preserve"> </w:t>
      </w:r>
      <w:r w:rsidR="006B38F3" w:rsidRPr="004E3990">
        <w:rPr>
          <w:sz w:val="20"/>
          <w:szCs w:val="20"/>
        </w:rPr>
        <w:t>статьей</w:t>
      </w:r>
      <w:r w:rsidR="006B38F3" w:rsidRPr="004E3990">
        <w:rPr>
          <w:spacing w:val="1"/>
          <w:sz w:val="20"/>
          <w:szCs w:val="20"/>
        </w:rPr>
        <w:t xml:space="preserve"> </w:t>
      </w:r>
      <w:r w:rsidR="006B38F3" w:rsidRPr="004E3990">
        <w:rPr>
          <w:sz w:val="20"/>
          <w:szCs w:val="20"/>
        </w:rPr>
        <w:t>11.2</w:t>
      </w:r>
      <w:r w:rsidR="006B38F3" w:rsidRPr="004E3990">
        <w:rPr>
          <w:spacing w:val="1"/>
          <w:sz w:val="20"/>
          <w:szCs w:val="20"/>
        </w:rPr>
        <w:t xml:space="preserve"> </w:t>
      </w:r>
      <w:r w:rsidR="006B38F3" w:rsidRPr="004E3990">
        <w:rPr>
          <w:sz w:val="20"/>
          <w:szCs w:val="20"/>
        </w:rPr>
        <w:t>Федерального</w:t>
      </w:r>
      <w:r w:rsidR="006B38F3" w:rsidRPr="004E3990">
        <w:rPr>
          <w:spacing w:val="1"/>
          <w:sz w:val="20"/>
          <w:szCs w:val="20"/>
        </w:rPr>
        <w:t xml:space="preserve"> </w:t>
      </w:r>
      <w:r w:rsidR="006B38F3" w:rsidRPr="004E3990">
        <w:rPr>
          <w:sz w:val="20"/>
          <w:szCs w:val="20"/>
        </w:rPr>
        <w:t>закона</w:t>
      </w:r>
      <w:r w:rsidR="006B38F3" w:rsidRPr="004E3990">
        <w:rPr>
          <w:spacing w:val="1"/>
          <w:sz w:val="20"/>
          <w:szCs w:val="20"/>
        </w:rPr>
        <w:t xml:space="preserve"> </w:t>
      </w:r>
      <w:r w:rsidR="006B38F3" w:rsidRPr="004E3990">
        <w:rPr>
          <w:sz w:val="20"/>
          <w:szCs w:val="20"/>
        </w:rPr>
        <w:t>№</w:t>
      </w:r>
      <w:r w:rsidR="006B38F3" w:rsidRPr="004E3990">
        <w:rPr>
          <w:spacing w:val="1"/>
          <w:sz w:val="20"/>
          <w:szCs w:val="20"/>
        </w:rPr>
        <w:t xml:space="preserve"> </w:t>
      </w:r>
      <w:r w:rsidR="006B38F3" w:rsidRPr="004E3990">
        <w:rPr>
          <w:sz w:val="20"/>
          <w:szCs w:val="20"/>
        </w:rPr>
        <w:t>210-ФЗ</w:t>
      </w:r>
      <w:r w:rsidR="006B38F3" w:rsidRPr="004E3990">
        <w:rPr>
          <w:spacing w:val="1"/>
          <w:sz w:val="20"/>
          <w:szCs w:val="20"/>
        </w:rPr>
        <w:t xml:space="preserve"> </w:t>
      </w:r>
      <w:r w:rsidR="006B38F3" w:rsidRPr="004E3990">
        <w:rPr>
          <w:sz w:val="20"/>
          <w:szCs w:val="20"/>
        </w:rPr>
        <w:t>и</w:t>
      </w:r>
      <w:r w:rsidR="006B38F3" w:rsidRPr="004E3990">
        <w:rPr>
          <w:spacing w:val="1"/>
          <w:sz w:val="20"/>
          <w:szCs w:val="20"/>
        </w:rPr>
        <w:t xml:space="preserve"> </w:t>
      </w:r>
      <w:r w:rsidR="006B38F3" w:rsidRPr="004E3990">
        <w:rPr>
          <w:sz w:val="20"/>
          <w:szCs w:val="20"/>
        </w:rPr>
        <w:t>в</w:t>
      </w:r>
      <w:r w:rsidR="006B38F3" w:rsidRPr="004E3990">
        <w:rPr>
          <w:spacing w:val="1"/>
          <w:sz w:val="20"/>
          <w:szCs w:val="20"/>
        </w:rPr>
        <w:t xml:space="preserve"> </w:t>
      </w:r>
      <w:r w:rsidR="006B38F3" w:rsidRPr="004E3990">
        <w:rPr>
          <w:sz w:val="20"/>
          <w:szCs w:val="20"/>
        </w:rPr>
        <w:t>порядке,</w:t>
      </w:r>
      <w:r w:rsidR="006B38F3" w:rsidRPr="004E3990">
        <w:rPr>
          <w:spacing w:val="1"/>
          <w:sz w:val="20"/>
          <w:szCs w:val="20"/>
        </w:rPr>
        <w:t xml:space="preserve"> </w:t>
      </w:r>
      <w:r w:rsidR="006B38F3" w:rsidRPr="004E3990">
        <w:rPr>
          <w:sz w:val="20"/>
          <w:szCs w:val="20"/>
        </w:rPr>
        <w:t>установленном</w:t>
      </w:r>
      <w:r w:rsidR="006B38F3" w:rsidRPr="004E3990">
        <w:rPr>
          <w:spacing w:val="-67"/>
          <w:sz w:val="20"/>
          <w:szCs w:val="20"/>
        </w:rPr>
        <w:t xml:space="preserve"> </w:t>
      </w:r>
      <w:r w:rsidR="006B38F3" w:rsidRPr="004E3990">
        <w:rPr>
          <w:sz w:val="20"/>
          <w:szCs w:val="20"/>
        </w:rPr>
        <w:t>постановлением</w:t>
      </w:r>
      <w:r w:rsidR="006B38F3" w:rsidRPr="004E3990">
        <w:rPr>
          <w:spacing w:val="5"/>
          <w:sz w:val="20"/>
          <w:szCs w:val="20"/>
        </w:rPr>
        <w:t xml:space="preserve"> </w:t>
      </w:r>
      <w:r w:rsidR="006B38F3" w:rsidRPr="004E3990">
        <w:rPr>
          <w:sz w:val="20"/>
          <w:szCs w:val="20"/>
        </w:rPr>
        <w:t>Правительства</w:t>
      </w:r>
      <w:r w:rsidR="006B38F3" w:rsidRPr="004E3990">
        <w:rPr>
          <w:spacing w:val="4"/>
          <w:sz w:val="20"/>
          <w:szCs w:val="20"/>
        </w:rPr>
        <w:t xml:space="preserve"> </w:t>
      </w:r>
      <w:r w:rsidR="006B38F3" w:rsidRPr="004E3990">
        <w:rPr>
          <w:sz w:val="20"/>
          <w:szCs w:val="20"/>
        </w:rPr>
        <w:t>Российской</w:t>
      </w:r>
      <w:r w:rsidR="006B38F3" w:rsidRPr="004E3990">
        <w:rPr>
          <w:spacing w:val="5"/>
          <w:sz w:val="20"/>
          <w:szCs w:val="20"/>
        </w:rPr>
        <w:t xml:space="preserve"> </w:t>
      </w:r>
      <w:r w:rsidR="006B38F3" w:rsidRPr="004E3990">
        <w:rPr>
          <w:sz w:val="20"/>
          <w:szCs w:val="20"/>
        </w:rPr>
        <w:t>Федерации</w:t>
      </w:r>
      <w:r w:rsidR="006B38F3" w:rsidRPr="004E3990">
        <w:rPr>
          <w:spacing w:val="5"/>
          <w:sz w:val="20"/>
          <w:szCs w:val="20"/>
        </w:rPr>
        <w:t xml:space="preserve"> </w:t>
      </w:r>
      <w:r w:rsidR="006B38F3" w:rsidRPr="004E3990">
        <w:rPr>
          <w:sz w:val="20"/>
          <w:szCs w:val="20"/>
        </w:rPr>
        <w:t>от</w:t>
      </w:r>
      <w:r w:rsidR="006B38F3" w:rsidRPr="004E3990">
        <w:rPr>
          <w:spacing w:val="2"/>
          <w:sz w:val="20"/>
          <w:szCs w:val="20"/>
        </w:rPr>
        <w:t xml:space="preserve"> </w:t>
      </w:r>
      <w:r w:rsidR="006B38F3" w:rsidRPr="004E3990">
        <w:rPr>
          <w:sz w:val="20"/>
          <w:szCs w:val="20"/>
        </w:rPr>
        <w:t>20</w:t>
      </w:r>
      <w:r w:rsidR="006B38F3" w:rsidRPr="004E3990">
        <w:rPr>
          <w:spacing w:val="5"/>
          <w:sz w:val="20"/>
          <w:szCs w:val="20"/>
        </w:rPr>
        <w:t xml:space="preserve"> </w:t>
      </w:r>
      <w:r w:rsidR="006B38F3" w:rsidRPr="004E3990">
        <w:rPr>
          <w:sz w:val="20"/>
          <w:szCs w:val="20"/>
        </w:rPr>
        <w:t>ноября</w:t>
      </w:r>
      <w:r w:rsidR="006B38F3" w:rsidRPr="004E3990">
        <w:rPr>
          <w:spacing w:val="3"/>
          <w:sz w:val="20"/>
          <w:szCs w:val="20"/>
        </w:rPr>
        <w:t xml:space="preserve"> </w:t>
      </w:r>
      <w:r w:rsidR="006B38F3" w:rsidRPr="004E3990">
        <w:rPr>
          <w:sz w:val="20"/>
          <w:szCs w:val="20"/>
        </w:rPr>
        <w:t>2012</w:t>
      </w:r>
      <w:r w:rsidR="006B38F3" w:rsidRPr="004E3990">
        <w:rPr>
          <w:spacing w:val="5"/>
          <w:sz w:val="20"/>
          <w:szCs w:val="20"/>
        </w:rPr>
        <w:t xml:space="preserve"> </w:t>
      </w:r>
      <w:r w:rsidR="006B38F3" w:rsidRPr="004E3990">
        <w:rPr>
          <w:sz w:val="20"/>
          <w:szCs w:val="20"/>
        </w:rPr>
        <w:t>года</w:t>
      </w:r>
      <w:r w:rsidRPr="004E3990">
        <w:rPr>
          <w:sz w:val="20"/>
          <w:szCs w:val="20"/>
          <w:lang w:val="ru-RU"/>
        </w:rPr>
        <w:t xml:space="preserve"> </w:t>
      </w:r>
      <w:r w:rsidR="006B38F3" w:rsidRPr="004E3990">
        <w:rPr>
          <w:sz w:val="20"/>
          <w:szCs w:val="20"/>
        </w:rPr>
        <w:t>№ 1198</w:t>
      </w:r>
      <w:r w:rsidR="006B38F3" w:rsidRPr="004E3990">
        <w:rPr>
          <w:spacing w:val="1"/>
          <w:sz w:val="20"/>
          <w:szCs w:val="20"/>
        </w:rPr>
        <w:t xml:space="preserve"> </w:t>
      </w:r>
      <w:r w:rsidR="006B38F3" w:rsidRPr="004E3990">
        <w:rPr>
          <w:sz w:val="20"/>
          <w:szCs w:val="20"/>
        </w:rPr>
        <w:t>«О</w:t>
      </w:r>
      <w:r w:rsidR="006B38F3" w:rsidRPr="004E3990">
        <w:rPr>
          <w:spacing w:val="1"/>
          <w:sz w:val="20"/>
          <w:szCs w:val="20"/>
        </w:rPr>
        <w:t xml:space="preserve"> </w:t>
      </w:r>
      <w:r w:rsidR="006B38F3" w:rsidRPr="004E3990">
        <w:rPr>
          <w:sz w:val="20"/>
          <w:szCs w:val="20"/>
        </w:rPr>
        <w:t>федеральной</w:t>
      </w:r>
      <w:r w:rsidR="006B38F3" w:rsidRPr="004E3990">
        <w:rPr>
          <w:spacing w:val="1"/>
          <w:sz w:val="20"/>
          <w:szCs w:val="20"/>
        </w:rPr>
        <w:t xml:space="preserve"> </w:t>
      </w:r>
      <w:r w:rsidR="006B38F3" w:rsidRPr="004E3990">
        <w:rPr>
          <w:sz w:val="20"/>
          <w:szCs w:val="20"/>
        </w:rPr>
        <w:t>государственной</w:t>
      </w:r>
      <w:r w:rsidR="006B38F3" w:rsidRPr="004E3990">
        <w:rPr>
          <w:spacing w:val="1"/>
          <w:sz w:val="20"/>
          <w:szCs w:val="20"/>
        </w:rPr>
        <w:t xml:space="preserve"> </w:t>
      </w:r>
      <w:r w:rsidR="006B38F3" w:rsidRPr="004E3990">
        <w:rPr>
          <w:sz w:val="20"/>
          <w:szCs w:val="20"/>
        </w:rPr>
        <w:t>информационной</w:t>
      </w:r>
      <w:r w:rsidR="006B38F3" w:rsidRPr="004E3990">
        <w:rPr>
          <w:spacing w:val="1"/>
          <w:sz w:val="20"/>
          <w:szCs w:val="20"/>
        </w:rPr>
        <w:t xml:space="preserve"> </w:t>
      </w:r>
      <w:r w:rsidR="006B38F3" w:rsidRPr="004E3990">
        <w:rPr>
          <w:sz w:val="20"/>
          <w:szCs w:val="20"/>
        </w:rPr>
        <w:t>системе,</w:t>
      </w:r>
      <w:r w:rsidR="006B38F3" w:rsidRPr="004E3990">
        <w:rPr>
          <w:spacing w:val="-67"/>
          <w:sz w:val="20"/>
          <w:szCs w:val="20"/>
        </w:rPr>
        <w:t xml:space="preserve"> </w:t>
      </w:r>
      <w:r w:rsidR="006B38F3" w:rsidRPr="004E3990">
        <w:rPr>
          <w:sz w:val="20"/>
          <w:szCs w:val="20"/>
        </w:rPr>
        <w:t>обеспечивающей</w:t>
      </w:r>
      <w:r w:rsidR="006B38F3" w:rsidRPr="004E3990">
        <w:rPr>
          <w:spacing w:val="1"/>
          <w:sz w:val="20"/>
          <w:szCs w:val="20"/>
        </w:rPr>
        <w:t xml:space="preserve"> </w:t>
      </w:r>
      <w:r w:rsidR="006B38F3" w:rsidRPr="004E3990">
        <w:rPr>
          <w:sz w:val="20"/>
          <w:szCs w:val="20"/>
        </w:rPr>
        <w:t>процесс</w:t>
      </w:r>
      <w:r w:rsidR="006B38F3" w:rsidRPr="004E3990">
        <w:rPr>
          <w:spacing w:val="1"/>
          <w:sz w:val="20"/>
          <w:szCs w:val="20"/>
        </w:rPr>
        <w:t xml:space="preserve"> </w:t>
      </w:r>
      <w:r w:rsidR="006B38F3" w:rsidRPr="004E3990">
        <w:rPr>
          <w:sz w:val="20"/>
          <w:szCs w:val="20"/>
        </w:rPr>
        <w:t>досудебного,</w:t>
      </w:r>
      <w:r w:rsidR="006B38F3" w:rsidRPr="004E3990">
        <w:rPr>
          <w:spacing w:val="1"/>
          <w:sz w:val="20"/>
          <w:szCs w:val="20"/>
        </w:rPr>
        <w:t xml:space="preserve"> </w:t>
      </w:r>
      <w:r w:rsidR="006B38F3" w:rsidRPr="004E3990">
        <w:rPr>
          <w:sz w:val="20"/>
          <w:szCs w:val="20"/>
        </w:rPr>
        <w:t>(внесудебного)</w:t>
      </w:r>
      <w:r w:rsidR="006B38F3" w:rsidRPr="004E3990">
        <w:rPr>
          <w:spacing w:val="1"/>
          <w:sz w:val="20"/>
          <w:szCs w:val="20"/>
        </w:rPr>
        <w:t xml:space="preserve"> </w:t>
      </w:r>
      <w:r w:rsidR="006B38F3" w:rsidRPr="004E3990">
        <w:rPr>
          <w:sz w:val="20"/>
          <w:szCs w:val="20"/>
        </w:rPr>
        <w:t>обжалования</w:t>
      </w:r>
      <w:r w:rsidR="006B38F3" w:rsidRPr="004E3990">
        <w:rPr>
          <w:spacing w:val="1"/>
          <w:sz w:val="20"/>
          <w:szCs w:val="20"/>
        </w:rPr>
        <w:t xml:space="preserve"> </w:t>
      </w:r>
      <w:r w:rsidR="006B38F3" w:rsidRPr="004E3990">
        <w:rPr>
          <w:sz w:val="20"/>
          <w:szCs w:val="20"/>
        </w:rPr>
        <w:t>решений</w:t>
      </w:r>
      <w:r w:rsidR="006B38F3" w:rsidRPr="004E3990">
        <w:rPr>
          <w:spacing w:val="1"/>
          <w:sz w:val="20"/>
          <w:szCs w:val="20"/>
        </w:rPr>
        <w:t xml:space="preserve"> </w:t>
      </w:r>
      <w:r w:rsidR="006B38F3" w:rsidRPr="004E3990">
        <w:rPr>
          <w:sz w:val="20"/>
          <w:szCs w:val="20"/>
        </w:rPr>
        <w:t>и</w:t>
      </w:r>
      <w:r w:rsidR="006B38F3" w:rsidRPr="004E3990">
        <w:rPr>
          <w:spacing w:val="1"/>
          <w:sz w:val="20"/>
          <w:szCs w:val="20"/>
        </w:rPr>
        <w:t xml:space="preserve"> </w:t>
      </w:r>
      <w:r w:rsidR="006B38F3" w:rsidRPr="004E3990">
        <w:rPr>
          <w:sz w:val="20"/>
          <w:szCs w:val="20"/>
        </w:rPr>
        <w:t>действий</w:t>
      </w:r>
      <w:r w:rsidR="006B38F3" w:rsidRPr="004E3990">
        <w:rPr>
          <w:spacing w:val="1"/>
          <w:sz w:val="20"/>
          <w:szCs w:val="20"/>
        </w:rPr>
        <w:t xml:space="preserve"> </w:t>
      </w:r>
      <w:r w:rsidR="006B38F3" w:rsidRPr="004E3990">
        <w:rPr>
          <w:sz w:val="20"/>
          <w:szCs w:val="20"/>
        </w:rPr>
        <w:t>(бездействия),</w:t>
      </w:r>
      <w:r w:rsidR="006B38F3" w:rsidRPr="004E3990">
        <w:rPr>
          <w:spacing w:val="1"/>
          <w:sz w:val="20"/>
          <w:szCs w:val="20"/>
        </w:rPr>
        <w:t xml:space="preserve"> </w:t>
      </w:r>
      <w:r w:rsidR="006B38F3" w:rsidRPr="004E3990">
        <w:rPr>
          <w:sz w:val="20"/>
          <w:szCs w:val="20"/>
        </w:rPr>
        <w:t>совершенных</w:t>
      </w:r>
      <w:r w:rsidR="006B38F3" w:rsidRPr="004E3990">
        <w:rPr>
          <w:spacing w:val="1"/>
          <w:sz w:val="20"/>
          <w:szCs w:val="20"/>
        </w:rPr>
        <w:t xml:space="preserve"> </w:t>
      </w:r>
      <w:r w:rsidR="006B38F3" w:rsidRPr="004E3990">
        <w:rPr>
          <w:sz w:val="20"/>
          <w:szCs w:val="20"/>
        </w:rPr>
        <w:t>при</w:t>
      </w:r>
      <w:r w:rsidR="006B38F3" w:rsidRPr="004E3990">
        <w:rPr>
          <w:spacing w:val="1"/>
          <w:sz w:val="20"/>
          <w:szCs w:val="20"/>
        </w:rPr>
        <w:t xml:space="preserve"> </w:t>
      </w:r>
      <w:r w:rsidR="006B38F3" w:rsidRPr="004E3990">
        <w:rPr>
          <w:sz w:val="20"/>
          <w:szCs w:val="20"/>
        </w:rPr>
        <w:t>предоставлении</w:t>
      </w:r>
      <w:r w:rsidR="006B38F3" w:rsidRPr="004E3990">
        <w:rPr>
          <w:spacing w:val="1"/>
          <w:sz w:val="20"/>
          <w:szCs w:val="20"/>
        </w:rPr>
        <w:t xml:space="preserve"> </w:t>
      </w:r>
      <w:r w:rsidR="006B38F3" w:rsidRPr="004E3990">
        <w:rPr>
          <w:sz w:val="20"/>
          <w:szCs w:val="20"/>
        </w:rPr>
        <w:t>государственных</w:t>
      </w:r>
      <w:r w:rsidR="006B38F3" w:rsidRPr="004E3990">
        <w:rPr>
          <w:spacing w:val="1"/>
          <w:sz w:val="20"/>
          <w:szCs w:val="20"/>
        </w:rPr>
        <w:t xml:space="preserve"> </w:t>
      </w:r>
      <w:r w:rsidR="006B38F3" w:rsidRPr="004E3990">
        <w:rPr>
          <w:sz w:val="20"/>
          <w:szCs w:val="20"/>
        </w:rPr>
        <w:t>и</w:t>
      </w:r>
      <w:r w:rsidR="006B38F3" w:rsidRPr="004E3990">
        <w:rPr>
          <w:spacing w:val="1"/>
          <w:sz w:val="20"/>
          <w:szCs w:val="20"/>
        </w:rPr>
        <w:t xml:space="preserve"> </w:t>
      </w:r>
      <w:r w:rsidRPr="004E3990">
        <w:rPr>
          <w:sz w:val="20"/>
          <w:szCs w:val="20"/>
        </w:rPr>
        <w:t>муниципальных услуг.</w:t>
      </w:r>
      <w:r w:rsidRPr="004E3990">
        <w:rPr>
          <w:sz w:val="20"/>
          <w:szCs w:val="20"/>
          <w:lang w:val="ru-RU"/>
        </w:rPr>
        <w:t xml:space="preserve"> </w:t>
      </w:r>
      <w:r w:rsidR="006B38F3" w:rsidRPr="004E3990">
        <w:rPr>
          <w:sz w:val="20"/>
          <w:szCs w:val="20"/>
        </w:rPr>
        <w:t>Порядок исправления допущенных опечаток и ошибок в</w:t>
      </w:r>
      <w:r w:rsidR="006B38F3" w:rsidRPr="004E3990">
        <w:rPr>
          <w:spacing w:val="1"/>
          <w:sz w:val="20"/>
          <w:szCs w:val="20"/>
        </w:rPr>
        <w:t xml:space="preserve"> </w:t>
      </w:r>
      <w:r w:rsidR="006B38F3" w:rsidRPr="004E3990">
        <w:rPr>
          <w:sz w:val="20"/>
          <w:szCs w:val="20"/>
        </w:rPr>
        <w:t>выданных</w:t>
      </w:r>
      <w:r w:rsidR="006B38F3" w:rsidRPr="004E3990">
        <w:rPr>
          <w:spacing w:val="-4"/>
          <w:sz w:val="20"/>
          <w:szCs w:val="20"/>
        </w:rPr>
        <w:t xml:space="preserve"> </w:t>
      </w:r>
      <w:r w:rsidR="006B38F3" w:rsidRPr="004E3990">
        <w:rPr>
          <w:sz w:val="20"/>
          <w:szCs w:val="20"/>
        </w:rPr>
        <w:t>в</w:t>
      </w:r>
      <w:r w:rsidR="006B38F3" w:rsidRPr="004E3990">
        <w:rPr>
          <w:spacing w:val="-5"/>
          <w:sz w:val="20"/>
          <w:szCs w:val="20"/>
        </w:rPr>
        <w:t xml:space="preserve"> </w:t>
      </w:r>
      <w:r w:rsidR="006B38F3" w:rsidRPr="004E3990">
        <w:rPr>
          <w:sz w:val="20"/>
          <w:szCs w:val="20"/>
        </w:rPr>
        <w:t>результате</w:t>
      </w:r>
      <w:r w:rsidR="006B38F3" w:rsidRPr="004E3990">
        <w:rPr>
          <w:spacing w:val="-6"/>
          <w:sz w:val="20"/>
          <w:szCs w:val="20"/>
        </w:rPr>
        <w:t xml:space="preserve"> </w:t>
      </w:r>
      <w:r w:rsidR="006B38F3" w:rsidRPr="004E3990">
        <w:rPr>
          <w:sz w:val="20"/>
          <w:szCs w:val="20"/>
        </w:rPr>
        <w:t>предоставления</w:t>
      </w:r>
      <w:r w:rsidR="006B38F3" w:rsidRPr="004E3990">
        <w:rPr>
          <w:spacing w:val="-4"/>
          <w:sz w:val="20"/>
          <w:szCs w:val="20"/>
        </w:rPr>
        <w:t xml:space="preserve"> </w:t>
      </w:r>
      <w:r w:rsidR="006B38F3" w:rsidRPr="004E3990">
        <w:rPr>
          <w:sz w:val="20"/>
          <w:szCs w:val="20"/>
        </w:rPr>
        <w:t>муниципальной</w:t>
      </w:r>
      <w:r w:rsidR="006B38F3" w:rsidRPr="006B38F3">
        <w:rPr>
          <w:sz w:val="20"/>
          <w:szCs w:val="20"/>
        </w:rPr>
        <w:t xml:space="preserve"> услуги</w:t>
      </w:r>
      <w:r w:rsidR="006B38F3" w:rsidRPr="006B38F3">
        <w:rPr>
          <w:spacing w:val="-4"/>
          <w:sz w:val="20"/>
          <w:szCs w:val="20"/>
        </w:rPr>
        <w:t xml:space="preserve"> </w:t>
      </w:r>
      <w:r>
        <w:rPr>
          <w:sz w:val="20"/>
          <w:szCs w:val="20"/>
        </w:rPr>
        <w:t>документа</w:t>
      </w:r>
      <w:r>
        <w:rPr>
          <w:sz w:val="20"/>
          <w:szCs w:val="20"/>
          <w:lang w:val="ru-RU"/>
        </w:rPr>
        <w:t xml:space="preserve"> </w:t>
      </w:r>
      <w:r w:rsidR="006B38F3" w:rsidRPr="006B38F3">
        <w:rPr>
          <w:sz w:val="20"/>
          <w:szCs w:val="20"/>
        </w:rPr>
        <w:t>В случае выявления опечаток и ошибок заявитель вправе обратиться в</w:t>
      </w:r>
      <w:r w:rsidR="006B38F3" w:rsidRPr="006B38F3">
        <w:rPr>
          <w:spacing w:val="1"/>
          <w:sz w:val="20"/>
          <w:szCs w:val="20"/>
        </w:rPr>
        <w:t xml:space="preserve"> </w:t>
      </w:r>
      <w:r w:rsidR="006B38F3" w:rsidRPr="006B38F3">
        <w:rPr>
          <w:sz w:val="20"/>
          <w:szCs w:val="20"/>
        </w:rPr>
        <w:t>Уполномоченный органа с заявлением с приложением документов, указанных в</w:t>
      </w:r>
      <w:r w:rsidR="006B38F3" w:rsidRPr="006B38F3">
        <w:rPr>
          <w:spacing w:val="1"/>
          <w:sz w:val="20"/>
          <w:szCs w:val="20"/>
        </w:rPr>
        <w:t xml:space="preserve"> </w:t>
      </w:r>
      <w:r w:rsidR="006B38F3" w:rsidRPr="006B38F3">
        <w:rPr>
          <w:sz w:val="20"/>
          <w:szCs w:val="20"/>
        </w:rPr>
        <w:t>пункте</w:t>
      </w:r>
      <w:r w:rsidR="006B38F3" w:rsidRPr="006B38F3">
        <w:rPr>
          <w:spacing w:val="-1"/>
          <w:sz w:val="20"/>
          <w:szCs w:val="20"/>
        </w:rPr>
        <w:t xml:space="preserve"> </w:t>
      </w:r>
      <w:r w:rsidR="006B38F3" w:rsidRPr="006B38F3">
        <w:rPr>
          <w:sz w:val="20"/>
          <w:szCs w:val="20"/>
        </w:rPr>
        <w:t>2.9.</w:t>
      </w:r>
      <w:r w:rsidR="006B38F3" w:rsidRPr="006B38F3">
        <w:rPr>
          <w:spacing w:val="-4"/>
          <w:sz w:val="20"/>
          <w:szCs w:val="20"/>
        </w:rPr>
        <w:t xml:space="preserve"> </w:t>
      </w:r>
      <w:r w:rsidR="006B38F3" w:rsidRPr="006B38F3">
        <w:rPr>
          <w:sz w:val="20"/>
          <w:szCs w:val="20"/>
        </w:rPr>
        <w:t>настоящего</w:t>
      </w:r>
      <w:r w:rsidR="006B38F3" w:rsidRPr="006B38F3">
        <w:rPr>
          <w:spacing w:val="1"/>
          <w:sz w:val="20"/>
          <w:szCs w:val="20"/>
        </w:rPr>
        <w:t xml:space="preserve"> </w:t>
      </w:r>
      <w:r w:rsidR="006B38F3" w:rsidRPr="006B38F3">
        <w:rPr>
          <w:sz w:val="20"/>
          <w:szCs w:val="20"/>
        </w:rPr>
        <w:t>Административного</w:t>
      </w:r>
      <w:r w:rsidR="006B38F3" w:rsidRPr="006B38F3">
        <w:rPr>
          <w:spacing w:val="-4"/>
          <w:sz w:val="20"/>
          <w:szCs w:val="20"/>
        </w:rPr>
        <w:t xml:space="preserve"> </w:t>
      </w:r>
      <w:r w:rsidR="006B38F3" w:rsidRPr="006B38F3">
        <w:rPr>
          <w:sz w:val="20"/>
          <w:szCs w:val="20"/>
        </w:rPr>
        <w:t>регламента.</w:t>
      </w:r>
      <w:r>
        <w:rPr>
          <w:sz w:val="20"/>
          <w:szCs w:val="20"/>
          <w:lang w:val="ru-RU"/>
        </w:rPr>
        <w:t xml:space="preserve"> </w:t>
      </w:r>
      <w:r w:rsidR="006B38F3" w:rsidRPr="006B38F3">
        <w:rPr>
          <w:sz w:val="20"/>
          <w:szCs w:val="20"/>
        </w:rPr>
        <w:t>Основания</w:t>
      </w:r>
      <w:r w:rsidR="006B38F3" w:rsidRPr="006B38F3">
        <w:rPr>
          <w:spacing w:val="1"/>
          <w:sz w:val="20"/>
          <w:szCs w:val="20"/>
        </w:rPr>
        <w:t xml:space="preserve"> </w:t>
      </w:r>
      <w:r w:rsidR="006B38F3" w:rsidRPr="006B38F3">
        <w:rPr>
          <w:sz w:val="20"/>
          <w:szCs w:val="20"/>
        </w:rPr>
        <w:t>отказа</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приеме</w:t>
      </w:r>
      <w:r w:rsidR="006B38F3" w:rsidRPr="006B38F3">
        <w:rPr>
          <w:spacing w:val="1"/>
          <w:sz w:val="20"/>
          <w:szCs w:val="20"/>
        </w:rPr>
        <w:t xml:space="preserve"> </w:t>
      </w:r>
      <w:r w:rsidR="006B38F3" w:rsidRPr="006B38F3">
        <w:rPr>
          <w:sz w:val="20"/>
          <w:szCs w:val="20"/>
        </w:rPr>
        <w:t>заявления</w:t>
      </w:r>
      <w:r w:rsidR="006B38F3" w:rsidRPr="006B38F3">
        <w:rPr>
          <w:spacing w:val="1"/>
          <w:sz w:val="20"/>
          <w:szCs w:val="20"/>
        </w:rPr>
        <w:t xml:space="preserve"> </w:t>
      </w:r>
      <w:r w:rsidR="006B38F3" w:rsidRPr="006B38F3">
        <w:rPr>
          <w:sz w:val="20"/>
          <w:szCs w:val="20"/>
        </w:rPr>
        <w:t>об</w:t>
      </w:r>
      <w:r w:rsidR="006B38F3" w:rsidRPr="006B38F3">
        <w:rPr>
          <w:spacing w:val="1"/>
          <w:sz w:val="20"/>
          <w:szCs w:val="20"/>
        </w:rPr>
        <w:t xml:space="preserve"> </w:t>
      </w:r>
      <w:r w:rsidR="006B38F3" w:rsidRPr="006B38F3">
        <w:rPr>
          <w:sz w:val="20"/>
          <w:szCs w:val="20"/>
        </w:rPr>
        <w:t>исправлении</w:t>
      </w:r>
      <w:r w:rsidR="006B38F3" w:rsidRPr="006B38F3">
        <w:rPr>
          <w:spacing w:val="1"/>
          <w:sz w:val="20"/>
          <w:szCs w:val="20"/>
        </w:rPr>
        <w:t xml:space="preserve"> </w:t>
      </w:r>
      <w:r w:rsidR="006B38F3" w:rsidRPr="006B38F3">
        <w:rPr>
          <w:sz w:val="20"/>
          <w:szCs w:val="20"/>
        </w:rPr>
        <w:t>опечаток</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ошибок</w:t>
      </w:r>
      <w:r w:rsidR="006B38F3" w:rsidRPr="006B38F3">
        <w:rPr>
          <w:spacing w:val="-1"/>
          <w:sz w:val="20"/>
          <w:szCs w:val="20"/>
        </w:rPr>
        <w:t xml:space="preserve"> </w:t>
      </w:r>
      <w:r w:rsidR="006B38F3" w:rsidRPr="006B38F3">
        <w:rPr>
          <w:sz w:val="20"/>
          <w:szCs w:val="20"/>
        </w:rPr>
        <w:t>указаны</w:t>
      </w:r>
      <w:r w:rsidR="006B38F3" w:rsidRPr="006B38F3">
        <w:rPr>
          <w:spacing w:val="-1"/>
          <w:sz w:val="20"/>
          <w:szCs w:val="20"/>
        </w:rPr>
        <w:t xml:space="preserve"> </w:t>
      </w:r>
      <w:r w:rsidR="006B38F3" w:rsidRPr="006B38F3">
        <w:rPr>
          <w:sz w:val="20"/>
          <w:szCs w:val="20"/>
        </w:rPr>
        <w:t>в</w:t>
      </w:r>
      <w:r w:rsidR="006B38F3" w:rsidRPr="006B38F3">
        <w:rPr>
          <w:spacing w:val="-2"/>
          <w:sz w:val="20"/>
          <w:szCs w:val="20"/>
        </w:rPr>
        <w:t xml:space="preserve"> </w:t>
      </w:r>
      <w:r w:rsidR="006B38F3" w:rsidRPr="006B38F3">
        <w:rPr>
          <w:sz w:val="20"/>
          <w:szCs w:val="20"/>
        </w:rPr>
        <w:t>пункте</w:t>
      </w:r>
      <w:r w:rsidR="006B38F3" w:rsidRPr="006B38F3">
        <w:rPr>
          <w:spacing w:val="-1"/>
          <w:sz w:val="20"/>
          <w:szCs w:val="20"/>
        </w:rPr>
        <w:t xml:space="preserve"> </w:t>
      </w:r>
      <w:r w:rsidR="006B38F3" w:rsidRPr="006B38F3">
        <w:rPr>
          <w:sz w:val="20"/>
          <w:szCs w:val="20"/>
        </w:rPr>
        <w:t>2.12.</w:t>
      </w:r>
      <w:r w:rsidR="006B38F3" w:rsidRPr="006B38F3">
        <w:rPr>
          <w:spacing w:val="-4"/>
          <w:sz w:val="20"/>
          <w:szCs w:val="20"/>
        </w:rPr>
        <w:t xml:space="preserve"> </w:t>
      </w:r>
      <w:r w:rsidR="006B38F3" w:rsidRPr="006B38F3">
        <w:rPr>
          <w:sz w:val="20"/>
          <w:szCs w:val="20"/>
        </w:rPr>
        <w:t>настоящего Административного</w:t>
      </w:r>
      <w:r w:rsidR="006B38F3" w:rsidRPr="006B38F3">
        <w:rPr>
          <w:spacing w:val="-3"/>
          <w:sz w:val="20"/>
          <w:szCs w:val="20"/>
        </w:rPr>
        <w:t xml:space="preserve"> </w:t>
      </w:r>
      <w:r w:rsidR="006B38F3" w:rsidRPr="006B38F3">
        <w:rPr>
          <w:sz w:val="20"/>
          <w:szCs w:val="20"/>
        </w:rPr>
        <w:t>регламента.</w:t>
      </w:r>
      <w:r>
        <w:rPr>
          <w:sz w:val="20"/>
          <w:szCs w:val="20"/>
          <w:lang w:val="ru-RU"/>
        </w:rPr>
        <w:t xml:space="preserve"> </w:t>
      </w:r>
      <w:r w:rsidR="006B38F3" w:rsidRPr="006B38F3">
        <w:rPr>
          <w:sz w:val="20"/>
          <w:szCs w:val="20"/>
        </w:rPr>
        <w:t>Исправление допущенных опечаток и ошибок в выданных в результате</w:t>
      </w:r>
      <w:r w:rsidR="006B38F3" w:rsidRPr="006B38F3">
        <w:rPr>
          <w:spacing w:val="1"/>
          <w:sz w:val="20"/>
          <w:szCs w:val="20"/>
        </w:rPr>
        <w:t xml:space="preserve"> </w:t>
      </w:r>
      <w:r w:rsidR="006B38F3" w:rsidRPr="006B38F3">
        <w:rPr>
          <w:sz w:val="20"/>
          <w:szCs w:val="20"/>
        </w:rPr>
        <w:t>предоставления</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1"/>
          <w:sz w:val="20"/>
          <w:szCs w:val="20"/>
        </w:rPr>
        <w:t xml:space="preserve"> </w:t>
      </w:r>
      <w:r w:rsidR="006B38F3" w:rsidRPr="006B38F3">
        <w:rPr>
          <w:sz w:val="20"/>
          <w:szCs w:val="20"/>
        </w:rPr>
        <w:t>документах</w:t>
      </w:r>
      <w:r w:rsidR="006B38F3" w:rsidRPr="006B38F3">
        <w:rPr>
          <w:spacing w:val="1"/>
          <w:sz w:val="20"/>
          <w:szCs w:val="20"/>
        </w:rPr>
        <w:t xml:space="preserve"> </w:t>
      </w:r>
      <w:r w:rsidR="006B38F3" w:rsidRPr="006B38F3">
        <w:rPr>
          <w:sz w:val="20"/>
          <w:szCs w:val="20"/>
        </w:rPr>
        <w:t>осуществляется</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следующем порядке:</w:t>
      </w:r>
      <w:r>
        <w:rPr>
          <w:sz w:val="20"/>
          <w:szCs w:val="20"/>
          <w:lang w:val="ru-RU"/>
        </w:rPr>
        <w:t xml:space="preserve"> </w:t>
      </w:r>
      <w:r w:rsidR="006B38F3" w:rsidRPr="006B38F3">
        <w:rPr>
          <w:sz w:val="20"/>
          <w:szCs w:val="20"/>
        </w:rPr>
        <w:t>Заявитель</w:t>
      </w:r>
      <w:r w:rsidR="006B38F3" w:rsidRPr="006B38F3">
        <w:rPr>
          <w:spacing w:val="1"/>
          <w:sz w:val="20"/>
          <w:szCs w:val="20"/>
        </w:rPr>
        <w:t xml:space="preserve"> </w:t>
      </w:r>
      <w:r w:rsidR="006B38F3" w:rsidRPr="006B38F3">
        <w:rPr>
          <w:sz w:val="20"/>
          <w:szCs w:val="20"/>
        </w:rPr>
        <w:t>при</w:t>
      </w:r>
      <w:r w:rsidR="006B38F3" w:rsidRPr="006B38F3">
        <w:rPr>
          <w:spacing w:val="1"/>
          <w:sz w:val="20"/>
          <w:szCs w:val="20"/>
        </w:rPr>
        <w:t xml:space="preserve"> </w:t>
      </w:r>
      <w:r w:rsidR="006B38F3" w:rsidRPr="006B38F3">
        <w:rPr>
          <w:sz w:val="20"/>
          <w:szCs w:val="20"/>
        </w:rPr>
        <w:t>обнаружении</w:t>
      </w:r>
      <w:r w:rsidR="006B38F3" w:rsidRPr="006B38F3">
        <w:rPr>
          <w:spacing w:val="1"/>
          <w:sz w:val="20"/>
          <w:szCs w:val="20"/>
        </w:rPr>
        <w:t xml:space="preserve"> </w:t>
      </w:r>
      <w:r w:rsidR="006B38F3" w:rsidRPr="006B38F3">
        <w:rPr>
          <w:sz w:val="20"/>
          <w:szCs w:val="20"/>
        </w:rPr>
        <w:t>опечаток</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ошибок</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документах,</w:t>
      </w:r>
      <w:r w:rsidR="006B38F3" w:rsidRPr="006B38F3">
        <w:rPr>
          <w:spacing w:val="1"/>
          <w:sz w:val="20"/>
          <w:szCs w:val="20"/>
        </w:rPr>
        <w:t xml:space="preserve"> </w:t>
      </w:r>
      <w:r w:rsidR="006B38F3" w:rsidRPr="006B38F3">
        <w:rPr>
          <w:sz w:val="20"/>
          <w:szCs w:val="20"/>
        </w:rPr>
        <w:t>выданных в результате предоставления муниципальной услуги,</w:t>
      </w:r>
      <w:r w:rsidR="006B38F3" w:rsidRPr="006B38F3">
        <w:rPr>
          <w:spacing w:val="1"/>
          <w:sz w:val="20"/>
          <w:szCs w:val="20"/>
        </w:rPr>
        <w:t xml:space="preserve"> </w:t>
      </w:r>
      <w:r w:rsidR="006B38F3" w:rsidRPr="006B38F3">
        <w:rPr>
          <w:sz w:val="20"/>
          <w:szCs w:val="20"/>
        </w:rPr>
        <w:t>обращается</w:t>
      </w:r>
      <w:r w:rsidR="006B38F3" w:rsidRPr="006B38F3">
        <w:rPr>
          <w:spacing w:val="1"/>
          <w:sz w:val="20"/>
          <w:szCs w:val="20"/>
        </w:rPr>
        <w:t xml:space="preserve"> </w:t>
      </w:r>
      <w:r w:rsidR="006B38F3" w:rsidRPr="006B38F3">
        <w:rPr>
          <w:sz w:val="20"/>
          <w:szCs w:val="20"/>
        </w:rPr>
        <w:t>лично</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Уполномоченный</w:t>
      </w:r>
      <w:r w:rsidR="006B38F3" w:rsidRPr="006B38F3">
        <w:rPr>
          <w:spacing w:val="1"/>
          <w:sz w:val="20"/>
          <w:szCs w:val="20"/>
        </w:rPr>
        <w:t xml:space="preserve"> </w:t>
      </w:r>
      <w:r w:rsidR="006B38F3" w:rsidRPr="006B38F3">
        <w:rPr>
          <w:sz w:val="20"/>
          <w:szCs w:val="20"/>
        </w:rPr>
        <w:t>орган</w:t>
      </w:r>
      <w:r w:rsidR="006B38F3" w:rsidRPr="006B38F3">
        <w:rPr>
          <w:spacing w:val="1"/>
          <w:sz w:val="20"/>
          <w:szCs w:val="20"/>
        </w:rPr>
        <w:t xml:space="preserve"> </w:t>
      </w:r>
      <w:r w:rsidR="006B38F3" w:rsidRPr="006B38F3">
        <w:rPr>
          <w:sz w:val="20"/>
          <w:szCs w:val="20"/>
        </w:rPr>
        <w:t>с</w:t>
      </w:r>
      <w:r w:rsidR="006B38F3" w:rsidRPr="006B38F3">
        <w:rPr>
          <w:spacing w:val="1"/>
          <w:sz w:val="20"/>
          <w:szCs w:val="20"/>
        </w:rPr>
        <w:t xml:space="preserve"> </w:t>
      </w:r>
      <w:r w:rsidR="006B38F3" w:rsidRPr="006B38F3">
        <w:rPr>
          <w:sz w:val="20"/>
          <w:szCs w:val="20"/>
        </w:rPr>
        <w:t>заявлением</w:t>
      </w:r>
      <w:r w:rsidR="006B38F3" w:rsidRPr="006B38F3">
        <w:rPr>
          <w:spacing w:val="1"/>
          <w:sz w:val="20"/>
          <w:szCs w:val="20"/>
        </w:rPr>
        <w:t xml:space="preserve"> </w:t>
      </w:r>
      <w:r w:rsidR="006B38F3" w:rsidRPr="006B38F3">
        <w:rPr>
          <w:sz w:val="20"/>
          <w:szCs w:val="20"/>
        </w:rPr>
        <w:t>о</w:t>
      </w:r>
      <w:r w:rsidR="006B38F3" w:rsidRPr="006B38F3">
        <w:rPr>
          <w:spacing w:val="1"/>
          <w:sz w:val="20"/>
          <w:szCs w:val="20"/>
        </w:rPr>
        <w:t xml:space="preserve"> </w:t>
      </w:r>
      <w:r w:rsidR="006B38F3" w:rsidRPr="006B38F3">
        <w:rPr>
          <w:sz w:val="20"/>
          <w:szCs w:val="20"/>
        </w:rPr>
        <w:t>необходимости</w:t>
      </w:r>
      <w:r w:rsidR="006B38F3" w:rsidRPr="006B38F3">
        <w:rPr>
          <w:spacing w:val="1"/>
          <w:sz w:val="20"/>
          <w:szCs w:val="20"/>
        </w:rPr>
        <w:t xml:space="preserve"> </w:t>
      </w:r>
      <w:r w:rsidR="006B38F3" w:rsidRPr="006B38F3">
        <w:rPr>
          <w:sz w:val="20"/>
          <w:szCs w:val="20"/>
        </w:rPr>
        <w:t>исправления</w:t>
      </w:r>
      <w:r w:rsidR="006B38F3" w:rsidRPr="006B38F3">
        <w:rPr>
          <w:spacing w:val="-2"/>
          <w:sz w:val="20"/>
          <w:szCs w:val="20"/>
        </w:rPr>
        <w:t xml:space="preserve"> </w:t>
      </w:r>
      <w:r w:rsidR="006B38F3" w:rsidRPr="006B38F3">
        <w:rPr>
          <w:sz w:val="20"/>
          <w:szCs w:val="20"/>
        </w:rPr>
        <w:t>опечаток</w:t>
      </w:r>
      <w:r w:rsidR="006B38F3" w:rsidRPr="006B38F3">
        <w:rPr>
          <w:spacing w:val="-1"/>
          <w:sz w:val="20"/>
          <w:szCs w:val="20"/>
        </w:rPr>
        <w:t xml:space="preserve"> </w:t>
      </w:r>
      <w:r w:rsidR="006B38F3" w:rsidRPr="006B38F3">
        <w:rPr>
          <w:sz w:val="20"/>
          <w:szCs w:val="20"/>
        </w:rPr>
        <w:t>и</w:t>
      </w:r>
      <w:r w:rsidR="006B38F3" w:rsidRPr="006B38F3">
        <w:rPr>
          <w:spacing w:val="-4"/>
          <w:sz w:val="20"/>
          <w:szCs w:val="20"/>
        </w:rPr>
        <w:t xml:space="preserve"> </w:t>
      </w:r>
      <w:r w:rsidR="006B38F3" w:rsidRPr="006B38F3">
        <w:rPr>
          <w:sz w:val="20"/>
          <w:szCs w:val="20"/>
        </w:rPr>
        <w:t>ошибок,</w:t>
      </w:r>
      <w:r w:rsidR="006B38F3" w:rsidRPr="006B38F3">
        <w:rPr>
          <w:spacing w:val="-2"/>
          <w:sz w:val="20"/>
          <w:szCs w:val="20"/>
        </w:rPr>
        <w:t xml:space="preserve"> </w:t>
      </w:r>
      <w:r w:rsidR="006B38F3" w:rsidRPr="006B38F3">
        <w:rPr>
          <w:sz w:val="20"/>
          <w:szCs w:val="20"/>
        </w:rPr>
        <w:t>в</w:t>
      </w:r>
      <w:r w:rsidR="006B38F3" w:rsidRPr="006B38F3">
        <w:rPr>
          <w:spacing w:val="-2"/>
          <w:sz w:val="20"/>
          <w:szCs w:val="20"/>
        </w:rPr>
        <w:t xml:space="preserve"> </w:t>
      </w:r>
      <w:r w:rsidR="006B38F3" w:rsidRPr="006B38F3">
        <w:rPr>
          <w:sz w:val="20"/>
          <w:szCs w:val="20"/>
        </w:rPr>
        <w:t>котором</w:t>
      </w:r>
      <w:r w:rsidR="006B38F3" w:rsidRPr="006B38F3">
        <w:rPr>
          <w:spacing w:val="-4"/>
          <w:sz w:val="20"/>
          <w:szCs w:val="20"/>
        </w:rPr>
        <w:t xml:space="preserve"> </w:t>
      </w:r>
      <w:r w:rsidR="006B38F3" w:rsidRPr="006B38F3">
        <w:rPr>
          <w:sz w:val="20"/>
          <w:szCs w:val="20"/>
        </w:rPr>
        <w:t>содержится</w:t>
      </w:r>
      <w:r w:rsidR="006B38F3" w:rsidRPr="006B38F3">
        <w:rPr>
          <w:spacing w:val="-1"/>
          <w:sz w:val="20"/>
          <w:szCs w:val="20"/>
        </w:rPr>
        <w:t xml:space="preserve"> </w:t>
      </w:r>
      <w:r w:rsidR="006B38F3" w:rsidRPr="006B38F3">
        <w:rPr>
          <w:sz w:val="20"/>
          <w:szCs w:val="20"/>
        </w:rPr>
        <w:t>указание</w:t>
      </w:r>
      <w:r w:rsidR="006B38F3" w:rsidRPr="006B38F3">
        <w:rPr>
          <w:spacing w:val="-5"/>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их</w:t>
      </w:r>
      <w:r w:rsidR="006B38F3" w:rsidRPr="006B38F3">
        <w:rPr>
          <w:spacing w:val="-4"/>
          <w:sz w:val="20"/>
          <w:szCs w:val="20"/>
        </w:rPr>
        <w:t xml:space="preserve"> </w:t>
      </w:r>
      <w:r w:rsidR="006B38F3" w:rsidRPr="006B38F3">
        <w:rPr>
          <w:sz w:val="20"/>
          <w:szCs w:val="20"/>
        </w:rPr>
        <w:t>описание.</w:t>
      </w:r>
      <w:r>
        <w:rPr>
          <w:sz w:val="20"/>
          <w:szCs w:val="20"/>
          <w:lang w:val="ru-RU"/>
        </w:rPr>
        <w:t xml:space="preserve"> </w:t>
      </w:r>
      <w:r w:rsidR="006B38F3" w:rsidRPr="006B38F3">
        <w:rPr>
          <w:sz w:val="20"/>
          <w:szCs w:val="20"/>
        </w:rPr>
        <w:t>Уполномоченный</w:t>
      </w:r>
      <w:r w:rsidR="006B38F3" w:rsidRPr="006B38F3">
        <w:rPr>
          <w:spacing w:val="1"/>
          <w:sz w:val="20"/>
          <w:szCs w:val="20"/>
        </w:rPr>
        <w:t xml:space="preserve"> </w:t>
      </w:r>
      <w:r w:rsidR="006B38F3" w:rsidRPr="006B38F3">
        <w:rPr>
          <w:sz w:val="20"/>
          <w:szCs w:val="20"/>
        </w:rPr>
        <w:t>орган</w:t>
      </w:r>
      <w:r w:rsidR="006B38F3" w:rsidRPr="006B38F3">
        <w:rPr>
          <w:spacing w:val="1"/>
          <w:sz w:val="20"/>
          <w:szCs w:val="20"/>
        </w:rPr>
        <w:t xml:space="preserve"> </w:t>
      </w:r>
      <w:r w:rsidR="006B38F3" w:rsidRPr="006B38F3">
        <w:rPr>
          <w:sz w:val="20"/>
          <w:szCs w:val="20"/>
        </w:rPr>
        <w:t>при</w:t>
      </w:r>
      <w:r w:rsidR="006B38F3" w:rsidRPr="006B38F3">
        <w:rPr>
          <w:spacing w:val="1"/>
          <w:sz w:val="20"/>
          <w:szCs w:val="20"/>
        </w:rPr>
        <w:t xml:space="preserve"> </w:t>
      </w:r>
      <w:r w:rsidR="006B38F3" w:rsidRPr="006B38F3">
        <w:rPr>
          <w:sz w:val="20"/>
          <w:szCs w:val="20"/>
        </w:rPr>
        <w:t>получении</w:t>
      </w:r>
      <w:r w:rsidR="006B38F3" w:rsidRPr="006B38F3">
        <w:rPr>
          <w:spacing w:val="1"/>
          <w:sz w:val="20"/>
          <w:szCs w:val="20"/>
        </w:rPr>
        <w:t xml:space="preserve"> </w:t>
      </w:r>
      <w:r w:rsidR="006B38F3" w:rsidRPr="006B38F3">
        <w:rPr>
          <w:sz w:val="20"/>
          <w:szCs w:val="20"/>
        </w:rPr>
        <w:t>заявления,</w:t>
      </w:r>
      <w:r w:rsidR="006B38F3" w:rsidRPr="006B38F3">
        <w:rPr>
          <w:spacing w:val="1"/>
          <w:sz w:val="20"/>
          <w:szCs w:val="20"/>
        </w:rPr>
        <w:t xml:space="preserve"> </w:t>
      </w:r>
      <w:r w:rsidR="006B38F3" w:rsidRPr="006B38F3">
        <w:rPr>
          <w:sz w:val="20"/>
          <w:szCs w:val="20"/>
        </w:rPr>
        <w:t>указанного</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подпункте</w:t>
      </w:r>
      <w:r w:rsidR="006B38F3" w:rsidRPr="006B38F3">
        <w:rPr>
          <w:spacing w:val="1"/>
          <w:sz w:val="20"/>
          <w:szCs w:val="20"/>
        </w:rPr>
        <w:t xml:space="preserve"> </w:t>
      </w:r>
      <w:r w:rsidR="006B38F3" w:rsidRPr="006B38F3">
        <w:rPr>
          <w:sz w:val="20"/>
          <w:szCs w:val="20"/>
        </w:rPr>
        <w:t>3.12.1</w:t>
      </w:r>
      <w:r w:rsidR="006B38F3" w:rsidRPr="006B38F3">
        <w:rPr>
          <w:spacing w:val="1"/>
          <w:sz w:val="20"/>
          <w:szCs w:val="20"/>
        </w:rPr>
        <w:t xml:space="preserve"> </w:t>
      </w:r>
      <w:r w:rsidR="006B38F3" w:rsidRPr="006B38F3">
        <w:rPr>
          <w:sz w:val="20"/>
          <w:szCs w:val="20"/>
        </w:rPr>
        <w:t>пункта</w:t>
      </w:r>
      <w:r w:rsidR="006B38F3" w:rsidRPr="006B38F3">
        <w:rPr>
          <w:spacing w:val="1"/>
          <w:sz w:val="20"/>
          <w:szCs w:val="20"/>
        </w:rPr>
        <w:t xml:space="preserve"> </w:t>
      </w:r>
      <w:r w:rsidR="006B38F3" w:rsidRPr="006B38F3">
        <w:rPr>
          <w:sz w:val="20"/>
          <w:szCs w:val="20"/>
        </w:rPr>
        <w:t>3.12.</w:t>
      </w:r>
      <w:r w:rsidR="006B38F3" w:rsidRPr="006B38F3">
        <w:rPr>
          <w:spacing w:val="1"/>
          <w:sz w:val="20"/>
          <w:szCs w:val="20"/>
        </w:rPr>
        <w:t xml:space="preserve"> </w:t>
      </w:r>
      <w:r w:rsidR="006B38F3" w:rsidRPr="006B38F3">
        <w:rPr>
          <w:sz w:val="20"/>
          <w:szCs w:val="20"/>
        </w:rPr>
        <w:t>настоящего</w:t>
      </w:r>
      <w:r w:rsidR="006B38F3" w:rsidRPr="006B38F3">
        <w:rPr>
          <w:spacing w:val="1"/>
          <w:sz w:val="20"/>
          <w:szCs w:val="20"/>
        </w:rPr>
        <w:t xml:space="preserve"> </w:t>
      </w:r>
      <w:r w:rsidR="006B38F3" w:rsidRPr="006B38F3">
        <w:rPr>
          <w:sz w:val="20"/>
          <w:szCs w:val="20"/>
        </w:rPr>
        <w:t>подраздела,</w:t>
      </w:r>
      <w:r w:rsidR="006B38F3" w:rsidRPr="006B38F3">
        <w:rPr>
          <w:spacing w:val="71"/>
          <w:sz w:val="20"/>
          <w:szCs w:val="20"/>
        </w:rPr>
        <w:t xml:space="preserve"> </w:t>
      </w:r>
      <w:r w:rsidR="006B38F3" w:rsidRPr="006B38F3">
        <w:rPr>
          <w:sz w:val="20"/>
          <w:szCs w:val="20"/>
        </w:rPr>
        <w:t>рассматривает</w:t>
      </w:r>
      <w:r w:rsidR="006B38F3" w:rsidRPr="006B38F3">
        <w:rPr>
          <w:spacing w:val="1"/>
          <w:sz w:val="20"/>
          <w:szCs w:val="20"/>
        </w:rPr>
        <w:t xml:space="preserve"> </w:t>
      </w:r>
      <w:r w:rsidR="006B38F3" w:rsidRPr="006B38F3">
        <w:rPr>
          <w:sz w:val="20"/>
          <w:szCs w:val="20"/>
        </w:rPr>
        <w:t>необходимость внесения соответствующих изменений в документы, являющиеся</w:t>
      </w:r>
      <w:r w:rsidR="006B38F3" w:rsidRPr="006B38F3">
        <w:rPr>
          <w:spacing w:val="1"/>
          <w:sz w:val="20"/>
          <w:szCs w:val="20"/>
        </w:rPr>
        <w:t xml:space="preserve"> </w:t>
      </w:r>
      <w:r w:rsidR="006B38F3" w:rsidRPr="006B38F3">
        <w:rPr>
          <w:sz w:val="20"/>
          <w:szCs w:val="20"/>
        </w:rPr>
        <w:t>результатом</w:t>
      </w:r>
      <w:r w:rsidR="006B38F3" w:rsidRPr="006B38F3">
        <w:rPr>
          <w:spacing w:val="-2"/>
          <w:sz w:val="20"/>
          <w:szCs w:val="20"/>
        </w:rPr>
        <w:t xml:space="preserve"> </w:t>
      </w:r>
      <w:r w:rsidR="006B38F3" w:rsidRPr="006B38F3">
        <w:rPr>
          <w:sz w:val="20"/>
          <w:szCs w:val="20"/>
        </w:rPr>
        <w:t>предоставления</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Pr>
          <w:sz w:val="20"/>
          <w:szCs w:val="20"/>
          <w:lang w:val="ru-RU"/>
        </w:rPr>
        <w:t xml:space="preserve"> </w:t>
      </w:r>
      <w:r w:rsidR="006B38F3" w:rsidRPr="006B38F3">
        <w:rPr>
          <w:sz w:val="20"/>
          <w:szCs w:val="20"/>
        </w:rPr>
        <w:t>Уполномоченный</w:t>
      </w:r>
      <w:r w:rsidR="006B38F3" w:rsidRPr="006B38F3">
        <w:rPr>
          <w:spacing w:val="21"/>
          <w:sz w:val="20"/>
          <w:szCs w:val="20"/>
        </w:rPr>
        <w:t xml:space="preserve"> </w:t>
      </w:r>
      <w:r w:rsidR="006B38F3" w:rsidRPr="006B38F3">
        <w:rPr>
          <w:sz w:val="20"/>
          <w:szCs w:val="20"/>
        </w:rPr>
        <w:t>орган</w:t>
      </w:r>
      <w:r w:rsidR="006B38F3" w:rsidRPr="006B38F3">
        <w:rPr>
          <w:spacing w:val="24"/>
          <w:sz w:val="20"/>
          <w:szCs w:val="20"/>
        </w:rPr>
        <w:t xml:space="preserve"> </w:t>
      </w:r>
      <w:r w:rsidR="006B38F3" w:rsidRPr="006B38F3">
        <w:rPr>
          <w:sz w:val="20"/>
          <w:szCs w:val="20"/>
        </w:rPr>
        <w:t>обеспечивает</w:t>
      </w:r>
      <w:r w:rsidR="006B38F3" w:rsidRPr="006B38F3">
        <w:rPr>
          <w:spacing w:val="23"/>
          <w:sz w:val="20"/>
          <w:szCs w:val="20"/>
        </w:rPr>
        <w:t xml:space="preserve"> </w:t>
      </w:r>
      <w:r w:rsidR="006B38F3" w:rsidRPr="006B38F3">
        <w:rPr>
          <w:sz w:val="20"/>
          <w:szCs w:val="20"/>
        </w:rPr>
        <w:t>устранение</w:t>
      </w:r>
      <w:r w:rsidR="006B38F3" w:rsidRPr="006B38F3">
        <w:rPr>
          <w:spacing w:val="21"/>
          <w:sz w:val="20"/>
          <w:szCs w:val="20"/>
        </w:rPr>
        <w:t xml:space="preserve"> </w:t>
      </w:r>
      <w:r w:rsidR="006B38F3" w:rsidRPr="006B38F3">
        <w:rPr>
          <w:sz w:val="20"/>
          <w:szCs w:val="20"/>
        </w:rPr>
        <w:t>опечаток</w:t>
      </w:r>
      <w:r w:rsidR="006B38F3" w:rsidRPr="006B38F3">
        <w:rPr>
          <w:spacing w:val="25"/>
          <w:sz w:val="20"/>
          <w:szCs w:val="20"/>
        </w:rPr>
        <w:t xml:space="preserve"> </w:t>
      </w:r>
      <w:r w:rsidR="006B38F3" w:rsidRPr="006B38F3">
        <w:rPr>
          <w:sz w:val="20"/>
          <w:szCs w:val="20"/>
        </w:rPr>
        <w:t>и</w:t>
      </w:r>
      <w:r w:rsidR="006B38F3" w:rsidRPr="006B38F3">
        <w:rPr>
          <w:spacing w:val="21"/>
          <w:sz w:val="20"/>
          <w:szCs w:val="20"/>
        </w:rPr>
        <w:t xml:space="preserve"> </w:t>
      </w:r>
      <w:r w:rsidR="006B38F3" w:rsidRPr="006B38F3">
        <w:rPr>
          <w:sz w:val="20"/>
          <w:szCs w:val="20"/>
        </w:rPr>
        <w:t>ошибок</w:t>
      </w:r>
      <w:r w:rsidR="006B38F3" w:rsidRPr="006B38F3">
        <w:rPr>
          <w:spacing w:val="-68"/>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документах,</w:t>
      </w:r>
      <w:r w:rsidR="006B38F3" w:rsidRPr="006B38F3">
        <w:rPr>
          <w:spacing w:val="1"/>
          <w:sz w:val="20"/>
          <w:szCs w:val="20"/>
        </w:rPr>
        <w:t xml:space="preserve"> </w:t>
      </w:r>
      <w:r w:rsidR="006B38F3" w:rsidRPr="006B38F3">
        <w:rPr>
          <w:sz w:val="20"/>
          <w:szCs w:val="20"/>
        </w:rPr>
        <w:t>являющихся</w:t>
      </w:r>
      <w:r w:rsidR="006B38F3" w:rsidRPr="006B38F3">
        <w:rPr>
          <w:spacing w:val="1"/>
          <w:sz w:val="20"/>
          <w:szCs w:val="20"/>
        </w:rPr>
        <w:t xml:space="preserve"> </w:t>
      </w:r>
      <w:r w:rsidR="006B38F3" w:rsidRPr="006B38F3">
        <w:rPr>
          <w:sz w:val="20"/>
          <w:szCs w:val="20"/>
        </w:rPr>
        <w:t>результатом</w:t>
      </w:r>
      <w:r w:rsidR="006B38F3" w:rsidRPr="006B38F3">
        <w:rPr>
          <w:spacing w:val="1"/>
          <w:sz w:val="20"/>
          <w:szCs w:val="20"/>
        </w:rPr>
        <w:t xml:space="preserve"> </w:t>
      </w:r>
      <w:r w:rsidR="006B38F3" w:rsidRPr="006B38F3">
        <w:rPr>
          <w:sz w:val="20"/>
          <w:szCs w:val="20"/>
        </w:rPr>
        <w:t>предоставления</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Pr>
          <w:sz w:val="20"/>
          <w:szCs w:val="20"/>
          <w:lang w:val="ru-RU"/>
        </w:rPr>
        <w:t xml:space="preserve"> </w:t>
      </w:r>
      <w:r w:rsidR="006B38F3" w:rsidRPr="006B38F3">
        <w:rPr>
          <w:sz w:val="20"/>
          <w:szCs w:val="20"/>
        </w:rPr>
        <w:t>Срок устранения опечаток и ошибок не должен превышать 3 (трех)</w:t>
      </w:r>
      <w:r w:rsidR="006B38F3" w:rsidRPr="006B38F3">
        <w:rPr>
          <w:spacing w:val="1"/>
          <w:sz w:val="20"/>
          <w:szCs w:val="20"/>
        </w:rPr>
        <w:t xml:space="preserve"> </w:t>
      </w:r>
      <w:r w:rsidR="006B38F3" w:rsidRPr="006B38F3">
        <w:rPr>
          <w:sz w:val="20"/>
          <w:szCs w:val="20"/>
        </w:rPr>
        <w:t>рабочих</w:t>
      </w:r>
      <w:r w:rsidR="006B38F3" w:rsidRPr="006B38F3">
        <w:rPr>
          <w:spacing w:val="9"/>
          <w:sz w:val="20"/>
          <w:szCs w:val="20"/>
        </w:rPr>
        <w:t xml:space="preserve"> </w:t>
      </w:r>
      <w:r w:rsidR="006B38F3" w:rsidRPr="006B38F3">
        <w:rPr>
          <w:sz w:val="20"/>
          <w:szCs w:val="20"/>
        </w:rPr>
        <w:t>дней</w:t>
      </w:r>
      <w:r w:rsidR="006B38F3" w:rsidRPr="006B38F3">
        <w:rPr>
          <w:spacing w:val="10"/>
          <w:sz w:val="20"/>
          <w:szCs w:val="20"/>
        </w:rPr>
        <w:t xml:space="preserve"> </w:t>
      </w:r>
      <w:r w:rsidR="006B38F3" w:rsidRPr="006B38F3">
        <w:rPr>
          <w:sz w:val="20"/>
          <w:szCs w:val="20"/>
        </w:rPr>
        <w:t>с</w:t>
      </w:r>
      <w:r w:rsidR="006B38F3" w:rsidRPr="006B38F3">
        <w:rPr>
          <w:spacing w:val="9"/>
          <w:sz w:val="20"/>
          <w:szCs w:val="20"/>
        </w:rPr>
        <w:t xml:space="preserve"> </w:t>
      </w:r>
      <w:r w:rsidR="006B38F3" w:rsidRPr="006B38F3">
        <w:rPr>
          <w:sz w:val="20"/>
          <w:szCs w:val="20"/>
        </w:rPr>
        <w:lastRenderedPageBreak/>
        <w:t>даты</w:t>
      </w:r>
      <w:r w:rsidR="006B38F3" w:rsidRPr="006B38F3">
        <w:rPr>
          <w:spacing w:val="10"/>
          <w:sz w:val="20"/>
          <w:szCs w:val="20"/>
        </w:rPr>
        <w:t xml:space="preserve"> </w:t>
      </w:r>
      <w:r w:rsidR="006B38F3" w:rsidRPr="006B38F3">
        <w:rPr>
          <w:sz w:val="20"/>
          <w:szCs w:val="20"/>
        </w:rPr>
        <w:t>регистрации</w:t>
      </w:r>
      <w:r w:rsidR="006B38F3" w:rsidRPr="006B38F3">
        <w:rPr>
          <w:spacing w:val="9"/>
          <w:sz w:val="20"/>
          <w:szCs w:val="20"/>
        </w:rPr>
        <w:t xml:space="preserve"> </w:t>
      </w:r>
      <w:r w:rsidR="006B38F3" w:rsidRPr="006B38F3">
        <w:rPr>
          <w:sz w:val="20"/>
          <w:szCs w:val="20"/>
        </w:rPr>
        <w:t>заявления,</w:t>
      </w:r>
      <w:r w:rsidR="006B38F3" w:rsidRPr="006B38F3">
        <w:rPr>
          <w:spacing w:val="9"/>
          <w:sz w:val="20"/>
          <w:szCs w:val="20"/>
        </w:rPr>
        <w:t xml:space="preserve"> </w:t>
      </w:r>
      <w:r w:rsidR="006B38F3" w:rsidRPr="006B38F3">
        <w:rPr>
          <w:sz w:val="20"/>
          <w:szCs w:val="20"/>
        </w:rPr>
        <w:t>указанного</w:t>
      </w:r>
      <w:r w:rsidR="006B38F3" w:rsidRPr="006B38F3">
        <w:rPr>
          <w:spacing w:val="12"/>
          <w:sz w:val="20"/>
          <w:szCs w:val="20"/>
        </w:rPr>
        <w:t xml:space="preserve"> </w:t>
      </w:r>
      <w:r w:rsidR="006B38F3" w:rsidRPr="006B38F3">
        <w:rPr>
          <w:sz w:val="20"/>
          <w:szCs w:val="20"/>
        </w:rPr>
        <w:t>в</w:t>
      </w:r>
      <w:r w:rsidR="006B38F3" w:rsidRPr="006B38F3">
        <w:rPr>
          <w:spacing w:val="8"/>
          <w:sz w:val="20"/>
          <w:szCs w:val="20"/>
        </w:rPr>
        <w:t xml:space="preserve"> </w:t>
      </w:r>
      <w:r w:rsidR="006B38F3" w:rsidRPr="006B38F3">
        <w:rPr>
          <w:sz w:val="20"/>
          <w:szCs w:val="20"/>
        </w:rPr>
        <w:t>подпункте</w:t>
      </w:r>
      <w:r w:rsidR="006B38F3" w:rsidRPr="006B38F3">
        <w:rPr>
          <w:spacing w:val="8"/>
          <w:sz w:val="20"/>
          <w:szCs w:val="20"/>
        </w:rPr>
        <w:t xml:space="preserve"> </w:t>
      </w:r>
      <w:r w:rsidR="006B38F3" w:rsidRPr="006B38F3">
        <w:rPr>
          <w:sz w:val="20"/>
          <w:szCs w:val="20"/>
        </w:rPr>
        <w:t>3.12.1.</w:t>
      </w:r>
      <w:r w:rsidR="006B38F3" w:rsidRPr="006B38F3">
        <w:rPr>
          <w:spacing w:val="9"/>
          <w:sz w:val="20"/>
          <w:szCs w:val="20"/>
        </w:rPr>
        <w:t xml:space="preserve"> </w:t>
      </w:r>
      <w:r w:rsidR="006B38F3" w:rsidRPr="006B38F3">
        <w:rPr>
          <w:sz w:val="20"/>
          <w:szCs w:val="20"/>
        </w:rPr>
        <w:t>пункта 3.12.</w:t>
      </w:r>
      <w:r w:rsidR="006B38F3" w:rsidRPr="006B38F3">
        <w:rPr>
          <w:spacing w:val="-2"/>
          <w:sz w:val="20"/>
          <w:szCs w:val="20"/>
        </w:rPr>
        <w:t xml:space="preserve"> </w:t>
      </w:r>
      <w:r w:rsidR="006B38F3" w:rsidRPr="006B38F3">
        <w:rPr>
          <w:sz w:val="20"/>
          <w:szCs w:val="20"/>
        </w:rPr>
        <w:t>настоящего</w:t>
      </w:r>
      <w:r w:rsidR="006B38F3" w:rsidRPr="006B38F3">
        <w:rPr>
          <w:spacing w:val="-1"/>
          <w:sz w:val="20"/>
          <w:szCs w:val="20"/>
        </w:rPr>
        <w:t xml:space="preserve"> </w:t>
      </w:r>
      <w:r w:rsidR="006B38F3" w:rsidRPr="006B38F3">
        <w:rPr>
          <w:sz w:val="20"/>
          <w:szCs w:val="20"/>
        </w:rPr>
        <w:t>подраздела.</w:t>
      </w:r>
      <w:r>
        <w:rPr>
          <w:sz w:val="20"/>
          <w:szCs w:val="20"/>
          <w:lang w:val="ru-RU"/>
        </w:rPr>
        <w:t xml:space="preserve"> </w:t>
      </w:r>
      <w:r w:rsidR="006B38F3" w:rsidRPr="006B38F3">
        <w:rPr>
          <w:sz w:val="20"/>
          <w:szCs w:val="20"/>
        </w:rPr>
        <w:t>Формы</w:t>
      </w:r>
      <w:r w:rsidR="006B38F3" w:rsidRPr="006B38F3">
        <w:rPr>
          <w:spacing w:val="-5"/>
          <w:sz w:val="20"/>
          <w:szCs w:val="20"/>
        </w:rPr>
        <w:t xml:space="preserve"> </w:t>
      </w:r>
      <w:r w:rsidR="006B38F3" w:rsidRPr="006B38F3">
        <w:rPr>
          <w:sz w:val="20"/>
          <w:szCs w:val="20"/>
        </w:rPr>
        <w:t>контроля</w:t>
      </w:r>
      <w:r w:rsidR="006B38F3" w:rsidRPr="006B38F3">
        <w:rPr>
          <w:spacing w:val="-5"/>
          <w:sz w:val="20"/>
          <w:szCs w:val="20"/>
        </w:rPr>
        <w:t xml:space="preserve"> </w:t>
      </w:r>
      <w:r w:rsidR="006B38F3" w:rsidRPr="006B38F3">
        <w:rPr>
          <w:sz w:val="20"/>
          <w:szCs w:val="20"/>
        </w:rPr>
        <w:t>за</w:t>
      </w:r>
      <w:r w:rsidR="006B38F3" w:rsidRPr="006B38F3">
        <w:rPr>
          <w:spacing w:val="-2"/>
          <w:sz w:val="20"/>
          <w:szCs w:val="20"/>
        </w:rPr>
        <w:t xml:space="preserve"> </w:t>
      </w:r>
      <w:r w:rsidR="006B38F3" w:rsidRPr="006B38F3">
        <w:rPr>
          <w:sz w:val="20"/>
          <w:szCs w:val="20"/>
        </w:rPr>
        <w:t>исполнением</w:t>
      </w:r>
      <w:r w:rsidR="006B38F3" w:rsidRPr="006B38F3">
        <w:rPr>
          <w:spacing w:val="-6"/>
          <w:sz w:val="20"/>
          <w:szCs w:val="20"/>
        </w:rPr>
        <w:t xml:space="preserve"> </w:t>
      </w:r>
      <w:r w:rsidR="006B38F3" w:rsidRPr="006B38F3">
        <w:rPr>
          <w:sz w:val="20"/>
          <w:szCs w:val="20"/>
        </w:rPr>
        <w:t>административного</w:t>
      </w:r>
      <w:r w:rsidR="006B38F3" w:rsidRPr="006B38F3">
        <w:rPr>
          <w:spacing w:val="-2"/>
          <w:sz w:val="20"/>
          <w:szCs w:val="20"/>
        </w:rPr>
        <w:t xml:space="preserve"> </w:t>
      </w:r>
      <w:r w:rsidR="006B38F3" w:rsidRPr="006B38F3">
        <w:rPr>
          <w:sz w:val="20"/>
          <w:szCs w:val="20"/>
        </w:rPr>
        <w:t>регламента</w:t>
      </w:r>
      <w:r>
        <w:rPr>
          <w:sz w:val="20"/>
          <w:szCs w:val="20"/>
          <w:lang w:val="ru-RU"/>
        </w:rPr>
        <w:t xml:space="preserve"> </w:t>
      </w:r>
      <w:r w:rsidR="006B38F3" w:rsidRPr="006B38F3">
        <w:rPr>
          <w:b/>
          <w:sz w:val="20"/>
          <w:szCs w:val="20"/>
        </w:rPr>
        <w:t>Порядок</w:t>
      </w:r>
      <w:r w:rsidR="006B38F3" w:rsidRPr="006B38F3">
        <w:rPr>
          <w:b/>
          <w:spacing w:val="-4"/>
          <w:sz w:val="20"/>
          <w:szCs w:val="20"/>
        </w:rPr>
        <w:t xml:space="preserve"> </w:t>
      </w:r>
      <w:r w:rsidR="006B38F3" w:rsidRPr="006B38F3">
        <w:rPr>
          <w:b/>
          <w:sz w:val="20"/>
          <w:szCs w:val="20"/>
        </w:rPr>
        <w:t>осуществления</w:t>
      </w:r>
      <w:r w:rsidR="006B38F3" w:rsidRPr="006B38F3">
        <w:rPr>
          <w:b/>
          <w:spacing w:val="-4"/>
          <w:sz w:val="20"/>
          <w:szCs w:val="20"/>
        </w:rPr>
        <w:t xml:space="preserve"> </w:t>
      </w:r>
      <w:r w:rsidR="006B38F3" w:rsidRPr="006B38F3">
        <w:rPr>
          <w:b/>
          <w:sz w:val="20"/>
          <w:szCs w:val="20"/>
        </w:rPr>
        <w:t>текущего</w:t>
      </w:r>
      <w:r w:rsidR="006B38F3" w:rsidRPr="006B38F3">
        <w:rPr>
          <w:b/>
          <w:spacing w:val="-2"/>
          <w:sz w:val="20"/>
          <w:szCs w:val="20"/>
        </w:rPr>
        <w:t xml:space="preserve"> </w:t>
      </w:r>
      <w:r w:rsidR="006B38F3" w:rsidRPr="006B38F3">
        <w:rPr>
          <w:b/>
          <w:sz w:val="20"/>
          <w:szCs w:val="20"/>
        </w:rPr>
        <w:t>контроля</w:t>
      </w:r>
      <w:r w:rsidR="006B38F3" w:rsidRPr="006B38F3">
        <w:rPr>
          <w:b/>
          <w:spacing w:val="-4"/>
          <w:sz w:val="20"/>
          <w:szCs w:val="20"/>
        </w:rPr>
        <w:t xml:space="preserve"> </w:t>
      </w:r>
      <w:r w:rsidR="006B38F3" w:rsidRPr="006B38F3">
        <w:rPr>
          <w:b/>
          <w:sz w:val="20"/>
          <w:szCs w:val="20"/>
        </w:rPr>
        <w:t>за</w:t>
      </w:r>
      <w:r w:rsidR="006B38F3" w:rsidRPr="006B38F3">
        <w:rPr>
          <w:b/>
          <w:spacing w:val="-2"/>
          <w:sz w:val="20"/>
          <w:szCs w:val="20"/>
        </w:rPr>
        <w:t xml:space="preserve"> </w:t>
      </w:r>
      <w:r w:rsidR="006B38F3" w:rsidRPr="006B38F3">
        <w:rPr>
          <w:b/>
          <w:sz w:val="20"/>
          <w:szCs w:val="20"/>
        </w:rPr>
        <w:t>соблюдением</w:t>
      </w:r>
      <w:r>
        <w:rPr>
          <w:b/>
          <w:sz w:val="20"/>
          <w:szCs w:val="20"/>
          <w:lang w:val="ru-RU"/>
        </w:rPr>
        <w:t xml:space="preserve"> </w:t>
      </w:r>
      <w:r w:rsidR="006B38F3" w:rsidRPr="006B38F3">
        <w:rPr>
          <w:sz w:val="20"/>
          <w:szCs w:val="20"/>
        </w:rPr>
        <w:t>и исполнением ответственными должностными лицами положений</w:t>
      </w:r>
      <w:r w:rsidR="006B38F3" w:rsidRPr="006B38F3">
        <w:rPr>
          <w:spacing w:val="-67"/>
          <w:sz w:val="20"/>
          <w:szCs w:val="20"/>
        </w:rPr>
        <w:t xml:space="preserve"> </w:t>
      </w:r>
      <w:r w:rsidR="006B38F3" w:rsidRPr="006B38F3">
        <w:rPr>
          <w:sz w:val="20"/>
          <w:szCs w:val="20"/>
        </w:rPr>
        <w:t>регламе</w:t>
      </w:r>
      <w:r>
        <w:rPr>
          <w:sz w:val="20"/>
          <w:szCs w:val="20"/>
        </w:rPr>
        <w:t xml:space="preserve">нта и иных нормативных правовых </w:t>
      </w:r>
      <w:r w:rsidR="006B38F3" w:rsidRPr="006B38F3">
        <w:rPr>
          <w:sz w:val="20"/>
          <w:szCs w:val="20"/>
        </w:rPr>
        <w:t>актов,</w:t>
      </w:r>
      <w:r w:rsidR="006B38F3" w:rsidRPr="006B38F3">
        <w:rPr>
          <w:spacing w:val="1"/>
          <w:sz w:val="20"/>
          <w:szCs w:val="20"/>
        </w:rPr>
        <w:t xml:space="preserve"> </w:t>
      </w:r>
      <w:r w:rsidR="006B38F3" w:rsidRPr="006B38F3">
        <w:rPr>
          <w:sz w:val="20"/>
          <w:szCs w:val="20"/>
        </w:rPr>
        <w:t>устанавливающих требования к предоставлению муниципальной</w:t>
      </w:r>
      <w:r w:rsidR="006B38F3" w:rsidRPr="006B38F3">
        <w:rPr>
          <w:spacing w:val="-4"/>
          <w:sz w:val="20"/>
          <w:szCs w:val="20"/>
        </w:rPr>
        <w:t xml:space="preserve"> </w:t>
      </w:r>
      <w:r w:rsidR="006B38F3" w:rsidRPr="006B38F3">
        <w:rPr>
          <w:sz w:val="20"/>
          <w:szCs w:val="20"/>
        </w:rPr>
        <w:t>услуги,</w:t>
      </w:r>
      <w:r w:rsidR="006B38F3" w:rsidRPr="006B38F3">
        <w:rPr>
          <w:spacing w:val="-5"/>
          <w:sz w:val="20"/>
          <w:szCs w:val="20"/>
        </w:rPr>
        <w:t xml:space="preserve"> </w:t>
      </w:r>
      <w:r w:rsidR="006B38F3" w:rsidRPr="006B38F3">
        <w:rPr>
          <w:sz w:val="20"/>
          <w:szCs w:val="20"/>
        </w:rPr>
        <w:t>а</w:t>
      </w:r>
      <w:r w:rsidR="006B38F3" w:rsidRPr="006B38F3">
        <w:rPr>
          <w:spacing w:val="1"/>
          <w:sz w:val="20"/>
          <w:szCs w:val="20"/>
        </w:rPr>
        <w:t xml:space="preserve"> </w:t>
      </w:r>
      <w:r w:rsidR="006B38F3" w:rsidRPr="006B38F3">
        <w:rPr>
          <w:sz w:val="20"/>
          <w:szCs w:val="20"/>
        </w:rPr>
        <w:t>также</w:t>
      </w:r>
      <w:r w:rsidR="006B38F3" w:rsidRPr="006B38F3">
        <w:rPr>
          <w:spacing w:val="-1"/>
          <w:sz w:val="20"/>
          <w:szCs w:val="20"/>
        </w:rPr>
        <w:t xml:space="preserve"> </w:t>
      </w:r>
      <w:r w:rsidR="006B38F3" w:rsidRPr="006B38F3">
        <w:rPr>
          <w:sz w:val="20"/>
          <w:szCs w:val="20"/>
        </w:rPr>
        <w:t>принятием ими</w:t>
      </w:r>
      <w:r w:rsidR="006B38F3" w:rsidRPr="006B38F3">
        <w:rPr>
          <w:spacing w:val="-1"/>
          <w:sz w:val="20"/>
          <w:szCs w:val="20"/>
        </w:rPr>
        <w:t xml:space="preserve"> </w:t>
      </w:r>
      <w:r w:rsidR="006B38F3" w:rsidRPr="006B38F3">
        <w:rPr>
          <w:sz w:val="20"/>
          <w:szCs w:val="20"/>
        </w:rPr>
        <w:t>решений</w:t>
      </w:r>
      <w:r>
        <w:rPr>
          <w:sz w:val="20"/>
          <w:szCs w:val="20"/>
          <w:lang w:val="ru-RU"/>
        </w:rPr>
        <w:t xml:space="preserve"> </w:t>
      </w:r>
      <w:r w:rsidR="006B38F3" w:rsidRPr="006B38F3">
        <w:rPr>
          <w:sz w:val="20"/>
          <w:szCs w:val="20"/>
        </w:rPr>
        <w:t>Текущий</w:t>
      </w:r>
      <w:r w:rsidR="006B38F3" w:rsidRPr="006B38F3">
        <w:rPr>
          <w:spacing w:val="1"/>
          <w:sz w:val="20"/>
          <w:szCs w:val="20"/>
        </w:rPr>
        <w:t xml:space="preserve"> </w:t>
      </w:r>
      <w:r w:rsidR="006B38F3" w:rsidRPr="006B38F3">
        <w:rPr>
          <w:sz w:val="20"/>
          <w:szCs w:val="20"/>
        </w:rPr>
        <w:t>контроль</w:t>
      </w:r>
      <w:r w:rsidR="006B38F3" w:rsidRPr="006B38F3">
        <w:rPr>
          <w:spacing w:val="1"/>
          <w:sz w:val="20"/>
          <w:szCs w:val="20"/>
        </w:rPr>
        <w:t xml:space="preserve"> </w:t>
      </w:r>
      <w:r w:rsidR="006B38F3" w:rsidRPr="006B38F3">
        <w:rPr>
          <w:sz w:val="20"/>
          <w:szCs w:val="20"/>
        </w:rPr>
        <w:t>за</w:t>
      </w:r>
      <w:r w:rsidR="006B38F3" w:rsidRPr="006B38F3">
        <w:rPr>
          <w:spacing w:val="1"/>
          <w:sz w:val="20"/>
          <w:szCs w:val="20"/>
        </w:rPr>
        <w:t xml:space="preserve"> </w:t>
      </w:r>
      <w:r w:rsidR="006B38F3" w:rsidRPr="006B38F3">
        <w:rPr>
          <w:sz w:val="20"/>
          <w:szCs w:val="20"/>
        </w:rPr>
        <w:t>соблюдением</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исполнением</w:t>
      </w:r>
      <w:r w:rsidR="006B38F3" w:rsidRPr="006B38F3">
        <w:rPr>
          <w:spacing w:val="1"/>
          <w:sz w:val="20"/>
          <w:szCs w:val="20"/>
        </w:rPr>
        <w:t xml:space="preserve"> </w:t>
      </w:r>
      <w:r w:rsidR="006B38F3" w:rsidRPr="006B38F3">
        <w:rPr>
          <w:sz w:val="20"/>
          <w:szCs w:val="20"/>
        </w:rPr>
        <w:t>настоящего</w:t>
      </w:r>
      <w:r w:rsidR="006B38F3" w:rsidRPr="006B38F3">
        <w:rPr>
          <w:spacing w:val="1"/>
          <w:sz w:val="20"/>
          <w:szCs w:val="20"/>
        </w:rPr>
        <w:t xml:space="preserve"> </w:t>
      </w:r>
      <w:r w:rsidR="006B38F3" w:rsidRPr="006B38F3">
        <w:rPr>
          <w:sz w:val="20"/>
          <w:szCs w:val="20"/>
        </w:rPr>
        <w:t>Административного</w:t>
      </w:r>
      <w:r w:rsidR="006B38F3" w:rsidRPr="006B38F3">
        <w:rPr>
          <w:spacing w:val="1"/>
          <w:sz w:val="20"/>
          <w:szCs w:val="20"/>
        </w:rPr>
        <w:t xml:space="preserve"> </w:t>
      </w:r>
      <w:r w:rsidR="006B38F3" w:rsidRPr="006B38F3">
        <w:rPr>
          <w:sz w:val="20"/>
          <w:szCs w:val="20"/>
        </w:rPr>
        <w:t>регламента,</w:t>
      </w:r>
      <w:r w:rsidR="006B38F3" w:rsidRPr="006B38F3">
        <w:rPr>
          <w:spacing w:val="1"/>
          <w:sz w:val="20"/>
          <w:szCs w:val="20"/>
        </w:rPr>
        <w:t xml:space="preserve"> </w:t>
      </w:r>
      <w:r w:rsidR="006B38F3" w:rsidRPr="006B38F3">
        <w:rPr>
          <w:sz w:val="20"/>
          <w:szCs w:val="20"/>
        </w:rPr>
        <w:t>иных</w:t>
      </w:r>
      <w:r w:rsidR="006B38F3" w:rsidRPr="006B38F3">
        <w:rPr>
          <w:spacing w:val="1"/>
          <w:sz w:val="20"/>
          <w:szCs w:val="20"/>
        </w:rPr>
        <w:t xml:space="preserve"> </w:t>
      </w:r>
      <w:r w:rsidR="006B38F3" w:rsidRPr="006B38F3">
        <w:rPr>
          <w:sz w:val="20"/>
          <w:szCs w:val="20"/>
        </w:rPr>
        <w:t>нормативных</w:t>
      </w:r>
      <w:r w:rsidR="006B38F3" w:rsidRPr="006B38F3">
        <w:rPr>
          <w:spacing w:val="1"/>
          <w:sz w:val="20"/>
          <w:szCs w:val="20"/>
        </w:rPr>
        <w:t xml:space="preserve"> </w:t>
      </w:r>
      <w:r w:rsidR="006B38F3" w:rsidRPr="006B38F3">
        <w:rPr>
          <w:sz w:val="20"/>
          <w:szCs w:val="20"/>
        </w:rPr>
        <w:t>правовых</w:t>
      </w:r>
      <w:r w:rsidR="006B38F3" w:rsidRPr="006B38F3">
        <w:rPr>
          <w:spacing w:val="1"/>
          <w:sz w:val="20"/>
          <w:szCs w:val="20"/>
        </w:rPr>
        <w:t xml:space="preserve"> </w:t>
      </w:r>
      <w:r w:rsidR="006B38F3" w:rsidRPr="006B38F3">
        <w:rPr>
          <w:sz w:val="20"/>
          <w:szCs w:val="20"/>
        </w:rPr>
        <w:t>актов,</w:t>
      </w:r>
      <w:r w:rsidR="006B38F3" w:rsidRPr="006B38F3">
        <w:rPr>
          <w:spacing w:val="-67"/>
          <w:sz w:val="20"/>
          <w:szCs w:val="20"/>
        </w:rPr>
        <w:t xml:space="preserve"> </w:t>
      </w:r>
      <w:r w:rsidR="006B38F3" w:rsidRPr="006B38F3">
        <w:rPr>
          <w:sz w:val="20"/>
          <w:szCs w:val="20"/>
        </w:rPr>
        <w:t>устанавливающих</w:t>
      </w:r>
      <w:r w:rsidR="006B38F3" w:rsidRPr="006B38F3">
        <w:rPr>
          <w:spacing w:val="1"/>
          <w:sz w:val="20"/>
          <w:szCs w:val="20"/>
        </w:rPr>
        <w:t xml:space="preserve"> </w:t>
      </w:r>
      <w:r w:rsidR="006B38F3" w:rsidRPr="006B38F3">
        <w:rPr>
          <w:sz w:val="20"/>
          <w:szCs w:val="20"/>
        </w:rPr>
        <w:t>требования</w:t>
      </w:r>
      <w:r w:rsidR="006B38F3" w:rsidRPr="006B38F3">
        <w:rPr>
          <w:spacing w:val="1"/>
          <w:sz w:val="20"/>
          <w:szCs w:val="20"/>
        </w:rPr>
        <w:t xml:space="preserve"> </w:t>
      </w:r>
      <w:r w:rsidR="006B38F3" w:rsidRPr="006B38F3">
        <w:rPr>
          <w:sz w:val="20"/>
          <w:szCs w:val="20"/>
        </w:rPr>
        <w:t>к</w:t>
      </w:r>
      <w:r w:rsidR="006B38F3" w:rsidRPr="006B38F3">
        <w:rPr>
          <w:spacing w:val="1"/>
          <w:sz w:val="20"/>
          <w:szCs w:val="20"/>
        </w:rPr>
        <w:t xml:space="preserve"> </w:t>
      </w:r>
      <w:r w:rsidR="006B38F3" w:rsidRPr="006B38F3">
        <w:rPr>
          <w:sz w:val="20"/>
          <w:szCs w:val="20"/>
        </w:rPr>
        <w:t>предоставлению</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1"/>
          <w:sz w:val="20"/>
          <w:szCs w:val="20"/>
        </w:rPr>
        <w:t xml:space="preserve"> </w:t>
      </w:r>
      <w:r w:rsidR="006B38F3" w:rsidRPr="006B38F3">
        <w:rPr>
          <w:sz w:val="20"/>
          <w:szCs w:val="20"/>
        </w:rPr>
        <w:t>осуществляется</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постоянной</w:t>
      </w:r>
      <w:r w:rsidR="006B38F3" w:rsidRPr="006B38F3">
        <w:rPr>
          <w:spacing w:val="1"/>
          <w:sz w:val="20"/>
          <w:szCs w:val="20"/>
        </w:rPr>
        <w:t xml:space="preserve"> </w:t>
      </w:r>
      <w:r w:rsidR="006B38F3" w:rsidRPr="006B38F3">
        <w:rPr>
          <w:sz w:val="20"/>
          <w:szCs w:val="20"/>
        </w:rPr>
        <w:t>основе</w:t>
      </w:r>
      <w:r w:rsidR="006B38F3" w:rsidRPr="006B38F3">
        <w:rPr>
          <w:spacing w:val="1"/>
          <w:sz w:val="20"/>
          <w:szCs w:val="20"/>
        </w:rPr>
        <w:t xml:space="preserve"> </w:t>
      </w:r>
      <w:r w:rsidR="006B38F3" w:rsidRPr="006B38F3">
        <w:rPr>
          <w:sz w:val="20"/>
          <w:szCs w:val="20"/>
        </w:rPr>
        <w:t>должностными</w:t>
      </w:r>
      <w:r w:rsidR="006B38F3" w:rsidRPr="006B38F3">
        <w:rPr>
          <w:spacing w:val="1"/>
          <w:sz w:val="20"/>
          <w:szCs w:val="20"/>
        </w:rPr>
        <w:t xml:space="preserve"> </w:t>
      </w:r>
      <w:r w:rsidR="006B38F3" w:rsidRPr="006B38F3">
        <w:rPr>
          <w:sz w:val="20"/>
          <w:szCs w:val="20"/>
        </w:rPr>
        <w:t>лицами</w:t>
      </w:r>
      <w:r w:rsidR="006B38F3" w:rsidRPr="006B38F3">
        <w:rPr>
          <w:spacing w:val="1"/>
          <w:sz w:val="20"/>
          <w:szCs w:val="20"/>
        </w:rPr>
        <w:t xml:space="preserve"> </w:t>
      </w:r>
      <w:r w:rsidR="006B38F3" w:rsidRPr="006B38F3">
        <w:rPr>
          <w:sz w:val="20"/>
          <w:szCs w:val="20"/>
        </w:rPr>
        <w:t>Администрации</w:t>
      </w:r>
      <w:r w:rsidR="006B38F3" w:rsidRPr="006B38F3">
        <w:rPr>
          <w:spacing w:val="1"/>
          <w:sz w:val="20"/>
          <w:szCs w:val="20"/>
        </w:rPr>
        <w:t xml:space="preserve"> </w:t>
      </w:r>
      <w:r w:rsidR="006B38F3" w:rsidRPr="006B38F3">
        <w:rPr>
          <w:sz w:val="20"/>
          <w:szCs w:val="20"/>
        </w:rPr>
        <w:t>(Уполномоченного</w:t>
      </w:r>
      <w:r w:rsidR="006B38F3" w:rsidRPr="006B38F3">
        <w:rPr>
          <w:spacing w:val="1"/>
          <w:sz w:val="20"/>
          <w:szCs w:val="20"/>
        </w:rPr>
        <w:t xml:space="preserve"> </w:t>
      </w:r>
      <w:r w:rsidR="006B38F3" w:rsidRPr="006B38F3">
        <w:rPr>
          <w:sz w:val="20"/>
          <w:szCs w:val="20"/>
        </w:rPr>
        <w:t>органа),</w:t>
      </w:r>
      <w:r w:rsidR="006B38F3" w:rsidRPr="006B38F3">
        <w:rPr>
          <w:spacing w:val="1"/>
          <w:sz w:val="20"/>
          <w:szCs w:val="20"/>
        </w:rPr>
        <w:t xml:space="preserve"> </w:t>
      </w:r>
      <w:r w:rsidR="006B38F3" w:rsidRPr="006B38F3">
        <w:rPr>
          <w:sz w:val="20"/>
          <w:szCs w:val="20"/>
        </w:rPr>
        <w:t>уполномоченными</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осуществление</w:t>
      </w:r>
      <w:r w:rsidR="006B38F3" w:rsidRPr="006B38F3">
        <w:rPr>
          <w:spacing w:val="1"/>
          <w:sz w:val="20"/>
          <w:szCs w:val="20"/>
        </w:rPr>
        <w:t xml:space="preserve"> </w:t>
      </w:r>
      <w:r w:rsidR="006B38F3" w:rsidRPr="006B38F3">
        <w:rPr>
          <w:sz w:val="20"/>
          <w:szCs w:val="20"/>
        </w:rPr>
        <w:t>контроля</w:t>
      </w:r>
      <w:r w:rsidR="006B38F3" w:rsidRPr="006B38F3">
        <w:rPr>
          <w:spacing w:val="1"/>
          <w:sz w:val="20"/>
          <w:szCs w:val="20"/>
        </w:rPr>
        <w:t xml:space="preserve"> </w:t>
      </w:r>
      <w:r w:rsidR="006B38F3" w:rsidRPr="006B38F3">
        <w:rPr>
          <w:sz w:val="20"/>
          <w:szCs w:val="20"/>
        </w:rPr>
        <w:t>за</w:t>
      </w:r>
      <w:r w:rsidR="006B38F3" w:rsidRPr="006B38F3">
        <w:rPr>
          <w:spacing w:val="1"/>
          <w:sz w:val="20"/>
          <w:szCs w:val="20"/>
        </w:rPr>
        <w:t xml:space="preserve"> </w:t>
      </w:r>
      <w:r w:rsidR="006B38F3" w:rsidRPr="006B38F3">
        <w:rPr>
          <w:sz w:val="20"/>
          <w:szCs w:val="20"/>
        </w:rPr>
        <w:t>предоставлением</w:t>
      </w:r>
      <w:r w:rsidR="006B38F3" w:rsidRPr="006B38F3">
        <w:rPr>
          <w:spacing w:val="-1"/>
          <w:sz w:val="20"/>
          <w:szCs w:val="20"/>
        </w:rPr>
        <w:t xml:space="preserve"> </w:t>
      </w:r>
      <w:r w:rsidR="006B38F3" w:rsidRPr="006B38F3">
        <w:rPr>
          <w:sz w:val="20"/>
          <w:szCs w:val="20"/>
        </w:rPr>
        <w:t xml:space="preserve">муниципальной </w:t>
      </w:r>
      <w:proofErr w:type="spellStart"/>
      <w:r w:rsidR="006B38F3" w:rsidRPr="006B38F3">
        <w:rPr>
          <w:sz w:val="20"/>
          <w:szCs w:val="20"/>
        </w:rPr>
        <w:t>услуги.Для</w:t>
      </w:r>
      <w:proofErr w:type="spellEnd"/>
      <w:r w:rsidR="006B38F3" w:rsidRPr="006B38F3">
        <w:rPr>
          <w:sz w:val="20"/>
          <w:szCs w:val="20"/>
        </w:rPr>
        <w:t xml:space="preserve"> текущего контроля используются сведения служебной корреспонденции,</w:t>
      </w:r>
      <w:r w:rsidR="006B38F3" w:rsidRPr="006B38F3">
        <w:rPr>
          <w:spacing w:val="1"/>
          <w:sz w:val="20"/>
          <w:szCs w:val="20"/>
        </w:rPr>
        <w:t xml:space="preserve"> </w:t>
      </w:r>
      <w:r w:rsidR="006B38F3" w:rsidRPr="006B38F3">
        <w:rPr>
          <w:sz w:val="20"/>
          <w:szCs w:val="20"/>
        </w:rPr>
        <w:t>устная</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письменная</w:t>
      </w:r>
      <w:r w:rsidR="006B38F3" w:rsidRPr="006B38F3">
        <w:rPr>
          <w:spacing w:val="1"/>
          <w:sz w:val="20"/>
          <w:szCs w:val="20"/>
        </w:rPr>
        <w:t xml:space="preserve"> </w:t>
      </w:r>
      <w:r w:rsidR="006B38F3" w:rsidRPr="006B38F3">
        <w:rPr>
          <w:sz w:val="20"/>
          <w:szCs w:val="20"/>
        </w:rPr>
        <w:t>информация</w:t>
      </w:r>
      <w:r w:rsidR="006B38F3" w:rsidRPr="006B38F3">
        <w:rPr>
          <w:spacing w:val="1"/>
          <w:sz w:val="20"/>
          <w:szCs w:val="20"/>
        </w:rPr>
        <w:t xml:space="preserve"> </w:t>
      </w:r>
      <w:r w:rsidR="006B38F3" w:rsidRPr="006B38F3">
        <w:rPr>
          <w:sz w:val="20"/>
          <w:szCs w:val="20"/>
        </w:rPr>
        <w:t>специалистов</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должностных</w:t>
      </w:r>
      <w:r w:rsidR="006B38F3" w:rsidRPr="006B38F3">
        <w:rPr>
          <w:spacing w:val="1"/>
          <w:sz w:val="20"/>
          <w:szCs w:val="20"/>
        </w:rPr>
        <w:t xml:space="preserve"> </w:t>
      </w:r>
      <w:r w:rsidR="006B38F3" w:rsidRPr="006B38F3">
        <w:rPr>
          <w:sz w:val="20"/>
          <w:szCs w:val="20"/>
        </w:rPr>
        <w:t>лиц</w:t>
      </w:r>
      <w:r w:rsidR="006B38F3" w:rsidRPr="006B38F3">
        <w:rPr>
          <w:spacing w:val="1"/>
          <w:sz w:val="20"/>
          <w:szCs w:val="20"/>
        </w:rPr>
        <w:t xml:space="preserve"> </w:t>
      </w:r>
      <w:r w:rsidR="006B38F3" w:rsidRPr="006B38F3">
        <w:rPr>
          <w:sz w:val="20"/>
          <w:szCs w:val="20"/>
        </w:rPr>
        <w:t>Администрации</w:t>
      </w:r>
      <w:r w:rsidR="006B38F3" w:rsidRPr="006B38F3">
        <w:rPr>
          <w:spacing w:val="1"/>
          <w:sz w:val="20"/>
          <w:szCs w:val="20"/>
        </w:rPr>
        <w:t xml:space="preserve"> </w:t>
      </w:r>
      <w:r w:rsidR="006B38F3" w:rsidRPr="006B38F3">
        <w:rPr>
          <w:sz w:val="20"/>
          <w:szCs w:val="20"/>
        </w:rPr>
        <w:t>(Уполномоченного</w:t>
      </w:r>
      <w:r w:rsidR="006B38F3" w:rsidRPr="006B38F3">
        <w:rPr>
          <w:spacing w:val="1"/>
          <w:sz w:val="20"/>
          <w:szCs w:val="20"/>
        </w:rPr>
        <w:t xml:space="preserve"> </w:t>
      </w:r>
      <w:r>
        <w:rPr>
          <w:sz w:val="20"/>
          <w:szCs w:val="20"/>
        </w:rPr>
        <w:t>органа).</w:t>
      </w:r>
      <w:r>
        <w:rPr>
          <w:sz w:val="20"/>
          <w:szCs w:val="20"/>
          <w:lang w:val="ru-RU"/>
        </w:rPr>
        <w:t xml:space="preserve"> </w:t>
      </w:r>
      <w:r w:rsidR="006B38F3" w:rsidRPr="006B38F3">
        <w:rPr>
          <w:sz w:val="20"/>
          <w:szCs w:val="20"/>
        </w:rPr>
        <w:t>Текущий</w:t>
      </w:r>
      <w:r w:rsidR="006B38F3" w:rsidRPr="006B38F3">
        <w:rPr>
          <w:spacing w:val="-3"/>
          <w:sz w:val="20"/>
          <w:szCs w:val="20"/>
        </w:rPr>
        <w:t xml:space="preserve"> </w:t>
      </w:r>
      <w:r w:rsidR="006B38F3" w:rsidRPr="006B38F3">
        <w:rPr>
          <w:sz w:val="20"/>
          <w:szCs w:val="20"/>
        </w:rPr>
        <w:t>контроль</w:t>
      </w:r>
      <w:r w:rsidR="006B38F3" w:rsidRPr="006B38F3">
        <w:rPr>
          <w:spacing w:val="-4"/>
          <w:sz w:val="20"/>
          <w:szCs w:val="20"/>
        </w:rPr>
        <w:t xml:space="preserve"> </w:t>
      </w:r>
      <w:r w:rsidR="006B38F3" w:rsidRPr="006B38F3">
        <w:rPr>
          <w:sz w:val="20"/>
          <w:szCs w:val="20"/>
        </w:rPr>
        <w:t>осуществляется</w:t>
      </w:r>
      <w:r w:rsidR="006B38F3" w:rsidRPr="006B38F3">
        <w:rPr>
          <w:spacing w:val="-3"/>
          <w:sz w:val="20"/>
          <w:szCs w:val="20"/>
        </w:rPr>
        <w:t xml:space="preserve"> </w:t>
      </w:r>
      <w:r w:rsidR="006B38F3" w:rsidRPr="006B38F3">
        <w:rPr>
          <w:sz w:val="20"/>
          <w:szCs w:val="20"/>
        </w:rPr>
        <w:t>путем</w:t>
      </w:r>
      <w:r w:rsidR="006B38F3" w:rsidRPr="006B38F3">
        <w:rPr>
          <w:spacing w:val="-4"/>
          <w:sz w:val="20"/>
          <w:szCs w:val="20"/>
        </w:rPr>
        <w:t xml:space="preserve"> </w:t>
      </w:r>
      <w:r w:rsidR="006B38F3" w:rsidRPr="006B38F3">
        <w:rPr>
          <w:sz w:val="20"/>
          <w:szCs w:val="20"/>
        </w:rPr>
        <w:t>проведения</w:t>
      </w:r>
      <w:r w:rsidR="006B38F3" w:rsidRPr="006B38F3">
        <w:rPr>
          <w:spacing w:val="-3"/>
          <w:sz w:val="20"/>
          <w:szCs w:val="20"/>
        </w:rPr>
        <w:t xml:space="preserve"> </w:t>
      </w:r>
      <w:r>
        <w:rPr>
          <w:sz w:val="20"/>
          <w:szCs w:val="20"/>
        </w:rPr>
        <w:t>проверок:</w:t>
      </w:r>
      <w:r>
        <w:rPr>
          <w:sz w:val="20"/>
          <w:szCs w:val="20"/>
          <w:lang w:val="ru-RU"/>
        </w:rPr>
        <w:t xml:space="preserve"> </w:t>
      </w:r>
      <w:r w:rsidR="006B38F3" w:rsidRPr="006B38F3">
        <w:rPr>
          <w:sz w:val="20"/>
          <w:szCs w:val="20"/>
        </w:rPr>
        <w:t>решений</w:t>
      </w:r>
      <w:r w:rsidR="006B38F3" w:rsidRPr="006B38F3">
        <w:rPr>
          <w:spacing w:val="16"/>
          <w:sz w:val="20"/>
          <w:szCs w:val="20"/>
        </w:rPr>
        <w:t xml:space="preserve"> </w:t>
      </w:r>
      <w:r w:rsidR="006B38F3" w:rsidRPr="006B38F3">
        <w:rPr>
          <w:sz w:val="20"/>
          <w:szCs w:val="20"/>
        </w:rPr>
        <w:t>о</w:t>
      </w:r>
      <w:r w:rsidR="006B38F3" w:rsidRPr="006B38F3">
        <w:rPr>
          <w:spacing w:val="87"/>
          <w:sz w:val="20"/>
          <w:szCs w:val="20"/>
        </w:rPr>
        <w:t xml:space="preserve"> </w:t>
      </w:r>
      <w:r w:rsidR="006B38F3" w:rsidRPr="006B38F3">
        <w:rPr>
          <w:sz w:val="20"/>
          <w:szCs w:val="20"/>
        </w:rPr>
        <w:t>предоставлении</w:t>
      </w:r>
      <w:r w:rsidR="006B38F3" w:rsidRPr="006B38F3">
        <w:rPr>
          <w:spacing w:val="87"/>
          <w:sz w:val="20"/>
          <w:szCs w:val="20"/>
        </w:rPr>
        <w:t xml:space="preserve"> </w:t>
      </w:r>
      <w:r w:rsidR="006B38F3" w:rsidRPr="006B38F3">
        <w:rPr>
          <w:sz w:val="20"/>
          <w:szCs w:val="20"/>
        </w:rPr>
        <w:t>(об</w:t>
      </w:r>
      <w:r w:rsidR="006B38F3" w:rsidRPr="006B38F3">
        <w:rPr>
          <w:spacing w:val="85"/>
          <w:sz w:val="20"/>
          <w:szCs w:val="20"/>
        </w:rPr>
        <w:t xml:space="preserve"> </w:t>
      </w:r>
      <w:r w:rsidR="006B38F3" w:rsidRPr="006B38F3">
        <w:rPr>
          <w:sz w:val="20"/>
          <w:szCs w:val="20"/>
        </w:rPr>
        <w:t>отказе</w:t>
      </w:r>
      <w:r w:rsidR="006B38F3" w:rsidRPr="006B38F3">
        <w:rPr>
          <w:spacing w:val="86"/>
          <w:sz w:val="20"/>
          <w:szCs w:val="20"/>
        </w:rPr>
        <w:t xml:space="preserve"> </w:t>
      </w:r>
      <w:r w:rsidR="006B38F3" w:rsidRPr="006B38F3">
        <w:rPr>
          <w:sz w:val="20"/>
          <w:szCs w:val="20"/>
        </w:rPr>
        <w:t>в</w:t>
      </w:r>
      <w:r w:rsidR="006B38F3" w:rsidRPr="006B38F3">
        <w:rPr>
          <w:spacing w:val="85"/>
          <w:sz w:val="20"/>
          <w:szCs w:val="20"/>
        </w:rPr>
        <w:t xml:space="preserve"> </w:t>
      </w:r>
      <w:r w:rsidR="006B38F3" w:rsidRPr="006B38F3">
        <w:rPr>
          <w:sz w:val="20"/>
          <w:szCs w:val="20"/>
        </w:rPr>
        <w:t>предоставлении) муниципальной</w:t>
      </w:r>
      <w:r w:rsidR="006B38F3" w:rsidRPr="006B38F3">
        <w:rPr>
          <w:spacing w:val="-5"/>
          <w:sz w:val="20"/>
          <w:szCs w:val="20"/>
        </w:rPr>
        <w:t xml:space="preserve"> </w:t>
      </w:r>
      <w:r>
        <w:rPr>
          <w:sz w:val="20"/>
          <w:szCs w:val="20"/>
        </w:rPr>
        <w:t>услуги;</w:t>
      </w:r>
      <w:r>
        <w:rPr>
          <w:sz w:val="20"/>
          <w:szCs w:val="20"/>
          <w:lang w:val="ru-RU"/>
        </w:rPr>
        <w:t xml:space="preserve"> </w:t>
      </w:r>
      <w:r w:rsidR="006B38F3" w:rsidRPr="006B38F3">
        <w:rPr>
          <w:sz w:val="20"/>
          <w:szCs w:val="20"/>
        </w:rPr>
        <w:t>выявления</w:t>
      </w:r>
      <w:r w:rsidR="006B38F3" w:rsidRPr="006B38F3">
        <w:rPr>
          <w:spacing w:val="-6"/>
          <w:sz w:val="20"/>
          <w:szCs w:val="20"/>
        </w:rPr>
        <w:t xml:space="preserve"> </w:t>
      </w:r>
      <w:r w:rsidR="006B38F3" w:rsidRPr="006B38F3">
        <w:rPr>
          <w:sz w:val="20"/>
          <w:szCs w:val="20"/>
        </w:rPr>
        <w:t>и</w:t>
      </w:r>
      <w:r w:rsidR="006B38F3" w:rsidRPr="006B38F3">
        <w:rPr>
          <w:spacing w:val="-3"/>
          <w:sz w:val="20"/>
          <w:szCs w:val="20"/>
        </w:rPr>
        <w:t xml:space="preserve"> </w:t>
      </w:r>
      <w:r w:rsidR="006B38F3" w:rsidRPr="006B38F3">
        <w:rPr>
          <w:sz w:val="20"/>
          <w:szCs w:val="20"/>
        </w:rPr>
        <w:t>устранения</w:t>
      </w:r>
      <w:r w:rsidR="006B38F3" w:rsidRPr="006B38F3">
        <w:rPr>
          <w:spacing w:val="-2"/>
          <w:sz w:val="20"/>
          <w:szCs w:val="20"/>
        </w:rPr>
        <w:t xml:space="preserve"> </w:t>
      </w:r>
      <w:r w:rsidR="006B38F3" w:rsidRPr="006B38F3">
        <w:rPr>
          <w:sz w:val="20"/>
          <w:szCs w:val="20"/>
        </w:rPr>
        <w:t>нарушений</w:t>
      </w:r>
      <w:r w:rsidR="006B38F3" w:rsidRPr="006B38F3">
        <w:rPr>
          <w:spacing w:val="-3"/>
          <w:sz w:val="20"/>
          <w:szCs w:val="20"/>
        </w:rPr>
        <w:t xml:space="preserve"> </w:t>
      </w:r>
      <w:r w:rsidR="006B38F3" w:rsidRPr="006B38F3">
        <w:rPr>
          <w:sz w:val="20"/>
          <w:szCs w:val="20"/>
        </w:rPr>
        <w:t>прав</w:t>
      </w:r>
      <w:r w:rsidR="006B38F3" w:rsidRPr="006B38F3">
        <w:rPr>
          <w:spacing w:val="-3"/>
          <w:sz w:val="20"/>
          <w:szCs w:val="20"/>
        </w:rPr>
        <w:t xml:space="preserve"> </w:t>
      </w:r>
      <w:r>
        <w:rPr>
          <w:sz w:val="20"/>
          <w:szCs w:val="20"/>
        </w:rPr>
        <w:t>граждан;</w:t>
      </w:r>
      <w:r>
        <w:rPr>
          <w:sz w:val="20"/>
          <w:szCs w:val="20"/>
          <w:lang w:val="ru-RU"/>
        </w:rPr>
        <w:t xml:space="preserve"> </w:t>
      </w:r>
      <w:r w:rsidR="006B38F3" w:rsidRPr="006B38F3">
        <w:rPr>
          <w:sz w:val="20"/>
          <w:szCs w:val="20"/>
        </w:rPr>
        <w:t>рассмотрения,</w:t>
      </w:r>
      <w:r w:rsidR="006B38F3" w:rsidRPr="006B38F3">
        <w:rPr>
          <w:spacing w:val="1"/>
          <w:sz w:val="20"/>
          <w:szCs w:val="20"/>
        </w:rPr>
        <w:t xml:space="preserve"> </w:t>
      </w:r>
      <w:r w:rsidR="006B38F3" w:rsidRPr="006B38F3">
        <w:rPr>
          <w:sz w:val="20"/>
          <w:szCs w:val="20"/>
        </w:rPr>
        <w:t>принятия</w:t>
      </w:r>
      <w:r w:rsidR="006B38F3" w:rsidRPr="006B38F3">
        <w:rPr>
          <w:spacing w:val="1"/>
          <w:sz w:val="20"/>
          <w:szCs w:val="20"/>
        </w:rPr>
        <w:t xml:space="preserve"> </w:t>
      </w:r>
      <w:r w:rsidR="006B38F3" w:rsidRPr="006B38F3">
        <w:rPr>
          <w:sz w:val="20"/>
          <w:szCs w:val="20"/>
        </w:rPr>
        <w:t>решений</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подготовки</w:t>
      </w:r>
      <w:r w:rsidR="006B38F3" w:rsidRPr="006B38F3">
        <w:rPr>
          <w:spacing w:val="1"/>
          <w:sz w:val="20"/>
          <w:szCs w:val="20"/>
        </w:rPr>
        <w:t xml:space="preserve"> </w:t>
      </w:r>
      <w:r w:rsidR="006B38F3" w:rsidRPr="006B38F3">
        <w:rPr>
          <w:sz w:val="20"/>
          <w:szCs w:val="20"/>
        </w:rPr>
        <w:t>ответов</w:t>
      </w:r>
      <w:r w:rsidR="006B38F3" w:rsidRPr="006B38F3">
        <w:rPr>
          <w:spacing w:val="1"/>
          <w:sz w:val="20"/>
          <w:szCs w:val="20"/>
        </w:rPr>
        <w:t xml:space="preserve"> </w:t>
      </w:r>
      <w:r w:rsidR="006B38F3" w:rsidRPr="006B38F3">
        <w:rPr>
          <w:sz w:val="20"/>
          <w:szCs w:val="20"/>
        </w:rPr>
        <w:t>на</w:t>
      </w:r>
      <w:r w:rsidR="006B38F3" w:rsidRPr="006B38F3">
        <w:rPr>
          <w:spacing w:val="71"/>
          <w:sz w:val="20"/>
          <w:szCs w:val="20"/>
        </w:rPr>
        <w:t xml:space="preserve"> </w:t>
      </w:r>
      <w:r w:rsidR="006B38F3" w:rsidRPr="006B38F3">
        <w:rPr>
          <w:sz w:val="20"/>
          <w:szCs w:val="20"/>
        </w:rPr>
        <w:t>обращения</w:t>
      </w:r>
      <w:r w:rsidR="006B38F3" w:rsidRPr="006B38F3">
        <w:rPr>
          <w:spacing w:val="1"/>
          <w:sz w:val="20"/>
          <w:szCs w:val="20"/>
        </w:rPr>
        <w:t xml:space="preserve"> </w:t>
      </w:r>
      <w:r w:rsidR="006B38F3" w:rsidRPr="006B38F3">
        <w:rPr>
          <w:sz w:val="20"/>
          <w:szCs w:val="20"/>
        </w:rPr>
        <w:t>граждан, содержащие жалобы на решения, действия (бездействие) должностных</w:t>
      </w:r>
      <w:r w:rsidR="006B38F3" w:rsidRPr="006B38F3">
        <w:rPr>
          <w:spacing w:val="1"/>
          <w:sz w:val="20"/>
          <w:szCs w:val="20"/>
        </w:rPr>
        <w:t xml:space="preserve"> </w:t>
      </w:r>
      <w:r>
        <w:rPr>
          <w:sz w:val="20"/>
          <w:szCs w:val="20"/>
        </w:rPr>
        <w:t>лиц.</w:t>
      </w:r>
      <w:r>
        <w:rPr>
          <w:sz w:val="20"/>
          <w:szCs w:val="20"/>
          <w:lang w:val="ru-RU"/>
        </w:rPr>
        <w:t xml:space="preserve"> </w:t>
      </w:r>
      <w:r w:rsidR="006B38F3" w:rsidRPr="006B38F3">
        <w:rPr>
          <w:sz w:val="20"/>
          <w:szCs w:val="20"/>
        </w:rPr>
        <w:t>Порядок и периодичность осуществления плановых и внеплановых</w:t>
      </w:r>
      <w:r w:rsidR="006B38F3" w:rsidRPr="006B38F3">
        <w:rPr>
          <w:spacing w:val="-67"/>
          <w:sz w:val="20"/>
          <w:szCs w:val="20"/>
        </w:rPr>
        <w:t xml:space="preserve"> </w:t>
      </w:r>
      <w:r w:rsidR="006B38F3" w:rsidRPr="006B38F3">
        <w:rPr>
          <w:sz w:val="20"/>
          <w:szCs w:val="20"/>
        </w:rPr>
        <w:t>проверок</w:t>
      </w:r>
      <w:r w:rsidR="006B38F3" w:rsidRPr="006B38F3">
        <w:rPr>
          <w:spacing w:val="-3"/>
          <w:sz w:val="20"/>
          <w:szCs w:val="20"/>
        </w:rPr>
        <w:t xml:space="preserve"> </w:t>
      </w:r>
      <w:r w:rsidR="006B38F3" w:rsidRPr="006B38F3">
        <w:rPr>
          <w:sz w:val="20"/>
          <w:szCs w:val="20"/>
        </w:rPr>
        <w:t>полноты</w:t>
      </w:r>
      <w:r w:rsidR="006B38F3" w:rsidRPr="006B38F3">
        <w:rPr>
          <w:spacing w:val="-5"/>
          <w:sz w:val="20"/>
          <w:szCs w:val="20"/>
        </w:rPr>
        <w:t xml:space="preserve"> </w:t>
      </w:r>
      <w:r w:rsidR="006B38F3" w:rsidRPr="006B38F3">
        <w:rPr>
          <w:sz w:val="20"/>
          <w:szCs w:val="20"/>
        </w:rPr>
        <w:t>и</w:t>
      </w:r>
      <w:r w:rsidR="006B38F3" w:rsidRPr="006B38F3">
        <w:rPr>
          <w:spacing w:val="-3"/>
          <w:sz w:val="20"/>
          <w:szCs w:val="20"/>
        </w:rPr>
        <w:t xml:space="preserve"> </w:t>
      </w:r>
      <w:r w:rsidR="006B38F3" w:rsidRPr="006B38F3">
        <w:rPr>
          <w:sz w:val="20"/>
          <w:szCs w:val="20"/>
        </w:rPr>
        <w:t>качества предоставления</w:t>
      </w:r>
      <w:r>
        <w:rPr>
          <w:sz w:val="20"/>
          <w:szCs w:val="20"/>
          <w:lang w:val="ru-RU"/>
        </w:rPr>
        <w:t xml:space="preserve"> </w:t>
      </w:r>
      <w:r w:rsidR="006B38F3" w:rsidRPr="006B38F3">
        <w:rPr>
          <w:b/>
          <w:sz w:val="20"/>
          <w:szCs w:val="20"/>
        </w:rPr>
        <w:t>муниципальной услуги, в том числе порядок и формы контроля за полнотой</w:t>
      </w:r>
      <w:r w:rsidR="006B38F3" w:rsidRPr="006B38F3">
        <w:rPr>
          <w:b/>
          <w:spacing w:val="-67"/>
          <w:sz w:val="20"/>
          <w:szCs w:val="20"/>
        </w:rPr>
        <w:t xml:space="preserve"> </w:t>
      </w:r>
      <w:r w:rsidR="006B38F3" w:rsidRPr="006B38F3">
        <w:rPr>
          <w:b/>
          <w:sz w:val="20"/>
          <w:szCs w:val="20"/>
        </w:rPr>
        <w:t>и</w:t>
      </w:r>
      <w:r w:rsidR="006B38F3" w:rsidRPr="006B38F3">
        <w:rPr>
          <w:b/>
          <w:spacing w:val="-3"/>
          <w:sz w:val="20"/>
          <w:szCs w:val="20"/>
        </w:rPr>
        <w:t xml:space="preserve"> </w:t>
      </w:r>
      <w:r w:rsidR="006B38F3" w:rsidRPr="006B38F3">
        <w:rPr>
          <w:b/>
          <w:sz w:val="20"/>
          <w:szCs w:val="20"/>
        </w:rPr>
        <w:t>качеством</w:t>
      </w:r>
      <w:r w:rsidR="006B38F3" w:rsidRPr="006B38F3">
        <w:rPr>
          <w:b/>
          <w:spacing w:val="-1"/>
          <w:sz w:val="20"/>
          <w:szCs w:val="20"/>
        </w:rPr>
        <w:t xml:space="preserve"> </w:t>
      </w:r>
      <w:r w:rsidR="006B38F3" w:rsidRPr="006B38F3">
        <w:rPr>
          <w:b/>
          <w:sz w:val="20"/>
          <w:szCs w:val="20"/>
        </w:rPr>
        <w:t>предоставления</w:t>
      </w:r>
      <w:r w:rsidR="006B38F3" w:rsidRPr="006B38F3">
        <w:rPr>
          <w:b/>
          <w:spacing w:val="-1"/>
          <w:sz w:val="20"/>
          <w:szCs w:val="20"/>
        </w:rPr>
        <w:t xml:space="preserve"> </w:t>
      </w:r>
      <w:r w:rsidR="006B38F3" w:rsidRPr="006B38F3">
        <w:rPr>
          <w:b/>
          <w:sz w:val="20"/>
          <w:szCs w:val="20"/>
        </w:rPr>
        <w:t>муниципальной</w:t>
      </w:r>
      <w:r w:rsidR="006B38F3" w:rsidRPr="006B38F3">
        <w:rPr>
          <w:b/>
          <w:spacing w:val="-2"/>
          <w:sz w:val="20"/>
          <w:szCs w:val="20"/>
        </w:rPr>
        <w:t xml:space="preserve"> </w:t>
      </w:r>
      <w:r w:rsidR="006B38F3" w:rsidRPr="006B38F3">
        <w:rPr>
          <w:b/>
          <w:sz w:val="20"/>
          <w:szCs w:val="20"/>
        </w:rPr>
        <w:t>услуги</w:t>
      </w:r>
      <w:r>
        <w:rPr>
          <w:b/>
          <w:sz w:val="20"/>
          <w:szCs w:val="20"/>
          <w:lang w:val="ru-RU"/>
        </w:rPr>
        <w:t xml:space="preserve"> </w:t>
      </w:r>
      <w:r w:rsidR="006B38F3" w:rsidRPr="006B38F3">
        <w:rPr>
          <w:sz w:val="20"/>
          <w:szCs w:val="20"/>
        </w:rPr>
        <w:t>Контроль</w:t>
      </w:r>
      <w:r w:rsidR="006B38F3" w:rsidRPr="006B38F3">
        <w:rPr>
          <w:spacing w:val="1"/>
          <w:sz w:val="20"/>
          <w:szCs w:val="20"/>
        </w:rPr>
        <w:t xml:space="preserve"> </w:t>
      </w:r>
      <w:r w:rsidR="006B38F3" w:rsidRPr="006B38F3">
        <w:rPr>
          <w:sz w:val="20"/>
          <w:szCs w:val="20"/>
        </w:rPr>
        <w:t>за</w:t>
      </w:r>
      <w:r w:rsidR="006B38F3" w:rsidRPr="006B38F3">
        <w:rPr>
          <w:spacing w:val="1"/>
          <w:sz w:val="20"/>
          <w:szCs w:val="20"/>
        </w:rPr>
        <w:t xml:space="preserve"> </w:t>
      </w:r>
      <w:r w:rsidR="006B38F3" w:rsidRPr="006B38F3">
        <w:rPr>
          <w:sz w:val="20"/>
          <w:szCs w:val="20"/>
        </w:rPr>
        <w:t>полнотой</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качеством</w:t>
      </w:r>
      <w:r w:rsidR="006B38F3" w:rsidRPr="006B38F3">
        <w:rPr>
          <w:spacing w:val="1"/>
          <w:sz w:val="20"/>
          <w:szCs w:val="20"/>
        </w:rPr>
        <w:t xml:space="preserve"> </w:t>
      </w:r>
      <w:r w:rsidR="006B38F3" w:rsidRPr="006B38F3">
        <w:rPr>
          <w:sz w:val="20"/>
          <w:szCs w:val="20"/>
        </w:rPr>
        <w:t>предоставления</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1"/>
          <w:sz w:val="20"/>
          <w:szCs w:val="20"/>
        </w:rPr>
        <w:t xml:space="preserve"> </w:t>
      </w:r>
      <w:r w:rsidR="006B38F3" w:rsidRPr="006B38F3">
        <w:rPr>
          <w:sz w:val="20"/>
          <w:szCs w:val="20"/>
        </w:rPr>
        <w:t>включает</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себя</w:t>
      </w:r>
      <w:r w:rsidR="006B38F3" w:rsidRPr="006B38F3">
        <w:rPr>
          <w:spacing w:val="1"/>
          <w:sz w:val="20"/>
          <w:szCs w:val="20"/>
        </w:rPr>
        <w:t xml:space="preserve"> </w:t>
      </w:r>
      <w:r w:rsidR="006B38F3" w:rsidRPr="006B38F3">
        <w:rPr>
          <w:sz w:val="20"/>
          <w:szCs w:val="20"/>
        </w:rPr>
        <w:t>проведение</w:t>
      </w:r>
      <w:r w:rsidR="006B38F3" w:rsidRPr="006B38F3">
        <w:rPr>
          <w:spacing w:val="1"/>
          <w:sz w:val="20"/>
          <w:szCs w:val="20"/>
        </w:rPr>
        <w:t xml:space="preserve"> </w:t>
      </w:r>
      <w:r w:rsidR="006B38F3" w:rsidRPr="006B38F3">
        <w:rPr>
          <w:sz w:val="20"/>
          <w:szCs w:val="20"/>
        </w:rPr>
        <w:t>плановых</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внеплановых</w:t>
      </w:r>
      <w:r w:rsidR="006B38F3" w:rsidRPr="006B38F3">
        <w:rPr>
          <w:spacing w:val="-67"/>
          <w:sz w:val="20"/>
          <w:szCs w:val="20"/>
        </w:rPr>
        <w:t xml:space="preserve"> </w:t>
      </w:r>
      <w:r w:rsidR="006B38F3" w:rsidRPr="006B38F3">
        <w:rPr>
          <w:sz w:val="20"/>
          <w:szCs w:val="20"/>
        </w:rPr>
        <w:t>проверок.</w:t>
      </w:r>
      <w:r>
        <w:rPr>
          <w:sz w:val="20"/>
          <w:szCs w:val="20"/>
          <w:lang w:val="ru-RU"/>
        </w:rPr>
        <w:t xml:space="preserve"> </w:t>
      </w:r>
      <w:r w:rsidR="006B38F3" w:rsidRPr="006B38F3">
        <w:rPr>
          <w:sz w:val="20"/>
          <w:szCs w:val="20"/>
        </w:rPr>
        <w:t>Плановые проверки осуществляются на основании годовых планов работы</w:t>
      </w:r>
      <w:r w:rsidR="006B38F3" w:rsidRPr="006B38F3">
        <w:rPr>
          <w:spacing w:val="-67"/>
          <w:sz w:val="20"/>
          <w:szCs w:val="20"/>
        </w:rPr>
        <w:t xml:space="preserve"> </w:t>
      </w:r>
      <w:r w:rsidR="006B38F3" w:rsidRPr="006B38F3">
        <w:rPr>
          <w:sz w:val="20"/>
          <w:szCs w:val="20"/>
        </w:rPr>
        <w:t>Уполномоченного органа, утверждаемых руководителем Уполномоченного органа.</w:t>
      </w:r>
      <w:r w:rsidR="006B38F3" w:rsidRPr="006B38F3">
        <w:rPr>
          <w:spacing w:val="-67"/>
          <w:sz w:val="20"/>
          <w:szCs w:val="20"/>
        </w:rPr>
        <w:t xml:space="preserve"> </w:t>
      </w:r>
      <w:r w:rsidR="006B38F3" w:rsidRPr="006B38F3">
        <w:rPr>
          <w:sz w:val="20"/>
          <w:szCs w:val="20"/>
        </w:rPr>
        <w:t>При</w:t>
      </w:r>
      <w:r w:rsidR="006B38F3" w:rsidRPr="006B38F3">
        <w:rPr>
          <w:spacing w:val="1"/>
          <w:sz w:val="20"/>
          <w:szCs w:val="20"/>
        </w:rPr>
        <w:t xml:space="preserve"> </w:t>
      </w:r>
      <w:r w:rsidR="006B38F3" w:rsidRPr="006B38F3">
        <w:rPr>
          <w:sz w:val="20"/>
          <w:szCs w:val="20"/>
        </w:rPr>
        <w:t>плановой</w:t>
      </w:r>
      <w:r w:rsidR="006B38F3" w:rsidRPr="006B38F3">
        <w:rPr>
          <w:spacing w:val="1"/>
          <w:sz w:val="20"/>
          <w:szCs w:val="20"/>
        </w:rPr>
        <w:t xml:space="preserve"> </w:t>
      </w:r>
      <w:r w:rsidR="006B38F3" w:rsidRPr="006B38F3">
        <w:rPr>
          <w:sz w:val="20"/>
          <w:szCs w:val="20"/>
        </w:rPr>
        <w:t>проверке</w:t>
      </w:r>
      <w:r w:rsidR="006B38F3" w:rsidRPr="006B38F3">
        <w:rPr>
          <w:spacing w:val="1"/>
          <w:sz w:val="20"/>
          <w:szCs w:val="20"/>
        </w:rPr>
        <w:t xml:space="preserve"> </w:t>
      </w:r>
      <w:r w:rsidR="006B38F3" w:rsidRPr="006B38F3">
        <w:rPr>
          <w:sz w:val="20"/>
          <w:szCs w:val="20"/>
        </w:rPr>
        <w:t>полноты</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качества</w:t>
      </w:r>
      <w:r w:rsidR="006B38F3" w:rsidRPr="006B38F3">
        <w:rPr>
          <w:spacing w:val="1"/>
          <w:sz w:val="20"/>
          <w:szCs w:val="20"/>
        </w:rPr>
        <w:t xml:space="preserve"> </w:t>
      </w:r>
      <w:r w:rsidR="006B38F3" w:rsidRPr="006B38F3">
        <w:rPr>
          <w:sz w:val="20"/>
          <w:szCs w:val="20"/>
        </w:rPr>
        <w:t>предоставления</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 контролю</w:t>
      </w:r>
      <w:r w:rsidR="006B38F3" w:rsidRPr="006B38F3">
        <w:rPr>
          <w:spacing w:val="-1"/>
          <w:sz w:val="20"/>
          <w:szCs w:val="20"/>
        </w:rPr>
        <w:t xml:space="preserve"> </w:t>
      </w:r>
      <w:r w:rsidR="006B38F3" w:rsidRPr="006B38F3">
        <w:rPr>
          <w:sz w:val="20"/>
          <w:szCs w:val="20"/>
        </w:rPr>
        <w:t>подлежат:</w:t>
      </w:r>
      <w:r>
        <w:rPr>
          <w:sz w:val="20"/>
          <w:szCs w:val="20"/>
          <w:lang w:val="ru-RU"/>
        </w:rPr>
        <w:t xml:space="preserve"> </w:t>
      </w:r>
      <w:r w:rsidR="006B38F3" w:rsidRPr="006B38F3">
        <w:rPr>
          <w:sz w:val="20"/>
          <w:szCs w:val="20"/>
        </w:rPr>
        <w:t>соблюдение сроков предоставления муниципальной услуги;</w:t>
      </w:r>
      <w:r w:rsidR="006B38F3" w:rsidRPr="006B38F3">
        <w:rPr>
          <w:spacing w:val="-67"/>
          <w:sz w:val="20"/>
          <w:szCs w:val="20"/>
        </w:rPr>
        <w:t xml:space="preserve"> </w:t>
      </w:r>
      <w:r>
        <w:rPr>
          <w:sz w:val="20"/>
          <w:szCs w:val="20"/>
          <w:lang w:val="ru-RU"/>
        </w:rPr>
        <w:t xml:space="preserve"> </w:t>
      </w:r>
      <w:r>
        <w:rPr>
          <w:sz w:val="20"/>
          <w:szCs w:val="20"/>
        </w:rPr>
        <w:t xml:space="preserve">соблюдение положений настоящего </w:t>
      </w:r>
      <w:r w:rsidR="006B38F3" w:rsidRPr="006B38F3">
        <w:rPr>
          <w:sz w:val="20"/>
          <w:szCs w:val="20"/>
        </w:rPr>
        <w:t>Административного регламента;</w:t>
      </w:r>
      <w:r w:rsidR="006B38F3" w:rsidRPr="006B38F3">
        <w:rPr>
          <w:spacing w:val="1"/>
          <w:sz w:val="20"/>
          <w:szCs w:val="20"/>
        </w:rPr>
        <w:t xml:space="preserve"> </w:t>
      </w:r>
      <w:r>
        <w:rPr>
          <w:sz w:val="20"/>
          <w:szCs w:val="20"/>
          <w:lang w:val="ru-RU"/>
        </w:rPr>
        <w:t xml:space="preserve"> </w:t>
      </w:r>
      <w:r w:rsidR="006B38F3" w:rsidRPr="006B38F3">
        <w:rPr>
          <w:sz w:val="20"/>
          <w:szCs w:val="20"/>
        </w:rPr>
        <w:t>правильн</w:t>
      </w:r>
      <w:r>
        <w:rPr>
          <w:sz w:val="20"/>
          <w:szCs w:val="20"/>
        </w:rPr>
        <w:t xml:space="preserve">ость и обоснованность принятого </w:t>
      </w:r>
      <w:r w:rsidR="006B38F3" w:rsidRPr="006B38F3">
        <w:rPr>
          <w:sz w:val="20"/>
          <w:szCs w:val="20"/>
        </w:rPr>
        <w:t xml:space="preserve">решения об отказе </w:t>
      </w:r>
      <w:r w:rsidR="006B38F3" w:rsidRPr="006B38F3">
        <w:rPr>
          <w:spacing w:val="-1"/>
          <w:sz w:val="20"/>
          <w:szCs w:val="20"/>
        </w:rPr>
        <w:t xml:space="preserve">в </w:t>
      </w:r>
      <w:r w:rsidR="006B38F3" w:rsidRPr="006B38F3">
        <w:rPr>
          <w:sz w:val="20"/>
          <w:szCs w:val="20"/>
        </w:rPr>
        <w:t>предоставлении</w:t>
      </w:r>
      <w:r w:rsidR="006B38F3" w:rsidRPr="006B38F3">
        <w:rPr>
          <w:spacing w:val="-6"/>
          <w:sz w:val="20"/>
          <w:szCs w:val="20"/>
        </w:rPr>
        <w:t xml:space="preserve"> </w:t>
      </w:r>
      <w:r w:rsidR="006B38F3" w:rsidRPr="006B38F3">
        <w:rPr>
          <w:sz w:val="20"/>
          <w:szCs w:val="20"/>
        </w:rPr>
        <w:t>муниципальной</w:t>
      </w:r>
      <w:r w:rsidR="006B38F3" w:rsidRPr="006B38F3">
        <w:rPr>
          <w:spacing w:val="-4"/>
          <w:sz w:val="20"/>
          <w:szCs w:val="20"/>
        </w:rPr>
        <w:t xml:space="preserve"> </w:t>
      </w:r>
      <w:r>
        <w:rPr>
          <w:sz w:val="20"/>
          <w:szCs w:val="20"/>
        </w:rPr>
        <w:t>услуги.</w:t>
      </w:r>
      <w:r>
        <w:rPr>
          <w:sz w:val="20"/>
          <w:szCs w:val="20"/>
          <w:lang w:val="ru-RU"/>
        </w:rPr>
        <w:t xml:space="preserve"> </w:t>
      </w:r>
      <w:r w:rsidR="006B38F3" w:rsidRPr="006B38F3">
        <w:rPr>
          <w:sz w:val="20"/>
          <w:szCs w:val="20"/>
        </w:rPr>
        <w:t>Основанием</w:t>
      </w:r>
      <w:r w:rsidR="006B38F3" w:rsidRPr="006B38F3">
        <w:rPr>
          <w:spacing w:val="-4"/>
          <w:sz w:val="20"/>
          <w:szCs w:val="20"/>
        </w:rPr>
        <w:t xml:space="preserve"> </w:t>
      </w:r>
      <w:r w:rsidR="006B38F3" w:rsidRPr="006B38F3">
        <w:rPr>
          <w:sz w:val="20"/>
          <w:szCs w:val="20"/>
        </w:rPr>
        <w:t>для</w:t>
      </w:r>
      <w:r w:rsidR="006B38F3" w:rsidRPr="006B38F3">
        <w:rPr>
          <w:spacing w:val="-7"/>
          <w:sz w:val="20"/>
          <w:szCs w:val="20"/>
        </w:rPr>
        <w:t xml:space="preserve"> </w:t>
      </w:r>
      <w:r w:rsidR="006B38F3" w:rsidRPr="006B38F3">
        <w:rPr>
          <w:sz w:val="20"/>
          <w:szCs w:val="20"/>
        </w:rPr>
        <w:t>проведения</w:t>
      </w:r>
      <w:r w:rsidR="006B38F3" w:rsidRPr="006B38F3">
        <w:rPr>
          <w:spacing w:val="-4"/>
          <w:sz w:val="20"/>
          <w:szCs w:val="20"/>
        </w:rPr>
        <w:t xml:space="preserve"> </w:t>
      </w:r>
      <w:r w:rsidR="006B38F3" w:rsidRPr="006B38F3">
        <w:rPr>
          <w:sz w:val="20"/>
          <w:szCs w:val="20"/>
        </w:rPr>
        <w:t>внеплановых</w:t>
      </w:r>
      <w:r w:rsidR="006B38F3" w:rsidRPr="006B38F3">
        <w:rPr>
          <w:spacing w:val="-3"/>
          <w:sz w:val="20"/>
          <w:szCs w:val="20"/>
        </w:rPr>
        <w:t xml:space="preserve"> </w:t>
      </w:r>
      <w:r w:rsidR="006B38F3" w:rsidRPr="006B38F3">
        <w:rPr>
          <w:sz w:val="20"/>
          <w:szCs w:val="20"/>
        </w:rPr>
        <w:t>проверок</w:t>
      </w:r>
      <w:r w:rsidR="006B38F3" w:rsidRPr="006B38F3">
        <w:rPr>
          <w:spacing w:val="-4"/>
          <w:sz w:val="20"/>
          <w:szCs w:val="20"/>
        </w:rPr>
        <w:t xml:space="preserve"> </w:t>
      </w:r>
      <w:r w:rsidR="006B38F3" w:rsidRPr="006B38F3">
        <w:rPr>
          <w:sz w:val="20"/>
          <w:szCs w:val="20"/>
        </w:rPr>
        <w:t>являются</w:t>
      </w:r>
      <w:r>
        <w:rPr>
          <w:sz w:val="20"/>
          <w:szCs w:val="20"/>
        </w:rPr>
        <w:t>:</w:t>
      </w:r>
      <w:r>
        <w:rPr>
          <w:sz w:val="20"/>
          <w:szCs w:val="20"/>
          <w:lang w:val="ru-RU"/>
        </w:rPr>
        <w:t xml:space="preserve"> </w:t>
      </w:r>
      <w:r w:rsidR="006B38F3" w:rsidRPr="006B38F3">
        <w:rPr>
          <w:sz w:val="20"/>
          <w:szCs w:val="20"/>
        </w:rPr>
        <w:t>получение</w:t>
      </w:r>
      <w:r w:rsidR="006B38F3" w:rsidRPr="006B38F3">
        <w:rPr>
          <w:spacing w:val="1"/>
          <w:sz w:val="20"/>
          <w:szCs w:val="20"/>
        </w:rPr>
        <w:t xml:space="preserve"> </w:t>
      </w:r>
      <w:r w:rsidR="006B38F3" w:rsidRPr="006B38F3">
        <w:rPr>
          <w:sz w:val="20"/>
          <w:szCs w:val="20"/>
        </w:rPr>
        <w:t>от</w:t>
      </w:r>
      <w:r w:rsidR="006B38F3" w:rsidRPr="006B38F3">
        <w:rPr>
          <w:spacing w:val="1"/>
          <w:sz w:val="20"/>
          <w:szCs w:val="20"/>
        </w:rPr>
        <w:t xml:space="preserve"> </w:t>
      </w:r>
      <w:r w:rsidR="006B38F3" w:rsidRPr="006B38F3">
        <w:rPr>
          <w:sz w:val="20"/>
          <w:szCs w:val="20"/>
        </w:rPr>
        <w:t>государственных</w:t>
      </w:r>
      <w:r w:rsidR="006B38F3" w:rsidRPr="006B38F3">
        <w:rPr>
          <w:spacing w:val="1"/>
          <w:sz w:val="20"/>
          <w:szCs w:val="20"/>
        </w:rPr>
        <w:t xml:space="preserve"> </w:t>
      </w:r>
      <w:r w:rsidR="006B38F3" w:rsidRPr="006B38F3">
        <w:rPr>
          <w:sz w:val="20"/>
          <w:szCs w:val="20"/>
        </w:rPr>
        <w:t>органов,</w:t>
      </w:r>
      <w:r w:rsidR="006B38F3" w:rsidRPr="006B38F3">
        <w:rPr>
          <w:spacing w:val="1"/>
          <w:sz w:val="20"/>
          <w:szCs w:val="20"/>
        </w:rPr>
        <w:t xml:space="preserve"> </w:t>
      </w:r>
      <w:r w:rsidR="006B38F3" w:rsidRPr="006B38F3">
        <w:rPr>
          <w:sz w:val="20"/>
          <w:szCs w:val="20"/>
        </w:rPr>
        <w:t>органов</w:t>
      </w:r>
      <w:r w:rsidR="006B38F3" w:rsidRPr="006B38F3">
        <w:rPr>
          <w:spacing w:val="1"/>
          <w:sz w:val="20"/>
          <w:szCs w:val="20"/>
        </w:rPr>
        <w:t xml:space="preserve"> </w:t>
      </w:r>
      <w:r w:rsidR="006B38F3" w:rsidRPr="006B38F3">
        <w:rPr>
          <w:sz w:val="20"/>
          <w:szCs w:val="20"/>
        </w:rPr>
        <w:t>местного</w:t>
      </w:r>
      <w:r w:rsidR="006B38F3" w:rsidRPr="006B38F3">
        <w:rPr>
          <w:spacing w:val="1"/>
          <w:sz w:val="20"/>
          <w:szCs w:val="20"/>
        </w:rPr>
        <w:t xml:space="preserve"> </w:t>
      </w:r>
      <w:r w:rsidR="006B38F3" w:rsidRPr="006B38F3">
        <w:rPr>
          <w:sz w:val="20"/>
          <w:szCs w:val="20"/>
        </w:rPr>
        <w:t>самоуправления</w:t>
      </w:r>
      <w:r w:rsidR="006B38F3" w:rsidRPr="006B38F3">
        <w:rPr>
          <w:spacing w:val="1"/>
          <w:sz w:val="20"/>
          <w:szCs w:val="20"/>
        </w:rPr>
        <w:t xml:space="preserve"> </w:t>
      </w:r>
      <w:r w:rsidR="006B38F3" w:rsidRPr="006B38F3">
        <w:rPr>
          <w:sz w:val="20"/>
          <w:szCs w:val="20"/>
        </w:rPr>
        <w:t>информации</w:t>
      </w:r>
      <w:r w:rsidR="006B38F3" w:rsidRPr="006B38F3">
        <w:rPr>
          <w:spacing w:val="1"/>
          <w:sz w:val="20"/>
          <w:szCs w:val="20"/>
        </w:rPr>
        <w:t xml:space="preserve"> </w:t>
      </w:r>
      <w:r w:rsidR="006B38F3" w:rsidRPr="006B38F3">
        <w:rPr>
          <w:sz w:val="20"/>
          <w:szCs w:val="20"/>
        </w:rPr>
        <w:t>о</w:t>
      </w:r>
      <w:r w:rsidR="006B38F3" w:rsidRPr="006B38F3">
        <w:rPr>
          <w:spacing w:val="1"/>
          <w:sz w:val="20"/>
          <w:szCs w:val="20"/>
        </w:rPr>
        <w:t xml:space="preserve"> </w:t>
      </w:r>
      <w:r w:rsidR="006B38F3" w:rsidRPr="006B38F3">
        <w:rPr>
          <w:sz w:val="20"/>
          <w:szCs w:val="20"/>
        </w:rPr>
        <w:t>предполагаемых</w:t>
      </w:r>
      <w:r w:rsidR="006B38F3" w:rsidRPr="006B38F3">
        <w:rPr>
          <w:spacing w:val="1"/>
          <w:sz w:val="20"/>
          <w:szCs w:val="20"/>
        </w:rPr>
        <w:t xml:space="preserve"> </w:t>
      </w:r>
      <w:r w:rsidR="006B38F3" w:rsidRPr="006B38F3">
        <w:rPr>
          <w:sz w:val="20"/>
          <w:szCs w:val="20"/>
        </w:rPr>
        <w:t>или</w:t>
      </w:r>
      <w:r w:rsidR="006B38F3" w:rsidRPr="006B38F3">
        <w:rPr>
          <w:spacing w:val="1"/>
          <w:sz w:val="20"/>
          <w:szCs w:val="20"/>
        </w:rPr>
        <w:t xml:space="preserve"> </w:t>
      </w:r>
      <w:r w:rsidR="006B38F3" w:rsidRPr="006B38F3">
        <w:rPr>
          <w:sz w:val="20"/>
          <w:szCs w:val="20"/>
        </w:rPr>
        <w:t>выявленных</w:t>
      </w:r>
      <w:r w:rsidR="006B38F3" w:rsidRPr="006B38F3">
        <w:rPr>
          <w:spacing w:val="1"/>
          <w:sz w:val="20"/>
          <w:szCs w:val="20"/>
        </w:rPr>
        <w:t xml:space="preserve"> </w:t>
      </w:r>
      <w:r w:rsidR="006B38F3" w:rsidRPr="006B38F3">
        <w:rPr>
          <w:sz w:val="20"/>
          <w:szCs w:val="20"/>
        </w:rPr>
        <w:t>нарушениях</w:t>
      </w:r>
      <w:r w:rsidR="006B38F3" w:rsidRPr="006B38F3">
        <w:rPr>
          <w:spacing w:val="1"/>
          <w:sz w:val="20"/>
          <w:szCs w:val="20"/>
        </w:rPr>
        <w:t xml:space="preserve"> </w:t>
      </w:r>
      <w:r w:rsidR="006B38F3" w:rsidRPr="006B38F3">
        <w:rPr>
          <w:sz w:val="20"/>
          <w:szCs w:val="20"/>
        </w:rPr>
        <w:t>нормативных</w:t>
      </w:r>
      <w:r w:rsidR="006B38F3" w:rsidRPr="006B38F3">
        <w:rPr>
          <w:spacing w:val="1"/>
          <w:sz w:val="20"/>
          <w:szCs w:val="20"/>
        </w:rPr>
        <w:t xml:space="preserve"> </w:t>
      </w:r>
      <w:r w:rsidR="006B38F3" w:rsidRPr="006B38F3">
        <w:rPr>
          <w:sz w:val="20"/>
          <w:szCs w:val="20"/>
        </w:rPr>
        <w:t>правовых актов</w:t>
      </w:r>
      <w:r>
        <w:rPr>
          <w:spacing w:val="1"/>
          <w:sz w:val="20"/>
          <w:szCs w:val="20"/>
        </w:rPr>
        <w:t xml:space="preserve"> </w:t>
      </w:r>
      <w:r w:rsidR="006B38F3" w:rsidRPr="006B38F3">
        <w:rPr>
          <w:sz w:val="20"/>
          <w:szCs w:val="20"/>
        </w:rPr>
        <w:t>Российской</w:t>
      </w:r>
      <w:r w:rsidR="006B38F3" w:rsidRPr="006B38F3">
        <w:rPr>
          <w:spacing w:val="1"/>
          <w:sz w:val="20"/>
          <w:szCs w:val="20"/>
        </w:rPr>
        <w:t xml:space="preserve"> </w:t>
      </w:r>
      <w:r w:rsidR="006B38F3" w:rsidRPr="006B38F3">
        <w:rPr>
          <w:sz w:val="20"/>
          <w:szCs w:val="20"/>
        </w:rPr>
        <w:t>Федерации,</w:t>
      </w:r>
      <w:r w:rsidR="006B38F3" w:rsidRPr="006B38F3">
        <w:rPr>
          <w:spacing w:val="1"/>
          <w:sz w:val="20"/>
          <w:szCs w:val="20"/>
        </w:rPr>
        <w:t xml:space="preserve"> </w:t>
      </w:r>
      <w:r w:rsidR="006B38F3" w:rsidRPr="006B38F3">
        <w:rPr>
          <w:sz w:val="20"/>
          <w:szCs w:val="20"/>
        </w:rPr>
        <w:t>нормативных правовых</w:t>
      </w:r>
      <w:r w:rsidR="006B38F3" w:rsidRPr="006B38F3">
        <w:rPr>
          <w:spacing w:val="1"/>
          <w:sz w:val="20"/>
          <w:szCs w:val="20"/>
        </w:rPr>
        <w:t xml:space="preserve"> </w:t>
      </w:r>
      <w:r w:rsidR="006B38F3" w:rsidRPr="006B38F3">
        <w:rPr>
          <w:sz w:val="20"/>
          <w:szCs w:val="20"/>
        </w:rPr>
        <w:t>актов</w:t>
      </w:r>
      <w:r w:rsidR="006B38F3" w:rsidRPr="006B38F3">
        <w:rPr>
          <w:spacing w:val="1"/>
          <w:sz w:val="20"/>
          <w:szCs w:val="20"/>
        </w:rPr>
        <w:t xml:space="preserve"> </w:t>
      </w:r>
      <w:r w:rsidR="006B38F3" w:rsidRPr="006B38F3">
        <w:rPr>
          <w:sz w:val="20"/>
          <w:szCs w:val="20"/>
        </w:rPr>
        <w:t>Амурской области</w:t>
      </w:r>
      <w:r w:rsidR="006B38F3" w:rsidRPr="006B38F3">
        <w:rPr>
          <w:i/>
          <w:spacing w:val="43"/>
          <w:sz w:val="20"/>
          <w:szCs w:val="20"/>
        </w:rPr>
        <w:t xml:space="preserve"> </w:t>
      </w:r>
      <w:r w:rsidR="006B38F3" w:rsidRPr="006B38F3">
        <w:rPr>
          <w:sz w:val="20"/>
          <w:szCs w:val="20"/>
        </w:rPr>
        <w:t>и</w:t>
      </w:r>
      <w:r w:rsidR="006B38F3" w:rsidRPr="006B38F3">
        <w:rPr>
          <w:spacing w:val="41"/>
          <w:sz w:val="20"/>
          <w:szCs w:val="20"/>
        </w:rPr>
        <w:t xml:space="preserve"> </w:t>
      </w:r>
      <w:r w:rsidR="006B38F3" w:rsidRPr="006B38F3">
        <w:rPr>
          <w:sz w:val="20"/>
          <w:szCs w:val="20"/>
        </w:rPr>
        <w:t>нормативных</w:t>
      </w:r>
      <w:r w:rsidR="006B38F3" w:rsidRPr="006B38F3">
        <w:rPr>
          <w:spacing w:val="44"/>
          <w:sz w:val="20"/>
          <w:szCs w:val="20"/>
        </w:rPr>
        <w:t xml:space="preserve"> </w:t>
      </w:r>
      <w:r w:rsidR="006B38F3" w:rsidRPr="006B38F3">
        <w:rPr>
          <w:sz w:val="20"/>
          <w:szCs w:val="20"/>
        </w:rPr>
        <w:t>правовых актов</w:t>
      </w:r>
      <w:r w:rsidR="006B38F3" w:rsidRPr="006B38F3">
        <w:rPr>
          <w:spacing w:val="50"/>
          <w:sz w:val="20"/>
          <w:szCs w:val="20"/>
        </w:rPr>
        <w:t xml:space="preserve"> </w:t>
      </w:r>
      <w:r w:rsidR="006B38F3" w:rsidRPr="006B38F3">
        <w:rPr>
          <w:sz w:val="20"/>
          <w:szCs w:val="20"/>
        </w:rPr>
        <w:t>органов</w:t>
      </w:r>
      <w:r w:rsidR="006B38F3" w:rsidRPr="006B38F3">
        <w:rPr>
          <w:spacing w:val="52"/>
          <w:sz w:val="20"/>
          <w:szCs w:val="20"/>
        </w:rPr>
        <w:t xml:space="preserve"> </w:t>
      </w:r>
      <w:r w:rsidR="006B38F3" w:rsidRPr="006B38F3">
        <w:rPr>
          <w:sz w:val="20"/>
          <w:szCs w:val="20"/>
        </w:rPr>
        <w:t>местного</w:t>
      </w:r>
      <w:r w:rsidR="006B38F3" w:rsidRPr="006B38F3">
        <w:rPr>
          <w:spacing w:val="54"/>
          <w:sz w:val="20"/>
          <w:szCs w:val="20"/>
        </w:rPr>
        <w:t xml:space="preserve"> </w:t>
      </w:r>
      <w:r w:rsidR="006B38F3" w:rsidRPr="006B38F3">
        <w:rPr>
          <w:sz w:val="20"/>
          <w:szCs w:val="20"/>
        </w:rPr>
        <w:t>самоуправления</w:t>
      </w:r>
      <w:r w:rsidR="006B38F3" w:rsidRPr="006B38F3">
        <w:rPr>
          <w:spacing w:val="58"/>
          <w:sz w:val="20"/>
          <w:szCs w:val="20"/>
        </w:rPr>
        <w:t xml:space="preserve"> </w:t>
      </w:r>
      <w:r w:rsidR="006B38F3" w:rsidRPr="006B38F3">
        <w:rPr>
          <w:sz w:val="20"/>
          <w:szCs w:val="20"/>
        </w:rPr>
        <w:t>Завитинского муниципального округа;</w:t>
      </w:r>
      <w:r>
        <w:rPr>
          <w:sz w:val="20"/>
          <w:szCs w:val="20"/>
          <w:lang w:val="ru-RU"/>
        </w:rPr>
        <w:t xml:space="preserve"> </w:t>
      </w:r>
      <w:r w:rsidR="006B38F3" w:rsidRPr="006B38F3">
        <w:rPr>
          <w:sz w:val="20"/>
          <w:szCs w:val="20"/>
        </w:rPr>
        <w:t>обращения граждан и юридических лиц на нарушения законодательства, в том</w:t>
      </w:r>
      <w:r w:rsidR="006B38F3" w:rsidRPr="006B38F3">
        <w:rPr>
          <w:spacing w:val="1"/>
          <w:sz w:val="20"/>
          <w:szCs w:val="20"/>
        </w:rPr>
        <w:t xml:space="preserve"> </w:t>
      </w:r>
      <w:r w:rsidR="006B38F3" w:rsidRPr="006B38F3">
        <w:rPr>
          <w:sz w:val="20"/>
          <w:szCs w:val="20"/>
        </w:rPr>
        <w:t>числе</w:t>
      </w:r>
      <w:r w:rsidR="006B38F3" w:rsidRPr="006B38F3">
        <w:rPr>
          <w:spacing w:val="-4"/>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качество</w:t>
      </w:r>
      <w:r w:rsidR="006B38F3" w:rsidRPr="006B38F3">
        <w:rPr>
          <w:spacing w:val="-4"/>
          <w:sz w:val="20"/>
          <w:szCs w:val="20"/>
        </w:rPr>
        <w:t xml:space="preserve"> </w:t>
      </w:r>
      <w:r w:rsidR="006B38F3" w:rsidRPr="006B38F3">
        <w:rPr>
          <w:sz w:val="20"/>
          <w:szCs w:val="20"/>
        </w:rPr>
        <w:t>предоставления</w:t>
      </w:r>
      <w:r w:rsidR="006B38F3" w:rsidRPr="006B38F3">
        <w:rPr>
          <w:spacing w:val="-1"/>
          <w:sz w:val="20"/>
          <w:szCs w:val="20"/>
        </w:rPr>
        <w:t xml:space="preserve"> </w:t>
      </w:r>
      <w:r w:rsidR="006B38F3" w:rsidRPr="006B38F3">
        <w:rPr>
          <w:sz w:val="20"/>
          <w:szCs w:val="20"/>
        </w:rPr>
        <w:t>муниципальной</w:t>
      </w:r>
      <w:r w:rsidR="006B38F3" w:rsidRPr="006B38F3">
        <w:rPr>
          <w:spacing w:val="-2"/>
          <w:sz w:val="20"/>
          <w:szCs w:val="20"/>
        </w:rPr>
        <w:t xml:space="preserve"> </w:t>
      </w:r>
      <w:r>
        <w:rPr>
          <w:sz w:val="20"/>
          <w:szCs w:val="20"/>
        </w:rPr>
        <w:t>услуги.</w:t>
      </w:r>
      <w:r>
        <w:rPr>
          <w:sz w:val="20"/>
          <w:szCs w:val="20"/>
          <w:lang w:val="ru-RU"/>
        </w:rPr>
        <w:t xml:space="preserve"> </w:t>
      </w:r>
      <w:r w:rsidR="006B38F3" w:rsidRPr="006B38F3">
        <w:rPr>
          <w:sz w:val="20"/>
          <w:szCs w:val="20"/>
        </w:rPr>
        <w:t>Ответственность должностных лиц за решения и действия</w:t>
      </w:r>
      <w:r w:rsidR="006B38F3" w:rsidRPr="006B38F3">
        <w:rPr>
          <w:spacing w:val="-67"/>
          <w:sz w:val="20"/>
          <w:szCs w:val="20"/>
        </w:rPr>
        <w:t xml:space="preserve"> </w:t>
      </w:r>
      <w:r w:rsidR="006B38F3" w:rsidRPr="006B38F3">
        <w:rPr>
          <w:sz w:val="20"/>
          <w:szCs w:val="20"/>
        </w:rPr>
        <w:t>(бездействие), принимаемые (осуществляемые) ими в ходе</w:t>
      </w:r>
      <w:r w:rsidR="006B38F3" w:rsidRPr="006B38F3">
        <w:rPr>
          <w:spacing w:val="-67"/>
          <w:sz w:val="20"/>
          <w:szCs w:val="20"/>
        </w:rPr>
        <w:t xml:space="preserve"> </w:t>
      </w:r>
      <w:r w:rsidR="006B38F3" w:rsidRPr="006B38F3">
        <w:rPr>
          <w:sz w:val="20"/>
          <w:szCs w:val="20"/>
        </w:rPr>
        <w:t>предоставления</w:t>
      </w:r>
      <w:r w:rsidR="006B38F3" w:rsidRPr="006B38F3">
        <w:rPr>
          <w:spacing w:val="-8"/>
          <w:sz w:val="20"/>
          <w:szCs w:val="20"/>
        </w:rPr>
        <w:t xml:space="preserve"> </w:t>
      </w:r>
      <w:r w:rsidR="006B38F3" w:rsidRPr="006B38F3">
        <w:rPr>
          <w:sz w:val="20"/>
          <w:szCs w:val="20"/>
        </w:rPr>
        <w:t>муниципальной</w:t>
      </w:r>
      <w:r w:rsidR="006B38F3" w:rsidRPr="006B38F3">
        <w:rPr>
          <w:spacing w:val="-7"/>
          <w:sz w:val="20"/>
          <w:szCs w:val="20"/>
        </w:rPr>
        <w:t xml:space="preserve"> </w:t>
      </w:r>
      <w:r w:rsidR="006B38F3" w:rsidRPr="006B38F3">
        <w:rPr>
          <w:sz w:val="20"/>
          <w:szCs w:val="20"/>
        </w:rPr>
        <w:t>услуги</w:t>
      </w:r>
      <w:r>
        <w:rPr>
          <w:sz w:val="20"/>
          <w:szCs w:val="20"/>
          <w:lang w:val="ru-RU"/>
        </w:rPr>
        <w:t xml:space="preserve"> </w:t>
      </w:r>
      <w:r w:rsidR="006B38F3" w:rsidRPr="006B38F3">
        <w:rPr>
          <w:sz w:val="20"/>
          <w:szCs w:val="20"/>
        </w:rPr>
        <w:t>По результатам проведенных проверок</w:t>
      </w:r>
      <w:r w:rsidR="006B38F3" w:rsidRPr="006B38F3">
        <w:rPr>
          <w:spacing w:val="1"/>
          <w:sz w:val="20"/>
          <w:szCs w:val="20"/>
        </w:rPr>
        <w:t xml:space="preserve"> </w:t>
      </w:r>
      <w:r w:rsidR="006B38F3" w:rsidRPr="006B38F3">
        <w:rPr>
          <w:sz w:val="20"/>
          <w:szCs w:val="20"/>
        </w:rPr>
        <w:t>в случае выявления нарушений</w:t>
      </w:r>
      <w:r w:rsidR="006B38F3" w:rsidRPr="006B38F3">
        <w:rPr>
          <w:spacing w:val="1"/>
          <w:sz w:val="20"/>
          <w:szCs w:val="20"/>
        </w:rPr>
        <w:t xml:space="preserve"> </w:t>
      </w:r>
      <w:r w:rsidR="006B38F3" w:rsidRPr="006B38F3">
        <w:rPr>
          <w:sz w:val="20"/>
          <w:szCs w:val="20"/>
        </w:rPr>
        <w:t>положений</w:t>
      </w:r>
      <w:r w:rsidR="006B38F3" w:rsidRPr="006B38F3">
        <w:rPr>
          <w:spacing w:val="1"/>
          <w:sz w:val="20"/>
          <w:szCs w:val="20"/>
        </w:rPr>
        <w:t xml:space="preserve"> </w:t>
      </w:r>
      <w:r w:rsidR="006B38F3" w:rsidRPr="006B38F3">
        <w:rPr>
          <w:sz w:val="20"/>
          <w:szCs w:val="20"/>
        </w:rPr>
        <w:t>настоящего</w:t>
      </w:r>
      <w:r w:rsidR="006B38F3" w:rsidRPr="006B38F3">
        <w:rPr>
          <w:spacing w:val="1"/>
          <w:sz w:val="20"/>
          <w:szCs w:val="20"/>
        </w:rPr>
        <w:t xml:space="preserve"> </w:t>
      </w:r>
      <w:r w:rsidR="006B38F3" w:rsidRPr="006B38F3">
        <w:rPr>
          <w:sz w:val="20"/>
          <w:szCs w:val="20"/>
        </w:rPr>
        <w:t>Административного</w:t>
      </w:r>
      <w:r w:rsidR="006B38F3" w:rsidRPr="006B38F3">
        <w:rPr>
          <w:spacing w:val="1"/>
          <w:sz w:val="20"/>
          <w:szCs w:val="20"/>
        </w:rPr>
        <w:t xml:space="preserve"> </w:t>
      </w:r>
      <w:r w:rsidR="006B38F3" w:rsidRPr="006B38F3">
        <w:rPr>
          <w:sz w:val="20"/>
          <w:szCs w:val="20"/>
        </w:rPr>
        <w:t>регламента,</w:t>
      </w:r>
      <w:r w:rsidR="006B38F3" w:rsidRPr="006B38F3">
        <w:rPr>
          <w:spacing w:val="1"/>
          <w:sz w:val="20"/>
          <w:szCs w:val="20"/>
        </w:rPr>
        <w:t xml:space="preserve"> </w:t>
      </w:r>
      <w:r w:rsidR="006B38F3" w:rsidRPr="006B38F3">
        <w:rPr>
          <w:sz w:val="20"/>
          <w:szCs w:val="20"/>
        </w:rPr>
        <w:t>нормативных</w:t>
      </w:r>
      <w:r w:rsidR="006B38F3" w:rsidRPr="006B38F3">
        <w:rPr>
          <w:spacing w:val="1"/>
          <w:sz w:val="20"/>
          <w:szCs w:val="20"/>
        </w:rPr>
        <w:t xml:space="preserve"> </w:t>
      </w:r>
      <w:r w:rsidR="006B38F3" w:rsidRPr="006B38F3">
        <w:rPr>
          <w:sz w:val="20"/>
          <w:szCs w:val="20"/>
        </w:rPr>
        <w:t>правовых</w:t>
      </w:r>
      <w:r w:rsidR="006B38F3" w:rsidRPr="006B38F3">
        <w:rPr>
          <w:spacing w:val="-67"/>
          <w:sz w:val="20"/>
          <w:szCs w:val="20"/>
        </w:rPr>
        <w:t xml:space="preserve"> </w:t>
      </w:r>
      <w:r w:rsidR="006B38F3" w:rsidRPr="006B38F3">
        <w:rPr>
          <w:sz w:val="20"/>
          <w:szCs w:val="20"/>
        </w:rPr>
        <w:t>актов</w:t>
      </w:r>
      <w:r w:rsidR="006B38F3" w:rsidRPr="006B38F3">
        <w:rPr>
          <w:spacing w:val="1"/>
          <w:sz w:val="20"/>
          <w:szCs w:val="20"/>
        </w:rPr>
        <w:t xml:space="preserve"> </w:t>
      </w:r>
      <w:r w:rsidR="006B38F3" w:rsidRPr="006B38F3">
        <w:rPr>
          <w:sz w:val="20"/>
          <w:szCs w:val="20"/>
        </w:rPr>
        <w:t>Амурской области</w:t>
      </w:r>
      <w:r w:rsidR="006B38F3" w:rsidRPr="006B38F3">
        <w:rPr>
          <w:i/>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нормативных</w:t>
      </w:r>
      <w:r w:rsidR="006B38F3" w:rsidRPr="006B38F3">
        <w:rPr>
          <w:spacing w:val="1"/>
          <w:sz w:val="20"/>
          <w:szCs w:val="20"/>
        </w:rPr>
        <w:t xml:space="preserve"> </w:t>
      </w:r>
      <w:r w:rsidR="006B38F3" w:rsidRPr="006B38F3">
        <w:rPr>
          <w:sz w:val="20"/>
          <w:szCs w:val="20"/>
        </w:rPr>
        <w:t>правовых</w:t>
      </w:r>
      <w:r w:rsidR="006B38F3" w:rsidRPr="006B38F3">
        <w:rPr>
          <w:spacing w:val="1"/>
          <w:sz w:val="20"/>
          <w:szCs w:val="20"/>
        </w:rPr>
        <w:t xml:space="preserve"> </w:t>
      </w:r>
      <w:r w:rsidR="006B38F3" w:rsidRPr="006B38F3">
        <w:rPr>
          <w:sz w:val="20"/>
          <w:szCs w:val="20"/>
        </w:rPr>
        <w:t>актов</w:t>
      </w:r>
      <w:r w:rsidR="006B38F3" w:rsidRPr="006B38F3">
        <w:rPr>
          <w:spacing w:val="1"/>
          <w:sz w:val="20"/>
          <w:szCs w:val="20"/>
        </w:rPr>
        <w:t xml:space="preserve"> </w:t>
      </w:r>
      <w:r w:rsidR="006B38F3" w:rsidRPr="006B38F3">
        <w:rPr>
          <w:sz w:val="20"/>
          <w:szCs w:val="20"/>
        </w:rPr>
        <w:t>органов</w:t>
      </w:r>
      <w:r w:rsidR="006B38F3" w:rsidRPr="006B38F3">
        <w:rPr>
          <w:spacing w:val="1"/>
          <w:sz w:val="20"/>
          <w:szCs w:val="20"/>
        </w:rPr>
        <w:t xml:space="preserve"> </w:t>
      </w:r>
      <w:r w:rsidR="006B38F3" w:rsidRPr="006B38F3">
        <w:rPr>
          <w:sz w:val="20"/>
          <w:szCs w:val="20"/>
        </w:rPr>
        <w:t>местного</w:t>
      </w:r>
      <w:r w:rsidR="006B38F3" w:rsidRPr="006B38F3">
        <w:rPr>
          <w:spacing w:val="1"/>
          <w:sz w:val="20"/>
          <w:szCs w:val="20"/>
        </w:rPr>
        <w:t xml:space="preserve"> </w:t>
      </w:r>
      <w:r w:rsidR="006B38F3" w:rsidRPr="006B38F3">
        <w:rPr>
          <w:sz w:val="20"/>
          <w:szCs w:val="20"/>
        </w:rPr>
        <w:t>самоуправления</w:t>
      </w:r>
      <w:r w:rsidR="006B38F3" w:rsidRPr="006B38F3">
        <w:rPr>
          <w:spacing w:val="1"/>
          <w:sz w:val="20"/>
          <w:szCs w:val="20"/>
        </w:rPr>
        <w:t xml:space="preserve"> </w:t>
      </w:r>
      <w:r w:rsidR="006B38F3" w:rsidRPr="006B38F3">
        <w:rPr>
          <w:sz w:val="20"/>
          <w:szCs w:val="20"/>
        </w:rPr>
        <w:t>Завитинского муниципального округа</w:t>
      </w:r>
      <w:r w:rsidR="006B38F3" w:rsidRPr="006B38F3">
        <w:rPr>
          <w:i/>
          <w:sz w:val="20"/>
          <w:szCs w:val="20"/>
        </w:rPr>
        <w:t xml:space="preserve"> </w:t>
      </w:r>
      <w:r w:rsidR="006B38F3" w:rsidRPr="006B38F3">
        <w:rPr>
          <w:sz w:val="20"/>
          <w:szCs w:val="20"/>
        </w:rPr>
        <w:t>осуществляется</w:t>
      </w:r>
      <w:r w:rsidR="006B38F3" w:rsidRPr="006B38F3">
        <w:rPr>
          <w:spacing w:val="1"/>
          <w:sz w:val="20"/>
          <w:szCs w:val="20"/>
        </w:rPr>
        <w:t xml:space="preserve"> </w:t>
      </w:r>
      <w:r w:rsidR="006B38F3" w:rsidRPr="006B38F3">
        <w:rPr>
          <w:sz w:val="20"/>
          <w:szCs w:val="20"/>
        </w:rPr>
        <w:t>привлечение</w:t>
      </w:r>
      <w:r w:rsidR="006B38F3" w:rsidRPr="006B38F3">
        <w:rPr>
          <w:spacing w:val="1"/>
          <w:sz w:val="20"/>
          <w:szCs w:val="20"/>
        </w:rPr>
        <w:t xml:space="preserve"> </w:t>
      </w:r>
      <w:r w:rsidR="006B38F3" w:rsidRPr="006B38F3">
        <w:rPr>
          <w:sz w:val="20"/>
          <w:szCs w:val="20"/>
        </w:rPr>
        <w:t>виновных</w:t>
      </w:r>
      <w:r w:rsidR="006B38F3" w:rsidRPr="006B38F3">
        <w:rPr>
          <w:spacing w:val="1"/>
          <w:sz w:val="20"/>
          <w:szCs w:val="20"/>
        </w:rPr>
        <w:t xml:space="preserve"> </w:t>
      </w:r>
      <w:r w:rsidR="006B38F3" w:rsidRPr="006B38F3">
        <w:rPr>
          <w:sz w:val="20"/>
          <w:szCs w:val="20"/>
        </w:rPr>
        <w:t>лиц</w:t>
      </w:r>
      <w:r w:rsidR="006B38F3" w:rsidRPr="006B38F3">
        <w:rPr>
          <w:spacing w:val="1"/>
          <w:sz w:val="20"/>
          <w:szCs w:val="20"/>
        </w:rPr>
        <w:t xml:space="preserve"> </w:t>
      </w:r>
      <w:r w:rsidR="006B38F3" w:rsidRPr="006B38F3">
        <w:rPr>
          <w:sz w:val="20"/>
          <w:szCs w:val="20"/>
        </w:rPr>
        <w:t>к</w:t>
      </w:r>
      <w:r w:rsidR="006B38F3" w:rsidRPr="006B38F3">
        <w:rPr>
          <w:spacing w:val="1"/>
          <w:sz w:val="20"/>
          <w:szCs w:val="20"/>
        </w:rPr>
        <w:t xml:space="preserve"> </w:t>
      </w:r>
      <w:r w:rsidR="006B38F3" w:rsidRPr="006B38F3">
        <w:rPr>
          <w:sz w:val="20"/>
          <w:szCs w:val="20"/>
        </w:rPr>
        <w:t>ответственности</w:t>
      </w:r>
      <w:r w:rsidR="006B38F3" w:rsidRPr="006B38F3">
        <w:rPr>
          <w:spacing w:val="-2"/>
          <w:sz w:val="20"/>
          <w:szCs w:val="20"/>
        </w:rPr>
        <w:t xml:space="preserve"> </w:t>
      </w:r>
      <w:r w:rsidR="006B38F3" w:rsidRPr="006B38F3">
        <w:rPr>
          <w:sz w:val="20"/>
          <w:szCs w:val="20"/>
        </w:rPr>
        <w:t>в</w:t>
      </w:r>
      <w:r w:rsidR="006B38F3" w:rsidRPr="006B38F3">
        <w:rPr>
          <w:spacing w:val="-3"/>
          <w:sz w:val="20"/>
          <w:szCs w:val="20"/>
        </w:rPr>
        <w:t xml:space="preserve"> </w:t>
      </w:r>
      <w:r w:rsidR="006B38F3" w:rsidRPr="006B38F3">
        <w:rPr>
          <w:sz w:val="20"/>
          <w:szCs w:val="20"/>
        </w:rPr>
        <w:t>соответствии</w:t>
      </w:r>
      <w:r w:rsidR="006B38F3" w:rsidRPr="006B38F3">
        <w:rPr>
          <w:spacing w:val="-1"/>
          <w:sz w:val="20"/>
          <w:szCs w:val="20"/>
        </w:rPr>
        <w:t xml:space="preserve"> </w:t>
      </w:r>
      <w:r w:rsidR="006B38F3" w:rsidRPr="006B38F3">
        <w:rPr>
          <w:sz w:val="20"/>
          <w:szCs w:val="20"/>
        </w:rPr>
        <w:t>с</w:t>
      </w:r>
      <w:r w:rsidR="006B38F3" w:rsidRPr="006B38F3">
        <w:rPr>
          <w:spacing w:val="-3"/>
          <w:sz w:val="20"/>
          <w:szCs w:val="20"/>
        </w:rPr>
        <w:t xml:space="preserve"> </w:t>
      </w:r>
      <w:r w:rsidR="006B38F3" w:rsidRPr="006B38F3">
        <w:rPr>
          <w:sz w:val="20"/>
          <w:szCs w:val="20"/>
        </w:rPr>
        <w:t>законодательством</w:t>
      </w:r>
      <w:r w:rsidR="006B38F3" w:rsidRPr="006B38F3">
        <w:rPr>
          <w:spacing w:val="-1"/>
          <w:sz w:val="20"/>
          <w:szCs w:val="20"/>
        </w:rPr>
        <w:t xml:space="preserve"> </w:t>
      </w:r>
      <w:r w:rsidR="006B38F3" w:rsidRPr="006B38F3">
        <w:rPr>
          <w:sz w:val="20"/>
          <w:szCs w:val="20"/>
        </w:rPr>
        <w:t>Российской</w:t>
      </w:r>
      <w:r w:rsidR="006B38F3" w:rsidRPr="006B38F3">
        <w:rPr>
          <w:spacing w:val="-2"/>
          <w:sz w:val="20"/>
          <w:szCs w:val="20"/>
        </w:rPr>
        <w:t xml:space="preserve"> </w:t>
      </w:r>
      <w:r w:rsidR="006B38F3" w:rsidRPr="006B38F3">
        <w:rPr>
          <w:sz w:val="20"/>
          <w:szCs w:val="20"/>
        </w:rPr>
        <w:t>Федерации.</w:t>
      </w:r>
      <w:r>
        <w:rPr>
          <w:sz w:val="20"/>
          <w:szCs w:val="20"/>
          <w:lang w:val="ru-RU"/>
        </w:rPr>
        <w:t xml:space="preserve"> </w:t>
      </w:r>
      <w:r w:rsidR="006B38F3" w:rsidRPr="006B38F3">
        <w:rPr>
          <w:sz w:val="20"/>
          <w:szCs w:val="20"/>
        </w:rPr>
        <w:t>Персональная</w:t>
      </w:r>
      <w:r w:rsidR="006B38F3" w:rsidRPr="006B38F3">
        <w:rPr>
          <w:spacing w:val="1"/>
          <w:sz w:val="20"/>
          <w:szCs w:val="20"/>
        </w:rPr>
        <w:t xml:space="preserve"> </w:t>
      </w:r>
      <w:r w:rsidR="006B38F3" w:rsidRPr="006B38F3">
        <w:rPr>
          <w:sz w:val="20"/>
          <w:szCs w:val="20"/>
        </w:rPr>
        <w:t>ответственность</w:t>
      </w:r>
      <w:r w:rsidR="006B38F3" w:rsidRPr="006B38F3">
        <w:rPr>
          <w:spacing w:val="1"/>
          <w:sz w:val="20"/>
          <w:szCs w:val="20"/>
        </w:rPr>
        <w:t xml:space="preserve"> </w:t>
      </w:r>
      <w:r w:rsidR="006B38F3" w:rsidRPr="006B38F3">
        <w:rPr>
          <w:sz w:val="20"/>
          <w:szCs w:val="20"/>
        </w:rPr>
        <w:t>должностных</w:t>
      </w:r>
      <w:r w:rsidR="006B38F3" w:rsidRPr="006B38F3">
        <w:rPr>
          <w:spacing w:val="1"/>
          <w:sz w:val="20"/>
          <w:szCs w:val="20"/>
        </w:rPr>
        <w:t xml:space="preserve"> </w:t>
      </w:r>
      <w:r w:rsidR="006B38F3" w:rsidRPr="006B38F3">
        <w:rPr>
          <w:sz w:val="20"/>
          <w:szCs w:val="20"/>
        </w:rPr>
        <w:t>лиц</w:t>
      </w:r>
      <w:r w:rsidR="006B38F3" w:rsidRPr="006B38F3">
        <w:rPr>
          <w:spacing w:val="1"/>
          <w:sz w:val="20"/>
          <w:szCs w:val="20"/>
        </w:rPr>
        <w:t xml:space="preserve"> </w:t>
      </w:r>
      <w:r w:rsidR="006B38F3" w:rsidRPr="006B38F3">
        <w:rPr>
          <w:sz w:val="20"/>
          <w:szCs w:val="20"/>
        </w:rPr>
        <w:t>за</w:t>
      </w:r>
      <w:r w:rsidR="006B38F3" w:rsidRPr="006B38F3">
        <w:rPr>
          <w:spacing w:val="1"/>
          <w:sz w:val="20"/>
          <w:szCs w:val="20"/>
        </w:rPr>
        <w:t xml:space="preserve"> </w:t>
      </w:r>
      <w:r w:rsidR="006B38F3" w:rsidRPr="006B38F3">
        <w:rPr>
          <w:sz w:val="20"/>
          <w:szCs w:val="20"/>
        </w:rPr>
        <w:t>правильность</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своевременность</w:t>
      </w:r>
      <w:r w:rsidR="006B38F3" w:rsidRPr="006B38F3">
        <w:rPr>
          <w:spacing w:val="1"/>
          <w:sz w:val="20"/>
          <w:szCs w:val="20"/>
        </w:rPr>
        <w:t xml:space="preserve"> </w:t>
      </w:r>
      <w:r w:rsidR="006B38F3" w:rsidRPr="006B38F3">
        <w:rPr>
          <w:sz w:val="20"/>
          <w:szCs w:val="20"/>
        </w:rPr>
        <w:t>принятия</w:t>
      </w:r>
      <w:r w:rsidR="006B38F3" w:rsidRPr="006B38F3">
        <w:rPr>
          <w:spacing w:val="1"/>
          <w:sz w:val="20"/>
          <w:szCs w:val="20"/>
        </w:rPr>
        <w:t xml:space="preserve"> </w:t>
      </w:r>
      <w:r w:rsidR="006B38F3" w:rsidRPr="006B38F3">
        <w:rPr>
          <w:sz w:val="20"/>
          <w:szCs w:val="20"/>
        </w:rPr>
        <w:t>решения</w:t>
      </w:r>
      <w:r w:rsidR="006B38F3" w:rsidRPr="006B38F3">
        <w:rPr>
          <w:spacing w:val="1"/>
          <w:sz w:val="20"/>
          <w:szCs w:val="20"/>
        </w:rPr>
        <w:t xml:space="preserve"> </w:t>
      </w:r>
      <w:r w:rsidR="006B38F3" w:rsidRPr="006B38F3">
        <w:rPr>
          <w:sz w:val="20"/>
          <w:szCs w:val="20"/>
        </w:rPr>
        <w:t>о</w:t>
      </w:r>
      <w:r w:rsidR="006B38F3" w:rsidRPr="006B38F3">
        <w:rPr>
          <w:spacing w:val="1"/>
          <w:sz w:val="20"/>
          <w:szCs w:val="20"/>
        </w:rPr>
        <w:t xml:space="preserve"> </w:t>
      </w:r>
      <w:r w:rsidR="006B38F3" w:rsidRPr="006B38F3">
        <w:rPr>
          <w:sz w:val="20"/>
          <w:szCs w:val="20"/>
        </w:rPr>
        <w:t>предоставлении</w:t>
      </w:r>
      <w:r w:rsidR="006B38F3" w:rsidRPr="006B38F3">
        <w:rPr>
          <w:spacing w:val="1"/>
          <w:sz w:val="20"/>
          <w:szCs w:val="20"/>
        </w:rPr>
        <w:t xml:space="preserve"> </w:t>
      </w:r>
      <w:r w:rsidR="006B38F3" w:rsidRPr="006B38F3">
        <w:rPr>
          <w:sz w:val="20"/>
          <w:szCs w:val="20"/>
        </w:rPr>
        <w:t>(об</w:t>
      </w:r>
      <w:r w:rsidR="006B38F3" w:rsidRPr="006B38F3">
        <w:rPr>
          <w:spacing w:val="1"/>
          <w:sz w:val="20"/>
          <w:szCs w:val="20"/>
        </w:rPr>
        <w:t xml:space="preserve"> </w:t>
      </w:r>
      <w:r w:rsidR="006B38F3" w:rsidRPr="006B38F3">
        <w:rPr>
          <w:sz w:val="20"/>
          <w:szCs w:val="20"/>
        </w:rPr>
        <w:t>отказе</w:t>
      </w:r>
      <w:r w:rsidR="006B38F3" w:rsidRPr="006B38F3">
        <w:rPr>
          <w:spacing w:val="7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предоставлении)</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1"/>
          <w:sz w:val="20"/>
          <w:szCs w:val="20"/>
        </w:rPr>
        <w:t xml:space="preserve"> </w:t>
      </w:r>
      <w:r w:rsidR="006B38F3" w:rsidRPr="006B38F3">
        <w:rPr>
          <w:sz w:val="20"/>
          <w:szCs w:val="20"/>
        </w:rPr>
        <w:t>закрепляется</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их</w:t>
      </w:r>
      <w:r w:rsidR="006B38F3" w:rsidRPr="006B38F3">
        <w:rPr>
          <w:spacing w:val="1"/>
          <w:sz w:val="20"/>
          <w:szCs w:val="20"/>
        </w:rPr>
        <w:t xml:space="preserve"> </w:t>
      </w:r>
      <w:r w:rsidR="006B38F3" w:rsidRPr="006B38F3">
        <w:rPr>
          <w:sz w:val="20"/>
          <w:szCs w:val="20"/>
        </w:rPr>
        <w:t>должностных регламентах в</w:t>
      </w:r>
      <w:r w:rsidR="006B38F3" w:rsidRPr="006B38F3">
        <w:rPr>
          <w:spacing w:val="-2"/>
          <w:sz w:val="20"/>
          <w:szCs w:val="20"/>
        </w:rPr>
        <w:t xml:space="preserve"> </w:t>
      </w:r>
      <w:r w:rsidR="006B38F3" w:rsidRPr="006B38F3">
        <w:rPr>
          <w:sz w:val="20"/>
          <w:szCs w:val="20"/>
        </w:rPr>
        <w:t>соответствии</w:t>
      </w:r>
      <w:r w:rsidR="006B38F3" w:rsidRPr="006B38F3">
        <w:rPr>
          <w:spacing w:val="-1"/>
          <w:sz w:val="20"/>
          <w:szCs w:val="20"/>
        </w:rPr>
        <w:t xml:space="preserve"> </w:t>
      </w:r>
      <w:r w:rsidR="006B38F3" w:rsidRPr="006B38F3">
        <w:rPr>
          <w:sz w:val="20"/>
          <w:szCs w:val="20"/>
        </w:rPr>
        <w:t>с</w:t>
      </w:r>
      <w:r w:rsidR="006B38F3" w:rsidRPr="006B38F3">
        <w:rPr>
          <w:spacing w:val="-2"/>
          <w:sz w:val="20"/>
          <w:szCs w:val="20"/>
        </w:rPr>
        <w:t xml:space="preserve"> </w:t>
      </w:r>
      <w:r>
        <w:rPr>
          <w:sz w:val="20"/>
          <w:szCs w:val="20"/>
        </w:rPr>
        <w:t>требованиями законодательства.</w:t>
      </w:r>
      <w:r>
        <w:rPr>
          <w:sz w:val="20"/>
          <w:szCs w:val="20"/>
          <w:lang w:val="ru-RU"/>
        </w:rPr>
        <w:t xml:space="preserve"> </w:t>
      </w:r>
      <w:r w:rsidR="006B38F3" w:rsidRPr="006B38F3">
        <w:rPr>
          <w:sz w:val="20"/>
          <w:szCs w:val="20"/>
        </w:rPr>
        <w:t>Требования к порядку и формам контроля за предоставлением</w:t>
      </w:r>
      <w:r w:rsidR="006B38F3" w:rsidRPr="006B38F3">
        <w:rPr>
          <w:spacing w:val="1"/>
          <w:sz w:val="20"/>
          <w:szCs w:val="20"/>
        </w:rPr>
        <w:t xml:space="preserve"> </w:t>
      </w:r>
      <w:r w:rsidR="006B38F3" w:rsidRPr="006B38F3">
        <w:rPr>
          <w:sz w:val="20"/>
          <w:szCs w:val="20"/>
        </w:rPr>
        <w:t>муниципальной услуги, в том числе со стороны граждан,</w:t>
      </w:r>
      <w:r w:rsidR="006B38F3" w:rsidRPr="006B38F3">
        <w:rPr>
          <w:spacing w:val="-67"/>
          <w:sz w:val="20"/>
          <w:szCs w:val="20"/>
        </w:rPr>
        <w:t xml:space="preserve"> </w:t>
      </w:r>
      <w:r w:rsidR="006B38F3" w:rsidRPr="006B38F3">
        <w:rPr>
          <w:sz w:val="20"/>
          <w:szCs w:val="20"/>
        </w:rPr>
        <w:t>их</w:t>
      </w:r>
      <w:r w:rsidR="006B38F3" w:rsidRPr="006B38F3">
        <w:rPr>
          <w:spacing w:val="1"/>
          <w:sz w:val="20"/>
          <w:szCs w:val="20"/>
        </w:rPr>
        <w:t xml:space="preserve"> </w:t>
      </w:r>
      <w:r w:rsidR="006B38F3" w:rsidRPr="006B38F3">
        <w:rPr>
          <w:sz w:val="20"/>
          <w:szCs w:val="20"/>
        </w:rPr>
        <w:t>объединений</w:t>
      </w:r>
      <w:r w:rsidR="006B38F3" w:rsidRPr="006B38F3">
        <w:rPr>
          <w:spacing w:val="-2"/>
          <w:sz w:val="20"/>
          <w:szCs w:val="20"/>
        </w:rPr>
        <w:t xml:space="preserve"> </w:t>
      </w:r>
      <w:r w:rsidR="006B38F3" w:rsidRPr="006B38F3">
        <w:rPr>
          <w:sz w:val="20"/>
          <w:szCs w:val="20"/>
        </w:rPr>
        <w:t>и</w:t>
      </w:r>
      <w:r w:rsidR="006B38F3" w:rsidRPr="006B38F3">
        <w:rPr>
          <w:spacing w:val="-2"/>
          <w:sz w:val="20"/>
          <w:szCs w:val="20"/>
        </w:rPr>
        <w:t xml:space="preserve"> </w:t>
      </w:r>
      <w:r w:rsidR="006B38F3" w:rsidRPr="006B38F3">
        <w:rPr>
          <w:sz w:val="20"/>
          <w:szCs w:val="20"/>
        </w:rPr>
        <w:t>организаций</w:t>
      </w:r>
      <w:r>
        <w:rPr>
          <w:sz w:val="20"/>
          <w:szCs w:val="20"/>
          <w:lang w:val="ru-RU"/>
        </w:rPr>
        <w:t xml:space="preserve"> </w:t>
      </w:r>
      <w:r w:rsidR="006B38F3" w:rsidRPr="006B38F3">
        <w:rPr>
          <w:sz w:val="20"/>
          <w:szCs w:val="20"/>
        </w:rPr>
        <w:t>Граждане,</w:t>
      </w:r>
      <w:r w:rsidR="006B38F3" w:rsidRPr="006B38F3">
        <w:rPr>
          <w:spacing w:val="1"/>
          <w:sz w:val="20"/>
          <w:szCs w:val="20"/>
        </w:rPr>
        <w:t xml:space="preserve"> </w:t>
      </w:r>
      <w:r w:rsidR="006B38F3" w:rsidRPr="006B38F3">
        <w:rPr>
          <w:sz w:val="20"/>
          <w:szCs w:val="20"/>
        </w:rPr>
        <w:t>их</w:t>
      </w:r>
      <w:r w:rsidR="006B38F3" w:rsidRPr="006B38F3">
        <w:rPr>
          <w:spacing w:val="1"/>
          <w:sz w:val="20"/>
          <w:szCs w:val="20"/>
        </w:rPr>
        <w:t xml:space="preserve"> </w:t>
      </w:r>
      <w:r w:rsidR="006B38F3" w:rsidRPr="006B38F3">
        <w:rPr>
          <w:sz w:val="20"/>
          <w:szCs w:val="20"/>
        </w:rPr>
        <w:t>объединения</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организации</w:t>
      </w:r>
      <w:r w:rsidR="006B38F3" w:rsidRPr="006B38F3">
        <w:rPr>
          <w:spacing w:val="1"/>
          <w:sz w:val="20"/>
          <w:szCs w:val="20"/>
        </w:rPr>
        <w:t xml:space="preserve"> </w:t>
      </w:r>
      <w:r w:rsidR="006B38F3" w:rsidRPr="006B38F3">
        <w:rPr>
          <w:sz w:val="20"/>
          <w:szCs w:val="20"/>
        </w:rPr>
        <w:t>имеют</w:t>
      </w:r>
      <w:r w:rsidR="006B38F3" w:rsidRPr="006B38F3">
        <w:rPr>
          <w:spacing w:val="1"/>
          <w:sz w:val="20"/>
          <w:szCs w:val="20"/>
        </w:rPr>
        <w:t xml:space="preserve"> </w:t>
      </w:r>
      <w:r w:rsidR="006B38F3" w:rsidRPr="006B38F3">
        <w:rPr>
          <w:sz w:val="20"/>
          <w:szCs w:val="20"/>
        </w:rPr>
        <w:t>право</w:t>
      </w:r>
      <w:r w:rsidR="006B38F3" w:rsidRPr="006B38F3">
        <w:rPr>
          <w:spacing w:val="1"/>
          <w:sz w:val="20"/>
          <w:szCs w:val="20"/>
        </w:rPr>
        <w:t xml:space="preserve"> </w:t>
      </w:r>
      <w:r w:rsidR="006B38F3" w:rsidRPr="006B38F3">
        <w:rPr>
          <w:sz w:val="20"/>
          <w:szCs w:val="20"/>
        </w:rPr>
        <w:t>осуществлять</w:t>
      </w:r>
      <w:r w:rsidR="006B38F3" w:rsidRPr="006B38F3">
        <w:rPr>
          <w:spacing w:val="1"/>
          <w:sz w:val="20"/>
          <w:szCs w:val="20"/>
        </w:rPr>
        <w:t xml:space="preserve"> </w:t>
      </w:r>
      <w:r w:rsidR="006B38F3" w:rsidRPr="006B38F3">
        <w:rPr>
          <w:sz w:val="20"/>
          <w:szCs w:val="20"/>
        </w:rPr>
        <w:t>контроль</w:t>
      </w:r>
      <w:r w:rsidR="006B38F3" w:rsidRPr="006B38F3">
        <w:rPr>
          <w:spacing w:val="1"/>
          <w:sz w:val="20"/>
          <w:szCs w:val="20"/>
        </w:rPr>
        <w:t xml:space="preserve"> </w:t>
      </w:r>
      <w:r w:rsidR="006B38F3" w:rsidRPr="006B38F3">
        <w:rPr>
          <w:sz w:val="20"/>
          <w:szCs w:val="20"/>
        </w:rPr>
        <w:t>за</w:t>
      </w:r>
      <w:r w:rsidR="006B38F3" w:rsidRPr="006B38F3">
        <w:rPr>
          <w:spacing w:val="1"/>
          <w:sz w:val="20"/>
          <w:szCs w:val="20"/>
        </w:rPr>
        <w:t xml:space="preserve"> </w:t>
      </w:r>
      <w:r w:rsidR="006B38F3" w:rsidRPr="006B38F3">
        <w:rPr>
          <w:sz w:val="20"/>
          <w:szCs w:val="20"/>
        </w:rPr>
        <w:t>предоставлением</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1"/>
          <w:sz w:val="20"/>
          <w:szCs w:val="20"/>
        </w:rPr>
        <w:t xml:space="preserve"> </w:t>
      </w:r>
      <w:r w:rsidR="006B38F3" w:rsidRPr="006B38F3">
        <w:rPr>
          <w:sz w:val="20"/>
          <w:szCs w:val="20"/>
        </w:rPr>
        <w:t>путем</w:t>
      </w:r>
      <w:r w:rsidR="006B38F3" w:rsidRPr="006B38F3">
        <w:rPr>
          <w:spacing w:val="1"/>
          <w:sz w:val="20"/>
          <w:szCs w:val="20"/>
        </w:rPr>
        <w:t xml:space="preserve"> </w:t>
      </w:r>
      <w:r w:rsidR="006B38F3" w:rsidRPr="006B38F3">
        <w:rPr>
          <w:sz w:val="20"/>
          <w:szCs w:val="20"/>
        </w:rPr>
        <w:t>получения информации о ходе предоставления 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4"/>
          <w:sz w:val="20"/>
          <w:szCs w:val="20"/>
        </w:rPr>
        <w:t xml:space="preserve"> </w:t>
      </w:r>
      <w:r w:rsidR="006B38F3" w:rsidRPr="006B38F3">
        <w:rPr>
          <w:sz w:val="20"/>
          <w:szCs w:val="20"/>
        </w:rPr>
        <w:t>в</w:t>
      </w:r>
      <w:r w:rsidR="006B38F3" w:rsidRPr="006B38F3">
        <w:rPr>
          <w:spacing w:val="-3"/>
          <w:sz w:val="20"/>
          <w:szCs w:val="20"/>
        </w:rPr>
        <w:t xml:space="preserve"> </w:t>
      </w:r>
      <w:r w:rsidR="006B38F3" w:rsidRPr="006B38F3">
        <w:rPr>
          <w:sz w:val="20"/>
          <w:szCs w:val="20"/>
        </w:rPr>
        <w:t>том</w:t>
      </w:r>
      <w:r w:rsidR="006B38F3" w:rsidRPr="006B38F3">
        <w:rPr>
          <w:spacing w:val="-2"/>
          <w:sz w:val="20"/>
          <w:szCs w:val="20"/>
        </w:rPr>
        <w:t xml:space="preserve"> </w:t>
      </w:r>
      <w:r w:rsidR="006B38F3" w:rsidRPr="006B38F3">
        <w:rPr>
          <w:sz w:val="20"/>
          <w:szCs w:val="20"/>
        </w:rPr>
        <w:t>числе</w:t>
      </w:r>
      <w:r w:rsidR="006B38F3" w:rsidRPr="006B38F3">
        <w:rPr>
          <w:spacing w:val="-5"/>
          <w:sz w:val="20"/>
          <w:szCs w:val="20"/>
        </w:rPr>
        <w:t xml:space="preserve"> </w:t>
      </w:r>
      <w:r w:rsidR="006B38F3" w:rsidRPr="006B38F3">
        <w:rPr>
          <w:sz w:val="20"/>
          <w:szCs w:val="20"/>
        </w:rPr>
        <w:t>о</w:t>
      </w:r>
      <w:r w:rsidR="006B38F3" w:rsidRPr="006B38F3">
        <w:rPr>
          <w:spacing w:val="-1"/>
          <w:sz w:val="20"/>
          <w:szCs w:val="20"/>
        </w:rPr>
        <w:t xml:space="preserve"> </w:t>
      </w:r>
      <w:r w:rsidR="006B38F3" w:rsidRPr="006B38F3">
        <w:rPr>
          <w:sz w:val="20"/>
          <w:szCs w:val="20"/>
        </w:rPr>
        <w:t>сроках</w:t>
      </w:r>
      <w:r w:rsidR="006B38F3" w:rsidRPr="006B38F3">
        <w:rPr>
          <w:spacing w:val="-1"/>
          <w:sz w:val="20"/>
          <w:szCs w:val="20"/>
        </w:rPr>
        <w:t xml:space="preserve"> </w:t>
      </w:r>
      <w:r w:rsidR="006B38F3" w:rsidRPr="006B38F3">
        <w:rPr>
          <w:sz w:val="20"/>
          <w:szCs w:val="20"/>
        </w:rPr>
        <w:t>завершения</w:t>
      </w:r>
      <w:r w:rsidR="006B38F3" w:rsidRPr="006B38F3">
        <w:rPr>
          <w:spacing w:val="-3"/>
          <w:sz w:val="20"/>
          <w:szCs w:val="20"/>
        </w:rPr>
        <w:t xml:space="preserve"> </w:t>
      </w:r>
      <w:r w:rsidR="006B38F3" w:rsidRPr="006B38F3">
        <w:rPr>
          <w:sz w:val="20"/>
          <w:szCs w:val="20"/>
        </w:rPr>
        <w:t>административных</w:t>
      </w:r>
      <w:r w:rsidR="006B38F3" w:rsidRPr="006B38F3">
        <w:rPr>
          <w:spacing w:val="-1"/>
          <w:sz w:val="20"/>
          <w:szCs w:val="20"/>
        </w:rPr>
        <w:t xml:space="preserve"> </w:t>
      </w:r>
      <w:r w:rsidR="006B38F3" w:rsidRPr="006B38F3">
        <w:rPr>
          <w:sz w:val="20"/>
          <w:szCs w:val="20"/>
        </w:rPr>
        <w:t>процедур</w:t>
      </w:r>
      <w:r w:rsidR="006B38F3" w:rsidRPr="006B38F3">
        <w:rPr>
          <w:spacing w:val="-1"/>
          <w:sz w:val="20"/>
          <w:szCs w:val="20"/>
        </w:rPr>
        <w:t xml:space="preserve"> </w:t>
      </w:r>
      <w:r w:rsidR="006B38F3" w:rsidRPr="006B38F3">
        <w:rPr>
          <w:sz w:val="20"/>
          <w:szCs w:val="20"/>
        </w:rPr>
        <w:t>(действий).</w:t>
      </w:r>
      <w:r>
        <w:rPr>
          <w:sz w:val="20"/>
          <w:szCs w:val="20"/>
          <w:lang w:val="ru-RU"/>
        </w:rPr>
        <w:t xml:space="preserve"> </w:t>
      </w:r>
      <w:r w:rsidR="006B38F3" w:rsidRPr="006B38F3">
        <w:rPr>
          <w:sz w:val="20"/>
          <w:szCs w:val="20"/>
        </w:rPr>
        <w:t>Граждане,</w:t>
      </w:r>
      <w:r w:rsidR="006B38F3" w:rsidRPr="006B38F3">
        <w:rPr>
          <w:spacing w:val="-6"/>
          <w:sz w:val="20"/>
          <w:szCs w:val="20"/>
        </w:rPr>
        <w:t xml:space="preserve"> </w:t>
      </w:r>
      <w:r w:rsidR="006B38F3" w:rsidRPr="006B38F3">
        <w:rPr>
          <w:sz w:val="20"/>
          <w:szCs w:val="20"/>
        </w:rPr>
        <w:t>их</w:t>
      </w:r>
      <w:r w:rsidR="006B38F3" w:rsidRPr="006B38F3">
        <w:rPr>
          <w:spacing w:val="-4"/>
          <w:sz w:val="20"/>
          <w:szCs w:val="20"/>
        </w:rPr>
        <w:t xml:space="preserve"> </w:t>
      </w:r>
      <w:r w:rsidR="006B38F3" w:rsidRPr="006B38F3">
        <w:rPr>
          <w:sz w:val="20"/>
          <w:szCs w:val="20"/>
        </w:rPr>
        <w:t>объединения</w:t>
      </w:r>
      <w:r w:rsidR="006B38F3" w:rsidRPr="006B38F3">
        <w:rPr>
          <w:spacing w:val="-1"/>
          <w:sz w:val="20"/>
          <w:szCs w:val="20"/>
        </w:rPr>
        <w:t xml:space="preserve"> </w:t>
      </w:r>
      <w:r w:rsidR="006B38F3" w:rsidRPr="006B38F3">
        <w:rPr>
          <w:sz w:val="20"/>
          <w:szCs w:val="20"/>
        </w:rPr>
        <w:t>и</w:t>
      </w:r>
      <w:r w:rsidR="006B38F3" w:rsidRPr="006B38F3">
        <w:rPr>
          <w:spacing w:val="-4"/>
          <w:sz w:val="20"/>
          <w:szCs w:val="20"/>
        </w:rPr>
        <w:t xml:space="preserve"> </w:t>
      </w:r>
      <w:r w:rsidR="006B38F3" w:rsidRPr="006B38F3">
        <w:rPr>
          <w:sz w:val="20"/>
          <w:szCs w:val="20"/>
        </w:rPr>
        <w:t>организации</w:t>
      </w:r>
      <w:r w:rsidR="006B38F3" w:rsidRPr="006B38F3">
        <w:rPr>
          <w:spacing w:val="-1"/>
          <w:sz w:val="20"/>
          <w:szCs w:val="20"/>
        </w:rPr>
        <w:t xml:space="preserve"> </w:t>
      </w:r>
      <w:r w:rsidR="006B38F3" w:rsidRPr="006B38F3">
        <w:rPr>
          <w:sz w:val="20"/>
          <w:szCs w:val="20"/>
        </w:rPr>
        <w:t>также</w:t>
      </w:r>
      <w:r w:rsidR="006B38F3" w:rsidRPr="006B38F3">
        <w:rPr>
          <w:spacing w:val="-1"/>
          <w:sz w:val="20"/>
          <w:szCs w:val="20"/>
        </w:rPr>
        <w:t xml:space="preserve"> </w:t>
      </w:r>
      <w:r w:rsidR="006B38F3" w:rsidRPr="006B38F3">
        <w:rPr>
          <w:sz w:val="20"/>
          <w:szCs w:val="20"/>
        </w:rPr>
        <w:t>имеют</w:t>
      </w:r>
      <w:r w:rsidR="006B38F3" w:rsidRPr="006B38F3">
        <w:rPr>
          <w:spacing w:val="-3"/>
          <w:sz w:val="20"/>
          <w:szCs w:val="20"/>
        </w:rPr>
        <w:t xml:space="preserve"> </w:t>
      </w:r>
      <w:r>
        <w:rPr>
          <w:sz w:val="20"/>
          <w:szCs w:val="20"/>
        </w:rPr>
        <w:t>право:</w:t>
      </w:r>
      <w:r>
        <w:rPr>
          <w:sz w:val="20"/>
          <w:szCs w:val="20"/>
          <w:lang w:val="ru-RU"/>
        </w:rPr>
        <w:t xml:space="preserve"> </w:t>
      </w:r>
      <w:r w:rsidR="006B38F3" w:rsidRPr="006B38F3">
        <w:rPr>
          <w:sz w:val="20"/>
          <w:szCs w:val="20"/>
        </w:rPr>
        <w:t>направлять</w:t>
      </w:r>
      <w:r w:rsidR="006B38F3" w:rsidRPr="006B38F3">
        <w:rPr>
          <w:spacing w:val="32"/>
          <w:sz w:val="20"/>
          <w:szCs w:val="20"/>
        </w:rPr>
        <w:t xml:space="preserve"> </w:t>
      </w:r>
      <w:r w:rsidR="006B38F3" w:rsidRPr="006B38F3">
        <w:rPr>
          <w:sz w:val="20"/>
          <w:szCs w:val="20"/>
        </w:rPr>
        <w:t>замечания</w:t>
      </w:r>
      <w:r w:rsidR="006B38F3" w:rsidRPr="006B38F3">
        <w:rPr>
          <w:spacing w:val="31"/>
          <w:sz w:val="20"/>
          <w:szCs w:val="20"/>
        </w:rPr>
        <w:t xml:space="preserve"> </w:t>
      </w:r>
      <w:r w:rsidR="006B38F3" w:rsidRPr="006B38F3">
        <w:rPr>
          <w:sz w:val="20"/>
          <w:szCs w:val="20"/>
        </w:rPr>
        <w:t>и</w:t>
      </w:r>
      <w:r w:rsidR="006B38F3" w:rsidRPr="006B38F3">
        <w:rPr>
          <w:spacing w:val="31"/>
          <w:sz w:val="20"/>
          <w:szCs w:val="20"/>
        </w:rPr>
        <w:t xml:space="preserve"> </w:t>
      </w:r>
      <w:r w:rsidR="006B38F3" w:rsidRPr="006B38F3">
        <w:rPr>
          <w:sz w:val="20"/>
          <w:szCs w:val="20"/>
        </w:rPr>
        <w:t>предложения</w:t>
      </w:r>
      <w:r w:rsidR="006B38F3" w:rsidRPr="006B38F3">
        <w:rPr>
          <w:spacing w:val="31"/>
          <w:sz w:val="20"/>
          <w:szCs w:val="20"/>
        </w:rPr>
        <w:t xml:space="preserve"> </w:t>
      </w:r>
      <w:r w:rsidR="006B38F3" w:rsidRPr="006B38F3">
        <w:rPr>
          <w:sz w:val="20"/>
          <w:szCs w:val="20"/>
        </w:rPr>
        <w:t>по</w:t>
      </w:r>
      <w:r w:rsidR="006B38F3" w:rsidRPr="006B38F3">
        <w:rPr>
          <w:spacing w:val="32"/>
          <w:sz w:val="20"/>
          <w:szCs w:val="20"/>
        </w:rPr>
        <w:t xml:space="preserve"> </w:t>
      </w:r>
      <w:r w:rsidR="006B38F3" w:rsidRPr="006B38F3">
        <w:rPr>
          <w:sz w:val="20"/>
          <w:szCs w:val="20"/>
        </w:rPr>
        <w:t>улучшению</w:t>
      </w:r>
      <w:r w:rsidR="006B38F3" w:rsidRPr="006B38F3">
        <w:rPr>
          <w:spacing w:val="32"/>
          <w:sz w:val="20"/>
          <w:szCs w:val="20"/>
        </w:rPr>
        <w:t xml:space="preserve"> </w:t>
      </w:r>
      <w:r w:rsidR="006B38F3" w:rsidRPr="006B38F3">
        <w:rPr>
          <w:sz w:val="20"/>
          <w:szCs w:val="20"/>
        </w:rPr>
        <w:t>доступности</w:t>
      </w:r>
      <w:r w:rsidR="006B38F3" w:rsidRPr="006B38F3">
        <w:rPr>
          <w:spacing w:val="31"/>
          <w:sz w:val="20"/>
          <w:szCs w:val="20"/>
        </w:rPr>
        <w:t xml:space="preserve"> </w:t>
      </w:r>
      <w:r w:rsidR="006B38F3" w:rsidRPr="006B38F3">
        <w:rPr>
          <w:sz w:val="20"/>
          <w:szCs w:val="20"/>
        </w:rPr>
        <w:t>и</w:t>
      </w:r>
      <w:r w:rsidR="006B38F3" w:rsidRPr="006B38F3">
        <w:rPr>
          <w:spacing w:val="31"/>
          <w:sz w:val="20"/>
          <w:szCs w:val="20"/>
        </w:rPr>
        <w:t xml:space="preserve"> </w:t>
      </w:r>
      <w:r w:rsidR="006B38F3" w:rsidRPr="006B38F3">
        <w:rPr>
          <w:sz w:val="20"/>
          <w:szCs w:val="20"/>
        </w:rPr>
        <w:t>качества</w:t>
      </w:r>
      <w:r w:rsidR="006B38F3" w:rsidRPr="006B38F3">
        <w:rPr>
          <w:spacing w:val="-67"/>
          <w:sz w:val="20"/>
          <w:szCs w:val="20"/>
        </w:rPr>
        <w:t xml:space="preserve"> </w:t>
      </w:r>
      <w:r w:rsidR="006B38F3" w:rsidRPr="006B38F3">
        <w:rPr>
          <w:sz w:val="20"/>
          <w:szCs w:val="20"/>
        </w:rPr>
        <w:t>предоставления муниципальной</w:t>
      </w:r>
      <w:r w:rsidR="006B38F3" w:rsidRPr="006B38F3">
        <w:rPr>
          <w:spacing w:val="3"/>
          <w:sz w:val="20"/>
          <w:szCs w:val="20"/>
        </w:rPr>
        <w:t xml:space="preserve"> </w:t>
      </w:r>
      <w:r>
        <w:rPr>
          <w:sz w:val="20"/>
          <w:szCs w:val="20"/>
        </w:rPr>
        <w:t>услуги;</w:t>
      </w:r>
      <w:r>
        <w:rPr>
          <w:sz w:val="20"/>
          <w:szCs w:val="20"/>
          <w:lang w:val="ru-RU"/>
        </w:rPr>
        <w:t xml:space="preserve"> </w:t>
      </w:r>
      <w:r w:rsidR="006B38F3" w:rsidRPr="006B38F3">
        <w:rPr>
          <w:sz w:val="20"/>
          <w:szCs w:val="20"/>
        </w:rPr>
        <w:t>вносить</w:t>
      </w:r>
      <w:r>
        <w:rPr>
          <w:sz w:val="20"/>
          <w:szCs w:val="20"/>
        </w:rPr>
        <w:t xml:space="preserve"> предложения о мерах по устранению </w:t>
      </w:r>
      <w:r w:rsidR="006B38F3" w:rsidRPr="006B38F3">
        <w:rPr>
          <w:sz w:val="20"/>
          <w:szCs w:val="20"/>
        </w:rPr>
        <w:t>нарушений н</w:t>
      </w:r>
      <w:r w:rsidR="006B38F3" w:rsidRPr="006B38F3">
        <w:rPr>
          <w:spacing w:val="-1"/>
          <w:sz w:val="20"/>
          <w:szCs w:val="20"/>
        </w:rPr>
        <w:t>астоящего</w:t>
      </w:r>
      <w:r w:rsidR="006B38F3" w:rsidRPr="006B38F3">
        <w:rPr>
          <w:spacing w:val="-67"/>
          <w:sz w:val="20"/>
          <w:szCs w:val="20"/>
        </w:rPr>
        <w:t xml:space="preserve"> </w:t>
      </w:r>
      <w:r w:rsidR="006B38F3" w:rsidRPr="006B38F3">
        <w:rPr>
          <w:sz w:val="20"/>
          <w:szCs w:val="20"/>
        </w:rPr>
        <w:t>административного</w:t>
      </w:r>
      <w:r w:rsidR="006B38F3" w:rsidRPr="006B38F3">
        <w:rPr>
          <w:spacing w:val="-2"/>
          <w:sz w:val="20"/>
          <w:szCs w:val="20"/>
        </w:rPr>
        <w:t xml:space="preserve"> </w:t>
      </w:r>
      <w:r>
        <w:rPr>
          <w:sz w:val="20"/>
          <w:szCs w:val="20"/>
        </w:rPr>
        <w:t>регламента.</w:t>
      </w:r>
      <w:r>
        <w:rPr>
          <w:sz w:val="20"/>
          <w:szCs w:val="20"/>
          <w:lang w:val="ru-RU"/>
        </w:rPr>
        <w:t xml:space="preserve"> </w:t>
      </w:r>
      <w:r w:rsidR="006B38F3" w:rsidRPr="006B38F3">
        <w:rPr>
          <w:sz w:val="20"/>
          <w:szCs w:val="20"/>
        </w:rPr>
        <w:t>Должностные</w:t>
      </w:r>
      <w:r w:rsidR="006B38F3" w:rsidRPr="006B38F3">
        <w:rPr>
          <w:spacing w:val="1"/>
          <w:sz w:val="20"/>
          <w:szCs w:val="20"/>
        </w:rPr>
        <w:t xml:space="preserve"> </w:t>
      </w:r>
      <w:r w:rsidR="006B38F3" w:rsidRPr="006B38F3">
        <w:rPr>
          <w:sz w:val="20"/>
          <w:szCs w:val="20"/>
        </w:rPr>
        <w:t>лица</w:t>
      </w:r>
      <w:r w:rsidR="006B38F3" w:rsidRPr="006B38F3">
        <w:rPr>
          <w:spacing w:val="1"/>
          <w:sz w:val="20"/>
          <w:szCs w:val="20"/>
        </w:rPr>
        <w:t xml:space="preserve"> </w:t>
      </w:r>
      <w:r w:rsidR="006B38F3" w:rsidRPr="006B38F3">
        <w:rPr>
          <w:sz w:val="20"/>
          <w:szCs w:val="20"/>
        </w:rPr>
        <w:t>Уполномоченного</w:t>
      </w:r>
      <w:r w:rsidR="006B38F3" w:rsidRPr="006B38F3">
        <w:rPr>
          <w:spacing w:val="1"/>
          <w:sz w:val="20"/>
          <w:szCs w:val="20"/>
        </w:rPr>
        <w:t xml:space="preserve"> </w:t>
      </w:r>
      <w:r w:rsidR="006B38F3" w:rsidRPr="006B38F3">
        <w:rPr>
          <w:sz w:val="20"/>
          <w:szCs w:val="20"/>
        </w:rPr>
        <w:t>органа</w:t>
      </w:r>
      <w:r w:rsidR="006B38F3" w:rsidRPr="006B38F3">
        <w:rPr>
          <w:spacing w:val="1"/>
          <w:sz w:val="20"/>
          <w:szCs w:val="20"/>
        </w:rPr>
        <w:t xml:space="preserve"> </w:t>
      </w:r>
      <w:r w:rsidR="006B38F3" w:rsidRPr="006B38F3">
        <w:rPr>
          <w:sz w:val="20"/>
          <w:szCs w:val="20"/>
        </w:rPr>
        <w:t>принимают</w:t>
      </w:r>
      <w:r w:rsidR="006B38F3" w:rsidRPr="006B38F3">
        <w:rPr>
          <w:spacing w:val="1"/>
          <w:sz w:val="20"/>
          <w:szCs w:val="20"/>
        </w:rPr>
        <w:t xml:space="preserve"> </w:t>
      </w:r>
      <w:r w:rsidR="006B38F3" w:rsidRPr="006B38F3">
        <w:rPr>
          <w:sz w:val="20"/>
          <w:szCs w:val="20"/>
        </w:rPr>
        <w:t>меры</w:t>
      </w:r>
      <w:r w:rsidR="006B38F3" w:rsidRPr="006B38F3">
        <w:rPr>
          <w:spacing w:val="1"/>
          <w:sz w:val="20"/>
          <w:szCs w:val="20"/>
        </w:rPr>
        <w:t xml:space="preserve"> </w:t>
      </w:r>
      <w:r w:rsidR="006B38F3" w:rsidRPr="006B38F3">
        <w:rPr>
          <w:sz w:val="20"/>
          <w:szCs w:val="20"/>
        </w:rPr>
        <w:t>к</w:t>
      </w:r>
      <w:r w:rsidR="006B38F3" w:rsidRPr="006B38F3">
        <w:rPr>
          <w:spacing w:val="1"/>
          <w:sz w:val="20"/>
          <w:szCs w:val="20"/>
        </w:rPr>
        <w:t xml:space="preserve"> </w:t>
      </w:r>
      <w:r w:rsidR="006B38F3" w:rsidRPr="006B38F3">
        <w:rPr>
          <w:sz w:val="20"/>
          <w:szCs w:val="20"/>
        </w:rPr>
        <w:t>прекращению</w:t>
      </w:r>
      <w:r w:rsidR="006B38F3" w:rsidRPr="006B38F3">
        <w:rPr>
          <w:spacing w:val="1"/>
          <w:sz w:val="20"/>
          <w:szCs w:val="20"/>
        </w:rPr>
        <w:t xml:space="preserve"> </w:t>
      </w:r>
      <w:r w:rsidR="006B38F3" w:rsidRPr="006B38F3">
        <w:rPr>
          <w:sz w:val="20"/>
          <w:szCs w:val="20"/>
        </w:rPr>
        <w:t>допущенных</w:t>
      </w:r>
      <w:r w:rsidR="006B38F3" w:rsidRPr="006B38F3">
        <w:rPr>
          <w:spacing w:val="1"/>
          <w:sz w:val="20"/>
          <w:szCs w:val="20"/>
        </w:rPr>
        <w:t xml:space="preserve"> </w:t>
      </w:r>
      <w:r w:rsidR="006B38F3" w:rsidRPr="006B38F3">
        <w:rPr>
          <w:sz w:val="20"/>
          <w:szCs w:val="20"/>
        </w:rPr>
        <w:t>нарушений,</w:t>
      </w:r>
      <w:r w:rsidR="006B38F3" w:rsidRPr="006B38F3">
        <w:rPr>
          <w:spacing w:val="1"/>
          <w:sz w:val="20"/>
          <w:szCs w:val="20"/>
        </w:rPr>
        <w:t xml:space="preserve"> </w:t>
      </w:r>
      <w:r w:rsidR="006B38F3" w:rsidRPr="006B38F3">
        <w:rPr>
          <w:sz w:val="20"/>
          <w:szCs w:val="20"/>
        </w:rPr>
        <w:t>устраняют</w:t>
      </w:r>
      <w:r w:rsidR="006B38F3" w:rsidRPr="006B38F3">
        <w:rPr>
          <w:spacing w:val="1"/>
          <w:sz w:val="20"/>
          <w:szCs w:val="20"/>
        </w:rPr>
        <w:t xml:space="preserve"> </w:t>
      </w:r>
      <w:r w:rsidR="006B38F3" w:rsidRPr="006B38F3">
        <w:rPr>
          <w:sz w:val="20"/>
          <w:szCs w:val="20"/>
        </w:rPr>
        <w:t>причины</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условия,</w:t>
      </w:r>
      <w:r w:rsidR="006B38F3" w:rsidRPr="006B38F3">
        <w:rPr>
          <w:spacing w:val="1"/>
          <w:sz w:val="20"/>
          <w:szCs w:val="20"/>
        </w:rPr>
        <w:t xml:space="preserve"> </w:t>
      </w:r>
      <w:r w:rsidR="006B38F3" w:rsidRPr="006B38F3">
        <w:rPr>
          <w:sz w:val="20"/>
          <w:szCs w:val="20"/>
        </w:rPr>
        <w:t>способствующие</w:t>
      </w:r>
      <w:r w:rsidR="006B38F3" w:rsidRPr="006B38F3">
        <w:rPr>
          <w:spacing w:val="-1"/>
          <w:sz w:val="20"/>
          <w:szCs w:val="20"/>
        </w:rPr>
        <w:t xml:space="preserve"> </w:t>
      </w:r>
      <w:r w:rsidR="006B38F3" w:rsidRPr="006B38F3">
        <w:rPr>
          <w:sz w:val="20"/>
          <w:szCs w:val="20"/>
        </w:rPr>
        <w:t>совершению</w:t>
      </w:r>
      <w:r w:rsidR="006B38F3" w:rsidRPr="006B38F3">
        <w:rPr>
          <w:spacing w:val="-4"/>
          <w:sz w:val="20"/>
          <w:szCs w:val="20"/>
        </w:rPr>
        <w:t xml:space="preserve"> </w:t>
      </w:r>
      <w:r w:rsidR="006B38F3" w:rsidRPr="006B38F3">
        <w:rPr>
          <w:sz w:val="20"/>
          <w:szCs w:val="20"/>
        </w:rPr>
        <w:t>нарушений.</w:t>
      </w:r>
      <w:r w:rsidR="00471777">
        <w:rPr>
          <w:sz w:val="20"/>
          <w:szCs w:val="20"/>
          <w:lang w:val="ru-RU"/>
        </w:rPr>
        <w:t xml:space="preserve"> </w:t>
      </w:r>
      <w:r w:rsidR="006B38F3" w:rsidRPr="006B38F3">
        <w:rPr>
          <w:sz w:val="20"/>
          <w:szCs w:val="20"/>
        </w:rPr>
        <w:t>Информация о результатах рассмотрения замечаний и предложений граждан,</w:t>
      </w:r>
      <w:r w:rsidR="006B38F3" w:rsidRPr="006B38F3">
        <w:rPr>
          <w:spacing w:val="1"/>
          <w:sz w:val="20"/>
          <w:szCs w:val="20"/>
        </w:rPr>
        <w:t xml:space="preserve"> </w:t>
      </w:r>
      <w:r w:rsidR="006B38F3" w:rsidRPr="006B38F3">
        <w:rPr>
          <w:sz w:val="20"/>
          <w:szCs w:val="20"/>
        </w:rPr>
        <w:t>их</w:t>
      </w:r>
      <w:r w:rsidR="006B38F3" w:rsidRPr="006B38F3">
        <w:rPr>
          <w:spacing w:val="1"/>
          <w:sz w:val="20"/>
          <w:szCs w:val="20"/>
        </w:rPr>
        <w:t xml:space="preserve"> </w:t>
      </w:r>
      <w:r w:rsidR="006B38F3" w:rsidRPr="006B38F3">
        <w:rPr>
          <w:sz w:val="20"/>
          <w:szCs w:val="20"/>
        </w:rPr>
        <w:t>объединений</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организаций</w:t>
      </w:r>
      <w:r w:rsidR="006B38F3" w:rsidRPr="006B38F3">
        <w:rPr>
          <w:spacing w:val="1"/>
          <w:sz w:val="20"/>
          <w:szCs w:val="20"/>
        </w:rPr>
        <w:t xml:space="preserve"> </w:t>
      </w:r>
      <w:r w:rsidR="006B38F3" w:rsidRPr="006B38F3">
        <w:rPr>
          <w:sz w:val="20"/>
          <w:szCs w:val="20"/>
        </w:rPr>
        <w:t>доводится</w:t>
      </w:r>
      <w:r w:rsidR="006B38F3" w:rsidRPr="006B38F3">
        <w:rPr>
          <w:spacing w:val="1"/>
          <w:sz w:val="20"/>
          <w:szCs w:val="20"/>
        </w:rPr>
        <w:t xml:space="preserve"> </w:t>
      </w:r>
      <w:r w:rsidR="006B38F3" w:rsidRPr="006B38F3">
        <w:rPr>
          <w:sz w:val="20"/>
          <w:szCs w:val="20"/>
        </w:rPr>
        <w:t>до</w:t>
      </w:r>
      <w:r w:rsidR="006B38F3" w:rsidRPr="006B38F3">
        <w:rPr>
          <w:spacing w:val="1"/>
          <w:sz w:val="20"/>
          <w:szCs w:val="20"/>
        </w:rPr>
        <w:t xml:space="preserve"> </w:t>
      </w:r>
      <w:r w:rsidR="006B38F3" w:rsidRPr="006B38F3">
        <w:rPr>
          <w:sz w:val="20"/>
          <w:szCs w:val="20"/>
        </w:rPr>
        <w:t>сведения</w:t>
      </w:r>
      <w:r w:rsidR="006B38F3" w:rsidRPr="006B38F3">
        <w:rPr>
          <w:spacing w:val="1"/>
          <w:sz w:val="20"/>
          <w:szCs w:val="20"/>
        </w:rPr>
        <w:t xml:space="preserve"> </w:t>
      </w:r>
      <w:r w:rsidR="006B38F3" w:rsidRPr="006B38F3">
        <w:rPr>
          <w:sz w:val="20"/>
          <w:szCs w:val="20"/>
        </w:rPr>
        <w:t>лиц,</w:t>
      </w:r>
      <w:r w:rsidR="006B38F3" w:rsidRPr="006B38F3">
        <w:rPr>
          <w:spacing w:val="1"/>
          <w:sz w:val="20"/>
          <w:szCs w:val="20"/>
        </w:rPr>
        <w:t xml:space="preserve"> </w:t>
      </w:r>
      <w:r w:rsidR="006B38F3" w:rsidRPr="006B38F3">
        <w:rPr>
          <w:sz w:val="20"/>
          <w:szCs w:val="20"/>
        </w:rPr>
        <w:t>направивших</w:t>
      </w:r>
      <w:r w:rsidR="006B38F3" w:rsidRPr="006B38F3">
        <w:rPr>
          <w:spacing w:val="1"/>
          <w:sz w:val="20"/>
          <w:szCs w:val="20"/>
        </w:rPr>
        <w:t xml:space="preserve"> </w:t>
      </w:r>
      <w:r w:rsidR="006B38F3" w:rsidRPr="006B38F3">
        <w:rPr>
          <w:sz w:val="20"/>
          <w:szCs w:val="20"/>
        </w:rPr>
        <w:t>эти</w:t>
      </w:r>
      <w:r w:rsidR="006B38F3" w:rsidRPr="006B38F3">
        <w:rPr>
          <w:spacing w:val="1"/>
          <w:sz w:val="20"/>
          <w:szCs w:val="20"/>
        </w:rPr>
        <w:t xml:space="preserve"> </w:t>
      </w:r>
      <w:r w:rsidR="006B38F3" w:rsidRPr="006B38F3">
        <w:rPr>
          <w:sz w:val="20"/>
          <w:szCs w:val="20"/>
        </w:rPr>
        <w:t>замечания</w:t>
      </w:r>
      <w:r w:rsidR="006B38F3" w:rsidRPr="006B38F3">
        <w:rPr>
          <w:spacing w:val="-4"/>
          <w:sz w:val="20"/>
          <w:szCs w:val="20"/>
        </w:rPr>
        <w:t xml:space="preserve"> </w:t>
      </w:r>
      <w:r w:rsidR="00471777">
        <w:rPr>
          <w:sz w:val="20"/>
          <w:szCs w:val="20"/>
        </w:rPr>
        <w:t>и предложения.</w:t>
      </w:r>
      <w:r w:rsidR="00471777">
        <w:rPr>
          <w:sz w:val="20"/>
          <w:szCs w:val="20"/>
          <w:lang w:val="ru-RU"/>
        </w:rPr>
        <w:t xml:space="preserve"> </w:t>
      </w:r>
      <w:r w:rsidR="006B38F3" w:rsidRPr="006B38F3">
        <w:rPr>
          <w:sz w:val="20"/>
          <w:szCs w:val="20"/>
        </w:rPr>
        <w:t>Досудебный (внесудебный) порядок обжалования решений и действий</w:t>
      </w:r>
      <w:r w:rsidR="006B38F3" w:rsidRPr="006B38F3">
        <w:rPr>
          <w:spacing w:val="-67"/>
          <w:sz w:val="20"/>
          <w:szCs w:val="20"/>
        </w:rPr>
        <w:t xml:space="preserve"> </w:t>
      </w:r>
      <w:r w:rsidR="006B38F3" w:rsidRPr="006B38F3">
        <w:rPr>
          <w:sz w:val="20"/>
          <w:szCs w:val="20"/>
        </w:rPr>
        <w:t>(бездействия)</w:t>
      </w:r>
      <w:r w:rsidR="006B38F3" w:rsidRPr="006B38F3">
        <w:rPr>
          <w:spacing w:val="-6"/>
          <w:sz w:val="20"/>
          <w:szCs w:val="20"/>
        </w:rPr>
        <w:t xml:space="preserve"> </w:t>
      </w:r>
      <w:r w:rsidR="006B38F3" w:rsidRPr="006B38F3">
        <w:rPr>
          <w:sz w:val="20"/>
          <w:szCs w:val="20"/>
        </w:rPr>
        <w:t>органа,</w:t>
      </w:r>
      <w:r w:rsidR="006B38F3" w:rsidRPr="006B38F3">
        <w:rPr>
          <w:spacing w:val="-5"/>
          <w:sz w:val="20"/>
          <w:szCs w:val="20"/>
        </w:rPr>
        <w:t xml:space="preserve"> </w:t>
      </w:r>
      <w:r w:rsidR="006B38F3" w:rsidRPr="006B38F3">
        <w:rPr>
          <w:sz w:val="20"/>
          <w:szCs w:val="20"/>
        </w:rPr>
        <w:t>предоставляющего</w:t>
      </w:r>
      <w:r w:rsidR="006B38F3" w:rsidRPr="006B38F3">
        <w:rPr>
          <w:spacing w:val="-2"/>
          <w:sz w:val="20"/>
          <w:szCs w:val="20"/>
        </w:rPr>
        <w:t xml:space="preserve"> </w:t>
      </w:r>
      <w:r w:rsidR="006B38F3" w:rsidRPr="006B38F3">
        <w:rPr>
          <w:sz w:val="20"/>
          <w:szCs w:val="20"/>
        </w:rPr>
        <w:t>муниципальную услугу,</w:t>
      </w:r>
      <w:r w:rsidR="006B38F3" w:rsidRPr="006B38F3">
        <w:rPr>
          <w:spacing w:val="-4"/>
          <w:sz w:val="20"/>
          <w:szCs w:val="20"/>
        </w:rPr>
        <w:t xml:space="preserve"> </w:t>
      </w:r>
      <w:r w:rsidR="006B38F3" w:rsidRPr="006B38F3">
        <w:rPr>
          <w:sz w:val="20"/>
          <w:szCs w:val="20"/>
        </w:rPr>
        <w:t>а</w:t>
      </w:r>
      <w:r w:rsidR="006B38F3" w:rsidRPr="006B38F3">
        <w:rPr>
          <w:spacing w:val="-5"/>
          <w:sz w:val="20"/>
          <w:szCs w:val="20"/>
        </w:rPr>
        <w:t xml:space="preserve"> </w:t>
      </w:r>
      <w:r w:rsidR="006B38F3" w:rsidRPr="006B38F3">
        <w:rPr>
          <w:sz w:val="20"/>
          <w:szCs w:val="20"/>
        </w:rPr>
        <w:t>также</w:t>
      </w:r>
      <w:r w:rsidR="006B38F3" w:rsidRPr="006B38F3">
        <w:rPr>
          <w:spacing w:val="-2"/>
          <w:sz w:val="20"/>
          <w:szCs w:val="20"/>
        </w:rPr>
        <w:t xml:space="preserve"> </w:t>
      </w:r>
      <w:r w:rsidR="006B38F3" w:rsidRPr="006B38F3">
        <w:rPr>
          <w:sz w:val="20"/>
          <w:szCs w:val="20"/>
        </w:rPr>
        <w:t>их</w:t>
      </w:r>
      <w:r w:rsidR="006B38F3" w:rsidRPr="006B38F3">
        <w:rPr>
          <w:spacing w:val="-5"/>
          <w:sz w:val="20"/>
          <w:szCs w:val="20"/>
        </w:rPr>
        <w:t xml:space="preserve"> </w:t>
      </w:r>
      <w:r w:rsidR="006B38F3" w:rsidRPr="006B38F3">
        <w:rPr>
          <w:sz w:val="20"/>
          <w:szCs w:val="20"/>
        </w:rPr>
        <w:t>должностных</w:t>
      </w:r>
      <w:r w:rsidR="006B38F3" w:rsidRPr="006B38F3">
        <w:rPr>
          <w:spacing w:val="-5"/>
          <w:sz w:val="20"/>
          <w:szCs w:val="20"/>
        </w:rPr>
        <w:t xml:space="preserve"> </w:t>
      </w:r>
      <w:r w:rsidR="006B38F3" w:rsidRPr="006B38F3">
        <w:rPr>
          <w:sz w:val="20"/>
          <w:szCs w:val="20"/>
        </w:rPr>
        <w:t>лиц,</w:t>
      </w:r>
      <w:r w:rsidR="006B38F3" w:rsidRPr="006B38F3">
        <w:rPr>
          <w:spacing w:val="1"/>
          <w:sz w:val="20"/>
          <w:szCs w:val="20"/>
        </w:rPr>
        <w:t xml:space="preserve"> </w:t>
      </w:r>
      <w:r w:rsidR="006B38F3" w:rsidRPr="006B38F3">
        <w:rPr>
          <w:sz w:val="20"/>
          <w:szCs w:val="20"/>
        </w:rPr>
        <w:t>муниципальных служащих</w:t>
      </w:r>
      <w:r w:rsidR="00471777">
        <w:rPr>
          <w:sz w:val="20"/>
          <w:szCs w:val="20"/>
          <w:lang w:val="ru-RU"/>
        </w:rPr>
        <w:t xml:space="preserve"> </w:t>
      </w:r>
      <w:r w:rsidR="006B38F3" w:rsidRPr="006B38F3">
        <w:rPr>
          <w:sz w:val="20"/>
          <w:szCs w:val="20"/>
        </w:rPr>
        <w:t>Заявитель</w:t>
      </w:r>
      <w:r w:rsidR="006B38F3" w:rsidRPr="006B38F3">
        <w:rPr>
          <w:spacing w:val="1"/>
          <w:sz w:val="20"/>
          <w:szCs w:val="20"/>
        </w:rPr>
        <w:t xml:space="preserve"> </w:t>
      </w:r>
      <w:r w:rsidR="006B38F3" w:rsidRPr="006B38F3">
        <w:rPr>
          <w:sz w:val="20"/>
          <w:szCs w:val="20"/>
        </w:rPr>
        <w:t>имеет</w:t>
      </w:r>
      <w:r w:rsidR="006B38F3" w:rsidRPr="006B38F3">
        <w:rPr>
          <w:spacing w:val="1"/>
          <w:sz w:val="20"/>
          <w:szCs w:val="20"/>
        </w:rPr>
        <w:t xml:space="preserve"> </w:t>
      </w:r>
      <w:r w:rsidR="006B38F3" w:rsidRPr="006B38F3">
        <w:rPr>
          <w:sz w:val="20"/>
          <w:szCs w:val="20"/>
        </w:rPr>
        <w:t>право</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обжалование</w:t>
      </w:r>
      <w:r w:rsidR="006B38F3" w:rsidRPr="006B38F3">
        <w:rPr>
          <w:spacing w:val="1"/>
          <w:sz w:val="20"/>
          <w:szCs w:val="20"/>
        </w:rPr>
        <w:t xml:space="preserve"> </w:t>
      </w:r>
      <w:r w:rsidR="006B38F3" w:rsidRPr="006B38F3">
        <w:rPr>
          <w:sz w:val="20"/>
          <w:szCs w:val="20"/>
        </w:rPr>
        <w:t>решения</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(или)</w:t>
      </w:r>
      <w:r w:rsidR="006B38F3" w:rsidRPr="006B38F3">
        <w:rPr>
          <w:spacing w:val="1"/>
          <w:sz w:val="20"/>
          <w:szCs w:val="20"/>
        </w:rPr>
        <w:t xml:space="preserve"> </w:t>
      </w:r>
      <w:r w:rsidR="006B38F3" w:rsidRPr="006B38F3">
        <w:rPr>
          <w:sz w:val="20"/>
          <w:szCs w:val="20"/>
        </w:rPr>
        <w:t>действий</w:t>
      </w:r>
      <w:r w:rsidR="006B38F3" w:rsidRPr="006B38F3">
        <w:rPr>
          <w:spacing w:val="1"/>
          <w:sz w:val="20"/>
          <w:szCs w:val="20"/>
        </w:rPr>
        <w:t xml:space="preserve"> </w:t>
      </w:r>
      <w:r w:rsidR="006B38F3" w:rsidRPr="006B38F3">
        <w:rPr>
          <w:sz w:val="20"/>
          <w:szCs w:val="20"/>
        </w:rPr>
        <w:t>(бездействия)</w:t>
      </w:r>
      <w:r w:rsidR="006B38F3" w:rsidRPr="006B38F3">
        <w:rPr>
          <w:spacing w:val="1"/>
          <w:sz w:val="20"/>
          <w:szCs w:val="20"/>
        </w:rPr>
        <w:t xml:space="preserve"> </w:t>
      </w:r>
      <w:r w:rsidR="006B38F3" w:rsidRPr="006B38F3">
        <w:rPr>
          <w:sz w:val="20"/>
          <w:szCs w:val="20"/>
        </w:rPr>
        <w:t>Уполномоченного</w:t>
      </w:r>
      <w:r w:rsidR="006B38F3" w:rsidRPr="006B38F3">
        <w:rPr>
          <w:spacing w:val="1"/>
          <w:sz w:val="20"/>
          <w:szCs w:val="20"/>
        </w:rPr>
        <w:t xml:space="preserve"> </w:t>
      </w:r>
      <w:r w:rsidR="006B38F3" w:rsidRPr="006B38F3">
        <w:rPr>
          <w:sz w:val="20"/>
          <w:szCs w:val="20"/>
        </w:rPr>
        <w:t>органа,</w:t>
      </w:r>
      <w:r w:rsidR="006B38F3" w:rsidRPr="006B38F3">
        <w:rPr>
          <w:spacing w:val="1"/>
          <w:sz w:val="20"/>
          <w:szCs w:val="20"/>
        </w:rPr>
        <w:t xml:space="preserve"> </w:t>
      </w:r>
      <w:r w:rsidR="006B38F3" w:rsidRPr="006B38F3">
        <w:rPr>
          <w:sz w:val="20"/>
          <w:szCs w:val="20"/>
        </w:rPr>
        <w:t>должностных</w:t>
      </w:r>
      <w:r w:rsidR="006B38F3" w:rsidRPr="006B38F3">
        <w:rPr>
          <w:spacing w:val="1"/>
          <w:sz w:val="20"/>
          <w:szCs w:val="20"/>
        </w:rPr>
        <w:t xml:space="preserve"> </w:t>
      </w:r>
      <w:r w:rsidR="006B38F3" w:rsidRPr="006B38F3">
        <w:rPr>
          <w:sz w:val="20"/>
          <w:szCs w:val="20"/>
        </w:rPr>
        <w:t>лиц</w:t>
      </w:r>
      <w:r w:rsidR="006B38F3" w:rsidRPr="006B38F3">
        <w:rPr>
          <w:spacing w:val="1"/>
          <w:sz w:val="20"/>
          <w:szCs w:val="20"/>
        </w:rPr>
        <w:t xml:space="preserve"> </w:t>
      </w:r>
      <w:r w:rsidR="006B38F3" w:rsidRPr="006B38F3">
        <w:rPr>
          <w:sz w:val="20"/>
          <w:szCs w:val="20"/>
        </w:rPr>
        <w:t>Уполномоченного</w:t>
      </w:r>
      <w:r w:rsidR="006B38F3" w:rsidRPr="006B38F3">
        <w:rPr>
          <w:spacing w:val="-67"/>
          <w:sz w:val="20"/>
          <w:szCs w:val="20"/>
        </w:rPr>
        <w:t xml:space="preserve"> </w:t>
      </w:r>
      <w:r w:rsidR="006B38F3" w:rsidRPr="006B38F3">
        <w:rPr>
          <w:sz w:val="20"/>
          <w:szCs w:val="20"/>
        </w:rPr>
        <w:t>органа,</w:t>
      </w:r>
      <w:r w:rsidR="006B38F3" w:rsidRPr="006B38F3">
        <w:rPr>
          <w:spacing w:val="1"/>
          <w:sz w:val="20"/>
          <w:szCs w:val="20"/>
        </w:rPr>
        <w:t xml:space="preserve"> </w:t>
      </w:r>
      <w:r w:rsidR="006B38F3" w:rsidRPr="006B38F3">
        <w:rPr>
          <w:sz w:val="20"/>
          <w:szCs w:val="20"/>
        </w:rPr>
        <w:t>муниципальных</w:t>
      </w:r>
      <w:r w:rsidR="006B38F3" w:rsidRPr="006B38F3">
        <w:rPr>
          <w:spacing w:val="1"/>
          <w:sz w:val="20"/>
          <w:szCs w:val="20"/>
        </w:rPr>
        <w:t xml:space="preserve"> </w:t>
      </w:r>
      <w:r w:rsidR="006B38F3" w:rsidRPr="006B38F3">
        <w:rPr>
          <w:sz w:val="20"/>
          <w:szCs w:val="20"/>
        </w:rPr>
        <w:t>служащих,</w:t>
      </w:r>
      <w:r w:rsidR="006B38F3" w:rsidRPr="006B38F3">
        <w:rPr>
          <w:spacing w:val="1"/>
          <w:sz w:val="20"/>
          <w:szCs w:val="20"/>
        </w:rPr>
        <w:t xml:space="preserve"> </w:t>
      </w:r>
      <w:r w:rsidR="006B38F3" w:rsidRPr="006B38F3">
        <w:rPr>
          <w:sz w:val="20"/>
          <w:szCs w:val="20"/>
        </w:rPr>
        <w:t>многофункционального</w:t>
      </w:r>
      <w:r w:rsidR="006B38F3" w:rsidRPr="006B38F3">
        <w:rPr>
          <w:spacing w:val="-67"/>
          <w:sz w:val="20"/>
          <w:szCs w:val="20"/>
        </w:rPr>
        <w:t xml:space="preserve"> </w:t>
      </w:r>
      <w:r w:rsidR="006B38F3" w:rsidRPr="006B38F3">
        <w:rPr>
          <w:sz w:val="20"/>
          <w:szCs w:val="20"/>
        </w:rPr>
        <w:t>центра,</w:t>
      </w:r>
      <w:r w:rsidR="006B38F3" w:rsidRPr="006B38F3">
        <w:rPr>
          <w:spacing w:val="1"/>
          <w:sz w:val="20"/>
          <w:szCs w:val="20"/>
        </w:rPr>
        <w:t xml:space="preserve"> </w:t>
      </w:r>
      <w:r w:rsidR="006B38F3" w:rsidRPr="006B38F3">
        <w:rPr>
          <w:sz w:val="20"/>
          <w:szCs w:val="20"/>
        </w:rPr>
        <w:t>а</w:t>
      </w:r>
      <w:r w:rsidR="006B38F3" w:rsidRPr="006B38F3">
        <w:rPr>
          <w:spacing w:val="1"/>
          <w:sz w:val="20"/>
          <w:szCs w:val="20"/>
        </w:rPr>
        <w:t xml:space="preserve"> </w:t>
      </w:r>
      <w:r w:rsidR="006B38F3" w:rsidRPr="006B38F3">
        <w:rPr>
          <w:sz w:val="20"/>
          <w:szCs w:val="20"/>
        </w:rPr>
        <w:t>также</w:t>
      </w:r>
      <w:r w:rsidR="006B38F3" w:rsidRPr="006B38F3">
        <w:rPr>
          <w:spacing w:val="1"/>
          <w:sz w:val="20"/>
          <w:szCs w:val="20"/>
        </w:rPr>
        <w:t xml:space="preserve"> </w:t>
      </w:r>
      <w:r w:rsidR="006B38F3" w:rsidRPr="006B38F3">
        <w:rPr>
          <w:sz w:val="20"/>
          <w:szCs w:val="20"/>
        </w:rPr>
        <w:t>работника</w:t>
      </w:r>
      <w:r w:rsidR="006B38F3" w:rsidRPr="006B38F3">
        <w:rPr>
          <w:spacing w:val="1"/>
          <w:sz w:val="20"/>
          <w:szCs w:val="20"/>
        </w:rPr>
        <w:t xml:space="preserve"> </w:t>
      </w:r>
      <w:r w:rsidR="006B38F3" w:rsidRPr="006B38F3">
        <w:rPr>
          <w:sz w:val="20"/>
          <w:szCs w:val="20"/>
        </w:rPr>
        <w:t>многофункционального</w:t>
      </w:r>
      <w:r w:rsidR="006B38F3" w:rsidRPr="006B38F3">
        <w:rPr>
          <w:spacing w:val="1"/>
          <w:sz w:val="20"/>
          <w:szCs w:val="20"/>
        </w:rPr>
        <w:t xml:space="preserve"> </w:t>
      </w:r>
      <w:r w:rsidR="006B38F3" w:rsidRPr="006B38F3">
        <w:rPr>
          <w:sz w:val="20"/>
          <w:szCs w:val="20"/>
        </w:rPr>
        <w:t>центра</w:t>
      </w:r>
      <w:r w:rsidR="006B38F3" w:rsidRPr="006B38F3">
        <w:rPr>
          <w:spacing w:val="1"/>
          <w:sz w:val="20"/>
          <w:szCs w:val="20"/>
        </w:rPr>
        <w:t xml:space="preserve"> </w:t>
      </w:r>
      <w:r w:rsidR="006B38F3" w:rsidRPr="006B38F3">
        <w:rPr>
          <w:sz w:val="20"/>
          <w:szCs w:val="20"/>
        </w:rPr>
        <w:t>при</w:t>
      </w:r>
      <w:r w:rsidR="006B38F3" w:rsidRPr="006B38F3">
        <w:rPr>
          <w:spacing w:val="1"/>
          <w:sz w:val="20"/>
          <w:szCs w:val="20"/>
        </w:rPr>
        <w:t xml:space="preserve"> </w:t>
      </w:r>
      <w:r w:rsidR="006B38F3" w:rsidRPr="006B38F3">
        <w:rPr>
          <w:sz w:val="20"/>
          <w:szCs w:val="20"/>
        </w:rPr>
        <w:t>предоставлении</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досудебном</w:t>
      </w:r>
      <w:r w:rsidR="006B38F3" w:rsidRPr="006B38F3">
        <w:rPr>
          <w:spacing w:val="1"/>
          <w:sz w:val="20"/>
          <w:szCs w:val="20"/>
        </w:rPr>
        <w:t xml:space="preserve"> </w:t>
      </w:r>
      <w:r w:rsidR="006B38F3" w:rsidRPr="006B38F3">
        <w:rPr>
          <w:sz w:val="20"/>
          <w:szCs w:val="20"/>
        </w:rPr>
        <w:t>(внесудебном)</w:t>
      </w:r>
      <w:r w:rsidR="006B38F3" w:rsidRPr="006B38F3">
        <w:rPr>
          <w:spacing w:val="1"/>
          <w:sz w:val="20"/>
          <w:szCs w:val="20"/>
        </w:rPr>
        <w:t xml:space="preserve"> </w:t>
      </w:r>
      <w:r w:rsidR="006B38F3" w:rsidRPr="006B38F3">
        <w:rPr>
          <w:sz w:val="20"/>
          <w:szCs w:val="20"/>
        </w:rPr>
        <w:t>порядке</w:t>
      </w:r>
      <w:r w:rsidR="006B38F3" w:rsidRPr="006B38F3">
        <w:rPr>
          <w:spacing w:val="-67"/>
          <w:sz w:val="20"/>
          <w:szCs w:val="20"/>
        </w:rPr>
        <w:t xml:space="preserve"> </w:t>
      </w:r>
      <w:r w:rsidR="006B38F3" w:rsidRPr="006B38F3">
        <w:rPr>
          <w:sz w:val="20"/>
          <w:szCs w:val="20"/>
        </w:rPr>
        <w:t>(далее</w:t>
      </w:r>
      <w:r w:rsidR="006B38F3" w:rsidRPr="006B38F3">
        <w:rPr>
          <w:spacing w:val="-4"/>
          <w:sz w:val="20"/>
          <w:szCs w:val="20"/>
        </w:rPr>
        <w:t xml:space="preserve"> </w:t>
      </w:r>
      <w:r w:rsidR="006B38F3" w:rsidRPr="006B38F3">
        <w:rPr>
          <w:sz w:val="20"/>
          <w:szCs w:val="20"/>
        </w:rPr>
        <w:t>–</w:t>
      </w:r>
      <w:r w:rsidR="006B38F3" w:rsidRPr="006B38F3">
        <w:rPr>
          <w:spacing w:val="-1"/>
          <w:sz w:val="20"/>
          <w:szCs w:val="20"/>
        </w:rPr>
        <w:t xml:space="preserve"> </w:t>
      </w:r>
      <w:r w:rsidR="006B38F3" w:rsidRPr="006B38F3">
        <w:rPr>
          <w:sz w:val="20"/>
          <w:szCs w:val="20"/>
        </w:rPr>
        <w:t>жалоба).</w:t>
      </w:r>
      <w:r w:rsidR="00471777">
        <w:rPr>
          <w:sz w:val="20"/>
          <w:szCs w:val="20"/>
          <w:lang w:val="ru-RU"/>
        </w:rPr>
        <w:t xml:space="preserve"> </w:t>
      </w:r>
      <w:r w:rsidR="006B38F3" w:rsidRPr="006B38F3">
        <w:rPr>
          <w:sz w:val="20"/>
          <w:szCs w:val="20"/>
        </w:rPr>
        <w:t>Органы местного самоуправления, организации и уполномоченные на</w:t>
      </w:r>
      <w:r w:rsidR="006B38F3" w:rsidRPr="006B38F3">
        <w:rPr>
          <w:spacing w:val="-67"/>
          <w:sz w:val="20"/>
          <w:szCs w:val="20"/>
        </w:rPr>
        <w:t xml:space="preserve"> </w:t>
      </w:r>
      <w:r w:rsidR="006B38F3" w:rsidRPr="006B38F3">
        <w:rPr>
          <w:sz w:val="20"/>
          <w:szCs w:val="20"/>
        </w:rPr>
        <w:t>рассмотрение жалобы лица, которым может быть направлена жалоба</w:t>
      </w:r>
      <w:r w:rsidR="006B38F3" w:rsidRPr="006B38F3">
        <w:rPr>
          <w:spacing w:val="1"/>
          <w:sz w:val="20"/>
          <w:szCs w:val="20"/>
        </w:rPr>
        <w:t xml:space="preserve"> </w:t>
      </w:r>
      <w:r w:rsidR="006B38F3" w:rsidRPr="006B38F3">
        <w:rPr>
          <w:sz w:val="20"/>
          <w:szCs w:val="20"/>
        </w:rPr>
        <w:t>заявителя</w:t>
      </w:r>
      <w:r w:rsidR="006B38F3" w:rsidRPr="006B38F3">
        <w:rPr>
          <w:spacing w:val="-3"/>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досудебном (внесудебном)</w:t>
      </w:r>
      <w:r w:rsidR="006B38F3" w:rsidRPr="006B38F3">
        <w:rPr>
          <w:spacing w:val="-1"/>
          <w:sz w:val="20"/>
          <w:szCs w:val="20"/>
        </w:rPr>
        <w:t xml:space="preserve"> </w:t>
      </w:r>
      <w:r w:rsidR="006B38F3" w:rsidRPr="006B38F3">
        <w:rPr>
          <w:sz w:val="20"/>
          <w:szCs w:val="20"/>
        </w:rPr>
        <w:t>порядке;</w:t>
      </w:r>
      <w:r w:rsidR="00471777">
        <w:rPr>
          <w:sz w:val="20"/>
          <w:szCs w:val="20"/>
          <w:lang w:val="ru-RU"/>
        </w:rPr>
        <w:t xml:space="preserve"> </w:t>
      </w:r>
      <w:r w:rsidR="006B38F3" w:rsidRPr="006B38F3">
        <w:rPr>
          <w:sz w:val="20"/>
          <w:szCs w:val="20"/>
        </w:rPr>
        <w:t>В досудебном (внесудебном) порядке заявитель (представитель) вправе</w:t>
      </w:r>
      <w:r w:rsidR="006B38F3" w:rsidRPr="006B38F3">
        <w:rPr>
          <w:spacing w:val="1"/>
          <w:sz w:val="20"/>
          <w:szCs w:val="20"/>
        </w:rPr>
        <w:t xml:space="preserve"> </w:t>
      </w:r>
      <w:r w:rsidR="006B38F3" w:rsidRPr="006B38F3">
        <w:rPr>
          <w:sz w:val="20"/>
          <w:szCs w:val="20"/>
        </w:rPr>
        <w:t>обратиться</w:t>
      </w:r>
      <w:r w:rsidR="006B38F3" w:rsidRPr="006B38F3">
        <w:rPr>
          <w:spacing w:val="1"/>
          <w:sz w:val="20"/>
          <w:szCs w:val="20"/>
        </w:rPr>
        <w:t xml:space="preserve"> </w:t>
      </w:r>
      <w:r w:rsidR="006B38F3" w:rsidRPr="006B38F3">
        <w:rPr>
          <w:sz w:val="20"/>
          <w:szCs w:val="20"/>
        </w:rPr>
        <w:t>с</w:t>
      </w:r>
      <w:r w:rsidR="006B38F3" w:rsidRPr="006B38F3">
        <w:rPr>
          <w:spacing w:val="1"/>
          <w:sz w:val="20"/>
          <w:szCs w:val="20"/>
        </w:rPr>
        <w:t xml:space="preserve"> </w:t>
      </w:r>
      <w:r w:rsidR="006B38F3" w:rsidRPr="006B38F3">
        <w:rPr>
          <w:sz w:val="20"/>
          <w:szCs w:val="20"/>
        </w:rPr>
        <w:t>жалобой</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письменной</w:t>
      </w:r>
      <w:r w:rsidR="006B38F3" w:rsidRPr="006B38F3">
        <w:rPr>
          <w:spacing w:val="1"/>
          <w:sz w:val="20"/>
          <w:szCs w:val="20"/>
        </w:rPr>
        <w:t xml:space="preserve"> </w:t>
      </w:r>
      <w:r w:rsidR="006B38F3" w:rsidRPr="006B38F3">
        <w:rPr>
          <w:sz w:val="20"/>
          <w:szCs w:val="20"/>
        </w:rPr>
        <w:t>форме</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бумажном</w:t>
      </w:r>
      <w:r w:rsidR="006B38F3" w:rsidRPr="006B38F3">
        <w:rPr>
          <w:spacing w:val="1"/>
          <w:sz w:val="20"/>
          <w:szCs w:val="20"/>
        </w:rPr>
        <w:t xml:space="preserve"> </w:t>
      </w:r>
      <w:r w:rsidR="006B38F3" w:rsidRPr="006B38F3">
        <w:rPr>
          <w:sz w:val="20"/>
          <w:szCs w:val="20"/>
        </w:rPr>
        <w:t>носителе</w:t>
      </w:r>
      <w:r w:rsidR="006B38F3" w:rsidRPr="006B38F3">
        <w:rPr>
          <w:spacing w:val="1"/>
          <w:sz w:val="20"/>
          <w:szCs w:val="20"/>
        </w:rPr>
        <w:t xml:space="preserve"> </w:t>
      </w:r>
      <w:r w:rsidR="006B38F3" w:rsidRPr="006B38F3">
        <w:rPr>
          <w:sz w:val="20"/>
          <w:szCs w:val="20"/>
        </w:rPr>
        <w:t>или</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электронной</w:t>
      </w:r>
      <w:r w:rsidR="006B38F3" w:rsidRPr="006B38F3">
        <w:rPr>
          <w:spacing w:val="-1"/>
          <w:sz w:val="20"/>
          <w:szCs w:val="20"/>
        </w:rPr>
        <w:t xml:space="preserve"> </w:t>
      </w:r>
      <w:r w:rsidR="006B38F3" w:rsidRPr="006B38F3">
        <w:rPr>
          <w:sz w:val="20"/>
          <w:szCs w:val="20"/>
        </w:rPr>
        <w:t>форме:</w:t>
      </w:r>
      <w:r w:rsidR="00471777">
        <w:rPr>
          <w:sz w:val="20"/>
          <w:szCs w:val="20"/>
          <w:lang w:val="ru-RU"/>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Уполномоченный</w:t>
      </w:r>
      <w:r w:rsidR="006B38F3" w:rsidRPr="006B38F3">
        <w:rPr>
          <w:spacing w:val="1"/>
          <w:sz w:val="20"/>
          <w:szCs w:val="20"/>
        </w:rPr>
        <w:t xml:space="preserve"> </w:t>
      </w:r>
      <w:r w:rsidR="006B38F3" w:rsidRPr="006B38F3">
        <w:rPr>
          <w:sz w:val="20"/>
          <w:szCs w:val="20"/>
        </w:rPr>
        <w:t>орган</w:t>
      </w:r>
      <w:r w:rsidR="006B38F3" w:rsidRPr="006B38F3">
        <w:rPr>
          <w:spacing w:val="1"/>
          <w:sz w:val="20"/>
          <w:szCs w:val="20"/>
        </w:rPr>
        <w:t xml:space="preserve"> </w:t>
      </w:r>
      <w:r w:rsidR="006B38F3" w:rsidRPr="006B38F3">
        <w:rPr>
          <w:sz w:val="20"/>
          <w:szCs w:val="20"/>
        </w:rPr>
        <w:t>–</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решение</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(или)</w:t>
      </w:r>
      <w:r w:rsidR="006B38F3" w:rsidRPr="006B38F3">
        <w:rPr>
          <w:spacing w:val="1"/>
          <w:sz w:val="20"/>
          <w:szCs w:val="20"/>
        </w:rPr>
        <w:t xml:space="preserve"> </w:t>
      </w:r>
      <w:r w:rsidR="006B38F3" w:rsidRPr="006B38F3">
        <w:rPr>
          <w:sz w:val="20"/>
          <w:szCs w:val="20"/>
        </w:rPr>
        <w:t>действия</w:t>
      </w:r>
      <w:r w:rsidR="006B38F3" w:rsidRPr="006B38F3">
        <w:rPr>
          <w:spacing w:val="1"/>
          <w:sz w:val="20"/>
          <w:szCs w:val="20"/>
        </w:rPr>
        <w:t xml:space="preserve"> </w:t>
      </w:r>
      <w:r w:rsidR="006B38F3" w:rsidRPr="006B38F3">
        <w:rPr>
          <w:sz w:val="20"/>
          <w:szCs w:val="20"/>
        </w:rPr>
        <w:t>(бездействие)</w:t>
      </w:r>
      <w:r w:rsidR="006B38F3" w:rsidRPr="006B38F3">
        <w:rPr>
          <w:spacing w:val="1"/>
          <w:sz w:val="20"/>
          <w:szCs w:val="20"/>
        </w:rPr>
        <w:t xml:space="preserve"> </w:t>
      </w:r>
      <w:r w:rsidR="006B38F3" w:rsidRPr="006B38F3">
        <w:rPr>
          <w:sz w:val="20"/>
          <w:szCs w:val="20"/>
        </w:rPr>
        <w:t>должностного лица, руководителя структурного подразделения Уполномоченного</w:t>
      </w:r>
      <w:r w:rsidR="006B38F3" w:rsidRPr="006B38F3">
        <w:rPr>
          <w:spacing w:val="1"/>
          <w:sz w:val="20"/>
          <w:szCs w:val="20"/>
        </w:rPr>
        <w:t xml:space="preserve"> </w:t>
      </w:r>
      <w:r w:rsidR="006B38F3" w:rsidRPr="006B38F3">
        <w:rPr>
          <w:sz w:val="20"/>
          <w:szCs w:val="20"/>
        </w:rPr>
        <w:t>органа,</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решение</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действия</w:t>
      </w:r>
      <w:r w:rsidR="006B38F3" w:rsidRPr="006B38F3">
        <w:rPr>
          <w:spacing w:val="1"/>
          <w:sz w:val="20"/>
          <w:szCs w:val="20"/>
        </w:rPr>
        <w:t xml:space="preserve"> </w:t>
      </w:r>
      <w:r w:rsidR="006B38F3" w:rsidRPr="006B38F3">
        <w:rPr>
          <w:sz w:val="20"/>
          <w:szCs w:val="20"/>
        </w:rPr>
        <w:t>(бездействие)</w:t>
      </w:r>
      <w:r w:rsidR="006B38F3" w:rsidRPr="006B38F3">
        <w:rPr>
          <w:spacing w:val="1"/>
          <w:sz w:val="20"/>
          <w:szCs w:val="20"/>
        </w:rPr>
        <w:t xml:space="preserve"> </w:t>
      </w:r>
      <w:r w:rsidR="006B38F3" w:rsidRPr="006B38F3">
        <w:rPr>
          <w:sz w:val="20"/>
          <w:szCs w:val="20"/>
        </w:rPr>
        <w:t>Уполномоченного</w:t>
      </w:r>
      <w:r w:rsidR="006B38F3" w:rsidRPr="006B38F3">
        <w:rPr>
          <w:spacing w:val="1"/>
          <w:sz w:val="20"/>
          <w:szCs w:val="20"/>
        </w:rPr>
        <w:t xml:space="preserve"> </w:t>
      </w:r>
      <w:r w:rsidR="006B38F3" w:rsidRPr="006B38F3">
        <w:rPr>
          <w:sz w:val="20"/>
          <w:szCs w:val="20"/>
        </w:rPr>
        <w:t>органа,</w:t>
      </w:r>
      <w:r w:rsidR="006B38F3" w:rsidRPr="006B38F3">
        <w:rPr>
          <w:spacing w:val="-67"/>
          <w:sz w:val="20"/>
          <w:szCs w:val="20"/>
        </w:rPr>
        <w:t xml:space="preserve"> </w:t>
      </w:r>
      <w:r w:rsidR="006B38F3" w:rsidRPr="006B38F3">
        <w:rPr>
          <w:sz w:val="20"/>
          <w:szCs w:val="20"/>
        </w:rPr>
        <w:t>руководителя</w:t>
      </w:r>
      <w:r w:rsidR="00471777">
        <w:rPr>
          <w:spacing w:val="-4"/>
          <w:sz w:val="20"/>
          <w:szCs w:val="20"/>
        </w:rPr>
        <w:t xml:space="preserve"> </w:t>
      </w:r>
      <w:r w:rsidR="006B38F3" w:rsidRPr="006B38F3">
        <w:rPr>
          <w:sz w:val="20"/>
          <w:szCs w:val="20"/>
        </w:rPr>
        <w:t>Уполномоченного</w:t>
      </w:r>
      <w:r w:rsidR="006B38F3" w:rsidRPr="006B38F3">
        <w:rPr>
          <w:spacing w:val="-2"/>
          <w:sz w:val="20"/>
          <w:szCs w:val="20"/>
        </w:rPr>
        <w:t xml:space="preserve"> </w:t>
      </w:r>
      <w:r w:rsidR="00471777">
        <w:rPr>
          <w:sz w:val="20"/>
          <w:szCs w:val="20"/>
        </w:rPr>
        <w:t>органа;</w:t>
      </w:r>
      <w:r w:rsidR="00471777">
        <w:rPr>
          <w:sz w:val="20"/>
          <w:szCs w:val="20"/>
          <w:lang w:val="ru-RU"/>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вышестоящий</w:t>
      </w:r>
      <w:r w:rsidR="006B38F3" w:rsidRPr="006B38F3">
        <w:rPr>
          <w:spacing w:val="1"/>
          <w:sz w:val="20"/>
          <w:szCs w:val="20"/>
        </w:rPr>
        <w:t xml:space="preserve"> </w:t>
      </w:r>
      <w:r w:rsidR="006B38F3" w:rsidRPr="006B38F3">
        <w:rPr>
          <w:sz w:val="20"/>
          <w:szCs w:val="20"/>
        </w:rPr>
        <w:t>орган</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решение</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(или)</w:t>
      </w:r>
      <w:r w:rsidR="006B38F3" w:rsidRPr="006B38F3">
        <w:rPr>
          <w:spacing w:val="1"/>
          <w:sz w:val="20"/>
          <w:szCs w:val="20"/>
        </w:rPr>
        <w:t xml:space="preserve"> </w:t>
      </w:r>
      <w:r w:rsidR="006B38F3" w:rsidRPr="006B38F3">
        <w:rPr>
          <w:sz w:val="20"/>
          <w:szCs w:val="20"/>
        </w:rPr>
        <w:t>действия</w:t>
      </w:r>
      <w:r w:rsidR="006B38F3" w:rsidRPr="006B38F3">
        <w:rPr>
          <w:spacing w:val="1"/>
          <w:sz w:val="20"/>
          <w:szCs w:val="20"/>
        </w:rPr>
        <w:t xml:space="preserve"> </w:t>
      </w:r>
      <w:r w:rsidR="006B38F3" w:rsidRPr="006B38F3">
        <w:rPr>
          <w:sz w:val="20"/>
          <w:szCs w:val="20"/>
        </w:rPr>
        <w:t>(бездействие)</w:t>
      </w:r>
      <w:r w:rsidR="006B38F3" w:rsidRPr="006B38F3">
        <w:rPr>
          <w:spacing w:val="1"/>
          <w:sz w:val="20"/>
          <w:szCs w:val="20"/>
        </w:rPr>
        <w:t xml:space="preserve"> </w:t>
      </w:r>
      <w:r w:rsidR="006B38F3" w:rsidRPr="006B38F3">
        <w:rPr>
          <w:sz w:val="20"/>
          <w:szCs w:val="20"/>
        </w:rPr>
        <w:t>должностного лица, руководителя структурного подразделения Уполномоченного</w:t>
      </w:r>
      <w:r w:rsidR="006B38F3" w:rsidRPr="006B38F3">
        <w:rPr>
          <w:spacing w:val="1"/>
          <w:sz w:val="20"/>
          <w:szCs w:val="20"/>
        </w:rPr>
        <w:t xml:space="preserve"> </w:t>
      </w:r>
      <w:r w:rsidR="00471777">
        <w:rPr>
          <w:sz w:val="20"/>
          <w:szCs w:val="20"/>
        </w:rPr>
        <w:t>органа;</w:t>
      </w:r>
      <w:r w:rsidR="00471777">
        <w:rPr>
          <w:sz w:val="20"/>
          <w:szCs w:val="20"/>
          <w:lang w:val="ru-RU"/>
        </w:rPr>
        <w:t xml:space="preserve"> </w:t>
      </w:r>
      <w:r w:rsidR="006B38F3" w:rsidRPr="006B38F3">
        <w:rPr>
          <w:sz w:val="20"/>
          <w:szCs w:val="20"/>
        </w:rPr>
        <w:t>к</w:t>
      </w:r>
      <w:r w:rsidR="006B38F3" w:rsidRPr="006B38F3">
        <w:rPr>
          <w:spacing w:val="1"/>
          <w:sz w:val="20"/>
          <w:szCs w:val="20"/>
        </w:rPr>
        <w:t xml:space="preserve"> </w:t>
      </w:r>
      <w:r w:rsidR="006B38F3" w:rsidRPr="006B38F3">
        <w:rPr>
          <w:sz w:val="20"/>
          <w:szCs w:val="20"/>
        </w:rPr>
        <w:t>руководителю</w:t>
      </w:r>
      <w:r w:rsidR="006B38F3" w:rsidRPr="006B38F3">
        <w:rPr>
          <w:spacing w:val="1"/>
          <w:sz w:val="20"/>
          <w:szCs w:val="20"/>
        </w:rPr>
        <w:t xml:space="preserve"> </w:t>
      </w:r>
      <w:r w:rsidR="006B38F3" w:rsidRPr="006B38F3">
        <w:rPr>
          <w:sz w:val="20"/>
          <w:szCs w:val="20"/>
        </w:rPr>
        <w:t>многофункционального</w:t>
      </w:r>
      <w:r w:rsidR="006B38F3" w:rsidRPr="006B38F3">
        <w:rPr>
          <w:spacing w:val="1"/>
          <w:sz w:val="20"/>
          <w:szCs w:val="20"/>
        </w:rPr>
        <w:t xml:space="preserve"> </w:t>
      </w:r>
      <w:r w:rsidR="006B38F3" w:rsidRPr="006B38F3">
        <w:rPr>
          <w:sz w:val="20"/>
          <w:szCs w:val="20"/>
        </w:rPr>
        <w:t>центра</w:t>
      </w:r>
      <w:r w:rsidR="006B38F3" w:rsidRPr="006B38F3">
        <w:rPr>
          <w:spacing w:val="1"/>
          <w:sz w:val="20"/>
          <w:szCs w:val="20"/>
        </w:rPr>
        <w:t xml:space="preserve"> </w:t>
      </w:r>
      <w:r w:rsidR="006B38F3" w:rsidRPr="006B38F3">
        <w:rPr>
          <w:sz w:val="20"/>
          <w:szCs w:val="20"/>
        </w:rPr>
        <w:t>–</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решения</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действия</w:t>
      </w:r>
      <w:r w:rsidR="006B38F3" w:rsidRPr="006B38F3">
        <w:rPr>
          <w:spacing w:val="-67"/>
          <w:sz w:val="20"/>
          <w:szCs w:val="20"/>
        </w:rPr>
        <w:t xml:space="preserve"> </w:t>
      </w:r>
      <w:r w:rsidR="006B38F3" w:rsidRPr="006B38F3">
        <w:rPr>
          <w:sz w:val="20"/>
          <w:szCs w:val="20"/>
        </w:rPr>
        <w:t>(бездействие)</w:t>
      </w:r>
      <w:r w:rsidR="006B38F3" w:rsidRPr="006B38F3">
        <w:rPr>
          <w:spacing w:val="-4"/>
          <w:sz w:val="20"/>
          <w:szCs w:val="20"/>
        </w:rPr>
        <w:t xml:space="preserve"> </w:t>
      </w:r>
      <w:r w:rsidR="006B38F3" w:rsidRPr="006B38F3">
        <w:rPr>
          <w:sz w:val="20"/>
          <w:szCs w:val="20"/>
        </w:rPr>
        <w:t>работника многофункционального</w:t>
      </w:r>
      <w:r w:rsidR="006B38F3" w:rsidRPr="006B38F3">
        <w:rPr>
          <w:spacing w:val="-3"/>
          <w:sz w:val="20"/>
          <w:szCs w:val="20"/>
        </w:rPr>
        <w:t xml:space="preserve"> </w:t>
      </w:r>
      <w:r w:rsidR="00471777">
        <w:rPr>
          <w:sz w:val="20"/>
          <w:szCs w:val="20"/>
        </w:rPr>
        <w:t>центра;</w:t>
      </w:r>
      <w:r w:rsidR="00471777">
        <w:rPr>
          <w:sz w:val="20"/>
          <w:szCs w:val="20"/>
          <w:lang w:val="ru-RU"/>
        </w:rPr>
        <w:t xml:space="preserve"> </w:t>
      </w:r>
      <w:r w:rsidR="006B38F3" w:rsidRPr="006B38F3">
        <w:rPr>
          <w:sz w:val="20"/>
          <w:szCs w:val="20"/>
        </w:rPr>
        <w:t>к</w:t>
      </w:r>
      <w:r w:rsidR="006B38F3" w:rsidRPr="006B38F3">
        <w:rPr>
          <w:spacing w:val="1"/>
          <w:sz w:val="20"/>
          <w:szCs w:val="20"/>
        </w:rPr>
        <w:t xml:space="preserve"> </w:t>
      </w:r>
      <w:r w:rsidR="006B38F3" w:rsidRPr="006B38F3">
        <w:rPr>
          <w:sz w:val="20"/>
          <w:szCs w:val="20"/>
        </w:rPr>
        <w:t>учредителю</w:t>
      </w:r>
      <w:r w:rsidR="006B38F3" w:rsidRPr="006B38F3">
        <w:rPr>
          <w:spacing w:val="1"/>
          <w:sz w:val="20"/>
          <w:szCs w:val="20"/>
        </w:rPr>
        <w:t xml:space="preserve"> </w:t>
      </w:r>
      <w:r w:rsidR="006B38F3" w:rsidRPr="006B38F3">
        <w:rPr>
          <w:sz w:val="20"/>
          <w:szCs w:val="20"/>
        </w:rPr>
        <w:t>многофункционального</w:t>
      </w:r>
      <w:r w:rsidR="006B38F3" w:rsidRPr="006B38F3">
        <w:rPr>
          <w:spacing w:val="1"/>
          <w:sz w:val="20"/>
          <w:szCs w:val="20"/>
        </w:rPr>
        <w:t xml:space="preserve"> </w:t>
      </w:r>
      <w:r w:rsidR="006B38F3" w:rsidRPr="006B38F3">
        <w:rPr>
          <w:sz w:val="20"/>
          <w:szCs w:val="20"/>
        </w:rPr>
        <w:t>центра</w:t>
      </w:r>
      <w:r w:rsidR="006B38F3" w:rsidRPr="006B38F3">
        <w:rPr>
          <w:spacing w:val="1"/>
          <w:sz w:val="20"/>
          <w:szCs w:val="20"/>
        </w:rPr>
        <w:t xml:space="preserve"> </w:t>
      </w:r>
      <w:r w:rsidR="006B38F3" w:rsidRPr="006B38F3">
        <w:rPr>
          <w:sz w:val="20"/>
          <w:szCs w:val="20"/>
        </w:rPr>
        <w:t>–</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решение</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действия</w:t>
      </w:r>
      <w:r w:rsidR="006B38F3" w:rsidRPr="006B38F3">
        <w:rPr>
          <w:spacing w:val="1"/>
          <w:sz w:val="20"/>
          <w:szCs w:val="20"/>
        </w:rPr>
        <w:t xml:space="preserve"> </w:t>
      </w:r>
      <w:r w:rsidR="006B38F3" w:rsidRPr="006B38F3">
        <w:rPr>
          <w:sz w:val="20"/>
          <w:szCs w:val="20"/>
        </w:rPr>
        <w:t>(бездействие)</w:t>
      </w:r>
      <w:r w:rsidR="006B38F3" w:rsidRPr="006B38F3">
        <w:rPr>
          <w:spacing w:val="-1"/>
          <w:sz w:val="20"/>
          <w:szCs w:val="20"/>
        </w:rPr>
        <w:t xml:space="preserve"> </w:t>
      </w:r>
      <w:r w:rsidR="006B38F3" w:rsidRPr="006B38F3">
        <w:rPr>
          <w:sz w:val="20"/>
          <w:szCs w:val="20"/>
        </w:rPr>
        <w:t>многофункционального</w:t>
      </w:r>
      <w:r w:rsidR="006B38F3" w:rsidRPr="006B38F3">
        <w:rPr>
          <w:spacing w:val="1"/>
          <w:sz w:val="20"/>
          <w:szCs w:val="20"/>
        </w:rPr>
        <w:t xml:space="preserve"> </w:t>
      </w:r>
      <w:r w:rsidR="00471777">
        <w:rPr>
          <w:sz w:val="20"/>
          <w:szCs w:val="20"/>
        </w:rPr>
        <w:t>центра.</w:t>
      </w:r>
      <w:r w:rsidR="00471777">
        <w:rPr>
          <w:sz w:val="20"/>
          <w:szCs w:val="20"/>
          <w:lang w:val="ru-RU"/>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Уполномоченном</w:t>
      </w:r>
      <w:r w:rsidR="006B38F3" w:rsidRPr="006B38F3">
        <w:rPr>
          <w:spacing w:val="1"/>
          <w:sz w:val="20"/>
          <w:szCs w:val="20"/>
        </w:rPr>
        <w:t xml:space="preserve"> </w:t>
      </w:r>
      <w:r w:rsidR="006B38F3" w:rsidRPr="006B38F3">
        <w:rPr>
          <w:sz w:val="20"/>
          <w:szCs w:val="20"/>
        </w:rPr>
        <w:t>органе,</w:t>
      </w:r>
      <w:r w:rsidR="006B38F3" w:rsidRPr="006B38F3">
        <w:rPr>
          <w:spacing w:val="1"/>
          <w:sz w:val="20"/>
          <w:szCs w:val="20"/>
        </w:rPr>
        <w:t xml:space="preserve"> </w:t>
      </w:r>
      <w:r w:rsidR="006B38F3" w:rsidRPr="006B38F3">
        <w:rPr>
          <w:sz w:val="20"/>
          <w:szCs w:val="20"/>
        </w:rPr>
        <w:t>многофункциональном</w:t>
      </w:r>
      <w:r w:rsidR="006B38F3" w:rsidRPr="006B38F3">
        <w:rPr>
          <w:spacing w:val="1"/>
          <w:sz w:val="20"/>
          <w:szCs w:val="20"/>
        </w:rPr>
        <w:t xml:space="preserve"> </w:t>
      </w:r>
      <w:r w:rsidR="006B38F3" w:rsidRPr="006B38F3">
        <w:rPr>
          <w:sz w:val="20"/>
          <w:szCs w:val="20"/>
        </w:rPr>
        <w:t>центре,</w:t>
      </w:r>
      <w:r w:rsidR="006B38F3" w:rsidRPr="006B38F3">
        <w:rPr>
          <w:spacing w:val="1"/>
          <w:sz w:val="20"/>
          <w:szCs w:val="20"/>
        </w:rPr>
        <w:t xml:space="preserve"> </w:t>
      </w:r>
      <w:r w:rsidR="006B38F3" w:rsidRPr="006B38F3">
        <w:rPr>
          <w:sz w:val="20"/>
          <w:szCs w:val="20"/>
        </w:rPr>
        <w:t>у</w:t>
      </w:r>
      <w:r w:rsidR="006B38F3" w:rsidRPr="006B38F3">
        <w:rPr>
          <w:spacing w:val="1"/>
          <w:sz w:val="20"/>
          <w:szCs w:val="20"/>
        </w:rPr>
        <w:t xml:space="preserve"> </w:t>
      </w:r>
      <w:r w:rsidR="006B38F3" w:rsidRPr="006B38F3">
        <w:rPr>
          <w:sz w:val="20"/>
          <w:szCs w:val="20"/>
        </w:rPr>
        <w:t>учредителя</w:t>
      </w:r>
      <w:r w:rsidR="006B38F3" w:rsidRPr="006B38F3">
        <w:rPr>
          <w:spacing w:val="1"/>
          <w:sz w:val="20"/>
          <w:szCs w:val="20"/>
        </w:rPr>
        <w:t xml:space="preserve"> </w:t>
      </w:r>
      <w:r w:rsidR="006B38F3" w:rsidRPr="006B38F3">
        <w:rPr>
          <w:sz w:val="20"/>
          <w:szCs w:val="20"/>
        </w:rPr>
        <w:t>многофункционального</w:t>
      </w:r>
      <w:r w:rsidR="006B38F3" w:rsidRPr="006B38F3">
        <w:rPr>
          <w:spacing w:val="1"/>
          <w:sz w:val="20"/>
          <w:szCs w:val="20"/>
        </w:rPr>
        <w:t xml:space="preserve"> </w:t>
      </w:r>
      <w:r w:rsidR="006B38F3" w:rsidRPr="006B38F3">
        <w:rPr>
          <w:sz w:val="20"/>
          <w:szCs w:val="20"/>
        </w:rPr>
        <w:t>центра</w:t>
      </w:r>
      <w:r w:rsidR="006B38F3" w:rsidRPr="006B38F3">
        <w:rPr>
          <w:spacing w:val="1"/>
          <w:sz w:val="20"/>
          <w:szCs w:val="20"/>
        </w:rPr>
        <w:t xml:space="preserve"> </w:t>
      </w:r>
      <w:r w:rsidR="006B38F3" w:rsidRPr="006B38F3">
        <w:rPr>
          <w:sz w:val="20"/>
          <w:szCs w:val="20"/>
        </w:rPr>
        <w:t>определяются</w:t>
      </w:r>
      <w:r w:rsidR="006B38F3" w:rsidRPr="006B38F3">
        <w:rPr>
          <w:spacing w:val="1"/>
          <w:sz w:val="20"/>
          <w:szCs w:val="20"/>
        </w:rPr>
        <w:t xml:space="preserve"> </w:t>
      </w:r>
      <w:r w:rsidR="006B38F3" w:rsidRPr="006B38F3">
        <w:rPr>
          <w:sz w:val="20"/>
          <w:szCs w:val="20"/>
        </w:rPr>
        <w:t>уполномоченные</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рассмотрение</w:t>
      </w:r>
      <w:r w:rsidR="006B38F3" w:rsidRPr="006B38F3">
        <w:rPr>
          <w:spacing w:val="-67"/>
          <w:sz w:val="20"/>
          <w:szCs w:val="20"/>
        </w:rPr>
        <w:t xml:space="preserve"> </w:t>
      </w:r>
      <w:r w:rsidR="006B38F3" w:rsidRPr="006B38F3">
        <w:rPr>
          <w:sz w:val="20"/>
          <w:szCs w:val="20"/>
        </w:rPr>
        <w:t>жалоб должностные</w:t>
      </w:r>
      <w:r w:rsidR="006B38F3" w:rsidRPr="006B38F3">
        <w:rPr>
          <w:spacing w:val="-3"/>
          <w:sz w:val="20"/>
          <w:szCs w:val="20"/>
        </w:rPr>
        <w:t xml:space="preserve"> </w:t>
      </w:r>
      <w:r w:rsidR="00471777">
        <w:rPr>
          <w:sz w:val="20"/>
          <w:szCs w:val="20"/>
        </w:rPr>
        <w:t>лица.</w:t>
      </w:r>
      <w:r w:rsidR="00471777">
        <w:rPr>
          <w:sz w:val="20"/>
          <w:szCs w:val="20"/>
          <w:lang w:val="ru-RU"/>
        </w:rPr>
        <w:t xml:space="preserve"> </w:t>
      </w:r>
      <w:r w:rsidR="006B38F3" w:rsidRPr="006B38F3">
        <w:rPr>
          <w:sz w:val="20"/>
          <w:szCs w:val="20"/>
        </w:rPr>
        <w:t>Способы информирования заявителей о порядке подачи и рассмотрения</w:t>
      </w:r>
      <w:r w:rsidR="006B38F3" w:rsidRPr="006B38F3">
        <w:rPr>
          <w:spacing w:val="1"/>
          <w:sz w:val="20"/>
          <w:szCs w:val="20"/>
        </w:rPr>
        <w:t xml:space="preserve"> </w:t>
      </w:r>
      <w:r w:rsidR="006B38F3" w:rsidRPr="006B38F3">
        <w:rPr>
          <w:sz w:val="20"/>
          <w:szCs w:val="20"/>
        </w:rPr>
        <w:t>жалобы, в том числе с использованием Единого портала государственных и</w:t>
      </w:r>
      <w:r w:rsidR="006B38F3" w:rsidRPr="006B38F3">
        <w:rPr>
          <w:spacing w:val="-67"/>
          <w:sz w:val="20"/>
          <w:szCs w:val="20"/>
        </w:rPr>
        <w:t xml:space="preserve"> </w:t>
      </w:r>
      <w:r w:rsidR="006B38F3" w:rsidRPr="006B38F3">
        <w:rPr>
          <w:sz w:val="20"/>
          <w:szCs w:val="20"/>
        </w:rPr>
        <w:t>муниципальных услуг</w:t>
      </w:r>
      <w:r w:rsidR="006B38F3" w:rsidRPr="006B38F3">
        <w:rPr>
          <w:spacing w:val="-1"/>
          <w:sz w:val="20"/>
          <w:szCs w:val="20"/>
        </w:rPr>
        <w:t xml:space="preserve"> </w:t>
      </w:r>
      <w:r w:rsidR="006B38F3" w:rsidRPr="006B38F3">
        <w:rPr>
          <w:sz w:val="20"/>
          <w:szCs w:val="20"/>
        </w:rPr>
        <w:t>(функций)</w:t>
      </w:r>
      <w:r w:rsidR="00471777">
        <w:rPr>
          <w:sz w:val="20"/>
          <w:szCs w:val="20"/>
          <w:lang w:val="ru-RU"/>
        </w:rPr>
        <w:t xml:space="preserve"> </w:t>
      </w:r>
      <w:r w:rsidR="006B38F3" w:rsidRPr="006B38F3">
        <w:rPr>
          <w:sz w:val="20"/>
          <w:szCs w:val="20"/>
        </w:rPr>
        <w:t>Информация о порядке подачи и рассмотрения жалобы размещается на</w:t>
      </w:r>
      <w:r w:rsidR="006B38F3" w:rsidRPr="006B38F3">
        <w:rPr>
          <w:spacing w:val="1"/>
          <w:sz w:val="20"/>
          <w:szCs w:val="20"/>
        </w:rPr>
        <w:t xml:space="preserve"> </w:t>
      </w:r>
      <w:r w:rsidR="006B38F3" w:rsidRPr="006B38F3">
        <w:rPr>
          <w:sz w:val="20"/>
          <w:szCs w:val="20"/>
        </w:rPr>
        <w:t>информационных</w:t>
      </w:r>
      <w:r w:rsidR="006B38F3" w:rsidRPr="006B38F3">
        <w:rPr>
          <w:spacing w:val="1"/>
          <w:sz w:val="20"/>
          <w:szCs w:val="20"/>
        </w:rPr>
        <w:t xml:space="preserve"> </w:t>
      </w:r>
      <w:r w:rsidR="006B38F3" w:rsidRPr="006B38F3">
        <w:rPr>
          <w:sz w:val="20"/>
          <w:szCs w:val="20"/>
        </w:rPr>
        <w:t>стендах</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местах</w:t>
      </w:r>
      <w:r w:rsidR="006B38F3" w:rsidRPr="006B38F3">
        <w:rPr>
          <w:spacing w:val="1"/>
          <w:sz w:val="20"/>
          <w:szCs w:val="20"/>
        </w:rPr>
        <w:t xml:space="preserve"> </w:t>
      </w:r>
      <w:r w:rsidR="006B38F3" w:rsidRPr="006B38F3">
        <w:rPr>
          <w:sz w:val="20"/>
          <w:szCs w:val="20"/>
        </w:rPr>
        <w:t>предоставления</w:t>
      </w:r>
      <w:r w:rsidR="006B38F3" w:rsidRPr="006B38F3">
        <w:rPr>
          <w:spacing w:val="1"/>
          <w:sz w:val="20"/>
          <w:szCs w:val="20"/>
        </w:rPr>
        <w:t xml:space="preserve"> </w:t>
      </w:r>
      <w:r w:rsidR="006B38F3" w:rsidRPr="006B38F3">
        <w:rPr>
          <w:sz w:val="20"/>
          <w:szCs w:val="20"/>
        </w:rPr>
        <w:t>государственной</w:t>
      </w:r>
      <w:r w:rsidR="006B38F3" w:rsidRPr="006B38F3">
        <w:rPr>
          <w:spacing w:val="-67"/>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сайте</w:t>
      </w:r>
      <w:r w:rsidR="006B38F3" w:rsidRPr="006B38F3">
        <w:rPr>
          <w:spacing w:val="1"/>
          <w:sz w:val="20"/>
          <w:szCs w:val="20"/>
        </w:rPr>
        <w:t xml:space="preserve"> </w:t>
      </w:r>
      <w:r w:rsidR="006B38F3" w:rsidRPr="006B38F3">
        <w:rPr>
          <w:sz w:val="20"/>
          <w:szCs w:val="20"/>
        </w:rPr>
        <w:t>Уполномоченного</w:t>
      </w:r>
      <w:r w:rsidR="006B38F3" w:rsidRPr="006B38F3">
        <w:rPr>
          <w:spacing w:val="1"/>
          <w:sz w:val="20"/>
          <w:szCs w:val="20"/>
        </w:rPr>
        <w:t xml:space="preserve"> </w:t>
      </w:r>
      <w:r w:rsidR="006B38F3" w:rsidRPr="006B38F3">
        <w:rPr>
          <w:sz w:val="20"/>
          <w:szCs w:val="20"/>
        </w:rPr>
        <w:t>органа,</w:t>
      </w:r>
      <w:r w:rsidR="006B38F3" w:rsidRPr="006B38F3">
        <w:rPr>
          <w:spacing w:val="1"/>
          <w:sz w:val="20"/>
          <w:szCs w:val="20"/>
        </w:rPr>
        <w:t xml:space="preserve"> </w:t>
      </w:r>
      <w:r w:rsidR="006B38F3" w:rsidRPr="006B38F3">
        <w:rPr>
          <w:sz w:val="20"/>
          <w:szCs w:val="20"/>
        </w:rPr>
        <w:t>ЕПГУ,</w:t>
      </w:r>
      <w:r w:rsidR="006B38F3" w:rsidRPr="006B38F3">
        <w:rPr>
          <w:spacing w:val="1"/>
          <w:sz w:val="20"/>
          <w:szCs w:val="20"/>
        </w:rPr>
        <w:t xml:space="preserve"> </w:t>
      </w:r>
      <w:r w:rsidR="006B38F3" w:rsidRPr="006B38F3">
        <w:rPr>
          <w:sz w:val="20"/>
          <w:szCs w:val="20"/>
        </w:rPr>
        <w:t>а</w:t>
      </w:r>
      <w:r w:rsidR="006B38F3" w:rsidRPr="006B38F3">
        <w:rPr>
          <w:spacing w:val="1"/>
          <w:sz w:val="20"/>
          <w:szCs w:val="20"/>
        </w:rPr>
        <w:t xml:space="preserve"> </w:t>
      </w:r>
      <w:r w:rsidR="006B38F3" w:rsidRPr="006B38F3">
        <w:rPr>
          <w:sz w:val="20"/>
          <w:szCs w:val="20"/>
        </w:rPr>
        <w:t>также</w:t>
      </w:r>
      <w:r w:rsidR="006B38F3" w:rsidRPr="006B38F3">
        <w:rPr>
          <w:spacing w:val="1"/>
          <w:sz w:val="20"/>
          <w:szCs w:val="20"/>
        </w:rPr>
        <w:t xml:space="preserve"> </w:t>
      </w:r>
      <w:r w:rsidR="006B38F3" w:rsidRPr="006B38F3">
        <w:rPr>
          <w:sz w:val="20"/>
          <w:szCs w:val="20"/>
        </w:rPr>
        <w:t>предоставляется в устной форме по телефону и (или) на личном приеме либо в</w:t>
      </w:r>
      <w:r w:rsidR="006B38F3" w:rsidRPr="006B38F3">
        <w:rPr>
          <w:spacing w:val="1"/>
          <w:sz w:val="20"/>
          <w:szCs w:val="20"/>
        </w:rPr>
        <w:t xml:space="preserve"> </w:t>
      </w:r>
      <w:r w:rsidR="006B38F3" w:rsidRPr="006B38F3">
        <w:rPr>
          <w:sz w:val="20"/>
          <w:szCs w:val="20"/>
        </w:rPr>
        <w:t>письменной</w:t>
      </w:r>
      <w:r w:rsidR="006B38F3" w:rsidRPr="006B38F3">
        <w:rPr>
          <w:spacing w:val="1"/>
          <w:sz w:val="20"/>
          <w:szCs w:val="20"/>
        </w:rPr>
        <w:t xml:space="preserve"> </w:t>
      </w:r>
      <w:r w:rsidR="006B38F3" w:rsidRPr="006B38F3">
        <w:rPr>
          <w:sz w:val="20"/>
          <w:szCs w:val="20"/>
        </w:rPr>
        <w:t>форме</w:t>
      </w:r>
      <w:r w:rsidR="006B38F3" w:rsidRPr="006B38F3">
        <w:rPr>
          <w:spacing w:val="1"/>
          <w:sz w:val="20"/>
          <w:szCs w:val="20"/>
        </w:rPr>
        <w:t xml:space="preserve"> </w:t>
      </w:r>
      <w:r w:rsidR="006B38F3" w:rsidRPr="006B38F3">
        <w:rPr>
          <w:sz w:val="20"/>
          <w:szCs w:val="20"/>
        </w:rPr>
        <w:t>почтовым</w:t>
      </w:r>
      <w:r w:rsidR="006B38F3" w:rsidRPr="006B38F3">
        <w:rPr>
          <w:spacing w:val="1"/>
          <w:sz w:val="20"/>
          <w:szCs w:val="20"/>
        </w:rPr>
        <w:t xml:space="preserve"> </w:t>
      </w:r>
      <w:r w:rsidR="006B38F3" w:rsidRPr="006B38F3">
        <w:rPr>
          <w:sz w:val="20"/>
          <w:szCs w:val="20"/>
        </w:rPr>
        <w:t>отправлением</w:t>
      </w:r>
      <w:r w:rsidR="006B38F3" w:rsidRPr="006B38F3">
        <w:rPr>
          <w:spacing w:val="1"/>
          <w:sz w:val="20"/>
          <w:szCs w:val="20"/>
        </w:rPr>
        <w:t xml:space="preserve"> </w:t>
      </w:r>
      <w:r w:rsidR="006B38F3" w:rsidRPr="006B38F3">
        <w:rPr>
          <w:sz w:val="20"/>
          <w:szCs w:val="20"/>
        </w:rPr>
        <w:t>по</w:t>
      </w:r>
      <w:r w:rsidR="006B38F3" w:rsidRPr="006B38F3">
        <w:rPr>
          <w:spacing w:val="1"/>
          <w:sz w:val="20"/>
          <w:szCs w:val="20"/>
        </w:rPr>
        <w:t xml:space="preserve"> </w:t>
      </w:r>
      <w:r w:rsidR="006B38F3" w:rsidRPr="006B38F3">
        <w:rPr>
          <w:sz w:val="20"/>
          <w:szCs w:val="20"/>
        </w:rPr>
        <w:t>адресу,</w:t>
      </w:r>
      <w:r w:rsidR="006B38F3" w:rsidRPr="006B38F3">
        <w:rPr>
          <w:spacing w:val="1"/>
          <w:sz w:val="20"/>
          <w:szCs w:val="20"/>
        </w:rPr>
        <w:t xml:space="preserve"> </w:t>
      </w:r>
      <w:r w:rsidR="006B38F3" w:rsidRPr="006B38F3">
        <w:rPr>
          <w:sz w:val="20"/>
          <w:szCs w:val="20"/>
        </w:rPr>
        <w:t>указанному</w:t>
      </w:r>
      <w:r w:rsidR="006B38F3" w:rsidRPr="006B38F3">
        <w:rPr>
          <w:spacing w:val="1"/>
          <w:sz w:val="20"/>
          <w:szCs w:val="20"/>
        </w:rPr>
        <w:t xml:space="preserve"> </w:t>
      </w:r>
      <w:r w:rsidR="006B38F3" w:rsidRPr="006B38F3">
        <w:rPr>
          <w:sz w:val="20"/>
          <w:szCs w:val="20"/>
        </w:rPr>
        <w:t>заявителем</w:t>
      </w:r>
      <w:r w:rsidR="006B38F3" w:rsidRPr="006B38F3">
        <w:rPr>
          <w:spacing w:val="1"/>
          <w:sz w:val="20"/>
          <w:szCs w:val="20"/>
        </w:rPr>
        <w:t xml:space="preserve"> </w:t>
      </w:r>
      <w:r w:rsidR="006B38F3" w:rsidRPr="006B38F3">
        <w:rPr>
          <w:sz w:val="20"/>
          <w:szCs w:val="20"/>
        </w:rPr>
        <w:t>(представителем).</w:t>
      </w:r>
      <w:r w:rsidR="00471777">
        <w:rPr>
          <w:sz w:val="20"/>
          <w:szCs w:val="20"/>
          <w:lang w:val="ru-RU"/>
        </w:rPr>
        <w:t xml:space="preserve"> </w:t>
      </w:r>
      <w:r w:rsidR="006B38F3" w:rsidRPr="006B38F3">
        <w:rPr>
          <w:sz w:val="20"/>
          <w:szCs w:val="20"/>
        </w:rPr>
        <w:t>Перечень нормативных правовых актов, регулирующих порядок досудебного</w:t>
      </w:r>
      <w:r w:rsidR="006B38F3" w:rsidRPr="006B38F3">
        <w:rPr>
          <w:spacing w:val="-67"/>
          <w:sz w:val="20"/>
          <w:szCs w:val="20"/>
        </w:rPr>
        <w:t xml:space="preserve"> </w:t>
      </w:r>
      <w:r w:rsidR="006B38F3" w:rsidRPr="006B38F3">
        <w:rPr>
          <w:sz w:val="20"/>
          <w:szCs w:val="20"/>
        </w:rPr>
        <w:t>(внесудебного) обжалования действий (бездействия) и (или) решений,</w:t>
      </w:r>
      <w:r w:rsidR="006B38F3" w:rsidRPr="006B38F3">
        <w:rPr>
          <w:spacing w:val="1"/>
          <w:sz w:val="20"/>
          <w:szCs w:val="20"/>
        </w:rPr>
        <w:t xml:space="preserve"> </w:t>
      </w:r>
      <w:r w:rsidR="006B38F3" w:rsidRPr="006B38F3">
        <w:rPr>
          <w:sz w:val="20"/>
          <w:szCs w:val="20"/>
        </w:rPr>
        <w:t>принятых (осуществленных) в ходе предоставления</w:t>
      </w:r>
      <w:r w:rsidR="006B38F3" w:rsidRPr="006B38F3">
        <w:rPr>
          <w:spacing w:val="1"/>
          <w:sz w:val="20"/>
          <w:szCs w:val="20"/>
        </w:rPr>
        <w:t xml:space="preserve"> </w:t>
      </w:r>
      <w:r w:rsidR="006B38F3" w:rsidRPr="006B38F3">
        <w:rPr>
          <w:sz w:val="20"/>
          <w:szCs w:val="20"/>
        </w:rPr>
        <w:t>муниципальной</w:t>
      </w:r>
      <w:r w:rsidR="006B38F3" w:rsidRPr="006B38F3">
        <w:rPr>
          <w:spacing w:val="-4"/>
          <w:sz w:val="20"/>
          <w:szCs w:val="20"/>
        </w:rPr>
        <w:t xml:space="preserve"> </w:t>
      </w:r>
      <w:r w:rsidR="006B38F3" w:rsidRPr="006B38F3">
        <w:rPr>
          <w:sz w:val="20"/>
          <w:szCs w:val="20"/>
        </w:rPr>
        <w:t>услуги</w:t>
      </w:r>
      <w:r w:rsidR="00471777">
        <w:rPr>
          <w:sz w:val="20"/>
          <w:szCs w:val="20"/>
          <w:lang w:val="ru-RU"/>
        </w:rPr>
        <w:t xml:space="preserve"> </w:t>
      </w:r>
      <w:r w:rsidR="006B38F3" w:rsidRPr="006B38F3">
        <w:rPr>
          <w:sz w:val="20"/>
          <w:szCs w:val="20"/>
        </w:rPr>
        <w:t>Порядок досудебного (внесудебного) обжалования решений и действий</w:t>
      </w:r>
      <w:r w:rsidR="006B38F3" w:rsidRPr="006B38F3">
        <w:rPr>
          <w:spacing w:val="1"/>
          <w:sz w:val="20"/>
          <w:szCs w:val="20"/>
        </w:rPr>
        <w:t xml:space="preserve"> </w:t>
      </w:r>
      <w:r w:rsidR="006B38F3" w:rsidRPr="006B38F3">
        <w:rPr>
          <w:sz w:val="20"/>
          <w:szCs w:val="20"/>
        </w:rPr>
        <w:t>(бездействия)</w:t>
      </w:r>
      <w:r w:rsidR="006B38F3" w:rsidRPr="006B38F3">
        <w:rPr>
          <w:spacing w:val="1"/>
          <w:sz w:val="20"/>
          <w:szCs w:val="20"/>
        </w:rPr>
        <w:t xml:space="preserve"> </w:t>
      </w:r>
      <w:r w:rsidR="006B38F3" w:rsidRPr="006B38F3">
        <w:rPr>
          <w:sz w:val="20"/>
          <w:szCs w:val="20"/>
        </w:rPr>
        <w:t>Уполномоченного</w:t>
      </w:r>
      <w:r w:rsidR="006B38F3" w:rsidRPr="006B38F3">
        <w:rPr>
          <w:spacing w:val="1"/>
          <w:sz w:val="20"/>
          <w:szCs w:val="20"/>
        </w:rPr>
        <w:t xml:space="preserve"> </w:t>
      </w:r>
      <w:r w:rsidR="006B38F3" w:rsidRPr="006B38F3">
        <w:rPr>
          <w:sz w:val="20"/>
          <w:szCs w:val="20"/>
        </w:rPr>
        <w:t>органа,</w:t>
      </w:r>
      <w:r w:rsidR="006B38F3" w:rsidRPr="006B38F3">
        <w:rPr>
          <w:spacing w:val="1"/>
          <w:sz w:val="20"/>
          <w:szCs w:val="20"/>
        </w:rPr>
        <w:t xml:space="preserve"> </w:t>
      </w:r>
      <w:r w:rsidR="006B38F3" w:rsidRPr="006B38F3">
        <w:rPr>
          <w:sz w:val="20"/>
          <w:szCs w:val="20"/>
        </w:rPr>
        <w:t>предоставляющего</w:t>
      </w:r>
      <w:r w:rsidR="006B38F3" w:rsidRPr="006B38F3">
        <w:rPr>
          <w:spacing w:val="1"/>
          <w:sz w:val="20"/>
          <w:szCs w:val="20"/>
        </w:rPr>
        <w:t xml:space="preserve"> </w:t>
      </w:r>
      <w:r w:rsidR="006B38F3" w:rsidRPr="006B38F3">
        <w:rPr>
          <w:sz w:val="20"/>
          <w:szCs w:val="20"/>
        </w:rPr>
        <w:t>муниципальную</w:t>
      </w:r>
      <w:r w:rsidR="006B38F3" w:rsidRPr="006B38F3">
        <w:rPr>
          <w:spacing w:val="1"/>
          <w:sz w:val="20"/>
          <w:szCs w:val="20"/>
        </w:rPr>
        <w:t xml:space="preserve"> </w:t>
      </w:r>
      <w:r w:rsidR="006B38F3" w:rsidRPr="006B38F3">
        <w:rPr>
          <w:sz w:val="20"/>
          <w:szCs w:val="20"/>
        </w:rPr>
        <w:t>услугу,</w:t>
      </w:r>
      <w:r w:rsidR="006B38F3" w:rsidRPr="006B38F3">
        <w:rPr>
          <w:spacing w:val="-2"/>
          <w:sz w:val="20"/>
          <w:szCs w:val="20"/>
        </w:rPr>
        <w:t xml:space="preserve"> </w:t>
      </w:r>
      <w:r w:rsidR="006B38F3" w:rsidRPr="006B38F3">
        <w:rPr>
          <w:sz w:val="20"/>
          <w:szCs w:val="20"/>
        </w:rPr>
        <w:t>а</w:t>
      </w:r>
      <w:r w:rsidR="006B38F3" w:rsidRPr="006B38F3">
        <w:rPr>
          <w:spacing w:val="-1"/>
          <w:sz w:val="20"/>
          <w:szCs w:val="20"/>
        </w:rPr>
        <w:t xml:space="preserve"> </w:t>
      </w:r>
      <w:r w:rsidR="006B38F3" w:rsidRPr="006B38F3">
        <w:rPr>
          <w:sz w:val="20"/>
          <w:szCs w:val="20"/>
        </w:rPr>
        <w:t>также</w:t>
      </w:r>
      <w:r w:rsidR="006B38F3" w:rsidRPr="006B38F3">
        <w:rPr>
          <w:spacing w:val="-1"/>
          <w:sz w:val="20"/>
          <w:szCs w:val="20"/>
        </w:rPr>
        <w:t xml:space="preserve"> </w:t>
      </w:r>
      <w:r w:rsidR="006B38F3" w:rsidRPr="006B38F3">
        <w:rPr>
          <w:sz w:val="20"/>
          <w:szCs w:val="20"/>
        </w:rPr>
        <w:t>его</w:t>
      </w:r>
      <w:r w:rsidR="006B38F3" w:rsidRPr="006B38F3">
        <w:rPr>
          <w:spacing w:val="-3"/>
          <w:sz w:val="20"/>
          <w:szCs w:val="20"/>
        </w:rPr>
        <w:t xml:space="preserve"> </w:t>
      </w:r>
      <w:r w:rsidR="006B38F3" w:rsidRPr="006B38F3">
        <w:rPr>
          <w:sz w:val="20"/>
          <w:szCs w:val="20"/>
        </w:rPr>
        <w:lastRenderedPageBreak/>
        <w:t>должностных лиц</w:t>
      </w:r>
      <w:r w:rsidR="006B38F3" w:rsidRPr="006B38F3">
        <w:rPr>
          <w:spacing w:val="-1"/>
          <w:sz w:val="20"/>
          <w:szCs w:val="20"/>
        </w:rPr>
        <w:t xml:space="preserve"> </w:t>
      </w:r>
      <w:r w:rsidR="00471777">
        <w:rPr>
          <w:sz w:val="20"/>
          <w:szCs w:val="20"/>
        </w:rPr>
        <w:t xml:space="preserve">регулируется </w:t>
      </w:r>
      <w:r w:rsidR="006B38F3" w:rsidRPr="006B38F3">
        <w:rPr>
          <w:sz w:val="20"/>
          <w:szCs w:val="20"/>
        </w:rPr>
        <w:t>Федеральным законом «Об организации предоставления государственных и</w:t>
      </w:r>
      <w:r w:rsidR="006B38F3" w:rsidRPr="006B38F3">
        <w:rPr>
          <w:spacing w:val="1"/>
          <w:sz w:val="20"/>
          <w:szCs w:val="20"/>
        </w:rPr>
        <w:t xml:space="preserve"> </w:t>
      </w:r>
      <w:r w:rsidR="00471777">
        <w:rPr>
          <w:sz w:val="20"/>
          <w:szCs w:val="20"/>
        </w:rPr>
        <w:t>муниципальных услуг»;</w:t>
      </w:r>
      <w:r w:rsidR="00471777">
        <w:rPr>
          <w:sz w:val="20"/>
          <w:szCs w:val="20"/>
          <w:lang w:val="ru-RU"/>
        </w:rPr>
        <w:t xml:space="preserve"> </w:t>
      </w:r>
      <w:r w:rsidR="006B38F3" w:rsidRPr="006B38F3">
        <w:rPr>
          <w:sz w:val="20"/>
          <w:szCs w:val="20"/>
        </w:rPr>
        <w:t>постановлением</w:t>
      </w:r>
      <w:r w:rsidR="006B38F3" w:rsidRPr="006B38F3">
        <w:rPr>
          <w:spacing w:val="1"/>
          <w:sz w:val="20"/>
          <w:szCs w:val="20"/>
        </w:rPr>
        <w:t xml:space="preserve"> </w:t>
      </w:r>
      <w:r w:rsidR="006B38F3" w:rsidRPr="006B38F3">
        <w:rPr>
          <w:sz w:val="20"/>
          <w:szCs w:val="20"/>
        </w:rPr>
        <w:t>Правительства</w:t>
      </w:r>
      <w:r w:rsidR="006B38F3" w:rsidRPr="006B38F3">
        <w:rPr>
          <w:spacing w:val="1"/>
          <w:sz w:val="20"/>
          <w:szCs w:val="20"/>
        </w:rPr>
        <w:t xml:space="preserve"> </w:t>
      </w:r>
      <w:r w:rsidR="006B38F3" w:rsidRPr="006B38F3">
        <w:rPr>
          <w:sz w:val="20"/>
          <w:szCs w:val="20"/>
        </w:rPr>
        <w:t>Российской</w:t>
      </w:r>
      <w:r w:rsidR="006B38F3" w:rsidRPr="006B38F3">
        <w:rPr>
          <w:spacing w:val="1"/>
          <w:sz w:val="20"/>
          <w:szCs w:val="20"/>
        </w:rPr>
        <w:t xml:space="preserve"> </w:t>
      </w:r>
      <w:r w:rsidR="006B38F3" w:rsidRPr="006B38F3">
        <w:rPr>
          <w:sz w:val="20"/>
          <w:szCs w:val="20"/>
        </w:rPr>
        <w:t>Федерации</w:t>
      </w:r>
      <w:r w:rsidR="006B38F3" w:rsidRPr="006B38F3">
        <w:rPr>
          <w:spacing w:val="1"/>
          <w:sz w:val="20"/>
          <w:szCs w:val="20"/>
        </w:rPr>
        <w:t xml:space="preserve"> </w:t>
      </w:r>
      <w:r w:rsidR="006B38F3" w:rsidRPr="006B38F3">
        <w:rPr>
          <w:sz w:val="20"/>
          <w:szCs w:val="20"/>
        </w:rPr>
        <w:t>от</w:t>
      </w:r>
      <w:r w:rsidR="006B38F3" w:rsidRPr="006B38F3">
        <w:rPr>
          <w:spacing w:val="1"/>
          <w:sz w:val="20"/>
          <w:szCs w:val="20"/>
        </w:rPr>
        <w:t xml:space="preserve"> </w:t>
      </w:r>
      <w:r w:rsidR="006B38F3" w:rsidRPr="006B38F3">
        <w:rPr>
          <w:sz w:val="20"/>
          <w:szCs w:val="20"/>
        </w:rPr>
        <w:t>20</w:t>
      </w:r>
      <w:r w:rsidR="006B38F3" w:rsidRPr="006B38F3">
        <w:rPr>
          <w:spacing w:val="1"/>
          <w:sz w:val="20"/>
          <w:szCs w:val="20"/>
        </w:rPr>
        <w:t xml:space="preserve"> </w:t>
      </w:r>
      <w:r w:rsidR="006B38F3" w:rsidRPr="006B38F3">
        <w:rPr>
          <w:sz w:val="20"/>
          <w:szCs w:val="20"/>
        </w:rPr>
        <w:t>ноября</w:t>
      </w:r>
      <w:r w:rsidR="006B38F3" w:rsidRPr="006B38F3">
        <w:rPr>
          <w:spacing w:val="1"/>
          <w:sz w:val="20"/>
          <w:szCs w:val="20"/>
        </w:rPr>
        <w:t xml:space="preserve"> </w:t>
      </w:r>
      <w:r w:rsidR="006B38F3" w:rsidRPr="006B38F3">
        <w:rPr>
          <w:sz w:val="20"/>
          <w:szCs w:val="20"/>
        </w:rPr>
        <w:t>2012</w:t>
      </w:r>
      <w:r w:rsidR="006B38F3" w:rsidRPr="006B38F3">
        <w:rPr>
          <w:spacing w:val="-67"/>
          <w:sz w:val="20"/>
          <w:szCs w:val="20"/>
        </w:rPr>
        <w:t xml:space="preserve"> </w:t>
      </w:r>
      <w:r w:rsidR="006B38F3" w:rsidRPr="006B38F3">
        <w:rPr>
          <w:sz w:val="20"/>
          <w:szCs w:val="20"/>
        </w:rPr>
        <w:t>года</w:t>
      </w:r>
      <w:r w:rsidR="006B38F3" w:rsidRPr="006B38F3">
        <w:rPr>
          <w:spacing w:val="1"/>
          <w:sz w:val="20"/>
          <w:szCs w:val="20"/>
        </w:rPr>
        <w:t xml:space="preserve"> </w:t>
      </w:r>
      <w:r w:rsidR="006B38F3" w:rsidRPr="006B38F3">
        <w:rPr>
          <w:sz w:val="20"/>
          <w:szCs w:val="20"/>
        </w:rPr>
        <w:t>№</w:t>
      </w:r>
      <w:r w:rsidR="006B38F3" w:rsidRPr="006B38F3">
        <w:rPr>
          <w:spacing w:val="1"/>
          <w:sz w:val="20"/>
          <w:szCs w:val="20"/>
        </w:rPr>
        <w:t xml:space="preserve"> </w:t>
      </w:r>
      <w:r w:rsidR="006B38F3" w:rsidRPr="006B38F3">
        <w:rPr>
          <w:sz w:val="20"/>
          <w:szCs w:val="20"/>
        </w:rPr>
        <w:t>1198</w:t>
      </w:r>
      <w:r w:rsidR="006B38F3" w:rsidRPr="006B38F3">
        <w:rPr>
          <w:spacing w:val="1"/>
          <w:sz w:val="20"/>
          <w:szCs w:val="20"/>
        </w:rPr>
        <w:t xml:space="preserve"> </w:t>
      </w:r>
      <w:r w:rsidR="006B38F3" w:rsidRPr="006B38F3">
        <w:rPr>
          <w:sz w:val="20"/>
          <w:szCs w:val="20"/>
        </w:rPr>
        <w:t>«О</w:t>
      </w:r>
      <w:r w:rsidR="006B38F3" w:rsidRPr="006B38F3">
        <w:rPr>
          <w:spacing w:val="1"/>
          <w:sz w:val="20"/>
          <w:szCs w:val="20"/>
        </w:rPr>
        <w:t xml:space="preserve"> </w:t>
      </w:r>
      <w:r w:rsidR="006B38F3" w:rsidRPr="006B38F3">
        <w:rPr>
          <w:sz w:val="20"/>
          <w:szCs w:val="20"/>
        </w:rPr>
        <w:t>федеральной</w:t>
      </w:r>
      <w:r w:rsidR="006B38F3" w:rsidRPr="006B38F3">
        <w:rPr>
          <w:spacing w:val="1"/>
          <w:sz w:val="20"/>
          <w:szCs w:val="20"/>
        </w:rPr>
        <w:t xml:space="preserve"> </w:t>
      </w:r>
      <w:r w:rsidR="006B38F3" w:rsidRPr="006B38F3">
        <w:rPr>
          <w:sz w:val="20"/>
          <w:szCs w:val="20"/>
        </w:rPr>
        <w:t>государственной</w:t>
      </w:r>
      <w:r w:rsidR="006B38F3" w:rsidRPr="006B38F3">
        <w:rPr>
          <w:spacing w:val="1"/>
          <w:sz w:val="20"/>
          <w:szCs w:val="20"/>
        </w:rPr>
        <w:t xml:space="preserve"> </w:t>
      </w:r>
      <w:r w:rsidR="006B38F3" w:rsidRPr="006B38F3">
        <w:rPr>
          <w:sz w:val="20"/>
          <w:szCs w:val="20"/>
        </w:rPr>
        <w:t>информационной</w:t>
      </w:r>
      <w:r w:rsidR="006B38F3" w:rsidRPr="006B38F3">
        <w:rPr>
          <w:spacing w:val="1"/>
          <w:sz w:val="20"/>
          <w:szCs w:val="20"/>
        </w:rPr>
        <w:t xml:space="preserve"> </w:t>
      </w:r>
      <w:r w:rsidR="006B38F3" w:rsidRPr="006B38F3">
        <w:rPr>
          <w:sz w:val="20"/>
          <w:szCs w:val="20"/>
        </w:rPr>
        <w:t>системе,</w:t>
      </w:r>
      <w:r w:rsidR="006B38F3" w:rsidRPr="006B38F3">
        <w:rPr>
          <w:spacing w:val="1"/>
          <w:sz w:val="20"/>
          <w:szCs w:val="20"/>
        </w:rPr>
        <w:t xml:space="preserve"> </w:t>
      </w:r>
      <w:r w:rsidR="006B38F3" w:rsidRPr="006B38F3">
        <w:rPr>
          <w:sz w:val="20"/>
          <w:szCs w:val="20"/>
        </w:rPr>
        <w:t>обеспечивающей</w:t>
      </w:r>
      <w:r w:rsidR="006B38F3" w:rsidRPr="006B38F3">
        <w:rPr>
          <w:spacing w:val="1"/>
          <w:sz w:val="20"/>
          <w:szCs w:val="20"/>
        </w:rPr>
        <w:t xml:space="preserve"> </w:t>
      </w:r>
      <w:r w:rsidR="006B38F3" w:rsidRPr="006B38F3">
        <w:rPr>
          <w:sz w:val="20"/>
          <w:szCs w:val="20"/>
        </w:rPr>
        <w:t>процесс</w:t>
      </w:r>
      <w:r w:rsidR="006B38F3" w:rsidRPr="006B38F3">
        <w:rPr>
          <w:spacing w:val="1"/>
          <w:sz w:val="20"/>
          <w:szCs w:val="20"/>
        </w:rPr>
        <w:t xml:space="preserve"> </w:t>
      </w:r>
      <w:r w:rsidR="006B38F3" w:rsidRPr="006B38F3">
        <w:rPr>
          <w:sz w:val="20"/>
          <w:szCs w:val="20"/>
        </w:rPr>
        <w:t>досудебного</w:t>
      </w:r>
      <w:r w:rsidR="006B38F3" w:rsidRPr="006B38F3">
        <w:rPr>
          <w:spacing w:val="1"/>
          <w:sz w:val="20"/>
          <w:szCs w:val="20"/>
        </w:rPr>
        <w:t xml:space="preserve"> </w:t>
      </w:r>
      <w:r w:rsidR="006B38F3" w:rsidRPr="006B38F3">
        <w:rPr>
          <w:sz w:val="20"/>
          <w:szCs w:val="20"/>
        </w:rPr>
        <w:t>(внесудебного)</w:t>
      </w:r>
      <w:r w:rsidR="006B38F3" w:rsidRPr="006B38F3">
        <w:rPr>
          <w:spacing w:val="1"/>
          <w:sz w:val="20"/>
          <w:szCs w:val="20"/>
        </w:rPr>
        <w:t xml:space="preserve"> </w:t>
      </w:r>
      <w:r w:rsidR="006B38F3" w:rsidRPr="006B38F3">
        <w:rPr>
          <w:sz w:val="20"/>
          <w:szCs w:val="20"/>
        </w:rPr>
        <w:t>обжалования</w:t>
      </w:r>
      <w:r w:rsidR="006B38F3" w:rsidRPr="006B38F3">
        <w:rPr>
          <w:spacing w:val="1"/>
          <w:sz w:val="20"/>
          <w:szCs w:val="20"/>
        </w:rPr>
        <w:t xml:space="preserve"> </w:t>
      </w:r>
      <w:r w:rsidR="006B38F3" w:rsidRPr="006B38F3">
        <w:rPr>
          <w:sz w:val="20"/>
          <w:szCs w:val="20"/>
        </w:rPr>
        <w:t>решений</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действий</w:t>
      </w:r>
      <w:r w:rsidR="006B38F3" w:rsidRPr="006B38F3">
        <w:rPr>
          <w:spacing w:val="1"/>
          <w:sz w:val="20"/>
          <w:szCs w:val="20"/>
        </w:rPr>
        <w:t xml:space="preserve"> </w:t>
      </w:r>
      <w:r w:rsidR="006B38F3" w:rsidRPr="006B38F3">
        <w:rPr>
          <w:sz w:val="20"/>
          <w:szCs w:val="20"/>
        </w:rPr>
        <w:t>(бездействия),</w:t>
      </w:r>
      <w:r w:rsidR="006B38F3" w:rsidRPr="006B38F3">
        <w:rPr>
          <w:spacing w:val="1"/>
          <w:sz w:val="20"/>
          <w:szCs w:val="20"/>
        </w:rPr>
        <w:t xml:space="preserve"> </w:t>
      </w:r>
      <w:r w:rsidR="006B38F3" w:rsidRPr="006B38F3">
        <w:rPr>
          <w:sz w:val="20"/>
          <w:szCs w:val="20"/>
        </w:rPr>
        <w:t>совершенных</w:t>
      </w:r>
      <w:r w:rsidR="006B38F3" w:rsidRPr="006B38F3">
        <w:rPr>
          <w:spacing w:val="1"/>
          <w:sz w:val="20"/>
          <w:szCs w:val="20"/>
        </w:rPr>
        <w:t xml:space="preserve"> </w:t>
      </w:r>
      <w:r w:rsidR="006B38F3" w:rsidRPr="006B38F3">
        <w:rPr>
          <w:sz w:val="20"/>
          <w:szCs w:val="20"/>
        </w:rPr>
        <w:t>при</w:t>
      </w:r>
      <w:r w:rsidR="006B38F3" w:rsidRPr="006B38F3">
        <w:rPr>
          <w:spacing w:val="1"/>
          <w:sz w:val="20"/>
          <w:szCs w:val="20"/>
        </w:rPr>
        <w:t xml:space="preserve"> </w:t>
      </w:r>
      <w:r w:rsidR="006B38F3" w:rsidRPr="006B38F3">
        <w:rPr>
          <w:sz w:val="20"/>
          <w:szCs w:val="20"/>
        </w:rPr>
        <w:t>предоставлении</w:t>
      </w:r>
      <w:r w:rsidR="006B38F3" w:rsidRPr="006B38F3">
        <w:rPr>
          <w:spacing w:val="1"/>
          <w:sz w:val="20"/>
          <w:szCs w:val="20"/>
        </w:rPr>
        <w:t xml:space="preserve"> </w:t>
      </w:r>
      <w:r w:rsidR="006B38F3" w:rsidRPr="006B38F3">
        <w:rPr>
          <w:sz w:val="20"/>
          <w:szCs w:val="20"/>
        </w:rPr>
        <w:t>государственных</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471777">
        <w:rPr>
          <w:sz w:val="20"/>
          <w:szCs w:val="20"/>
        </w:rPr>
        <w:t>муниципальных услуг».</w:t>
      </w:r>
      <w:r w:rsidR="00471777">
        <w:rPr>
          <w:sz w:val="20"/>
          <w:szCs w:val="20"/>
          <w:lang w:val="ru-RU"/>
        </w:rPr>
        <w:t xml:space="preserve"> </w:t>
      </w:r>
      <w:r w:rsidR="006B38F3" w:rsidRPr="006B38F3">
        <w:rPr>
          <w:sz w:val="20"/>
          <w:szCs w:val="20"/>
        </w:rPr>
        <w:t>Особенности выполнения административных процедур (действий) в</w:t>
      </w:r>
      <w:r w:rsidR="006B38F3" w:rsidRPr="006B38F3">
        <w:rPr>
          <w:spacing w:val="-67"/>
          <w:sz w:val="20"/>
          <w:szCs w:val="20"/>
        </w:rPr>
        <w:t xml:space="preserve"> </w:t>
      </w:r>
      <w:r w:rsidR="006B38F3" w:rsidRPr="006B38F3">
        <w:rPr>
          <w:sz w:val="20"/>
          <w:szCs w:val="20"/>
        </w:rPr>
        <w:t>многофункциональных</w:t>
      </w:r>
      <w:r w:rsidR="006B38F3" w:rsidRPr="006B38F3">
        <w:rPr>
          <w:spacing w:val="-3"/>
          <w:sz w:val="20"/>
          <w:szCs w:val="20"/>
        </w:rPr>
        <w:t xml:space="preserve"> </w:t>
      </w:r>
      <w:r w:rsidR="006B38F3" w:rsidRPr="006B38F3">
        <w:rPr>
          <w:sz w:val="20"/>
          <w:szCs w:val="20"/>
        </w:rPr>
        <w:t>центрах</w:t>
      </w:r>
      <w:r w:rsidR="006B38F3" w:rsidRPr="006B38F3">
        <w:rPr>
          <w:spacing w:val="-2"/>
          <w:sz w:val="20"/>
          <w:szCs w:val="20"/>
        </w:rPr>
        <w:t xml:space="preserve"> </w:t>
      </w:r>
      <w:r w:rsidR="006B38F3" w:rsidRPr="006B38F3">
        <w:rPr>
          <w:sz w:val="20"/>
          <w:szCs w:val="20"/>
        </w:rPr>
        <w:t>предоставления</w:t>
      </w:r>
      <w:r w:rsidR="006B38F3" w:rsidRPr="006B38F3">
        <w:rPr>
          <w:spacing w:val="-5"/>
          <w:sz w:val="20"/>
          <w:szCs w:val="20"/>
        </w:rPr>
        <w:t xml:space="preserve"> </w:t>
      </w:r>
      <w:r w:rsidR="00471777">
        <w:rPr>
          <w:spacing w:val="-5"/>
          <w:sz w:val="20"/>
          <w:szCs w:val="20"/>
          <w:lang w:val="ru-RU"/>
        </w:rPr>
        <w:t xml:space="preserve"> </w:t>
      </w:r>
      <w:r w:rsidR="006B38F3" w:rsidRPr="006B38F3">
        <w:rPr>
          <w:b/>
          <w:sz w:val="20"/>
          <w:szCs w:val="20"/>
        </w:rPr>
        <w:t>муниципальных</w:t>
      </w:r>
      <w:r w:rsidR="006B38F3" w:rsidRPr="006B38F3">
        <w:rPr>
          <w:b/>
          <w:spacing w:val="-3"/>
          <w:sz w:val="20"/>
          <w:szCs w:val="20"/>
        </w:rPr>
        <w:t xml:space="preserve"> </w:t>
      </w:r>
      <w:r w:rsidR="00471777">
        <w:rPr>
          <w:b/>
          <w:sz w:val="20"/>
          <w:szCs w:val="20"/>
        </w:rPr>
        <w:t xml:space="preserve">услуг </w:t>
      </w:r>
      <w:r w:rsidR="006B38F3" w:rsidRPr="006B38F3">
        <w:rPr>
          <w:sz w:val="20"/>
          <w:szCs w:val="20"/>
        </w:rPr>
        <w:t>Исчерпывающий перечень административных процедур (действий) при</w:t>
      </w:r>
      <w:r w:rsidR="006B38F3" w:rsidRPr="006B38F3">
        <w:rPr>
          <w:spacing w:val="1"/>
          <w:sz w:val="20"/>
          <w:szCs w:val="20"/>
        </w:rPr>
        <w:t xml:space="preserve"> </w:t>
      </w:r>
      <w:r w:rsidR="006B38F3" w:rsidRPr="006B38F3">
        <w:rPr>
          <w:sz w:val="20"/>
          <w:szCs w:val="20"/>
        </w:rPr>
        <w:t>предоставлении муниципальной услуги, выполняемых</w:t>
      </w:r>
      <w:r w:rsidR="006B38F3" w:rsidRPr="006B38F3">
        <w:rPr>
          <w:spacing w:val="-67"/>
          <w:sz w:val="20"/>
          <w:szCs w:val="20"/>
        </w:rPr>
        <w:t xml:space="preserve"> </w:t>
      </w:r>
      <w:r w:rsidR="006B38F3" w:rsidRPr="006B38F3">
        <w:rPr>
          <w:sz w:val="20"/>
          <w:szCs w:val="20"/>
        </w:rPr>
        <w:t>многофункциональными</w:t>
      </w:r>
      <w:r w:rsidR="006B38F3" w:rsidRPr="006B38F3">
        <w:rPr>
          <w:spacing w:val="-1"/>
          <w:sz w:val="20"/>
          <w:szCs w:val="20"/>
        </w:rPr>
        <w:t xml:space="preserve"> </w:t>
      </w:r>
      <w:r w:rsidR="006B38F3" w:rsidRPr="006B38F3">
        <w:rPr>
          <w:sz w:val="20"/>
          <w:szCs w:val="20"/>
        </w:rPr>
        <w:t>центрами</w:t>
      </w:r>
      <w:r w:rsidR="00471777">
        <w:rPr>
          <w:sz w:val="20"/>
          <w:szCs w:val="20"/>
        </w:rPr>
        <w:t xml:space="preserve"> </w:t>
      </w:r>
      <w:r w:rsidR="006B38F3" w:rsidRPr="006B38F3">
        <w:rPr>
          <w:sz w:val="20"/>
          <w:szCs w:val="20"/>
        </w:rPr>
        <w:t>6.1</w:t>
      </w:r>
      <w:r w:rsidR="006B38F3" w:rsidRPr="006B38F3">
        <w:rPr>
          <w:spacing w:val="-4"/>
          <w:sz w:val="20"/>
          <w:szCs w:val="20"/>
        </w:rPr>
        <w:t xml:space="preserve"> </w:t>
      </w:r>
      <w:r w:rsidR="006B38F3" w:rsidRPr="006B38F3">
        <w:rPr>
          <w:sz w:val="20"/>
          <w:szCs w:val="20"/>
        </w:rPr>
        <w:t>Многофункциональный</w:t>
      </w:r>
      <w:r w:rsidR="006B38F3" w:rsidRPr="006B38F3">
        <w:rPr>
          <w:spacing w:val="-4"/>
          <w:sz w:val="20"/>
          <w:szCs w:val="20"/>
        </w:rPr>
        <w:t xml:space="preserve"> </w:t>
      </w:r>
      <w:r w:rsidR="006B38F3" w:rsidRPr="006B38F3">
        <w:rPr>
          <w:sz w:val="20"/>
          <w:szCs w:val="20"/>
        </w:rPr>
        <w:t>центр</w:t>
      </w:r>
      <w:r w:rsidR="006B38F3" w:rsidRPr="006B38F3">
        <w:rPr>
          <w:spacing w:val="-6"/>
          <w:sz w:val="20"/>
          <w:szCs w:val="20"/>
        </w:rPr>
        <w:t xml:space="preserve"> </w:t>
      </w:r>
      <w:r w:rsidR="006B38F3" w:rsidRPr="006B38F3">
        <w:rPr>
          <w:sz w:val="20"/>
          <w:szCs w:val="20"/>
        </w:rPr>
        <w:t>осуществляет:</w:t>
      </w:r>
      <w:r w:rsidR="00471777">
        <w:rPr>
          <w:sz w:val="20"/>
          <w:szCs w:val="20"/>
          <w:lang w:val="ru-RU"/>
        </w:rPr>
        <w:t xml:space="preserve"> </w:t>
      </w:r>
      <w:r w:rsidR="006B38F3" w:rsidRPr="006B38F3">
        <w:rPr>
          <w:sz w:val="20"/>
          <w:szCs w:val="20"/>
        </w:rPr>
        <w:t>информирование</w:t>
      </w:r>
      <w:r w:rsidR="006B38F3" w:rsidRPr="006B38F3">
        <w:rPr>
          <w:spacing w:val="1"/>
          <w:sz w:val="20"/>
          <w:szCs w:val="20"/>
        </w:rPr>
        <w:t xml:space="preserve"> </w:t>
      </w:r>
      <w:r w:rsidR="006B38F3" w:rsidRPr="006B38F3">
        <w:rPr>
          <w:sz w:val="20"/>
          <w:szCs w:val="20"/>
        </w:rPr>
        <w:t>заявителей</w:t>
      </w:r>
      <w:r w:rsidR="006B38F3" w:rsidRPr="006B38F3">
        <w:rPr>
          <w:spacing w:val="1"/>
          <w:sz w:val="20"/>
          <w:szCs w:val="20"/>
        </w:rPr>
        <w:t xml:space="preserve"> </w:t>
      </w:r>
      <w:r w:rsidR="006B38F3" w:rsidRPr="006B38F3">
        <w:rPr>
          <w:sz w:val="20"/>
          <w:szCs w:val="20"/>
        </w:rPr>
        <w:t>о</w:t>
      </w:r>
      <w:r w:rsidR="006B38F3" w:rsidRPr="006B38F3">
        <w:rPr>
          <w:spacing w:val="1"/>
          <w:sz w:val="20"/>
          <w:szCs w:val="20"/>
        </w:rPr>
        <w:t xml:space="preserve"> </w:t>
      </w:r>
      <w:r w:rsidR="006B38F3" w:rsidRPr="006B38F3">
        <w:rPr>
          <w:sz w:val="20"/>
          <w:szCs w:val="20"/>
        </w:rPr>
        <w:t>порядке</w:t>
      </w:r>
      <w:r w:rsidR="006B38F3" w:rsidRPr="006B38F3">
        <w:rPr>
          <w:spacing w:val="1"/>
          <w:sz w:val="20"/>
          <w:szCs w:val="20"/>
        </w:rPr>
        <w:t xml:space="preserve"> </w:t>
      </w:r>
      <w:r w:rsidR="006B38F3" w:rsidRPr="006B38F3">
        <w:rPr>
          <w:sz w:val="20"/>
          <w:szCs w:val="20"/>
        </w:rPr>
        <w:t>предоставления</w:t>
      </w:r>
      <w:r w:rsidR="006B38F3" w:rsidRPr="006B38F3">
        <w:rPr>
          <w:spacing w:val="1"/>
          <w:sz w:val="20"/>
          <w:szCs w:val="20"/>
        </w:rPr>
        <w:t xml:space="preserve"> </w:t>
      </w:r>
      <w:r w:rsidR="006B38F3" w:rsidRPr="006B38F3">
        <w:rPr>
          <w:sz w:val="20"/>
          <w:szCs w:val="20"/>
        </w:rPr>
        <w:t>муниципальной услуги</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многофункциональном</w:t>
      </w:r>
      <w:r w:rsidR="006B38F3" w:rsidRPr="006B38F3">
        <w:rPr>
          <w:spacing w:val="1"/>
          <w:sz w:val="20"/>
          <w:szCs w:val="20"/>
        </w:rPr>
        <w:t xml:space="preserve"> </w:t>
      </w:r>
      <w:r w:rsidR="006B38F3" w:rsidRPr="006B38F3">
        <w:rPr>
          <w:sz w:val="20"/>
          <w:szCs w:val="20"/>
        </w:rPr>
        <w:t>центре,</w:t>
      </w:r>
      <w:r w:rsidR="006B38F3" w:rsidRPr="006B38F3">
        <w:rPr>
          <w:spacing w:val="1"/>
          <w:sz w:val="20"/>
          <w:szCs w:val="20"/>
        </w:rPr>
        <w:t xml:space="preserve"> </w:t>
      </w:r>
      <w:r w:rsidR="006B38F3" w:rsidRPr="006B38F3">
        <w:rPr>
          <w:sz w:val="20"/>
          <w:szCs w:val="20"/>
        </w:rPr>
        <w:t>по</w:t>
      </w:r>
      <w:r w:rsidR="006B38F3" w:rsidRPr="006B38F3">
        <w:rPr>
          <w:spacing w:val="1"/>
          <w:sz w:val="20"/>
          <w:szCs w:val="20"/>
        </w:rPr>
        <w:t xml:space="preserve"> </w:t>
      </w:r>
      <w:r w:rsidR="006B38F3" w:rsidRPr="006B38F3">
        <w:rPr>
          <w:sz w:val="20"/>
          <w:szCs w:val="20"/>
        </w:rPr>
        <w:t>иным</w:t>
      </w:r>
      <w:r w:rsidR="006B38F3" w:rsidRPr="006B38F3">
        <w:rPr>
          <w:spacing w:val="1"/>
          <w:sz w:val="20"/>
          <w:szCs w:val="20"/>
        </w:rPr>
        <w:t xml:space="preserve"> </w:t>
      </w:r>
      <w:r w:rsidR="006B38F3" w:rsidRPr="006B38F3">
        <w:rPr>
          <w:sz w:val="20"/>
          <w:szCs w:val="20"/>
        </w:rPr>
        <w:t>вопросам,</w:t>
      </w:r>
      <w:r w:rsidR="006B38F3" w:rsidRPr="006B38F3">
        <w:rPr>
          <w:spacing w:val="1"/>
          <w:sz w:val="20"/>
          <w:szCs w:val="20"/>
        </w:rPr>
        <w:t xml:space="preserve"> </w:t>
      </w:r>
      <w:r w:rsidR="006B38F3" w:rsidRPr="006B38F3">
        <w:rPr>
          <w:sz w:val="20"/>
          <w:szCs w:val="20"/>
        </w:rPr>
        <w:t>связанным с предоставлением муниципальной услуги, а также</w:t>
      </w:r>
      <w:r w:rsidR="006B38F3" w:rsidRPr="006B38F3">
        <w:rPr>
          <w:spacing w:val="1"/>
          <w:sz w:val="20"/>
          <w:szCs w:val="20"/>
        </w:rPr>
        <w:t xml:space="preserve"> </w:t>
      </w:r>
      <w:r w:rsidR="006B38F3" w:rsidRPr="006B38F3">
        <w:rPr>
          <w:sz w:val="20"/>
          <w:szCs w:val="20"/>
        </w:rPr>
        <w:t>консультирование</w:t>
      </w:r>
      <w:r w:rsidR="006B38F3" w:rsidRPr="006B38F3">
        <w:rPr>
          <w:spacing w:val="1"/>
          <w:sz w:val="20"/>
          <w:szCs w:val="20"/>
        </w:rPr>
        <w:t xml:space="preserve"> </w:t>
      </w:r>
      <w:r w:rsidR="006B38F3" w:rsidRPr="006B38F3">
        <w:rPr>
          <w:sz w:val="20"/>
          <w:szCs w:val="20"/>
        </w:rPr>
        <w:t>заявителей</w:t>
      </w:r>
      <w:r w:rsidR="006B38F3" w:rsidRPr="006B38F3">
        <w:rPr>
          <w:spacing w:val="1"/>
          <w:sz w:val="20"/>
          <w:szCs w:val="20"/>
        </w:rPr>
        <w:t xml:space="preserve"> </w:t>
      </w:r>
      <w:r w:rsidR="006B38F3" w:rsidRPr="006B38F3">
        <w:rPr>
          <w:sz w:val="20"/>
          <w:szCs w:val="20"/>
        </w:rPr>
        <w:t>о</w:t>
      </w:r>
      <w:r w:rsidR="006B38F3" w:rsidRPr="006B38F3">
        <w:rPr>
          <w:spacing w:val="1"/>
          <w:sz w:val="20"/>
          <w:szCs w:val="20"/>
        </w:rPr>
        <w:t xml:space="preserve"> </w:t>
      </w:r>
      <w:r w:rsidR="006B38F3" w:rsidRPr="006B38F3">
        <w:rPr>
          <w:sz w:val="20"/>
          <w:szCs w:val="20"/>
        </w:rPr>
        <w:t>порядке</w:t>
      </w:r>
      <w:r w:rsidR="00471777">
        <w:rPr>
          <w:spacing w:val="1"/>
          <w:sz w:val="20"/>
          <w:szCs w:val="20"/>
        </w:rPr>
        <w:t xml:space="preserve"> </w:t>
      </w:r>
      <w:r w:rsidR="006B38F3" w:rsidRPr="006B38F3">
        <w:rPr>
          <w:sz w:val="20"/>
          <w:szCs w:val="20"/>
        </w:rPr>
        <w:t>предоставления</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3"/>
          <w:sz w:val="20"/>
          <w:szCs w:val="20"/>
        </w:rPr>
        <w:t xml:space="preserve"> </w:t>
      </w:r>
      <w:r w:rsidR="006B38F3" w:rsidRPr="006B38F3">
        <w:rPr>
          <w:sz w:val="20"/>
          <w:szCs w:val="20"/>
        </w:rPr>
        <w:t>в</w:t>
      </w:r>
      <w:r w:rsidR="006B38F3" w:rsidRPr="006B38F3">
        <w:rPr>
          <w:spacing w:val="-2"/>
          <w:sz w:val="20"/>
          <w:szCs w:val="20"/>
        </w:rPr>
        <w:t xml:space="preserve"> </w:t>
      </w:r>
      <w:r w:rsidR="006B38F3" w:rsidRPr="006B38F3">
        <w:rPr>
          <w:sz w:val="20"/>
          <w:szCs w:val="20"/>
        </w:rPr>
        <w:t>многофункциональном</w:t>
      </w:r>
      <w:r w:rsidR="006B38F3" w:rsidRPr="006B38F3">
        <w:rPr>
          <w:spacing w:val="-3"/>
          <w:sz w:val="20"/>
          <w:szCs w:val="20"/>
        </w:rPr>
        <w:t xml:space="preserve"> </w:t>
      </w:r>
      <w:r w:rsidR="00471777">
        <w:rPr>
          <w:sz w:val="20"/>
          <w:szCs w:val="20"/>
        </w:rPr>
        <w:t>центре;</w:t>
      </w:r>
      <w:r w:rsidR="00471777">
        <w:rPr>
          <w:sz w:val="20"/>
          <w:szCs w:val="20"/>
          <w:lang w:val="ru-RU"/>
        </w:rPr>
        <w:t xml:space="preserve"> </w:t>
      </w:r>
      <w:r w:rsidR="006B38F3" w:rsidRPr="006B38F3">
        <w:rPr>
          <w:sz w:val="20"/>
          <w:szCs w:val="20"/>
        </w:rPr>
        <w:t>выдачу</w:t>
      </w:r>
      <w:r w:rsidR="006B38F3" w:rsidRPr="006B38F3">
        <w:rPr>
          <w:spacing w:val="1"/>
          <w:sz w:val="20"/>
          <w:szCs w:val="20"/>
        </w:rPr>
        <w:t xml:space="preserve"> </w:t>
      </w:r>
      <w:r w:rsidR="006B38F3" w:rsidRPr="006B38F3">
        <w:rPr>
          <w:sz w:val="20"/>
          <w:szCs w:val="20"/>
        </w:rPr>
        <w:t>заявителю</w:t>
      </w:r>
      <w:r w:rsidR="006B38F3" w:rsidRPr="006B38F3">
        <w:rPr>
          <w:spacing w:val="1"/>
          <w:sz w:val="20"/>
          <w:szCs w:val="20"/>
        </w:rPr>
        <w:t xml:space="preserve"> </w:t>
      </w:r>
      <w:r w:rsidR="006B38F3" w:rsidRPr="006B38F3">
        <w:rPr>
          <w:sz w:val="20"/>
          <w:szCs w:val="20"/>
        </w:rPr>
        <w:t>результата</w:t>
      </w:r>
      <w:r w:rsidR="006B38F3" w:rsidRPr="006B38F3">
        <w:rPr>
          <w:spacing w:val="1"/>
          <w:sz w:val="20"/>
          <w:szCs w:val="20"/>
        </w:rPr>
        <w:t xml:space="preserve"> </w:t>
      </w:r>
      <w:r w:rsidR="006B38F3" w:rsidRPr="006B38F3">
        <w:rPr>
          <w:sz w:val="20"/>
          <w:szCs w:val="20"/>
        </w:rPr>
        <w:t>предоставления</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бумажном</w:t>
      </w:r>
      <w:r w:rsidR="006B38F3" w:rsidRPr="006B38F3">
        <w:rPr>
          <w:spacing w:val="1"/>
          <w:sz w:val="20"/>
          <w:szCs w:val="20"/>
        </w:rPr>
        <w:t xml:space="preserve"> </w:t>
      </w:r>
      <w:r w:rsidR="006B38F3" w:rsidRPr="006B38F3">
        <w:rPr>
          <w:sz w:val="20"/>
          <w:szCs w:val="20"/>
        </w:rPr>
        <w:t>носителе,</w:t>
      </w:r>
      <w:r w:rsidR="006B38F3" w:rsidRPr="006B38F3">
        <w:rPr>
          <w:spacing w:val="1"/>
          <w:sz w:val="20"/>
          <w:szCs w:val="20"/>
        </w:rPr>
        <w:t xml:space="preserve"> </w:t>
      </w:r>
      <w:r w:rsidR="006B38F3" w:rsidRPr="006B38F3">
        <w:rPr>
          <w:sz w:val="20"/>
          <w:szCs w:val="20"/>
        </w:rPr>
        <w:t>подтверждающих</w:t>
      </w:r>
      <w:r w:rsidR="006B38F3" w:rsidRPr="006B38F3">
        <w:rPr>
          <w:spacing w:val="1"/>
          <w:sz w:val="20"/>
          <w:szCs w:val="20"/>
        </w:rPr>
        <w:t xml:space="preserve"> </w:t>
      </w:r>
      <w:r w:rsidR="006B38F3" w:rsidRPr="006B38F3">
        <w:rPr>
          <w:sz w:val="20"/>
          <w:szCs w:val="20"/>
        </w:rPr>
        <w:t>содержание</w:t>
      </w:r>
      <w:r w:rsidR="006B38F3" w:rsidRPr="006B38F3">
        <w:rPr>
          <w:spacing w:val="-67"/>
          <w:sz w:val="20"/>
          <w:szCs w:val="20"/>
        </w:rPr>
        <w:t xml:space="preserve"> </w:t>
      </w:r>
      <w:r w:rsidR="006B38F3" w:rsidRPr="006B38F3">
        <w:rPr>
          <w:sz w:val="20"/>
          <w:szCs w:val="20"/>
        </w:rPr>
        <w:t>электронных</w:t>
      </w:r>
      <w:r w:rsidR="006B38F3" w:rsidRPr="006B38F3">
        <w:rPr>
          <w:spacing w:val="1"/>
          <w:sz w:val="20"/>
          <w:szCs w:val="20"/>
        </w:rPr>
        <w:t xml:space="preserve"> </w:t>
      </w:r>
      <w:r w:rsidR="006B38F3" w:rsidRPr="006B38F3">
        <w:rPr>
          <w:sz w:val="20"/>
          <w:szCs w:val="20"/>
        </w:rPr>
        <w:t>документов,</w:t>
      </w:r>
      <w:r w:rsidR="006B38F3" w:rsidRPr="006B38F3">
        <w:rPr>
          <w:spacing w:val="1"/>
          <w:sz w:val="20"/>
          <w:szCs w:val="20"/>
        </w:rPr>
        <w:t xml:space="preserve"> </w:t>
      </w:r>
      <w:r w:rsidR="006B38F3" w:rsidRPr="006B38F3">
        <w:rPr>
          <w:sz w:val="20"/>
          <w:szCs w:val="20"/>
        </w:rPr>
        <w:t>направленных</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многофункциональный</w:t>
      </w:r>
      <w:r w:rsidR="006B38F3" w:rsidRPr="006B38F3">
        <w:rPr>
          <w:spacing w:val="1"/>
          <w:sz w:val="20"/>
          <w:szCs w:val="20"/>
        </w:rPr>
        <w:t xml:space="preserve"> </w:t>
      </w:r>
      <w:r w:rsidR="006B38F3" w:rsidRPr="006B38F3">
        <w:rPr>
          <w:sz w:val="20"/>
          <w:szCs w:val="20"/>
        </w:rPr>
        <w:t>центр</w:t>
      </w:r>
      <w:r w:rsidR="006B38F3" w:rsidRPr="006B38F3">
        <w:rPr>
          <w:spacing w:val="1"/>
          <w:sz w:val="20"/>
          <w:szCs w:val="20"/>
        </w:rPr>
        <w:t xml:space="preserve"> </w:t>
      </w:r>
      <w:r w:rsidR="006B38F3" w:rsidRPr="006B38F3">
        <w:rPr>
          <w:sz w:val="20"/>
          <w:szCs w:val="20"/>
        </w:rPr>
        <w:t>по</w:t>
      </w:r>
      <w:r w:rsidR="006B38F3" w:rsidRPr="006B38F3">
        <w:rPr>
          <w:spacing w:val="1"/>
          <w:sz w:val="20"/>
          <w:szCs w:val="20"/>
        </w:rPr>
        <w:t xml:space="preserve"> </w:t>
      </w:r>
      <w:r w:rsidR="006B38F3" w:rsidRPr="006B38F3">
        <w:rPr>
          <w:sz w:val="20"/>
          <w:szCs w:val="20"/>
        </w:rPr>
        <w:t>результатам</w:t>
      </w:r>
      <w:r w:rsidR="006B38F3" w:rsidRPr="006B38F3">
        <w:rPr>
          <w:spacing w:val="1"/>
          <w:sz w:val="20"/>
          <w:szCs w:val="20"/>
        </w:rPr>
        <w:t xml:space="preserve"> </w:t>
      </w:r>
      <w:r w:rsidR="006B38F3" w:rsidRPr="006B38F3">
        <w:rPr>
          <w:sz w:val="20"/>
          <w:szCs w:val="20"/>
        </w:rPr>
        <w:t>предоставления</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1"/>
          <w:sz w:val="20"/>
          <w:szCs w:val="20"/>
        </w:rPr>
        <w:t xml:space="preserve"> </w:t>
      </w:r>
      <w:r w:rsidR="006B38F3" w:rsidRPr="006B38F3">
        <w:rPr>
          <w:sz w:val="20"/>
          <w:szCs w:val="20"/>
        </w:rPr>
        <w:t>а</w:t>
      </w:r>
      <w:r w:rsidR="006B38F3" w:rsidRPr="006B38F3">
        <w:rPr>
          <w:spacing w:val="1"/>
          <w:sz w:val="20"/>
          <w:szCs w:val="20"/>
        </w:rPr>
        <w:t xml:space="preserve"> </w:t>
      </w:r>
      <w:r w:rsidR="006B38F3" w:rsidRPr="006B38F3">
        <w:rPr>
          <w:sz w:val="20"/>
          <w:szCs w:val="20"/>
        </w:rPr>
        <w:t>также</w:t>
      </w:r>
      <w:r w:rsidR="006B38F3" w:rsidRPr="006B38F3">
        <w:rPr>
          <w:spacing w:val="1"/>
          <w:sz w:val="20"/>
          <w:szCs w:val="20"/>
        </w:rPr>
        <w:t xml:space="preserve"> </w:t>
      </w:r>
      <w:r w:rsidR="006B38F3" w:rsidRPr="006B38F3">
        <w:rPr>
          <w:sz w:val="20"/>
          <w:szCs w:val="20"/>
        </w:rPr>
        <w:t>выдача</w:t>
      </w:r>
      <w:r w:rsidR="006B38F3" w:rsidRPr="006B38F3">
        <w:rPr>
          <w:spacing w:val="1"/>
          <w:sz w:val="20"/>
          <w:szCs w:val="20"/>
        </w:rPr>
        <w:t xml:space="preserve"> </w:t>
      </w:r>
      <w:r w:rsidR="006B38F3" w:rsidRPr="006B38F3">
        <w:rPr>
          <w:sz w:val="20"/>
          <w:szCs w:val="20"/>
        </w:rPr>
        <w:t>документов,</w:t>
      </w:r>
      <w:r w:rsidR="006B38F3" w:rsidRPr="006B38F3">
        <w:rPr>
          <w:spacing w:val="1"/>
          <w:sz w:val="20"/>
          <w:szCs w:val="20"/>
        </w:rPr>
        <w:t xml:space="preserve"> </w:t>
      </w:r>
      <w:r w:rsidR="006B38F3" w:rsidRPr="006B38F3">
        <w:rPr>
          <w:sz w:val="20"/>
          <w:szCs w:val="20"/>
        </w:rPr>
        <w:t>включая</w:t>
      </w:r>
      <w:r w:rsidR="006B38F3" w:rsidRPr="006B38F3">
        <w:rPr>
          <w:spacing w:val="1"/>
          <w:sz w:val="20"/>
          <w:szCs w:val="20"/>
        </w:rPr>
        <w:t xml:space="preserve"> </w:t>
      </w:r>
      <w:r w:rsidR="006B38F3" w:rsidRPr="006B38F3">
        <w:rPr>
          <w:sz w:val="20"/>
          <w:szCs w:val="20"/>
        </w:rPr>
        <w:t>составление</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бумажном</w:t>
      </w:r>
      <w:r w:rsidR="006B38F3" w:rsidRPr="006B38F3">
        <w:rPr>
          <w:spacing w:val="1"/>
          <w:sz w:val="20"/>
          <w:szCs w:val="20"/>
        </w:rPr>
        <w:t xml:space="preserve"> </w:t>
      </w:r>
      <w:r w:rsidR="006B38F3" w:rsidRPr="006B38F3">
        <w:rPr>
          <w:sz w:val="20"/>
          <w:szCs w:val="20"/>
        </w:rPr>
        <w:t>носителе</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заверение</w:t>
      </w:r>
      <w:r w:rsidR="006B38F3" w:rsidRPr="006B38F3">
        <w:rPr>
          <w:spacing w:val="1"/>
          <w:sz w:val="20"/>
          <w:szCs w:val="20"/>
        </w:rPr>
        <w:t xml:space="preserve"> </w:t>
      </w:r>
      <w:r w:rsidR="006B38F3" w:rsidRPr="006B38F3">
        <w:rPr>
          <w:sz w:val="20"/>
          <w:szCs w:val="20"/>
        </w:rPr>
        <w:t>выписок из информационных систем органов, предоставляющих муниципальных</w:t>
      </w:r>
      <w:r w:rsidR="006B38F3" w:rsidRPr="006B38F3">
        <w:rPr>
          <w:spacing w:val="-1"/>
          <w:sz w:val="20"/>
          <w:szCs w:val="20"/>
        </w:rPr>
        <w:t xml:space="preserve"> </w:t>
      </w:r>
      <w:r w:rsidR="00471777">
        <w:rPr>
          <w:sz w:val="20"/>
          <w:szCs w:val="20"/>
        </w:rPr>
        <w:t>услуг;</w:t>
      </w:r>
      <w:r w:rsidR="00471777">
        <w:rPr>
          <w:sz w:val="20"/>
          <w:szCs w:val="20"/>
          <w:lang w:val="ru-RU"/>
        </w:rPr>
        <w:t xml:space="preserve"> </w:t>
      </w:r>
      <w:r w:rsidR="006B38F3" w:rsidRPr="006B38F3">
        <w:rPr>
          <w:sz w:val="20"/>
          <w:szCs w:val="20"/>
        </w:rPr>
        <w:t>иные</w:t>
      </w:r>
      <w:r w:rsidR="006B38F3" w:rsidRPr="006B38F3">
        <w:rPr>
          <w:spacing w:val="-1"/>
          <w:sz w:val="20"/>
          <w:szCs w:val="20"/>
        </w:rPr>
        <w:t xml:space="preserve"> </w:t>
      </w:r>
      <w:r w:rsidR="006B38F3" w:rsidRPr="006B38F3">
        <w:rPr>
          <w:sz w:val="20"/>
          <w:szCs w:val="20"/>
        </w:rPr>
        <w:t>процедуры</w:t>
      </w:r>
      <w:r w:rsidR="006B38F3" w:rsidRPr="006B38F3">
        <w:rPr>
          <w:spacing w:val="1"/>
          <w:sz w:val="20"/>
          <w:szCs w:val="20"/>
        </w:rPr>
        <w:t xml:space="preserve"> </w:t>
      </w:r>
      <w:r w:rsidR="006B38F3" w:rsidRPr="006B38F3">
        <w:rPr>
          <w:sz w:val="20"/>
          <w:szCs w:val="20"/>
        </w:rPr>
        <w:t>и</w:t>
      </w:r>
      <w:r w:rsidR="006B38F3" w:rsidRPr="006B38F3">
        <w:rPr>
          <w:spacing w:val="-2"/>
          <w:sz w:val="20"/>
          <w:szCs w:val="20"/>
        </w:rPr>
        <w:t xml:space="preserve"> </w:t>
      </w:r>
      <w:r w:rsidR="006B38F3" w:rsidRPr="006B38F3">
        <w:rPr>
          <w:sz w:val="20"/>
          <w:szCs w:val="20"/>
        </w:rPr>
        <w:t>действия, предусмотренные Федеральным</w:t>
      </w:r>
      <w:r w:rsidR="006B38F3" w:rsidRPr="006B38F3">
        <w:rPr>
          <w:spacing w:val="-1"/>
          <w:sz w:val="20"/>
          <w:szCs w:val="20"/>
        </w:rPr>
        <w:t xml:space="preserve"> </w:t>
      </w:r>
      <w:r w:rsidR="006B38F3" w:rsidRPr="006B38F3">
        <w:rPr>
          <w:sz w:val="20"/>
          <w:szCs w:val="20"/>
        </w:rPr>
        <w:t>законом</w:t>
      </w:r>
      <w:r w:rsidR="006B38F3" w:rsidRPr="006B38F3">
        <w:rPr>
          <w:spacing w:val="-1"/>
          <w:sz w:val="20"/>
          <w:szCs w:val="20"/>
        </w:rPr>
        <w:t xml:space="preserve"> </w:t>
      </w:r>
      <w:r w:rsidR="00471777">
        <w:rPr>
          <w:sz w:val="20"/>
          <w:szCs w:val="20"/>
        </w:rPr>
        <w:t>№ 210-ФЗ.</w:t>
      </w:r>
      <w:r w:rsidR="00471777">
        <w:rPr>
          <w:sz w:val="20"/>
          <w:szCs w:val="20"/>
          <w:lang w:val="ru-RU"/>
        </w:rPr>
        <w:t xml:space="preserve"> </w:t>
      </w:r>
      <w:r w:rsidR="006B38F3" w:rsidRPr="006B38F3">
        <w:rPr>
          <w:sz w:val="20"/>
          <w:szCs w:val="20"/>
        </w:rPr>
        <w:t>В</w:t>
      </w:r>
      <w:r w:rsidR="006B38F3" w:rsidRPr="006B38F3">
        <w:rPr>
          <w:spacing w:val="36"/>
          <w:sz w:val="20"/>
          <w:szCs w:val="20"/>
        </w:rPr>
        <w:t xml:space="preserve"> </w:t>
      </w:r>
      <w:r w:rsidR="006B38F3" w:rsidRPr="006B38F3">
        <w:rPr>
          <w:sz w:val="20"/>
          <w:szCs w:val="20"/>
        </w:rPr>
        <w:t>соответствии</w:t>
      </w:r>
      <w:r w:rsidR="006B38F3" w:rsidRPr="006B38F3">
        <w:rPr>
          <w:spacing w:val="34"/>
          <w:sz w:val="20"/>
          <w:szCs w:val="20"/>
        </w:rPr>
        <w:t xml:space="preserve"> </w:t>
      </w:r>
      <w:r w:rsidR="006B38F3" w:rsidRPr="006B38F3">
        <w:rPr>
          <w:sz w:val="20"/>
          <w:szCs w:val="20"/>
        </w:rPr>
        <w:t>с</w:t>
      </w:r>
      <w:r w:rsidR="006B38F3" w:rsidRPr="006B38F3">
        <w:rPr>
          <w:spacing w:val="36"/>
          <w:sz w:val="20"/>
          <w:szCs w:val="20"/>
        </w:rPr>
        <w:t xml:space="preserve"> </w:t>
      </w:r>
      <w:r w:rsidR="006B38F3" w:rsidRPr="006B38F3">
        <w:rPr>
          <w:sz w:val="20"/>
          <w:szCs w:val="20"/>
        </w:rPr>
        <w:t>частью</w:t>
      </w:r>
      <w:r w:rsidR="006B38F3" w:rsidRPr="006B38F3">
        <w:rPr>
          <w:spacing w:val="36"/>
          <w:sz w:val="20"/>
          <w:szCs w:val="20"/>
        </w:rPr>
        <w:t xml:space="preserve"> </w:t>
      </w:r>
      <w:r w:rsidR="006B38F3" w:rsidRPr="006B38F3">
        <w:rPr>
          <w:sz w:val="20"/>
          <w:szCs w:val="20"/>
        </w:rPr>
        <w:t>1.1</w:t>
      </w:r>
      <w:r w:rsidR="006B38F3" w:rsidRPr="006B38F3">
        <w:rPr>
          <w:spacing w:val="35"/>
          <w:sz w:val="20"/>
          <w:szCs w:val="20"/>
        </w:rPr>
        <w:t xml:space="preserve"> </w:t>
      </w:r>
      <w:r w:rsidR="006B38F3" w:rsidRPr="006B38F3">
        <w:rPr>
          <w:sz w:val="20"/>
          <w:szCs w:val="20"/>
        </w:rPr>
        <w:t>статьи</w:t>
      </w:r>
      <w:r w:rsidR="006B38F3" w:rsidRPr="006B38F3">
        <w:rPr>
          <w:spacing w:val="35"/>
          <w:sz w:val="20"/>
          <w:szCs w:val="20"/>
        </w:rPr>
        <w:t xml:space="preserve"> </w:t>
      </w:r>
      <w:r w:rsidR="006B38F3" w:rsidRPr="006B38F3">
        <w:rPr>
          <w:sz w:val="20"/>
          <w:szCs w:val="20"/>
        </w:rPr>
        <w:t>16</w:t>
      </w:r>
      <w:r w:rsidR="006B38F3" w:rsidRPr="006B38F3">
        <w:rPr>
          <w:spacing w:val="36"/>
          <w:sz w:val="20"/>
          <w:szCs w:val="20"/>
        </w:rPr>
        <w:t xml:space="preserve"> </w:t>
      </w:r>
      <w:r w:rsidR="006B38F3" w:rsidRPr="006B38F3">
        <w:rPr>
          <w:sz w:val="20"/>
          <w:szCs w:val="20"/>
        </w:rPr>
        <w:t>Федерального</w:t>
      </w:r>
      <w:r w:rsidR="006B38F3" w:rsidRPr="006B38F3">
        <w:rPr>
          <w:spacing w:val="37"/>
          <w:sz w:val="20"/>
          <w:szCs w:val="20"/>
        </w:rPr>
        <w:t xml:space="preserve"> </w:t>
      </w:r>
      <w:r w:rsidR="006B38F3" w:rsidRPr="006B38F3">
        <w:rPr>
          <w:sz w:val="20"/>
          <w:szCs w:val="20"/>
        </w:rPr>
        <w:t>закона</w:t>
      </w:r>
      <w:r w:rsidR="006B38F3" w:rsidRPr="006B38F3">
        <w:rPr>
          <w:spacing w:val="34"/>
          <w:sz w:val="20"/>
          <w:szCs w:val="20"/>
        </w:rPr>
        <w:t xml:space="preserve"> </w:t>
      </w:r>
      <w:r w:rsidR="006B38F3" w:rsidRPr="006B38F3">
        <w:rPr>
          <w:sz w:val="20"/>
          <w:szCs w:val="20"/>
        </w:rPr>
        <w:t>№</w:t>
      </w:r>
      <w:r w:rsidR="006B38F3" w:rsidRPr="006B38F3">
        <w:rPr>
          <w:spacing w:val="37"/>
          <w:sz w:val="20"/>
          <w:szCs w:val="20"/>
        </w:rPr>
        <w:t xml:space="preserve"> </w:t>
      </w:r>
      <w:r w:rsidR="006B38F3" w:rsidRPr="006B38F3">
        <w:rPr>
          <w:sz w:val="20"/>
          <w:szCs w:val="20"/>
        </w:rPr>
        <w:t>210-ФЗ</w:t>
      </w:r>
      <w:r w:rsidR="006B38F3" w:rsidRPr="006B38F3">
        <w:rPr>
          <w:spacing w:val="36"/>
          <w:sz w:val="20"/>
          <w:szCs w:val="20"/>
        </w:rPr>
        <w:t xml:space="preserve"> </w:t>
      </w:r>
      <w:r w:rsidR="006B38F3" w:rsidRPr="006B38F3">
        <w:rPr>
          <w:sz w:val="20"/>
          <w:szCs w:val="20"/>
        </w:rPr>
        <w:t>для реализации</w:t>
      </w:r>
      <w:r w:rsidR="006B38F3" w:rsidRPr="006B38F3">
        <w:rPr>
          <w:spacing w:val="3"/>
          <w:sz w:val="20"/>
          <w:szCs w:val="20"/>
        </w:rPr>
        <w:t xml:space="preserve"> </w:t>
      </w:r>
      <w:r w:rsidR="006B38F3" w:rsidRPr="006B38F3">
        <w:rPr>
          <w:sz w:val="20"/>
          <w:szCs w:val="20"/>
        </w:rPr>
        <w:t>своих</w:t>
      </w:r>
      <w:r w:rsidR="006B38F3" w:rsidRPr="006B38F3">
        <w:rPr>
          <w:spacing w:val="6"/>
          <w:sz w:val="20"/>
          <w:szCs w:val="20"/>
        </w:rPr>
        <w:t xml:space="preserve"> </w:t>
      </w:r>
      <w:r w:rsidR="006B38F3" w:rsidRPr="006B38F3">
        <w:rPr>
          <w:sz w:val="20"/>
          <w:szCs w:val="20"/>
        </w:rPr>
        <w:t>функций</w:t>
      </w:r>
      <w:r w:rsidR="006B38F3" w:rsidRPr="006B38F3">
        <w:rPr>
          <w:spacing w:val="4"/>
          <w:sz w:val="20"/>
          <w:szCs w:val="20"/>
        </w:rPr>
        <w:t xml:space="preserve"> </w:t>
      </w:r>
      <w:r w:rsidR="006B38F3" w:rsidRPr="006B38F3">
        <w:rPr>
          <w:sz w:val="20"/>
          <w:szCs w:val="20"/>
        </w:rPr>
        <w:t>многофункциональные</w:t>
      </w:r>
      <w:r w:rsidR="006B38F3" w:rsidRPr="006B38F3">
        <w:rPr>
          <w:spacing w:val="3"/>
          <w:sz w:val="20"/>
          <w:szCs w:val="20"/>
        </w:rPr>
        <w:t xml:space="preserve"> </w:t>
      </w:r>
      <w:r w:rsidR="006B38F3" w:rsidRPr="006B38F3">
        <w:rPr>
          <w:sz w:val="20"/>
          <w:szCs w:val="20"/>
        </w:rPr>
        <w:t>центры</w:t>
      </w:r>
      <w:r w:rsidR="006B38F3" w:rsidRPr="006B38F3">
        <w:rPr>
          <w:spacing w:val="4"/>
          <w:sz w:val="20"/>
          <w:szCs w:val="20"/>
        </w:rPr>
        <w:t xml:space="preserve"> </w:t>
      </w:r>
      <w:r w:rsidR="006B38F3" w:rsidRPr="006B38F3">
        <w:rPr>
          <w:sz w:val="20"/>
          <w:szCs w:val="20"/>
        </w:rPr>
        <w:t>вправе</w:t>
      </w:r>
      <w:r w:rsidR="006B38F3" w:rsidRPr="006B38F3">
        <w:rPr>
          <w:spacing w:val="3"/>
          <w:sz w:val="20"/>
          <w:szCs w:val="20"/>
        </w:rPr>
        <w:t xml:space="preserve"> </w:t>
      </w:r>
      <w:r w:rsidR="006B38F3" w:rsidRPr="006B38F3">
        <w:rPr>
          <w:sz w:val="20"/>
          <w:szCs w:val="20"/>
        </w:rPr>
        <w:t>привлекать</w:t>
      </w:r>
      <w:r w:rsidR="006B38F3" w:rsidRPr="006B38F3">
        <w:rPr>
          <w:spacing w:val="2"/>
          <w:sz w:val="20"/>
          <w:szCs w:val="20"/>
        </w:rPr>
        <w:t xml:space="preserve"> </w:t>
      </w:r>
      <w:r w:rsidR="006B38F3" w:rsidRPr="006B38F3">
        <w:rPr>
          <w:sz w:val="20"/>
          <w:szCs w:val="20"/>
        </w:rPr>
        <w:t>иные</w:t>
      </w:r>
      <w:r w:rsidR="006B38F3" w:rsidRPr="006B38F3">
        <w:rPr>
          <w:spacing w:val="-67"/>
          <w:sz w:val="20"/>
          <w:szCs w:val="20"/>
        </w:rPr>
        <w:t xml:space="preserve"> </w:t>
      </w:r>
      <w:r w:rsidR="00471777">
        <w:rPr>
          <w:sz w:val="20"/>
          <w:szCs w:val="20"/>
        </w:rPr>
        <w:t>организации.</w:t>
      </w:r>
      <w:r w:rsidR="00471777">
        <w:rPr>
          <w:sz w:val="20"/>
          <w:szCs w:val="20"/>
          <w:lang w:val="ru-RU"/>
        </w:rPr>
        <w:t xml:space="preserve"> </w:t>
      </w:r>
      <w:r w:rsidR="006B38F3" w:rsidRPr="006B38F3">
        <w:rPr>
          <w:sz w:val="20"/>
          <w:szCs w:val="20"/>
        </w:rPr>
        <w:t>Информирование</w:t>
      </w:r>
      <w:r w:rsidR="006B38F3" w:rsidRPr="006B38F3">
        <w:rPr>
          <w:spacing w:val="-5"/>
          <w:sz w:val="20"/>
          <w:szCs w:val="20"/>
        </w:rPr>
        <w:t xml:space="preserve"> </w:t>
      </w:r>
      <w:r w:rsidR="006B38F3" w:rsidRPr="006B38F3">
        <w:rPr>
          <w:sz w:val="20"/>
          <w:szCs w:val="20"/>
        </w:rPr>
        <w:t>заявителей</w:t>
      </w:r>
      <w:r w:rsidR="00471777">
        <w:rPr>
          <w:sz w:val="20"/>
          <w:szCs w:val="20"/>
          <w:lang w:val="ru-RU"/>
        </w:rPr>
        <w:t xml:space="preserve"> </w:t>
      </w:r>
      <w:r w:rsidR="006B38F3" w:rsidRPr="006B38F3">
        <w:rPr>
          <w:sz w:val="20"/>
          <w:szCs w:val="20"/>
        </w:rPr>
        <w:t>Информир</w:t>
      </w:r>
      <w:r w:rsidR="00471777">
        <w:rPr>
          <w:sz w:val="20"/>
          <w:szCs w:val="20"/>
        </w:rPr>
        <w:t>ование</w:t>
      </w:r>
      <w:r w:rsidR="00471777">
        <w:rPr>
          <w:sz w:val="20"/>
          <w:szCs w:val="20"/>
        </w:rPr>
        <w:tab/>
      </w:r>
      <w:proofErr w:type="spellStart"/>
      <w:r w:rsidR="00471777">
        <w:rPr>
          <w:sz w:val="20"/>
          <w:szCs w:val="20"/>
        </w:rPr>
        <w:t>заявителя</w:t>
      </w:r>
      <w:r w:rsidR="006B38F3" w:rsidRPr="006B38F3">
        <w:rPr>
          <w:sz w:val="20"/>
          <w:szCs w:val="20"/>
        </w:rPr>
        <w:t>многофункциональными</w:t>
      </w:r>
      <w:proofErr w:type="spellEnd"/>
      <w:r w:rsidR="006B38F3" w:rsidRPr="006B38F3">
        <w:rPr>
          <w:sz w:val="20"/>
          <w:szCs w:val="20"/>
        </w:rPr>
        <w:t xml:space="preserve"> </w:t>
      </w:r>
      <w:r w:rsidR="006B38F3" w:rsidRPr="006B38F3">
        <w:rPr>
          <w:spacing w:val="-1"/>
          <w:sz w:val="20"/>
          <w:szCs w:val="20"/>
        </w:rPr>
        <w:t>центрами</w:t>
      </w:r>
      <w:r w:rsidR="006B38F3" w:rsidRPr="006B38F3">
        <w:rPr>
          <w:spacing w:val="-67"/>
          <w:sz w:val="20"/>
          <w:szCs w:val="20"/>
        </w:rPr>
        <w:t xml:space="preserve"> </w:t>
      </w:r>
      <w:r w:rsidR="006B38F3" w:rsidRPr="006B38F3">
        <w:rPr>
          <w:sz w:val="20"/>
          <w:szCs w:val="20"/>
        </w:rPr>
        <w:t>осуществляется</w:t>
      </w:r>
      <w:r w:rsidR="006B38F3" w:rsidRPr="006B38F3">
        <w:rPr>
          <w:spacing w:val="-1"/>
          <w:sz w:val="20"/>
          <w:szCs w:val="20"/>
        </w:rPr>
        <w:t xml:space="preserve"> </w:t>
      </w:r>
      <w:r w:rsidR="006B38F3" w:rsidRPr="006B38F3">
        <w:rPr>
          <w:sz w:val="20"/>
          <w:szCs w:val="20"/>
        </w:rPr>
        <w:t>следующими</w:t>
      </w:r>
      <w:r w:rsidR="006B38F3" w:rsidRPr="006B38F3">
        <w:rPr>
          <w:spacing w:val="1"/>
          <w:sz w:val="20"/>
          <w:szCs w:val="20"/>
        </w:rPr>
        <w:t xml:space="preserve"> </w:t>
      </w:r>
      <w:r w:rsidR="006B38F3" w:rsidRPr="006B38F3">
        <w:rPr>
          <w:sz w:val="20"/>
          <w:szCs w:val="20"/>
        </w:rPr>
        <w:t>способами:</w:t>
      </w:r>
      <w:r w:rsidR="00471777">
        <w:rPr>
          <w:sz w:val="20"/>
          <w:szCs w:val="20"/>
          <w:lang w:val="ru-RU"/>
        </w:rPr>
        <w:t xml:space="preserve"> </w:t>
      </w:r>
      <w:r w:rsidR="006B38F3" w:rsidRPr="006B38F3">
        <w:rPr>
          <w:sz w:val="20"/>
          <w:szCs w:val="20"/>
        </w:rPr>
        <w:t>а) посредством привлечения средств массовой информации, а также путем</w:t>
      </w:r>
      <w:r w:rsidR="006B38F3" w:rsidRPr="006B38F3">
        <w:rPr>
          <w:spacing w:val="1"/>
          <w:sz w:val="20"/>
          <w:szCs w:val="20"/>
        </w:rPr>
        <w:t xml:space="preserve"> </w:t>
      </w:r>
      <w:r w:rsidR="006B38F3" w:rsidRPr="006B38F3">
        <w:rPr>
          <w:sz w:val="20"/>
          <w:szCs w:val="20"/>
        </w:rPr>
        <w:t>размещения</w:t>
      </w:r>
      <w:r w:rsidR="006B38F3" w:rsidRPr="006B38F3">
        <w:rPr>
          <w:spacing w:val="1"/>
          <w:sz w:val="20"/>
          <w:szCs w:val="20"/>
        </w:rPr>
        <w:t xml:space="preserve"> </w:t>
      </w:r>
      <w:r w:rsidR="006B38F3" w:rsidRPr="006B38F3">
        <w:rPr>
          <w:sz w:val="20"/>
          <w:szCs w:val="20"/>
        </w:rPr>
        <w:t>информации</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официальных</w:t>
      </w:r>
      <w:r w:rsidR="006B38F3" w:rsidRPr="006B38F3">
        <w:rPr>
          <w:spacing w:val="1"/>
          <w:sz w:val="20"/>
          <w:szCs w:val="20"/>
        </w:rPr>
        <w:t xml:space="preserve"> </w:t>
      </w:r>
      <w:r w:rsidR="006B38F3" w:rsidRPr="006B38F3">
        <w:rPr>
          <w:sz w:val="20"/>
          <w:szCs w:val="20"/>
        </w:rPr>
        <w:t>сайтах</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информационных</w:t>
      </w:r>
      <w:r w:rsidR="006B38F3" w:rsidRPr="006B38F3">
        <w:rPr>
          <w:spacing w:val="1"/>
          <w:sz w:val="20"/>
          <w:szCs w:val="20"/>
        </w:rPr>
        <w:t xml:space="preserve"> </w:t>
      </w:r>
      <w:r w:rsidR="006B38F3" w:rsidRPr="006B38F3">
        <w:rPr>
          <w:sz w:val="20"/>
          <w:szCs w:val="20"/>
        </w:rPr>
        <w:t>стендах</w:t>
      </w:r>
      <w:r w:rsidR="006B38F3" w:rsidRPr="006B38F3">
        <w:rPr>
          <w:spacing w:val="1"/>
          <w:sz w:val="20"/>
          <w:szCs w:val="20"/>
        </w:rPr>
        <w:t xml:space="preserve"> </w:t>
      </w:r>
      <w:r w:rsidR="00471777">
        <w:rPr>
          <w:sz w:val="20"/>
          <w:szCs w:val="20"/>
        </w:rPr>
        <w:t>многофункциональных центров;</w:t>
      </w:r>
      <w:r w:rsidR="00471777">
        <w:rPr>
          <w:sz w:val="20"/>
          <w:szCs w:val="20"/>
          <w:lang w:val="ru-RU"/>
        </w:rPr>
        <w:t xml:space="preserve"> </w:t>
      </w:r>
      <w:r w:rsidR="006B38F3" w:rsidRPr="006B38F3">
        <w:rPr>
          <w:sz w:val="20"/>
          <w:szCs w:val="20"/>
        </w:rPr>
        <w:t>б)</w:t>
      </w:r>
      <w:r w:rsidR="006B38F3" w:rsidRPr="006B38F3">
        <w:rPr>
          <w:spacing w:val="1"/>
          <w:sz w:val="20"/>
          <w:szCs w:val="20"/>
        </w:rPr>
        <w:t xml:space="preserve"> </w:t>
      </w:r>
      <w:r w:rsidR="006B38F3" w:rsidRPr="006B38F3">
        <w:rPr>
          <w:sz w:val="20"/>
          <w:szCs w:val="20"/>
        </w:rPr>
        <w:t>при</w:t>
      </w:r>
      <w:r w:rsidR="006B38F3" w:rsidRPr="006B38F3">
        <w:rPr>
          <w:spacing w:val="1"/>
          <w:sz w:val="20"/>
          <w:szCs w:val="20"/>
        </w:rPr>
        <w:t xml:space="preserve"> </w:t>
      </w:r>
      <w:r w:rsidR="006B38F3" w:rsidRPr="006B38F3">
        <w:rPr>
          <w:sz w:val="20"/>
          <w:szCs w:val="20"/>
        </w:rPr>
        <w:t>обращении</w:t>
      </w:r>
      <w:r w:rsidR="006B38F3" w:rsidRPr="006B38F3">
        <w:rPr>
          <w:spacing w:val="1"/>
          <w:sz w:val="20"/>
          <w:szCs w:val="20"/>
        </w:rPr>
        <w:t xml:space="preserve"> </w:t>
      </w:r>
      <w:r w:rsidR="006B38F3" w:rsidRPr="006B38F3">
        <w:rPr>
          <w:sz w:val="20"/>
          <w:szCs w:val="20"/>
        </w:rPr>
        <w:t>заявителя</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многофункциональный</w:t>
      </w:r>
      <w:r w:rsidR="006B38F3" w:rsidRPr="006B38F3">
        <w:rPr>
          <w:spacing w:val="1"/>
          <w:sz w:val="20"/>
          <w:szCs w:val="20"/>
        </w:rPr>
        <w:t xml:space="preserve"> </w:t>
      </w:r>
      <w:r w:rsidR="006B38F3" w:rsidRPr="006B38F3">
        <w:rPr>
          <w:sz w:val="20"/>
          <w:szCs w:val="20"/>
        </w:rPr>
        <w:t>центр</w:t>
      </w:r>
      <w:r w:rsidR="006B38F3" w:rsidRPr="006B38F3">
        <w:rPr>
          <w:spacing w:val="1"/>
          <w:sz w:val="20"/>
          <w:szCs w:val="20"/>
        </w:rPr>
        <w:t xml:space="preserve"> </w:t>
      </w:r>
      <w:r w:rsidR="006B38F3" w:rsidRPr="006B38F3">
        <w:rPr>
          <w:sz w:val="20"/>
          <w:szCs w:val="20"/>
        </w:rPr>
        <w:t>лично,</w:t>
      </w:r>
      <w:r w:rsidR="006B38F3" w:rsidRPr="006B38F3">
        <w:rPr>
          <w:spacing w:val="1"/>
          <w:sz w:val="20"/>
          <w:szCs w:val="20"/>
        </w:rPr>
        <w:t xml:space="preserve"> </w:t>
      </w:r>
      <w:r w:rsidR="006B38F3" w:rsidRPr="006B38F3">
        <w:rPr>
          <w:sz w:val="20"/>
          <w:szCs w:val="20"/>
        </w:rPr>
        <w:t>по</w:t>
      </w:r>
      <w:r w:rsidR="006B38F3" w:rsidRPr="006B38F3">
        <w:rPr>
          <w:spacing w:val="1"/>
          <w:sz w:val="20"/>
          <w:szCs w:val="20"/>
        </w:rPr>
        <w:t xml:space="preserve"> </w:t>
      </w:r>
      <w:r w:rsidR="006B38F3" w:rsidRPr="006B38F3">
        <w:rPr>
          <w:sz w:val="20"/>
          <w:szCs w:val="20"/>
        </w:rPr>
        <w:t>телефону,</w:t>
      </w:r>
      <w:r w:rsidR="006B38F3" w:rsidRPr="006B38F3">
        <w:rPr>
          <w:spacing w:val="-3"/>
          <w:sz w:val="20"/>
          <w:szCs w:val="20"/>
        </w:rPr>
        <w:t xml:space="preserve"> </w:t>
      </w:r>
      <w:r w:rsidR="006B38F3" w:rsidRPr="006B38F3">
        <w:rPr>
          <w:sz w:val="20"/>
          <w:szCs w:val="20"/>
        </w:rPr>
        <w:t>посредством</w:t>
      </w:r>
      <w:r w:rsidR="006B38F3" w:rsidRPr="006B38F3">
        <w:rPr>
          <w:spacing w:val="-1"/>
          <w:sz w:val="20"/>
          <w:szCs w:val="20"/>
        </w:rPr>
        <w:t xml:space="preserve"> </w:t>
      </w:r>
      <w:r w:rsidR="006B38F3" w:rsidRPr="006B38F3">
        <w:rPr>
          <w:sz w:val="20"/>
          <w:szCs w:val="20"/>
        </w:rPr>
        <w:t>почтовых</w:t>
      </w:r>
      <w:r w:rsidR="006B38F3" w:rsidRPr="006B38F3">
        <w:rPr>
          <w:spacing w:val="-1"/>
          <w:sz w:val="20"/>
          <w:szCs w:val="20"/>
        </w:rPr>
        <w:t xml:space="preserve"> </w:t>
      </w:r>
      <w:r w:rsidR="006B38F3" w:rsidRPr="006B38F3">
        <w:rPr>
          <w:sz w:val="20"/>
          <w:szCs w:val="20"/>
        </w:rPr>
        <w:t>отправлений,</w:t>
      </w:r>
      <w:r w:rsidR="006B38F3" w:rsidRPr="006B38F3">
        <w:rPr>
          <w:spacing w:val="-2"/>
          <w:sz w:val="20"/>
          <w:szCs w:val="20"/>
        </w:rPr>
        <w:t xml:space="preserve"> </w:t>
      </w:r>
      <w:r w:rsidR="006B38F3" w:rsidRPr="006B38F3">
        <w:rPr>
          <w:sz w:val="20"/>
          <w:szCs w:val="20"/>
        </w:rPr>
        <w:t>либо</w:t>
      </w:r>
      <w:r w:rsidR="006B38F3" w:rsidRPr="006B38F3">
        <w:rPr>
          <w:spacing w:val="-1"/>
          <w:sz w:val="20"/>
          <w:szCs w:val="20"/>
        </w:rPr>
        <w:t xml:space="preserve"> </w:t>
      </w:r>
      <w:r w:rsidR="006B38F3" w:rsidRPr="006B38F3">
        <w:rPr>
          <w:sz w:val="20"/>
          <w:szCs w:val="20"/>
        </w:rPr>
        <w:t>по электронной</w:t>
      </w:r>
      <w:r w:rsidR="006B38F3" w:rsidRPr="006B38F3">
        <w:rPr>
          <w:spacing w:val="-2"/>
          <w:sz w:val="20"/>
          <w:szCs w:val="20"/>
        </w:rPr>
        <w:t xml:space="preserve"> </w:t>
      </w:r>
      <w:r w:rsidR="00471777">
        <w:rPr>
          <w:sz w:val="20"/>
          <w:szCs w:val="20"/>
        </w:rPr>
        <w:t>почте.</w:t>
      </w:r>
      <w:r w:rsidR="00471777">
        <w:rPr>
          <w:sz w:val="20"/>
          <w:szCs w:val="20"/>
          <w:lang w:val="ru-RU"/>
        </w:rPr>
        <w:t xml:space="preserve"> </w:t>
      </w:r>
      <w:r w:rsidR="006B38F3" w:rsidRPr="006B38F3">
        <w:rPr>
          <w:sz w:val="20"/>
          <w:szCs w:val="20"/>
        </w:rPr>
        <w:t>При личном обращении работник многофункционального центра подробно</w:t>
      </w:r>
      <w:r w:rsidR="006B38F3" w:rsidRPr="006B38F3">
        <w:rPr>
          <w:spacing w:val="1"/>
          <w:sz w:val="20"/>
          <w:szCs w:val="20"/>
        </w:rPr>
        <w:t xml:space="preserve"> </w:t>
      </w:r>
      <w:r w:rsidR="006B38F3" w:rsidRPr="006B38F3">
        <w:rPr>
          <w:sz w:val="20"/>
          <w:szCs w:val="20"/>
        </w:rPr>
        <w:t>информирует заявителей по интересующим их вопросам в вежливой корректной</w:t>
      </w:r>
      <w:r w:rsidR="006B38F3" w:rsidRPr="006B38F3">
        <w:rPr>
          <w:spacing w:val="1"/>
          <w:sz w:val="20"/>
          <w:szCs w:val="20"/>
        </w:rPr>
        <w:t xml:space="preserve"> </w:t>
      </w:r>
      <w:r w:rsidR="006B38F3" w:rsidRPr="006B38F3">
        <w:rPr>
          <w:sz w:val="20"/>
          <w:szCs w:val="20"/>
        </w:rPr>
        <w:t>форме с использованием официально-делового стиля речи. Рекомендуемое время</w:t>
      </w:r>
      <w:r w:rsidR="006B38F3" w:rsidRPr="006B38F3">
        <w:rPr>
          <w:spacing w:val="1"/>
          <w:sz w:val="20"/>
          <w:szCs w:val="20"/>
        </w:rPr>
        <w:t xml:space="preserve"> </w:t>
      </w:r>
      <w:r w:rsidR="006B38F3" w:rsidRPr="006B38F3">
        <w:rPr>
          <w:sz w:val="20"/>
          <w:szCs w:val="20"/>
        </w:rPr>
        <w:t>предоставления консультации – не более 15 минут, время ожидания в очереди в</w:t>
      </w:r>
      <w:r w:rsidR="006B38F3" w:rsidRPr="006B38F3">
        <w:rPr>
          <w:spacing w:val="1"/>
          <w:sz w:val="20"/>
          <w:szCs w:val="20"/>
        </w:rPr>
        <w:t xml:space="preserve"> </w:t>
      </w:r>
      <w:r w:rsidR="006B38F3" w:rsidRPr="006B38F3">
        <w:rPr>
          <w:sz w:val="20"/>
          <w:szCs w:val="20"/>
        </w:rPr>
        <w:t>секторе информирования для получения информации о муниципальных услугах не</w:t>
      </w:r>
      <w:r w:rsidR="006B38F3" w:rsidRPr="006B38F3">
        <w:rPr>
          <w:spacing w:val="1"/>
          <w:sz w:val="20"/>
          <w:szCs w:val="20"/>
        </w:rPr>
        <w:t xml:space="preserve"> </w:t>
      </w:r>
      <w:r w:rsidR="006B38F3" w:rsidRPr="006B38F3">
        <w:rPr>
          <w:sz w:val="20"/>
          <w:szCs w:val="20"/>
        </w:rPr>
        <w:t>может</w:t>
      </w:r>
      <w:r w:rsidR="006B38F3" w:rsidRPr="006B38F3">
        <w:rPr>
          <w:spacing w:val="-4"/>
          <w:sz w:val="20"/>
          <w:szCs w:val="20"/>
        </w:rPr>
        <w:t xml:space="preserve"> </w:t>
      </w:r>
      <w:r w:rsidR="006B38F3" w:rsidRPr="006B38F3">
        <w:rPr>
          <w:sz w:val="20"/>
          <w:szCs w:val="20"/>
        </w:rPr>
        <w:t>превышать</w:t>
      </w:r>
      <w:r w:rsidR="006B38F3" w:rsidRPr="006B38F3">
        <w:rPr>
          <w:spacing w:val="-1"/>
          <w:sz w:val="20"/>
          <w:szCs w:val="20"/>
        </w:rPr>
        <w:t xml:space="preserve"> </w:t>
      </w:r>
      <w:r w:rsidR="006B38F3" w:rsidRPr="006B38F3">
        <w:rPr>
          <w:sz w:val="20"/>
          <w:szCs w:val="20"/>
        </w:rPr>
        <w:t>15</w:t>
      </w:r>
      <w:r w:rsidR="006B38F3" w:rsidRPr="006B38F3">
        <w:rPr>
          <w:spacing w:val="1"/>
          <w:sz w:val="20"/>
          <w:szCs w:val="20"/>
        </w:rPr>
        <w:t xml:space="preserve"> </w:t>
      </w:r>
      <w:r w:rsidR="00471777">
        <w:rPr>
          <w:sz w:val="20"/>
          <w:szCs w:val="20"/>
        </w:rPr>
        <w:t>минут.</w:t>
      </w:r>
      <w:r w:rsidR="00471777">
        <w:rPr>
          <w:sz w:val="20"/>
          <w:szCs w:val="20"/>
          <w:lang w:val="ru-RU"/>
        </w:rPr>
        <w:t xml:space="preserve"> </w:t>
      </w:r>
      <w:r w:rsidR="006B38F3" w:rsidRPr="006B38F3">
        <w:rPr>
          <w:sz w:val="20"/>
          <w:szCs w:val="20"/>
        </w:rPr>
        <w:t>Ответ</w:t>
      </w:r>
      <w:r w:rsidR="006B38F3" w:rsidRPr="006B38F3">
        <w:rPr>
          <w:spacing w:val="1"/>
          <w:sz w:val="20"/>
          <w:szCs w:val="20"/>
        </w:rPr>
        <w:t xml:space="preserve"> </w:t>
      </w:r>
      <w:r w:rsidR="006B38F3" w:rsidRPr="006B38F3">
        <w:rPr>
          <w:sz w:val="20"/>
          <w:szCs w:val="20"/>
        </w:rPr>
        <w:t>на</w:t>
      </w:r>
      <w:r w:rsidR="006B38F3" w:rsidRPr="006B38F3">
        <w:rPr>
          <w:spacing w:val="1"/>
          <w:sz w:val="20"/>
          <w:szCs w:val="20"/>
        </w:rPr>
        <w:t xml:space="preserve"> </w:t>
      </w:r>
      <w:r w:rsidR="006B38F3" w:rsidRPr="006B38F3">
        <w:rPr>
          <w:sz w:val="20"/>
          <w:szCs w:val="20"/>
        </w:rPr>
        <w:t>телефонный</w:t>
      </w:r>
      <w:r w:rsidR="006B38F3" w:rsidRPr="006B38F3">
        <w:rPr>
          <w:spacing w:val="1"/>
          <w:sz w:val="20"/>
          <w:szCs w:val="20"/>
        </w:rPr>
        <w:t xml:space="preserve"> </w:t>
      </w:r>
      <w:r w:rsidR="006B38F3" w:rsidRPr="006B38F3">
        <w:rPr>
          <w:sz w:val="20"/>
          <w:szCs w:val="20"/>
        </w:rPr>
        <w:t>звонок</w:t>
      </w:r>
      <w:r w:rsidR="006B38F3" w:rsidRPr="006B38F3">
        <w:rPr>
          <w:spacing w:val="1"/>
          <w:sz w:val="20"/>
          <w:szCs w:val="20"/>
        </w:rPr>
        <w:t xml:space="preserve"> </w:t>
      </w:r>
      <w:r w:rsidR="006B38F3" w:rsidRPr="006B38F3">
        <w:rPr>
          <w:sz w:val="20"/>
          <w:szCs w:val="20"/>
        </w:rPr>
        <w:t>должен</w:t>
      </w:r>
      <w:r w:rsidR="006B38F3" w:rsidRPr="006B38F3">
        <w:rPr>
          <w:spacing w:val="1"/>
          <w:sz w:val="20"/>
          <w:szCs w:val="20"/>
        </w:rPr>
        <w:t xml:space="preserve"> </w:t>
      </w:r>
      <w:r w:rsidR="006B38F3" w:rsidRPr="006B38F3">
        <w:rPr>
          <w:sz w:val="20"/>
          <w:szCs w:val="20"/>
        </w:rPr>
        <w:t>начинаться</w:t>
      </w:r>
      <w:r w:rsidR="006B38F3" w:rsidRPr="006B38F3">
        <w:rPr>
          <w:spacing w:val="1"/>
          <w:sz w:val="20"/>
          <w:szCs w:val="20"/>
        </w:rPr>
        <w:t xml:space="preserve"> </w:t>
      </w:r>
      <w:r w:rsidR="006B38F3" w:rsidRPr="006B38F3">
        <w:rPr>
          <w:sz w:val="20"/>
          <w:szCs w:val="20"/>
        </w:rPr>
        <w:t>с</w:t>
      </w:r>
      <w:r w:rsidR="006B38F3" w:rsidRPr="006B38F3">
        <w:rPr>
          <w:spacing w:val="1"/>
          <w:sz w:val="20"/>
          <w:szCs w:val="20"/>
        </w:rPr>
        <w:t xml:space="preserve"> </w:t>
      </w:r>
      <w:r w:rsidR="006B38F3" w:rsidRPr="006B38F3">
        <w:rPr>
          <w:sz w:val="20"/>
          <w:szCs w:val="20"/>
        </w:rPr>
        <w:t>информации</w:t>
      </w:r>
      <w:r w:rsidR="006B38F3" w:rsidRPr="006B38F3">
        <w:rPr>
          <w:spacing w:val="1"/>
          <w:sz w:val="20"/>
          <w:szCs w:val="20"/>
        </w:rPr>
        <w:t xml:space="preserve"> </w:t>
      </w:r>
      <w:r w:rsidR="006B38F3" w:rsidRPr="006B38F3">
        <w:rPr>
          <w:sz w:val="20"/>
          <w:szCs w:val="20"/>
        </w:rPr>
        <w:t>о</w:t>
      </w:r>
      <w:r w:rsidR="006B38F3" w:rsidRPr="006B38F3">
        <w:rPr>
          <w:spacing w:val="1"/>
          <w:sz w:val="20"/>
          <w:szCs w:val="20"/>
        </w:rPr>
        <w:t xml:space="preserve"> </w:t>
      </w:r>
      <w:r w:rsidR="006B38F3" w:rsidRPr="006B38F3">
        <w:rPr>
          <w:sz w:val="20"/>
          <w:szCs w:val="20"/>
        </w:rPr>
        <w:t>наименовании</w:t>
      </w:r>
      <w:r w:rsidR="006B38F3" w:rsidRPr="006B38F3">
        <w:rPr>
          <w:spacing w:val="1"/>
          <w:sz w:val="20"/>
          <w:szCs w:val="20"/>
        </w:rPr>
        <w:t xml:space="preserve"> </w:t>
      </w:r>
      <w:r w:rsidR="006B38F3" w:rsidRPr="006B38F3">
        <w:rPr>
          <w:sz w:val="20"/>
          <w:szCs w:val="20"/>
        </w:rPr>
        <w:t>организации,</w:t>
      </w:r>
      <w:r w:rsidR="006B38F3" w:rsidRPr="006B38F3">
        <w:rPr>
          <w:spacing w:val="1"/>
          <w:sz w:val="20"/>
          <w:szCs w:val="20"/>
        </w:rPr>
        <w:t xml:space="preserve"> </w:t>
      </w:r>
      <w:r w:rsidR="006B38F3" w:rsidRPr="006B38F3">
        <w:rPr>
          <w:sz w:val="20"/>
          <w:szCs w:val="20"/>
        </w:rPr>
        <w:t>фамилии,</w:t>
      </w:r>
      <w:r w:rsidR="006B38F3" w:rsidRPr="006B38F3">
        <w:rPr>
          <w:spacing w:val="1"/>
          <w:sz w:val="20"/>
          <w:szCs w:val="20"/>
        </w:rPr>
        <w:t xml:space="preserve"> </w:t>
      </w:r>
      <w:r w:rsidR="006B38F3" w:rsidRPr="006B38F3">
        <w:rPr>
          <w:sz w:val="20"/>
          <w:szCs w:val="20"/>
        </w:rPr>
        <w:t>имени,</w:t>
      </w:r>
      <w:r w:rsidR="006B38F3" w:rsidRPr="006B38F3">
        <w:rPr>
          <w:spacing w:val="1"/>
          <w:sz w:val="20"/>
          <w:szCs w:val="20"/>
        </w:rPr>
        <w:t xml:space="preserve"> </w:t>
      </w:r>
      <w:r w:rsidR="006B38F3" w:rsidRPr="006B38F3">
        <w:rPr>
          <w:sz w:val="20"/>
          <w:szCs w:val="20"/>
        </w:rPr>
        <w:t>отчестве</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должности</w:t>
      </w:r>
      <w:r w:rsidR="006B38F3" w:rsidRPr="006B38F3">
        <w:rPr>
          <w:spacing w:val="1"/>
          <w:sz w:val="20"/>
          <w:szCs w:val="20"/>
        </w:rPr>
        <w:t xml:space="preserve"> </w:t>
      </w:r>
      <w:r w:rsidR="006B38F3" w:rsidRPr="006B38F3">
        <w:rPr>
          <w:sz w:val="20"/>
          <w:szCs w:val="20"/>
        </w:rPr>
        <w:t>работника</w:t>
      </w:r>
      <w:r w:rsidR="006B38F3" w:rsidRPr="006B38F3">
        <w:rPr>
          <w:spacing w:val="1"/>
          <w:sz w:val="20"/>
          <w:szCs w:val="20"/>
        </w:rPr>
        <w:t xml:space="preserve"> </w:t>
      </w:r>
      <w:r w:rsidR="006B38F3" w:rsidRPr="006B38F3">
        <w:rPr>
          <w:sz w:val="20"/>
          <w:szCs w:val="20"/>
        </w:rPr>
        <w:t>многофункционального центра, принявшего телефонный звонок. Индивидуальное</w:t>
      </w:r>
      <w:r w:rsidR="006B38F3" w:rsidRPr="006B38F3">
        <w:rPr>
          <w:spacing w:val="1"/>
          <w:sz w:val="20"/>
          <w:szCs w:val="20"/>
        </w:rPr>
        <w:t xml:space="preserve"> </w:t>
      </w:r>
      <w:r w:rsidR="006B38F3" w:rsidRPr="006B38F3">
        <w:rPr>
          <w:sz w:val="20"/>
          <w:szCs w:val="20"/>
        </w:rPr>
        <w:t>устное</w:t>
      </w:r>
      <w:r w:rsidR="006B38F3" w:rsidRPr="006B38F3">
        <w:rPr>
          <w:spacing w:val="1"/>
          <w:sz w:val="20"/>
          <w:szCs w:val="20"/>
        </w:rPr>
        <w:t xml:space="preserve"> </w:t>
      </w:r>
      <w:r w:rsidR="006B38F3" w:rsidRPr="006B38F3">
        <w:rPr>
          <w:sz w:val="20"/>
          <w:szCs w:val="20"/>
        </w:rPr>
        <w:t>консультирование</w:t>
      </w:r>
      <w:r w:rsidR="006B38F3" w:rsidRPr="006B38F3">
        <w:rPr>
          <w:spacing w:val="1"/>
          <w:sz w:val="20"/>
          <w:szCs w:val="20"/>
        </w:rPr>
        <w:t xml:space="preserve"> </w:t>
      </w:r>
      <w:r w:rsidR="006B38F3" w:rsidRPr="006B38F3">
        <w:rPr>
          <w:sz w:val="20"/>
          <w:szCs w:val="20"/>
        </w:rPr>
        <w:t>при</w:t>
      </w:r>
      <w:r w:rsidR="006B38F3" w:rsidRPr="006B38F3">
        <w:rPr>
          <w:spacing w:val="1"/>
          <w:sz w:val="20"/>
          <w:szCs w:val="20"/>
        </w:rPr>
        <w:t xml:space="preserve"> </w:t>
      </w:r>
      <w:r w:rsidR="006B38F3" w:rsidRPr="006B38F3">
        <w:rPr>
          <w:sz w:val="20"/>
          <w:szCs w:val="20"/>
        </w:rPr>
        <w:t>обращении</w:t>
      </w:r>
      <w:r w:rsidR="006B38F3" w:rsidRPr="006B38F3">
        <w:rPr>
          <w:spacing w:val="1"/>
          <w:sz w:val="20"/>
          <w:szCs w:val="20"/>
        </w:rPr>
        <w:t xml:space="preserve"> </w:t>
      </w:r>
      <w:r w:rsidR="006B38F3" w:rsidRPr="006B38F3">
        <w:rPr>
          <w:sz w:val="20"/>
          <w:szCs w:val="20"/>
        </w:rPr>
        <w:t>заявителя</w:t>
      </w:r>
      <w:r w:rsidR="006B38F3" w:rsidRPr="006B38F3">
        <w:rPr>
          <w:spacing w:val="1"/>
          <w:sz w:val="20"/>
          <w:szCs w:val="20"/>
        </w:rPr>
        <w:t xml:space="preserve"> </w:t>
      </w:r>
      <w:r w:rsidR="006B38F3" w:rsidRPr="006B38F3">
        <w:rPr>
          <w:sz w:val="20"/>
          <w:szCs w:val="20"/>
        </w:rPr>
        <w:t>по</w:t>
      </w:r>
      <w:r w:rsidR="006B38F3" w:rsidRPr="006B38F3">
        <w:rPr>
          <w:spacing w:val="1"/>
          <w:sz w:val="20"/>
          <w:szCs w:val="20"/>
        </w:rPr>
        <w:t xml:space="preserve"> </w:t>
      </w:r>
      <w:r w:rsidR="006B38F3" w:rsidRPr="006B38F3">
        <w:rPr>
          <w:sz w:val="20"/>
          <w:szCs w:val="20"/>
        </w:rPr>
        <w:t>телефону</w:t>
      </w:r>
      <w:r w:rsidR="006B38F3" w:rsidRPr="006B38F3">
        <w:rPr>
          <w:spacing w:val="1"/>
          <w:sz w:val="20"/>
          <w:szCs w:val="20"/>
        </w:rPr>
        <w:t xml:space="preserve"> </w:t>
      </w:r>
      <w:r w:rsidR="006B38F3" w:rsidRPr="006B38F3">
        <w:rPr>
          <w:sz w:val="20"/>
          <w:szCs w:val="20"/>
        </w:rPr>
        <w:t>работник</w:t>
      </w:r>
      <w:r w:rsidR="006B38F3" w:rsidRPr="006B38F3">
        <w:rPr>
          <w:spacing w:val="1"/>
          <w:sz w:val="20"/>
          <w:szCs w:val="20"/>
        </w:rPr>
        <w:t xml:space="preserve"> </w:t>
      </w:r>
      <w:r w:rsidR="006B38F3" w:rsidRPr="006B38F3">
        <w:rPr>
          <w:sz w:val="20"/>
          <w:szCs w:val="20"/>
        </w:rPr>
        <w:t>многофункционального центра</w:t>
      </w:r>
      <w:r w:rsidR="006B38F3" w:rsidRPr="006B38F3">
        <w:rPr>
          <w:spacing w:val="-1"/>
          <w:sz w:val="20"/>
          <w:szCs w:val="20"/>
        </w:rPr>
        <w:t xml:space="preserve"> </w:t>
      </w:r>
      <w:r w:rsidR="006B38F3" w:rsidRPr="006B38F3">
        <w:rPr>
          <w:sz w:val="20"/>
          <w:szCs w:val="20"/>
        </w:rPr>
        <w:t>осуществляет</w:t>
      </w:r>
      <w:r w:rsidR="006B38F3" w:rsidRPr="006B38F3">
        <w:rPr>
          <w:spacing w:val="-1"/>
          <w:sz w:val="20"/>
          <w:szCs w:val="20"/>
        </w:rPr>
        <w:t xml:space="preserve"> </w:t>
      </w:r>
      <w:r w:rsidR="006B38F3" w:rsidRPr="006B38F3">
        <w:rPr>
          <w:sz w:val="20"/>
          <w:szCs w:val="20"/>
        </w:rPr>
        <w:t>не более</w:t>
      </w:r>
      <w:r w:rsidR="006B38F3" w:rsidRPr="006B38F3">
        <w:rPr>
          <w:spacing w:val="-4"/>
          <w:sz w:val="20"/>
          <w:szCs w:val="20"/>
        </w:rPr>
        <w:t xml:space="preserve"> </w:t>
      </w:r>
      <w:r w:rsidR="006B38F3" w:rsidRPr="006B38F3">
        <w:rPr>
          <w:sz w:val="20"/>
          <w:szCs w:val="20"/>
        </w:rPr>
        <w:t>10</w:t>
      </w:r>
      <w:r w:rsidR="006B38F3" w:rsidRPr="006B38F3">
        <w:rPr>
          <w:spacing w:val="1"/>
          <w:sz w:val="20"/>
          <w:szCs w:val="20"/>
        </w:rPr>
        <w:t xml:space="preserve"> </w:t>
      </w:r>
      <w:r w:rsidR="00471777">
        <w:rPr>
          <w:sz w:val="20"/>
          <w:szCs w:val="20"/>
        </w:rPr>
        <w:t>минут;</w:t>
      </w:r>
      <w:r w:rsidR="00471777">
        <w:rPr>
          <w:sz w:val="20"/>
          <w:szCs w:val="20"/>
          <w:lang w:val="ru-RU"/>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случае</w:t>
      </w:r>
      <w:r w:rsidR="006B38F3" w:rsidRPr="006B38F3">
        <w:rPr>
          <w:spacing w:val="1"/>
          <w:sz w:val="20"/>
          <w:szCs w:val="20"/>
        </w:rPr>
        <w:t xml:space="preserve"> </w:t>
      </w:r>
      <w:r w:rsidR="006B38F3" w:rsidRPr="006B38F3">
        <w:rPr>
          <w:sz w:val="20"/>
          <w:szCs w:val="20"/>
        </w:rPr>
        <w:t>если</w:t>
      </w:r>
      <w:r w:rsidR="006B38F3" w:rsidRPr="006B38F3">
        <w:rPr>
          <w:spacing w:val="1"/>
          <w:sz w:val="20"/>
          <w:szCs w:val="20"/>
        </w:rPr>
        <w:t xml:space="preserve"> </w:t>
      </w:r>
      <w:r w:rsidR="006B38F3" w:rsidRPr="006B38F3">
        <w:rPr>
          <w:sz w:val="20"/>
          <w:szCs w:val="20"/>
        </w:rPr>
        <w:t>для</w:t>
      </w:r>
      <w:r w:rsidR="006B38F3" w:rsidRPr="006B38F3">
        <w:rPr>
          <w:spacing w:val="1"/>
          <w:sz w:val="20"/>
          <w:szCs w:val="20"/>
        </w:rPr>
        <w:t xml:space="preserve"> </w:t>
      </w:r>
      <w:r w:rsidR="006B38F3" w:rsidRPr="006B38F3">
        <w:rPr>
          <w:sz w:val="20"/>
          <w:szCs w:val="20"/>
        </w:rPr>
        <w:t>подготовки</w:t>
      </w:r>
      <w:r w:rsidR="006B38F3" w:rsidRPr="006B38F3">
        <w:rPr>
          <w:spacing w:val="1"/>
          <w:sz w:val="20"/>
          <w:szCs w:val="20"/>
        </w:rPr>
        <w:t xml:space="preserve"> </w:t>
      </w:r>
      <w:r w:rsidR="006B38F3" w:rsidRPr="006B38F3">
        <w:rPr>
          <w:sz w:val="20"/>
          <w:szCs w:val="20"/>
        </w:rPr>
        <w:t>ответа</w:t>
      </w:r>
      <w:r w:rsidR="006B38F3" w:rsidRPr="006B38F3">
        <w:rPr>
          <w:spacing w:val="1"/>
          <w:sz w:val="20"/>
          <w:szCs w:val="20"/>
        </w:rPr>
        <w:t xml:space="preserve"> </w:t>
      </w:r>
      <w:r w:rsidR="006B38F3" w:rsidRPr="006B38F3">
        <w:rPr>
          <w:sz w:val="20"/>
          <w:szCs w:val="20"/>
        </w:rPr>
        <w:t>требуется</w:t>
      </w:r>
      <w:r w:rsidR="006B38F3" w:rsidRPr="006B38F3">
        <w:rPr>
          <w:spacing w:val="1"/>
          <w:sz w:val="20"/>
          <w:szCs w:val="20"/>
        </w:rPr>
        <w:t xml:space="preserve"> </w:t>
      </w:r>
      <w:r w:rsidR="006B38F3" w:rsidRPr="006B38F3">
        <w:rPr>
          <w:sz w:val="20"/>
          <w:szCs w:val="20"/>
        </w:rPr>
        <w:t>более</w:t>
      </w:r>
      <w:r w:rsidR="006B38F3" w:rsidRPr="006B38F3">
        <w:rPr>
          <w:spacing w:val="70"/>
          <w:sz w:val="20"/>
          <w:szCs w:val="20"/>
        </w:rPr>
        <w:t xml:space="preserve"> </w:t>
      </w:r>
      <w:r w:rsidR="006B38F3" w:rsidRPr="006B38F3">
        <w:rPr>
          <w:sz w:val="20"/>
          <w:szCs w:val="20"/>
        </w:rPr>
        <w:t>продолжительное</w:t>
      </w:r>
      <w:r w:rsidR="006B38F3" w:rsidRPr="006B38F3">
        <w:rPr>
          <w:spacing w:val="1"/>
          <w:sz w:val="20"/>
          <w:szCs w:val="20"/>
        </w:rPr>
        <w:t xml:space="preserve"> </w:t>
      </w:r>
      <w:r w:rsidR="006B38F3" w:rsidRPr="006B38F3">
        <w:rPr>
          <w:sz w:val="20"/>
          <w:szCs w:val="20"/>
        </w:rPr>
        <w:t>время, работник многофункционального центра, осуществляющий индивидуальное</w:t>
      </w:r>
      <w:r w:rsidR="006B38F3" w:rsidRPr="006B38F3">
        <w:rPr>
          <w:spacing w:val="-67"/>
          <w:sz w:val="20"/>
          <w:szCs w:val="20"/>
        </w:rPr>
        <w:t xml:space="preserve"> </w:t>
      </w:r>
      <w:r w:rsidR="006B38F3" w:rsidRPr="006B38F3">
        <w:rPr>
          <w:sz w:val="20"/>
          <w:szCs w:val="20"/>
        </w:rPr>
        <w:t>устное</w:t>
      </w:r>
      <w:r w:rsidR="006B38F3" w:rsidRPr="006B38F3">
        <w:rPr>
          <w:spacing w:val="-1"/>
          <w:sz w:val="20"/>
          <w:szCs w:val="20"/>
        </w:rPr>
        <w:t xml:space="preserve"> </w:t>
      </w:r>
      <w:r w:rsidR="006B38F3" w:rsidRPr="006B38F3">
        <w:rPr>
          <w:sz w:val="20"/>
          <w:szCs w:val="20"/>
        </w:rPr>
        <w:t>консультирование</w:t>
      </w:r>
      <w:r w:rsidR="006B38F3" w:rsidRPr="006B38F3">
        <w:rPr>
          <w:spacing w:val="-3"/>
          <w:sz w:val="20"/>
          <w:szCs w:val="20"/>
        </w:rPr>
        <w:t xml:space="preserve"> </w:t>
      </w:r>
      <w:r w:rsidR="006B38F3" w:rsidRPr="006B38F3">
        <w:rPr>
          <w:sz w:val="20"/>
          <w:szCs w:val="20"/>
        </w:rPr>
        <w:t>по телефону,</w:t>
      </w:r>
      <w:r w:rsidR="006B38F3" w:rsidRPr="006B38F3">
        <w:rPr>
          <w:spacing w:val="-1"/>
          <w:sz w:val="20"/>
          <w:szCs w:val="20"/>
        </w:rPr>
        <w:t xml:space="preserve"> </w:t>
      </w:r>
      <w:r w:rsidR="006B38F3" w:rsidRPr="006B38F3">
        <w:rPr>
          <w:sz w:val="20"/>
          <w:szCs w:val="20"/>
        </w:rPr>
        <w:t>может</w:t>
      </w:r>
      <w:r w:rsidR="006B38F3" w:rsidRPr="006B38F3">
        <w:rPr>
          <w:spacing w:val="-4"/>
          <w:sz w:val="20"/>
          <w:szCs w:val="20"/>
        </w:rPr>
        <w:t xml:space="preserve"> </w:t>
      </w:r>
      <w:r w:rsidR="006B38F3" w:rsidRPr="006B38F3">
        <w:rPr>
          <w:sz w:val="20"/>
          <w:szCs w:val="20"/>
        </w:rPr>
        <w:t>предложить</w:t>
      </w:r>
      <w:r w:rsidR="006B38F3" w:rsidRPr="006B38F3">
        <w:rPr>
          <w:spacing w:val="-1"/>
          <w:sz w:val="20"/>
          <w:szCs w:val="20"/>
        </w:rPr>
        <w:t xml:space="preserve"> </w:t>
      </w:r>
      <w:r w:rsidR="00471777">
        <w:rPr>
          <w:sz w:val="20"/>
          <w:szCs w:val="20"/>
        </w:rPr>
        <w:t>заявителю:</w:t>
      </w:r>
      <w:r w:rsidR="00471777">
        <w:rPr>
          <w:sz w:val="20"/>
          <w:szCs w:val="20"/>
          <w:lang w:val="ru-RU"/>
        </w:rPr>
        <w:t xml:space="preserve"> </w:t>
      </w:r>
      <w:r w:rsidR="006B38F3" w:rsidRPr="006B38F3">
        <w:rPr>
          <w:sz w:val="20"/>
          <w:szCs w:val="20"/>
        </w:rPr>
        <w:t>изложить обращение в письменной форме (ответ направляется Заявителю в</w:t>
      </w:r>
      <w:r w:rsidR="006B38F3" w:rsidRPr="006B38F3">
        <w:rPr>
          <w:spacing w:val="1"/>
          <w:sz w:val="20"/>
          <w:szCs w:val="20"/>
        </w:rPr>
        <w:t xml:space="preserve"> </w:t>
      </w:r>
      <w:r w:rsidR="006B38F3" w:rsidRPr="006B38F3">
        <w:rPr>
          <w:sz w:val="20"/>
          <w:szCs w:val="20"/>
        </w:rPr>
        <w:t>соответствии</w:t>
      </w:r>
      <w:r w:rsidR="006B38F3" w:rsidRPr="006B38F3">
        <w:rPr>
          <w:spacing w:val="-1"/>
          <w:sz w:val="20"/>
          <w:szCs w:val="20"/>
        </w:rPr>
        <w:t xml:space="preserve"> </w:t>
      </w:r>
      <w:r w:rsidR="006B38F3" w:rsidRPr="006B38F3">
        <w:rPr>
          <w:sz w:val="20"/>
          <w:szCs w:val="20"/>
        </w:rPr>
        <w:t>со</w:t>
      </w:r>
      <w:r w:rsidR="006B38F3" w:rsidRPr="006B38F3">
        <w:rPr>
          <w:spacing w:val="1"/>
          <w:sz w:val="20"/>
          <w:szCs w:val="20"/>
        </w:rPr>
        <w:t xml:space="preserve"> </w:t>
      </w:r>
      <w:r w:rsidR="006B38F3" w:rsidRPr="006B38F3">
        <w:rPr>
          <w:sz w:val="20"/>
          <w:szCs w:val="20"/>
        </w:rPr>
        <w:t>способом,</w:t>
      </w:r>
      <w:r w:rsidR="006B38F3" w:rsidRPr="006B38F3">
        <w:rPr>
          <w:spacing w:val="-2"/>
          <w:sz w:val="20"/>
          <w:szCs w:val="20"/>
        </w:rPr>
        <w:t xml:space="preserve"> </w:t>
      </w:r>
      <w:r w:rsidR="006B38F3" w:rsidRPr="006B38F3">
        <w:rPr>
          <w:sz w:val="20"/>
          <w:szCs w:val="20"/>
        </w:rPr>
        <w:t>указанным в</w:t>
      </w:r>
      <w:r w:rsidR="006B38F3" w:rsidRPr="006B38F3">
        <w:rPr>
          <w:spacing w:val="-6"/>
          <w:sz w:val="20"/>
          <w:szCs w:val="20"/>
        </w:rPr>
        <w:t xml:space="preserve"> </w:t>
      </w:r>
      <w:r w:rsidR="00471777">
        <w:rPr>
          <w:sz w:val="20"/>
          <w:szCs w:val="20"/>
        </w:rPr>
        <w:t>обращении);</w:t>
      </w:r>
      <w:r w:rsidR="00471777">
        <w:rPr>
          <w:sz w:val="20"/>
          <w:szCs w:val="20"/>
          <w:lang w:val="ru-RU"/>
        </w:rPr>
        <w:t xml:space="preserve"> </w:t>
      </w:r>
      <w:r w:rsidR="006B38F3" w:rsidRPr="006B38F3">
        <w:rPr>
          <w:sz w:val="20"/>
          <w:szCs w:val="20"/>
        </w:rPr>
        <w:t>назначить</w:t>
      </w:r>
      <w:r w:rsidR="006B38F3" w:rsidRPr="006B38F3">
        <w:rPr>
          <w:spacing w:val="-7"/>
          <w:sz w:val="20"/>
          <w:szCs w:val="20"/>
        </w:rPr>
        <w:t xml:space="preserve"> </w:t>
      </w:r>
      <w:r w:rsidR="006B38F3" w:rsidRPr="006B38F3">
        <w:rPr>
          <w:sz w:val="20"/>
          <w:szCs w:val="20"/>
        </w:rPr>
        <w:t>другое</w:t>
      </w:r>
      <w:r w:rsidR="006B38F3" w:rsidRPr="006B38F3">
        <w:rPr>
          <w:spacing w:val="-1"/>
          <w:sz w:val="20"/>
          <w:szCs w:val="20"/>
        </w:rPr>
        <w:t xml:space="preserve"> </w:t>
      </w:r>
      <w:r w:rsidR="006B38F3" w:rsidRPr="006B38F3">
        <w:rPr>
          <w:sz w:val="20"/>
          <w:szCs w:val="20"/>
        </w:rPr>
        <w:t>время</w:t>
      </w:r>
      <w:r w:rsidR="006B38F3" w:rsidRPr="006B38F3">
        <w:rPr>
          <w:spacing w:val="-2"/>
          <w:sz w:val="20"/>
          <w:szCs w:val="20"/>
        </w:rPr>
        <w:t xml:space="preserve"> </w:t>
      </w:r>
      <w:r w:rsidR="006B38F3" w:rsidRPr="006B38F3">
        <w:rPr>
          <w:sz w:val="20"/>
          <w:szCs w:val="20"/>
        </w:rPr>
        <w:t>для</w:t>
      </w:r>
      <w:r w:rsidR="006B38F3" w:rsidRPr="006B38F3">
        <w:rPr>
          <w:spacing w:val="-1"/>
          <w:sz w:val="20"/>
          <w:szCs w:val="20"/>
        </w:rPr>
        <w:t xml:space="preserve"> </w:t>
      </w:r>
      <w:r w:rsidR="00471777">
        <w:rPr>
          <w:sz w:val="20"/>
          <w:szCs w:val="20"/>
        </w:rPr>
        <w:t>консультаций.</w:t>
      </w:r>
      <w:r w:rsidR="00471777">
        <w:rPr>
          <w:sz w:val="20"/>
          <w:szCs w:val="20"/>
          <w:lang w:val="ru-RU"/>
        </w:rPr>
        <w:t xml:space="preserve"> </w:t>
      </w:r>
      <w:r w:rsidR="006B38F3" w:rsidRPr="006B38F3">
        <w:rPr>
          <w:sz w:val="20"/>
          <w:szCs w:val="20"/>
        </w:rPr>
        <w:t>При</w:t>
      </w:r>
      <w:r w:rsidR="006B38F3" w:rsidRPr="006B38F3">
        <w:rPr>
          <w:spacing w:val="1"/>
          <w:sz w:val="20"/>
          <w:szCs w:val="20"/>
        </w:rPr>
        <w:t xml:space="preserve"> </w:t>
      </w:r>
      <w:r w:rsidR="006B38F3" w:rsidRPr="006B38F3">
        <w:rPr>
          <w:sz w:val="20"/>
          <w:szCs w:val="20"/>
        </w:rPr>
        <w:t>консультировании</w:t>
      </w:r>
      <w:r w:rsidR="006B38F3" w:rsidRPr="006B38F3">
        <w:rPr>
          <w:spacing w:val="1"/>
          <w:sz w:val="20"/>
          <w:szCs w:val="20"/>
        </w:rPr>
        <w:t xml:space="preserve"> </w:t>
      </w:r>
      <w:r w:rsidR="006B38F3" w:rsidRPr="006B38F3">
        <w:rPr>
          <w:sz w:val="20"/>
          <w:szCs w:val="20"/>
        </w:rPr>
        <w:t>по</w:t>
      </w:r>
      <w:r w:rsidR="006B38F3" w:rsidRPr="006B38F3">
        <w:rPr>
          <w:spacing w:val="1"/>
          <w:sz w:val="20"/>
          <w:szCs w:val="20"/>
        </w:rPr>
        <w:t xml:space="preserve"> </w:t>
      </w:r>
      <w:r w:rsidR="006B38F3" w:rsidRPr="006B38F3">
        <w:rPr>
          <w:sz w:val="20"/>
          <w:szCs w:val="20"/>
        </w:rPr>
        <w:t>письменным</w:t>
      </w:r>
      <w:r w:rsidR="006B38F3" w:rsidRPr="006B38F3">
        <w:rPr>
          <w:spacing w:val="1"/>
          <w:sz w:val="20"/>
          <w:szCs w:val="20"/>
        </w:rPr>
        <w:t xml:space="preserve"> </w:t>
      </w:r>
      <w:r w:rsidR="006B38F3" w:rsidRPr="006B38F3">
        <w:rPr>
          <w:sz w:val="20"/>
          <w:szCs w:val="20"/>
        </w:rPr>
        <w:t>обращениям</w:t>
      </w:r>
      <w:r w:rsidR="006B38F3" w:rsidRPr="006B38F3">
        <w:rPr>
          <w:spacing w:val="1"/>
          <w:sz w:val="20"/>
          <w:szCs w:val="20"/>
        </w:rPr>
        <w:t xml:space="preserve"> </w:t>
      </w:r>
      <w:r w:rsidR="006B38F3" w:rsidRPr="006B38F3">
        <w:rPr>
          <w:sz w:val="20"/>
          <w:szCs w:val="20"/>
        </w:rPr>
        <w:t>заявителей</w:t>
      </w:r>
      <w:r w:rsidR="006B38F3" w:rsidRPr="006B38F3">
        <w:rPr>
          <w:spacing w:val="1"/>
          <w:sz w:val="20"/>
          <w:szCs w:val="20"/>
        </w:rPr>
        <w:t xml:space="preserve"> </w:t>
      </w:r>
      <w:r w:rsidR="006B38F3" w:rsidRPr="006B38F3">
        <w:rPr>
          <w:sz w:val="20"/>
          <w:szCs w:val="20"/>
        </w:rPr>
        <w:t>ответ</w:t>
      </w:r>
      <w:r w:rsidR="006B38F3" w:rsidRPr="006B38F3">
        <w:rPr>
          <w:spacing w:val="1"/>
          <w:sz w:val="20"/>
          <w:szCs w:val="20"/>
        </w:rPr>
        <w:t xml:space="preserve"> </w:t>
      </w:r>
      <w:r w:rsidR="006B38F3" w:rsidRPr="006B38F3">
        <w:rPr>
          <w:sz w:val="20"/>
          <w:szCs w:val="20"/>
        </w:rPr>
        <w:t>направляется в письменном виде в срок не позднее 30 календарных дней с момента</w:t>
      </w:r>
      <w:r w:rsidR="006B38F3" w:rsidRPr="006B38F3">
        <w:rPr>
          <w:spacing w:val="-67"/>
          <w:sz w:val="20"/>
          <w:szCs w:val="20"/>
        </w:rPr>
        <w:t xml:space="preserve"> </w:t>
      </w:r>
      <w:r w:rsidR="006B38F3" w:rsidRPr="006B38F3">
        <w:rPr>
          <w:sz w:val="20"/>
          <w:szCs w:val="20"/>
        </w:rPr>
        <w:t>регистрации обращения в форме электронного документа по адресу электронной</w:t>
      </w:r>
      <w:r w:rsidR="006B38F3" w:rsidRPr="006B38F3">
        <w:rPr>
          <w:spacing w:val="1"/>
          <w:sz w:val="20"/>
          <w:szCs w:val="20"/>
        </w:rPr>
        <w:t xml:space="preserve"> </w:t>
      </w:r>
      <w:r w:rsidR="006B38F3" w:rsidRPr="006B38F3">
        <w:rPr>
          <w:sz w:val="20"/>
          <w:szCs w:val="20"/>
        </w:rPr>
        <w:t>почты, указанному в обращении, поступившем в многофункциональный центр в</w:t>
      </w:r>
      <w:r w:rsidR="006B38F3" w:rsidRPr="006B38F3">
        <w:rPr>
          <w:spacing w:val="1"/>
          <w:sz w:val="20"/>
          <w:szCs w:val="20"/>
        </w:rPr>
        <w:t xml:space="preserve"> </w:t>
      </w:r>
      <w:r w:rsidR="006B38F3" w:rsidRPr="006B38F3">
        <w:rPr>
          <w:sz w:val="20"/>
          <w:szCs w:val="20"/>
        </w:rPr>
        <w:t>форме</w:t>
      </w:r>
      <w:r w:rsidR="006B38F3" w:rsidRPr="006B38F3">
        <w:rPr>
          <w:spacing w:val="1"/>
          <w:sz w:val="20"/>
          <w:szCs w:val="20"/>
        </w:rPr>
        <w:t xml:space="preserve"> </w:t>
      </w:r>
      <w:r w:rsidR="006B38F3" w:rsidRPr="006B38F3">
        <w:rPr>
          <w:sz w:val="20"/>
          <w:szCs w:val="20"/>
        </w:rPr>
        <w:t>электронного</w:t>
      </w:r>
      <w:r w:rsidR="006B38F3" w:rsidRPr="006B38F3">
        <w:rPr>
          <w:spacing w:val="1"/>
          <w:sz w:val="20"/>
          <w:szCs w:val="20"/>
        </w:rPr>
        <w:t xml:space="preserve"> </w:t>
      </w:r>
      <w:r w:rsidR="006B38F3" w:rsidRPr="006B38F3">
        <w:rPr>
          <w:sz w:val="20"/>
          <w:szCs w:val="20"/>
        </w:rPr>
        <w:t>документа,</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письменной</w:t>
      </w:r>
      <w:r w:rsidR="006B38F3" w:rsidRPr="006B38F3">
        <w:rPr>
          <w:spacing w:val="1"/>
          <w:sz w:val="20"/>
          <w:szCs w:val="20"/>
        </w:rPr>
        <w:t xml:space="preserve"> </w:t>
      </w:r>
      <w:r w:rsidR="006B38F3" w:rsidRPr="006B38F3">
        <w:rPr>
          <w:sz w:val="20"/>
          <w:szCs w:val="20"/>
        </w:rPr>
        <w:t>форме</w:t>
      </w:r>
      <w:r w:rsidR="006B38F3" w:rsidRPr="006B38F3">
        <w:rPr>
          <w:spacing w:val="1"/>
          <w:sz w:val="20"/>
          <w:szCs w:val="20"/>
        </w:rPr>
        <w:t xml:space="preserve"> </w:t>
      </w:r>
      <w:r w:rsidR="006B38F3" w:rsidRPr="006B38F3">
        <w:rPr>
          <w:sz w:val="20"/>
          <w:szCs w:val="20"/>
        </w:rPr>
        <w:t>по</w:t>
      </w:r>
      <w:r w:rsidR="006B38F3" w:rsidRPr="006B38F3">
        <w:rPr>
          <w:spacing w:val="1"/>
          <w:sz w:val="20"/>
          <w:szCs w:val="20"/>
        </w:rPr>
        <w:t xml:space="preserve"> </w:t>
      </w:r>
      <w:r w:rsidR="006B38F3" w:rsidRPr="006B38F3">
        <w:rPr>
          <w:sz w:val="20"/>
          <w:szCs w:val="20"/>
        </w:rPr>
        <w:t>почтовому</w:t>
      </w:r>
      <w:r w:rsidR="006B38F3" w:rsidRPr="006B38F3">
        <w:rPr>
          <w:spacing w:val="1"/>
          <w:sz w:val="20"/>
          <w:szCs w:val="20"/>
        </w:rPr>
        <w:t xml:space="preserve"> </w:t>
      </w:r>
      <w:r w:rsidR="006B38F3" w:rsidRPr="006B38F3">
        <w:rPr>
          <w:sz w:val="20"/>
          <w:szCs w:val="20"/>
        </w:rPr>
        <w:t>адресу,</w:t>
      </w:r>
      <w:r w:rsidR="006B38F3" w:rsidRPr="006B38F3">
        <w:rPr>
          <w:spacing w:val="1"/>
          <w:sz w:val="20"/>
          <w:szCs w:val="20"/>
        </w:rPr>
        <w:t xml:space="preserve"> </w:t>
      </w:r>
      <w:r w:rsidR="006B38F3" w:rsidRPr="006B38F3">
        <w:rPr>
          <w:sz w:val="20"/>
          <w:szCs w:val="20"/>
        </w:rPr>
        <w:t>указанному</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обращении,</w:t>
      </w:r>
      <w:r w:rsidR="006B38F3" w:rsidRPr="006B38F3">
        <w:rPr>
          <w:spacing w:val="1"/>
          <w:sz w:val="20"/>
          <w:szCs w:val="20"/>
        </w:rPr>
        <w:t xml:space="preserve"> </w:t>
      </w:r>
      <w:r w:rsidR="006B38F3" w:rsidRPr="006B38F3">
        <w:rPr>
          <w:sz w:val="20"/>
          <w:szCs w:val="20"/>
        </w:rPr>
        <w:t>поступившем</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многофункциональный</w:t>
      </w:r>
      <w:r w:rsidR="006B38F3" w:rsidRPr="006B38F3">
        <w:rPr>
          <w:spacing w:val="1"/>
          <w:sz w:val="20"/>
          <w:szCs w:val="20"/>
        </w:rPr>
        <w:t xml:space="preserve"> </w:t>
      </w:r>
      <w:r w:rsidR="006B38F3" w:rsidRPr="006B38F3">
        <w:rPr>
          <w:sz w:val="20"/>
          <w:szCs w:val="20"/>
        </w:rPr>
        <w:t>центр</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471777">
        <w:rPr>
          <w:sz w:val="20"/>
          <w:szCs w:val="20"/>
        </w:rPr>
        <w:t>письменной форме.</w:t>
      </w:r>
      <w:r w:rsidR="00471777">
        <w:rPr>
          <w:sz w:val="20"/>
          <w:szCs w:val="20"/>
          <w:lang w:val="ru-RU"/>
        </w:rPr>
        <w:t xml:space="preserve"> </w:t>
      </w:r>
      <w:r w:rsidR="006B38F3" w:rsidRPr="006B38F3">
        <w:rPr>
          <w:sz w:val="20"/>
          <w:szCs w:val="20"/>
        </w:rPr>
        <w:t>Выдача</w:t>
      </w:r>
      <w:r w:rsidR="006B38F3" w:rsidRPr="006B38F3">
        <w:rPr>
          <w:spacing w:val="-4"/>
          <w:sz w:val="20"/>
          <w:szCs w:val="20"/>
        </w:rPr>
        <w:t xml:space="preserve"> </w:t>
      </w:r>
      <w:r w:rsidR="006B38F3" w:rsidRPr="006B38F3">
        <w:rPr>
          <w:sz w:val="20"/>
          <w:szCs w:val="20"/>
        </w:rPr>
        <w:t>заявителю</w:t>
      </w:r>
      <w:r w:rsidR="006B38F3" w:rsidRPr="006B38F3">
        <w:rPr>
          <w:spacing w:val="-8"/>
          <w:sz w:val="20"/>
          <w:szCs w:val="20"/>
        </w:rPr>
        <w:t xml:space="preserve"> </w:t>
      </w:r>
      <w:r w:rsidR="006B38F3" w:rsidRPr="006B38F3">
        <w:rPr>
          <w:sz w:val="20"/>
          <w:szCs w:val="20"/>
        </w:rPr>
        <w:t>результата</w:t>
      </w:r>
      <w:r w:rsidR="006B38F3" w:rsidRPr="006B38F3">
        <w:rPr>
          <w:spacing w:val="-3"/>
          <w:sz w:val="20"/>
          <w:szCs w:val="20"/>
        </w:rPr>
        <w:t xml:space="preserve"> </w:t>
      </w:r>
      <w:r w:rsidR="006B38F3" w:rsidRPr="006B38F3">
        <w:rPr>
          <w:sz w:val="20"/>
          <w:szCs w:val="20"/>
        </w:rPr>
        <w:t>предоставления</w:t>
      </w:r>
      <w:r w:rsidR="006B38F3" w:rsidRPr="006B38F3">
        <w:rPr>
          <w:spacing w:val="-2"/>
          <w:sz w:val="20"/>
          <w:szCs w:val="20"/>
        </w:rPr>
        <w:t xml:space="preserve"> </w:t>
      </w:r>
      <w:r w:rsidR="00471777">
        <w:rPr>
          <w:spacing w:val="-2"/>
          <w:sz w:val="20"/>
          <w:szCs w:val="20"/>
          <w:lang w:val="ru-RU"/>
        </w:rPr>
        <w:t xml:space="preserve"> </w:t>
      </w:r>
      <w:r w:rsidR="006B38F3" w:rsidRPr="006B38F3">
        <w:rPr>
          <w:b/>
          <w:sz w:val="20"/>
          <w:szCs w:val="20"/>
        </w:rPr>
        <w:t>муниципальной</w:t>
      </w:r>
      <w:r w:rsidR="006B38F3" w:rsidRPr="006B38F3">
        <w:rPr>
          <w:b/>
          <w:spacing w:val="-5"/>
          <w:sz w:val="20"/>
          <w:szCs w:val="20"/>
        </w:rPr>
        <w:t xml:space="preserve"> </w:t>
      </w:r>
      <w:r w:rsidR="006B38F3" w:rsidRPr="006B38F3">
        <w:rPr>
          <w:b/>
          <w:sz w:val="20"/>
          <w:szCs w:val="20"/>
        </w:rPr>
        <w:t>услуги</w:t>
      </w:r>
      <w:r w:rsidR="00471777">
        <w:rPr>
          <w:b/>
          <w:sz w:val="20"/>
          <w:szCs w:val="20"/>
          <w:lang w:val="ru-RU"/>
        </w:rPr>
        <w:t xml:space="preserve"> </w:t>
      </w:r>
      <w:r w:rsidR="006B38F3" w:rsidRPr="006B38F3">
        <w:rPr>
          <w:sz w:val="20"/>
          <w:szCs w:val="20"/>
        </w:rPr>
        <w:t>При</w:t>
      </w:r>
      <w:r w:rsidR="006B38F3" w:rsidRPr="006B38F3">
        <w:rPr>
          <w:spacing w:val="1"/>
          <w:sz w:val="20"/>
          <w:szCs w:val="20"/>
        </w:rPr>
        <w:t xml:space="preserve"> </w:t>
      </w:r>
      <w:r w:rsidR="006B38F3" w:rsidRPr="006B38F3">
        <w:rPr>
          <w:sz w:val="20"/>
          <w:szCs w:val="20"/>
        </w:rPr>
        <w:t>наличии</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заявлении</w:t>
      </w:r>
      <w:r w:rsidR="006B38F3" w:rsidRPr="006B38F3">
        <w:rPr>
          <w:spacing w:val="1"/>
          <w:sz w:val="20"/>
          <w:szCs w:val="20"/>
        </w:rPr>
        <w:t xml:space="preserve"> </w:t>
      </w:r>
      <w:r w:rsidR="006B38F3" w:rsidRPr="006B38F3">
        <w:rPr>
          <w:sz w:val="20"/>
          <w:szCs w:val="20"/>
        </w:rPr>
        <w:t>о</w:t>
      </w:r>
      <w:r w:rsidR="006B38F3" w:rsidRPr="006B38F3">
        <w:rPr>
          <w:spacing w:val="1"/>
          <w:sz w:val="20"/>
          <w:szCs w:val="20"/>
        </w:rPr>
        <w:t xml:space="preserve"> </w:t>
      </w:r>
      <w:r w:rsidR="006B38F3" w:rsidRPr="006B38F3">
        <w:rPr>
          <w:sz w:val="20"/>
          <w:szCs w:val="20"/>
        </w:rPr>
        <w:t>предоставлении</w:t>
      </w:r>
      <w:r w:rsidR="006B38F3" w:rsidRPr="006B38F3">
        <w:rPr>
          <w:spacing w:val="1"/>
          <w:sz w:val="20"/>
          <w:szCs w:val="20"/>
        </w:rPr>
        <w:t xml:space="preserve"> </w:t>
      </w:r>
      <w:r w:rsidR="006B38F3" w:rsidRPr="006B38F3">
        <w:rPr>
          <w:sz w:val="20"/>
          <w:szCs w:val="20"/>
        </w:rPr>
        <w:t>муниципальной</w:t>
      </w:r>
      <w:r w:rsidR="006B38F3" w:rsidRPr="006B38F3">
        <w:rPr>
          <w:spacing w:val="1"/>
          <w:sz w:val="20"/>
          <w:szCs w:val="20"/>
        </w:rPr>
        <w:t xml:space="preserve"> </w:t>
      </w:r>
      <w:r w:rsidR="006B38F3" w:rsidRPr="006B38F3">
        <w:rPr>
          <w:sz w:val="20"/>
          <w:szCs w:val="20"/>
        </w:rPr>
        <w:t>услуги</w:t>
      </w:r>
      <w:r w:rsidR="006B38F3" w:rsidRPr="006B38F3">
        <w:rPr>
          <w:spacing w:val="1"/>
          <w:sz w:val="20"/>
          <w:szCs w:val="20"/>
        </w:rPr>
        <w:t xml:space="preserve"> </w:t>
      </w:r>
      <w:r w:rsidR="006B38F3" w:rsidRPr="006B38F3">
        <w:rPr>
          <w:sz w:val="20"/>
          <w:szCs w:val="20"/>
        </w:rPr>
        <w:t>указания</w:t>
      </w:r>
      <w:r w:rsidR="006B38F3" w:rsidRPr="006B38F3">
        <w:rPr>
          <w:spacing w:val="1"/>
          <w:sz w:val="20"/>
          <w:szCs w:val="20"/>
        </w:rPr>
        <w:t xml:space="preserve"> </w:t>
      </w:r>
      <w:r w:rsidR="006B38F3" w:rsidRPr="006B38F3">
        <w:rPr>
          <w:sz w:val="20"/>
          <w:szCs w:val="20"/>
        </w:rPr>
        <w:t>о</w:t>
      </w:r>
      <w:r w:rsidR="006B38F3" w:rsidRPr="006B38F3">
        <w:rPr>
          <w:spacing w:val="1"/>
          <w:sz w:val="20"/>
          <w:szCs w:val="20"/>
        </w:rPr>
        <w:t xml:space="preserve"> </w:t>
      </w:r>
      <w:r w:rsidR="006B38F3" w:rsidRPr="006B38F3">
        <w:rPr>
          <w:sz w:val="20"/>
          <w:szCs w:val="20"/>
        </w:rPr>
        <w:t>выдаче</w:t>
      </w:r>
      <w:r w:rsidR="006B38F3" w:rsidRPr="006B38F3">
        <w:rPr>
          <w:spacing w:val="1"/>
          <w:sz w:val="20"/>
          <w:szCs w:val="20"/>
        </w:rPr>
        <w:t xml:space="preserve"> </w:t>
      </w:r>
      <w:r w:rsidR="006B38F3" w:rsidRPr="006B38F3">
        <w:rPr>
          <w:sz w:val="20"/>
          <w:szCs w:val="20"/>
        </w:rPr>
        <w:t>результатов</w:t>
      </w:r>
      <w:r w:rsidR="006B38F3" w:rsidRPr="006B38F3">
        <w:rPr>
          <w:spacing w:val="1"/>
          <w:sz w:val="20"/>
          <w:szCs w:val="20"/>
        </w:rPr>
        <w:t xml:space="preserve"> </w:t>
      </w:r>
      <w:r w:rsidR="006B38F3" w:rsidRPr="006B38F3">
        <w:rPr>
          <w:sz w:val="20"/>
          <w:szCs w:val="20"/>
        </w:rPr>
        <w:t>оказания</w:t>
      </w:r>
      <w:r w:rsidR="006B38F3" w:rsidRPr="006B38F3">
        <w:rPr>
          <w:spacing w:val="1"/>
          <w:sz w:val="20"/>
          <w:szCs w:val="20"/>
        </w:rPr>
        <w:t xml:space="preserve"> </w:t>
      </w:r>
      <w:r w:rsidR="006B38F3" w:rsidRPr="006B38F3">
        <w:rPr>
          <w:sz w:val="20"/>
          <w:szCs w:val="20"/>
        </w:rPr>
        <w:t>услуги</w:t>
      </w:r>
      <w:r w:rsidR="006B38F3" w:rsidRPr="006B38F3">
        <w:rPr>
          <w:spacing w:val="1"/>
          <w:sz w:val="20"/>
          <w:szCs w:val="20"/>
        </w:rPr>
        <w:t xml:space="preserve"> </w:t>
      </w:r>
      <w:r w:rsidR="006B38F3" w:rsidRPr="006B38F3">
        <w:rPr>
          <w:sz w:val="20"/>
          <w:szCs w:val="20"/>
        </w:rPr>
        <w:t>через</w:t>
      </w:r>
      <w:r w:rsidR="006B38F3" w:rsidRPr="006B38F3">
        <w:rPr>
          <w:spacing w:val="-67"/>
          <w:sz w:val="20"/>
          <w:szCs w:val="20"/>
        </w:rPr>
        <w:t xml:space="preserve"> </w:t>
      </w:r>
      <w:r w:rsidR="006B38F3" w:rsidRPr="006B38F3">
        <w:rPr>
          <w:sz w:val="20"/>
          <w:szCs w:val="20"/>
        </w:rPr>
        <w:t>многофункциональный</w:t>
      </w:r>
      <w:r w:rsidR="006B38F3" w:rsidRPr="006B38F3">
        <w:rPr>
          <w:spacing w:val="1"/>
          <w:sz w:val="20"/>
          <w:szCs w:val="20"/>
        </w:rPr>
        <w:t xml:space="preserve"> </w:t>
      </w:r>
      <w:r w:rsidR="006B38F3" w:rsidRPr="006B38F3">
        <w:rPr>
          <w:sz w:val="20"/>
          <w:szCs w:val="20"/>
        </w:rPr>
        <w:t>центр,</w:t>
      </w:r>
      <w:r w:rsidR="006B38F3" w:rsidRPr="006B38F3">
        <w:rPr>
          <w:spacing w:val="1"/>
          <w:sz w:val="20"/>
          <w:szCs w:val="20"/>
        </w:rPr>
        <w:t xml:space="preserve"> </w:t>
      </w:r>
      <w:r w:rsidR="006B38F3" w:rsidRPr="006B38F3">
        <w:rPr>
          <w:sz w:val="20"/>
          <w:szCs w:val="20"/>
        </w:rPr>
        <w:t>Уполномоченный</w:t>
      </w:r>
      <w:r w:rsidR="006B38F3" w:rsidRPr="006B38F3">
        <w:rPr>
          <w:spacing w:val="1"/>
          <w:sz w:val="20"/>
          <w:szCs w:val="20"/>
        </w:rPr>
        <w:t xml:space="preserve"> </w:t>
      </w:r>
      <w:r w:rsidR="006B38F3" w:rsidRPr="006B38F3">
        <w:rPr>
          <w:sz w:val="20"/>
          <w:szCs w:val="20"/>
        </w:rPr>
        <w:t>орган</w:t>
      </w:r>
      <w:r w:rsidR="006B38F3" w:rsidRPr="006B38F3">
        <w:rPr>
          <w:spacing w:val="1"/>
          <w:sz w:val="20"/>
          <w:szCs w:val="20"/>
        </w:rPr>
        <w:t xml:space="preserve"> </w:t>
      </w:r>
      <w:r w:rsidR="006B38F3" w:rsidRPr="006B38F3">
        <w:rPr>
          <w:sz w:val="20"/>
          <w:szCs w:val="20"/>
        </w:rPr>
        <w:t>передает</w:t>
      </w:r>
      <w:r w:rsidR="006B38F3" w:rsidRPr="006B38F3">
        <w:rPr>
          <w:spacing w:val="1"/>
          <w:sz w:val="20"/>
          <w:szCs w:val="20"/>
        </w:rPr>
        <w:t xml:space="preserve"> </w:t>
      </w:r>
      <w:r w:rsidR="006B38F3" w:rsidRPr="006B38F3">
        <w:rPr>
          <w:sz w:val="20"/>
          <w:szCs w:val="20"/>
        </w:rPr>
        <w:t>документы</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многофункциональный</w:t>
      </w:r>
      <w:r w:rsidR="006B38F3" w:rsidRPr="006B38F3">
        <w:rPr>
          <w:spacing w:val="1"/>
          <w:sz w:val="20"/>
          <w:szCs w:val="20"/>
        </w:rPr>
        <w:t xml:space="preserve"> </w:t>
      </w:r>
      <w:r w:rsidR="006B38F3" w:rsidRPr="006B38F3">
        <w:rPr>
          <w:sz w:val="20"/>
          <w:szCs w:val="20"/>
        </w:rPr>
        <w:t>центр</w:t>
      </w:r>
      <w:r w:rsidR="006B38F3" w:rsidRPr="006B38F3">
        <w:rPr>
          <w:spacing w:val="1"/>
          <w:sz w:val="20"/>
          <w:szCs w:val="20"/>
        </w:rPr>
        <w:t xml:space="preserve"> </w:t>
      </w:r>
      <w:r w:rsidR="006B38F3" w:rsidRPr="006B38F3">
        <w:rPr>
          <w:sz w:val="20"/>
          <w:szCs w:val="20"/>
        </w:rPr>
        <w:t>для</w:t>
      </w:r>
      <w:r w:rsidR="006B38F3" w:rsidRPr="006B38F3">
        <w:rPr>
          <w:spacing w:val="1"/>
          <w:sz w:val="20"/>
          <w:szCs w:val="20"/>
        </w:rPr>
        <w:t xml:space="preserve"> </w:t>
      </w:r>
      <w:r w:rsidR="006B38F3" w:rsidRPr="006B38F3">
        <w:rPr>
          <w:sz w:val="20"/>
          <w:szCs w:val="20"/>
        </w:rPr>
        <w:t>последующей</w:t>
      </w:r>
      <w:r w:rsidR="006B38F3" w:rsidRPr="006B38F3">
        <w:rPr>
          <w:spacing w:val="1"/>
          <w:sz w:val="20"/>
          <w:szCs w:val="20"/>
        </w:rPr>
        <w:t xml:space="preserve"> </w:t>
      </w:r>
      <w:r w:rsidR="006B38F3" w:rsidRPr="006B38F3">
        <w:rPr>
          <w:sz w:val="20"/>
          <w:szCs w:val="20"/>
        </w:rPr>
        <w:t>выдачи</w:t>
      </w:r>
      <w:r w:rsidR="006B38F3" w:rsidRPr="006B38F3">
        <w:rPr>
          <w:spacing w:val="71"/>
          <w:sz w:val="20"/>
          <w:szCs w:val="20"/>
        </w:rPr>
        <w:t xml:space="preserve"> </w:t>
      </w:r>
      <w:r w:rsidR="006B38F3" w:rsidRPr="006B38F3">
        <w:rPr>
          <w:sz w:val="20"/>
          <w:szCs w:val="20"/>
        </w:rPr>
        <w:t>заявителю</w:t>
      </w:r>
      <w:r w:rsidR="006B38F3" w:rsidRPr="006B38F3">
        <w:rPr>
          <w:spacing w:val="1"/>
          <w:sz w:val="20"/>
          <w:szCs w:val="20"/>
        </w:rPr>
        <w:t xml:space="preserve"> </w:t>
      </w:r>
      <w:r w:rsidR="006B38F3" w:rsidRPr="006B38F3">
        <w:rPr>
          <w:sz w:val="20"/>
          <w:szCs w:val="20"/>
        </w:rPr>
        <w:t>(представителю) способом, согласно заключенным соглашениям о взаимодействии</w:t>
      </w:r>
      <w:r w:rsidR="006B38F3" w:rsidRPr="006B38F3">
        <w:rPr>
          <w:spacing w:val="1"/>
          <w:sz w:val="20"/>
          <w:szCs w:val="20"/>
        </w:rPr>
        <w:t xml:space="preserve"> </w:t>
      </w:r>
      <w:r w:rsidR="006B38F3" w:rsidRPr="006B38F3">
        <w:rPr>
          <w:sz w:val="20"/>
          <w:szCs w:val="20"/>
        </w:rPr>
        <w:t>заключенным между Уполномоченным органом и многофункциональным центром</w:t>
      </w:r>
      <w:r w:rsidR="006B38F3" w:rsidRPr="006B38F3">
        <w:rPr>
          <w:spacing w:val="1"/>
          <w:sz w:val="20"/>
          <w:szCs w:val="20"/>
        </w:rPr>
        <w:t xml:space="preserve"> </w:t>
      </w:r>
      <w:r w:rsidR="006B38F3" w:rsidRPr="006B38F3">
        <w:rPr>
          <w:sz w:val="20"/>
          <w:szCs w:val="20"/>
        </w:rPr>
        <w:t>в</w:t>
      </w:r>
      <w:r w:rsidR="006B38F3" w:rsidRPr="006B38F3">
        <w:rPr>
          <w:spacing w:val="-2"/>
          <w:sz w:val="20"/>
          <w:szCs w:val="20"/>
        </w:rPr>
        <w:t xml:space="preserve"> </w:t>
      </w:r>
      <w:r w:rsidR="006B38F3" w:rsidRPr="006B38F3">
        <w:rPr>
          <w:sz w:val="20"/>
          <w:szCs w:val="20"/>
        </w:rPr>
        <w:t>порядке,</w:t>
      </w:r>
      <w:r w:rsidR="006B38F3" w:rsidRPr="006B38F3">
        <w:rPr>
          <w:spacing w:val="-1"/>
          <w:sz w:val="20"/>
          <w:szCs w:val="20"/>
        </w:rPr>
        <w:t xml:space="preserve"> </w:t>
      </w:r>
      <w:r w:rsidR="006B38F3" w:rsidRPr="006B38F3">
        <w:rPr>
          <w:sz w:val="20"/>
          <w:szCs w:val="20"/>
        </w:rPr>
        <w:t>утвержденном Постановлением № 797.</w:t>
      </w:r>
      <w:r w:rsidR="00471777">
        <w:rPr>
          <w:sz w:val="20"/>
          <w:szCs w:val="20"/>
          <w:lang w:val="ru-RU"/>
        </w:rPr>
        <w:t xml:space="preserve"> </w:t>
      </w:r>
      <w:r w:rsidR="006B38F3" w:rsidRPr="006B38F3">
        <w:rPr>
          <w:sz w:val="20"/>
          <w:szCs w:val="20"/>
        </w:rPr>
        <w:t>Порядок и сроки передачи Уполномоченным органом таких документов в</w:t>
      </w:r>
      <w:r w:rsidR="006B38F3" w:rsidRPr="006B38F3">
        <w:rPr>
          <w:spacing w:val="1"/>
          <w:sz w:val="20"/>
          <w:szCs w:val="20"/>
        </w:rPr>
        <w:t xml:space="preserve"> </w:t>
      </w:r>
      <w:r w:rsidR="006B38F3" w:rsidRPr="006B38F3">
        <w:rPr>
          <w:sz w:val="20"/>
          <w:szCs w:val="20"/>
        </w:rPr>
        <w:t>многофункциональный</w:t>
      </w:r>
      <w:r w:rsidR="006B38F3" w:rsidRPr="006B38F3">
        <w:rPr>
          <w:spacing w:val="1"/>
          <w:sz w:val="20"/>
          <w:szCs w:val="20"/>
        </w:rPr>
        <w:t xml:space="preserve"> </w:t>
      </w:r>
      <w:r w:rsidR="006B38F3" w:rsidRPr="006B38F3">
        <w:rPr>
          <w:sz w:val="20"/>
          <w:szCs w:val="20"/>
        </w:rPr>
        <w:t>центр</w:t>
      </w:r>
      <w:r w:rsidR="006B38F3" w:rsidRPr="006B38F3">
        <w:rPr>
          <w:spacing w:val="1"/>
          <w:sz w:val="20"/>
          <w:szCs w:val="20"/>
        </w:rPr>
        <w:t xml:space="preserve"> </w:t>
      </w:r>
      <w:r w:rsidR="006B38F3" w:rsidRPr="006B38F3">
        <w:rPr>
          <w:sz w:val="20"/>
          <w:szCs w:val="20"/>
        </w:rPr>
        <w:t>определяются</w:t>
      </w:r>
      <w:r w:rsidR="006B38F3" w:rsidRPr="006B38F3">
        <w:rPr>
          <w:spacing w:val="1"/>
          <w:sz w:val="20"/>
          <w:szCs w:val="20"/>
        </w:rPr>
        <w:t xml:space="preserve"> </w:t>
      </w:r>
      <w:r w:rsidR="006B38F3" w:rsidRPr="006B38F3">
        <w:rPr>
          <w:sz w:val="20"/>
          <w:szCs w:val="20"/>
        </w:rPr>
        <w:t>соглашением</w:t>
      </w:r>
      <w:r w:rsidR="006B38F3" w:rsidRPr="006B38F3">
        <w:rPr>
          <w:spacing w:val="1"/>
          <w:sz w:val="20"/>
          <w:szCs w:val="20"/>
        </w:rPr>
        <w:t xml:space="preserve"> </w:t>
      </w:r>
      <w:r w:rsidR="006B38F3" w:rsidRPr="006B38F3">
        <w:rPr>
          <w:sz w:val="20"/>
          <w:szCs w:val="20"/>
        </w:rPr>
        <w:t>о</w:t>
      </w:r>
      <w:r w:rsidR="006B38F3" w:rsidRPr="006B38F3">
        <w:rPr>
          <w:spacing w:val="1"/>
          <w:sz w:val="20"/>
          <w:szCs w:val="20"/>
        </w:rPr>
        <w:t xml:space="preserve"> </w:t>
      </w:r>
      <w:r w:rsidR="006B38F3" w:rsidRPr="006B38F3">
        <w:rPr>
          <w:sz w:val="20"/>
          <w:szCs w:val="20"/>
        </w:rPr>
        <w:t>взаимодействии,</w:t>
      </w:r>
      <w:r w:rsidR="006B38F3" w:rsidRPr="006B38F3">
        <w:rPr>
          <w:spacing w:val="1"/>
          <w:sz w:val="20"/>
          <w:szCs w:val="20"/>
        </w:rPr>
        <w:t xml:space="preserve"> </w:t>
      </w:r>
      <w:r w:rsidR="006B38F3" w:rsidRPr="006B38F3">
        <w:rPr>
          <w:sz w:val="20"/>
          <w:szCs w:val="20"/>
        </w:rPr>
        <w:t>заключенным</w:t>
      </w:r>
      <w:r w:rsidR="006B38F3" w:rsidRPr="006B38F3">
        <w:rPr>
          <w:spacing w:val="-4"/>
          <w:sz w:val="20"/>
          <w:szCs w:val="20"/>
        </w:rPr>
        <w:t xml:space="preserve"> </w:t>
      </w:r>
      <w:r w:rsidR="006B38F3" w:rsidRPr="006B38F3">
        <w:rPr>
          <w:sz w:val="20"/>
          <w:szCs w:val="20"/>
        </w:rPr>
        <w:t>ими</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порядке,</w:t>
      </w:r>
      <w:r w:rsidR="006B38F3" w:rsidRPr="006B38F3">
        <w:rPr>
          <w:spacing w:val="-1"/>
          <w:sz w:val="20"/>
          <w:szCs w:val="20"/>
        </w:rPr>
        <w:t xml:space="preserve"> </w:t>
      </w:r>
      <w:r w:rsidR="006B38F3" w:rsidRPr="006B38F3">
        <w:rPr>
          <w:sz w:val="20"/>
          <w:szCs w:val="20"/>
        </w:rPr>
        <w:t>установленном</w:t>
      </w:r>
      <w:r w:rsidR="006B38F3" w:rsidRPr="006B38F3">
        <w:rPr>
          <w:spacing w:val="3"/>
          <w:sz w:val="20"/>
          <w:szCs w:val="20"/>
        </w:rPr>
        <w:t xml:space="preserve"> </w:t>
      </w:r>
      <w:r w:rsidR="006B38F3" w:rsidRPr="006B38F3">
        <w:rPr>
          <w:sz w:val="20"/>
          <w:szCs w:val="20"/>
        </w:rPr>
        <w:t>Постановлением</w:t>
      </w:r>
      <w:r w:rsidR="006B38F3" w:rsidRPr="006B38F3">
        <w:rPr>
          <w:spacing w:val="-2"/>
          <w:sz w:val="20"/>
          <w:szCs w:val="20"/>
        </w:rPr>
        <w:t xml:space="preserve"> </w:t>
      </w:r>
      <w:r w:rsidR="00471777">
        <w:rPr>
          <w:sz w:val="20"/>
          <w:szCs w:val="20"/>
        </w:rPr>
        <w:t>№ 797.</w:t>
      </w:r>
      <w:r w:rsidR="00471777">
        <w:rPr>
          <w:sz w:val="20"/>
          <w:szCs w:val="20"/>
          <w:lang w:val="ru-RU"/>
        </w:rPr>
        <w:t xml:space="preserve"> </w:t>
      </w:r>
      <w:r w:rsidR="006B38F3" w:rsidRPr="006B38F3">
        <w:rPr>
          <w:sz w:val="20"/>
          <w:szCs w:val="20"/>
        </w:rPr>
        <w:t>Прием</w:t>
      </w:r>
      <w:r w:rsidR="006B38F3" w:rsidRPr="006B38F3">
        <w:rPr>
          <w:spacing w:val="1"/>
          <w:sz w:val="20"/>
          <w:szCs w:val="20"/>
        </w:rPr>
        <w:t xml:space="preserve"> </w:t>
      </w:r>
      <w:r w:rsidR="006B38F3" w:rsidRPr="006B38F3">
        <w:rPr>
          <w:sz w:val="20"/>
          <w:szCs w:val="20"/>
        </w:rPr>
        <w:t>заявителей</w:t>
      </w:r>
      <w:r w:rsidR="006B38F3" w:rsidRPr="006B38F3">
        <w:rPr>
          <w:spacing w:val="1"/>
          <w:sz w:val="20"/>
          <w:szCs w:val="20"/>
        </w:rPr>
        <w:t xml:space="preserve"> </w:t>
      </w:r>
      <w:r w:rsidR="006B38F3" w:rsidRPr="006B38F3">
        <w:rPr>
          <w:sz w:val="20"/>
          <w:szCs w:val="20"/>
        </w:rPr>
        <w:t>для</w:t>
      </w:r>
      <w:r w:rsidR="006B38F3" w:rsidRPr="006B38F3">
        <w:rPr>
          <w:spacing w:val="1"/>
          <w:sz w:val="20"/>
          <w:szCs w:val="20"/>
        </w:rPr>
        <w:t xml:space="preserve"> </w:t>
      </w:r>
      <w:r w:rsidR="006B38F3" w:rsidRPr="006B38F3">
        <w:rPr>
          <w:sz w:val="20"/>
          <w:szCs w:val="20"/>
        </w:rPr>
        <w:t>выдачи</w:t>
      </w:r>
      <w:r w:rsidR="006B38F3" w:rsidRPr="006B38F3">
        <w:rPr>
          <w:spacing w:val="1"/>
          <w:sz w:val="20"/>
          <w:szCs w:val="20"/>
        </w:rPr>
        <w:t xml:space="preserve"> </w:t>
      </w:r>
      <w:r w:rsidR="006B38F3" w:rsidRPr="006B38F3">
        <w:rPr>
          <w:sz w:val="20"/>
          <w:szCs w:val="20"/>
        </w:rPr>
        <w:t>документов,</w:t>
      </w:r>
      <w:r w:rsidR="006B38F3" w:rsidRPr="006B38F3">
        <w:rPr>
          <w:spacing w:val="1"/>
          <w:sz w:val="20"/>
          <w:szCs w:val="20"/>
        </w:rPr>
        <w:t xml:space="preserve"> </w:t>
      </w:r>
      <w:r w:rsidR="006B38F3" w:rsidRPr="006B38F3">
        <w:rPr>
          <w:sz w:val="20"/>
          <w:szCs w:val="20"/>
        </w:rPr>
        <w:t>являющихся</w:t>
      </w:r>
      <w:r w:rsidR="006B38F3" w:rsidRPr="006B38F3">
        <w:rPr>
          <w:spacing w:val="1"/>
          <w:sz w:val="20"/>
          <w:szCs w:val="20"/>
        </w:rPr>
        <w:t xml:space="preserve"> </w:t>
      </w:r>
      <w:r w:rsidR="006B38F3" w:rsidRPr="006B38F3">
        <w:rPr>
          <w:sz w:val="20"/>
          <w:szCs w:val="20"/>
        </w:rPr>
        <w:t>результатом</w:t>
      </w:r>
      <w:r w:rsidR="006B38F3" w:rsidRPr="006B38F3">
        <w:rPr>
          <w:spacing w:val="1"/>
          <w:sz w:val="20"/>
          <w:szCs w:val="20"/>
        </w:rPr>
        <w:t xml:space="preserve"> </w:t>
      </w:r>
      <w:r w:rsidR="006B38F3" w:rsidRPr="006B38F3">
        <w:rPr>
          <w:sz w:val="20"/>
          <w:szCs w:val="20"/>
        </w:rPr>
        <w:t>государственной (муниципальной) услуги, в порядке очередности при получении</w:t>
      </w:r>
      <w:r w:rsidR="006B38F3" w:rsidRPr="006B38F3">
        <w:rPr>
          <w:spacing w:val="1"/>
          <w:sz w:val="20"/>
          <w:szCs w:val="20"/>
        </w:rPr>
        <w:t xml:space="preserve"> </w:t>
      </w:r>
      <w:r w:rsidR="006B38F3" w:rsidRPr="006B38F3">
        <w:rPr>
          <w:sz w:val="20"/>
          <w:szCs w:val="20"/>
        </w:rPr>
        <w:t>номерного</w:t>
      </w:r>
      <w:r w:rsidR="006B38F3" w:rsidRPr="006B38F3">
        <w:rPr>
          <w:spacing w:val="1"/>
          <w:sz w:val="20"/>
          <w:szCs w:val="20"/>
        </w:rPr>
        <w:t xml:space="preserve"> </w:t>
      </w:r>
      <w:r w:rsidR="006B38F3" w:rsidRPr="006B38F3">
        <w:rPr>
          <w:sz w:val="20"/>
          <w:szCs w:val="20"/>
        </w:rPr>
        <w:t>талона</w:t>
      </w:r>
      <w:r w:rsidR="006B38F3" w:rsidRPr="006B38F3">
        <w:rPr>
          <w:spacing w:val="1"/>
          <w:sz w:val="20"/>
          <w:szCs w:val="20"/>
        </w:rPr>
        <w:t xml:space="preserve"> </w:t>
      </w:r>
      <w:r w:rsidR="006B38F3" w:rsidRPr="006B38F3">
        <w:rPr>
          <w:sz w:val="20"/>
          <w:szCs w:val="20"/>
        </w:rPr>
        <w:t>из</w:t>
      </w:r>
      <w:r w:rsidR="006B38F3" w:rsidRPr="006B38F3">
        <w:rPr>
          <w:spacing w:val="1"/>
          <w:sz w:val="20"/>
          <w:szCs w:val="20"/>
        </w:rPr>
        <w:t xml:space="preserve"> </w:t>
      </w:r>
      <w:r w:rsidR="006B38F3" w:rsidRPr="006B38F3">
        <w:rPr>
          <w:sz w:val="20"/>
          <w:szCs w:val="20"/>
        </w:rPr>
        <w:t>терминала</w:t>
      </w:r>
      <w:r w:rsidR="006B38F3" w:rsidRPr="006B38F3">
        <w:rPr>
          <w:spacing w:val="1"/>
          <w:sz w:val="20"/>
          <w:szCs w:val="20"/>
        </w:rPr>
        <w:t xml:space="preserve"> </w:t>
      </w:r>
      <w:r w:rsidR="006B38F3" w:rsidRPr="006B38F3">
        <w:rPr>
          <w:sz w:val="20"/>
          <w:szCs w:val="20"/>
        </w:rPr>
        <w:t>электронной</w:t>
      </w:r>
      <w:r w:rsidR="006B38F3" w:rsidRPr="006B38F3">
        <w:rPr>
          <w:spacing w:val="1"/>
          <w:sz w:val="20"/>
          <w:szCs w:val="20"/>
        </w:rPr>
        <w:t xml:space="preserve"> </w:t>
      </w:r>
      <w:r w:rsidR="006B38F3" w:rsidRPr="006B38F3">
        <w:rPr>
          <w:sz w:val="20"/>
          <w:szCs w:val="20"/>
        </w:rPr>
        <w:t>очереди,</w:t>
      </w:r>
      <w:r w:rsidR="006B38F3" w:rsidRPr="006B38F3">
        <w:rPr>
          <w:spacing w:val="1"/>
          <w:sz w:val="20"/>
          <w:szCs w:val="20"/>
        </w:rPr>
        <w:t xml:space="preserve"> </w:t>
      </w:r>
      <w:r w:rsidR="006B38F3" w:rsidRPr="006B38F3">
        <w:rPr>
          <w:sz w:val="20"/>
          <w:szCs w:val="20"/>
        </w:rPr>
        <w:t>соответствующего</w:t>
      </w:r>
      <w:r w:rsidR="006B38F3" w:rsidRPr="006B38F3">
        <w:rPr>
          <w:spacing w:val="1"/>
          <w:sz w:val="20"/>
          <w:szCs w:val="20"/>
        </w:rPr>
        <w:t xml:space="preserve"> </w:t>
      </w:r>
      <w:r w:rsidR="006B38F3" w:rsidRPr="006B38F3">
        <w:rPr>
          <w:sz w:val="20"/>
          <w:szCs w:val="20"/>
        </w:rPr>
        <w:t>цели</w:t>
      </w:r>
      <w:r w:rsidR="006B38F3" w:rsidRPr="006B38F3">
        <w:rPr>
          <w:spacing w:val="1"/>
          <w:sz w:val="20"/>
          <w:szCs w:val="20"/>
        </w:rPr>
        <w:t xml:space="preserve"> </w:t>
      </w:r>
      <w:r w:rsidR="006B38F3" w:rsidRPr="006B38F3">
        <w:rPr>
          <w:sz w:val="20"/>
          <w:szCs w:val="20"/>
        </w:rPr>
        <w:t>обращения,</w:t>
      </w:r>
      <w:r w:rsidR="006B38F3" w:rsidRPr="006B38F3">
        <w:rPr>
          <w:spacing w:val="-1"/>
          <w:sz w:val="20"/>
          <w:szCs w:val="20"/>
        </w:rPr>
        <w:t xml:space="preserve"> </w:t>
      </w:r>
      <w:r w:rsidR="006B38F3" w:rsidRPr="006B38F3">
        <w:rPr>
          <w:sz w:val="20"/>
          <w:szCs w:val="20"/>
        </w:rPr>
        <w:t>либо</w:t>
      </w:r>
      <w:r w:rsidR="006B38F3" w:rsidRPr="006B38F3">
        <w:rPr>
          <w:spacing w:val="-3"/>
          <w:sz w:val="20"/>
          <w:szCs w:val="20"/>
        </w:rPr>
        <w:t xml:space="preserve"> </w:t>
      </w:r>
      <w:r w:rsidR="006B38F3" w:rsidRPr="006B38F3">
        <w:rPr>
          <w:sz w:val="20"/>
          <w:szCs w:val="20"/>
        </w:rPr>
        <w:t>по</w:t>
      </w:r>
      <w:r w:rsidR="006B38F3" w:rsidRPr="006B38F3">
        <w:rPr>
          <w:spacing w:val="-1"/>
          <w:sz w:val="20"/>
          <w:szCs w:val="20"/>
        </w:rPr>
        <w:t xml:space="preserve"> </w:t>
      </w:r>
      <w:r w:rsidR="006B38F3" w:rsidRPr="006B38F3">
        <w:rPr>
          <w:sz w:val="20"/>
          <w:szCs w:val="20"/>
        </w:rPr>
        <w:t>предварительной</w:t>
      </w:r>
      <w:r w:rsidR="006B38F3" w:rsidRPr="006B38F3">
        <w:rPr>
          <w:spacing w:val="-1"/>
          <w:sz w:val="20"/>
          <w:szCs w:val="20"/>
        </w:rPr>
        <w:t xml:space="preserve"> </w:t>
      </w:r>
      <w:r w:rsidR="006B38F3" w:rsidRPr="006B38F3">
        <w:rPr>
          <w:sz w:val="20"/>
          <w:szCs w:val="20"/>
        </w:rPr>
        <w:t>записи.</w:t>
      </w:r>
      <w:r w:rsidR="00471777">
        <w:rPr>
          <w:sz w:val="20"/>
          <w:szCs w:val="20"/>
          <w:lang w:val="ru-RU"/>
        </w:rPr>
        <w:t xml:space="preserve"> </w:t>
      </w:r>
      <w:r w:rsidR="006B38F3" w:rsidRPr="006B38F3">
        <w:rPr>
          <w:sz w:val="20"/>
          <w:szCs w:val="20"/>
        </w:rPr>
        <w:t>Работник многофункционального центра осуществляет следующие действия:</w:t>
      </w:r>
      <w:r w:rsidR="00471777">
        <w:rPr>
          <w:spacing w:val="-67"/>
          <w:sz w:val="20"/>
          <w:szCs w:val="20"/>
        </w:rPr>
        <w:t xml:space="preserve">  </w:t>
      </w:r>
      <w:r w:rsidR="00471777">
        <w:rPr>
          <w:spacing w:val="-67"/>
          <w:sz w:val="20"/>
          <w:szCs w:val="20"/>
          <w:lang w:val="ru-RU"/>
        </w:rPr>
        <w:t xml:space="preserve"> </w:t>
      </w:r>
      <w:r w:rsidR="006B38F3" w:rsidRPr="006B38F3">
        <w:rPr>
          <w:sz w:val="20"/>
          <w:szCs w:val="20"/>
        </w:rPr>
        <w:t>устанавливает личность заявителя на основании документа,</w:t>
      </w:r>
      <w:r w:rsidR="006B38F3" w:rsidRPr="006B38F3">
        <w:rPr>
          <w:spacing w:val="1"/>
          <w:sz w:val="20"/>
          <w:szCs w:val="20"/>
        </w:rPr>
        <w:t xml:space="preserve"> </w:t>
      </w:r>
      <w:r w:rsidR="006B38F3" w:rsidRPr="006B38F3">
        <w:rPr>
          <w:sz w:val="20"/>
          <w:szCs w:val="20"/>
        </w:rPr>
        <w:t>удостоверяющего личность в соответствии с законодательст</w:t>
      </w:r>
      <w:r w:rsidR="00471777">
        <w:rPr>
          <w:sz w:val="20"/>
          <w:szCs w:val="20"/>
        </w:rPr>
        <w:t xml:space="preserve">вом </w:t>
      </w:r>
      <w:r w:rsidR="006B38F3" w:rsidRPr="006B38F3">
        <w:rPr>
          <w:spacing w:val="-1"/>
          <w:sz w:val="20"/>
          <w:szCs w:val="20"/>
        </w:rPr>
        <w:t xml:space="preserve">Российской </w:t>
      </w:r>
      <w:r w:rsidR="00471777">
        <w:rPr>
          <w:sz w:val="20"/>
          <w:szCs w:val="20"/>
        </w:rPr>
        <w:t>Федерации;</w:t>
      </w:r>
      <w:r w:rsidR="00471777">
        <w:rPr>
          <w:sz w:val="20"/>
          <w:szCs w:val="20"/>
          <w:lang w:val="ru-RU"/>
        </w:rPr>
        <w:t xml:space="preserve"> </w:t>
      </w:r>
      <w:r w:rsidR="006B38F3" w:rsidRPr="006B38F3">
        <w:rPr>
          <w:sz w:val="20"/>
          <w:szCs w:val="20"/>
        </w:rPr>
        <w:t xml:space="preserve">проверяет полномочия представителя заявителя (в случае </w:t>
      </w:r>
      <w:r w:rsidR="006B38F3" w:rsidRPr="006B38F3">
        <w:rPr>
          <w:spacing w:val="-1"/>
          <w:sz w:val="20"/>
          <w:szCs w:val="20"/>
        </w:rPr>
        <w:t>обращения</w:t>
      </w:r>
      <w:r w:rsidR="006B38F3" w:rsidRPr="006B38F3">
        <w:rPr>
          <w:spacing w:val="-67"/>
          <w:sz w:val="20"/>
          <w:szCs w:val="20"/>
        </w:rPr>
        <w:t xml:space="preserve"> </w:t>
      </w:r>
      <w:r w:rsidR="006B38F3" w:rsidRPr="006B38F3">
        <w:rPr>
          <w:sz w:val="20"/>
          <w:szCs w:val="20"/>
        </w:rPr>
        <w:t>представителя</w:t>
      </w:r>
      <w:r w:rsidR="006B38F3" w:rsidRPr="006B38F3">
        <w:rPr>
          <w:spacing w:val="-1"/>
          <w:sz w:val="20"/>
          <w:szCs w:val="20"/>
        </w:rPr>
        <w:t xml:space="preserve"> </w:t>
      </w:r>
      <w:r w:rsidR="006B38F3" w:rsidRPr="006B38F3">
        <w:rPr>
          <w:sz w:val="20"/>
          <w:szCs w:val="20"/>
        </w:rPr>
        <w:t>заявителя);</w:t>
      </w:r>
      <w:r w:rsidR="00471777">
        <w:rPr>
          <w:sz w:val="20"/>
          <w:szCs w:val="20"/>
          <w:lang w:val="ru-RU"/>
        </w:rPr>
        <w:t xml:space="preserve"> </w:t>
      </w:r>
      <w:r w:rsidR="006B38F3" w:rsidRPr="006B38F3">
        <w:rPr>
          <w:sz w:val="20"/>
          <w:szCs w:val="20"/>
        </w:rPr>
        <w:t>определяет</w:t>
      </w:r>
      <w:r w:rsidR="006B38F3" w:rsidRPr="006B38F3">
        <w:rPr>
          <w:spacing w:val="-4"/>
          <w:sz w:val="20"/>
          <w:szCs w:val="20"/>
        </w:rPr>
        <w:t xml:space="preserve"> </w:t>
      </w:r>
      <w:r w:rsidR="006B38F3" w:rsidRPr="006B38F3">
        <w:rPr>
          <w:sz w:val="20"/>
          <w:szCs w:val="20"/>
        </w:rPr>
        <w:t>статус</w:t>
      </w:r>
      <w:r w:rsidR="006B38F3" w:rsidRPr="006B38F3">
        <w:rPr>
          <w:spacing w:val="-2"/>
          <w:sz w:val="20"/>
          <w:szCs w:val="20"/>
        </w:rPr>
        <w:t xml:space="preserve"> </w:t>
      </w:r>
      <w:r w:rsidR="006B38F3" w:rsidRPr="006B38F3">
        <w:rPr>
          <w:sz w:val="20"/>
          <w:szCs w:val="20"/>
        </w:rPr>
        <w:t>исполнения</w:t>
      </w:r>
      <w:r w:rsidR="006B38F3" w:rsidRPr="006B38F3">
        <w:rPr>
          <w:spacing w:val="-2"/>
          <w:sz w:val="20"/>
          <w:szCs w:val="20"/>
        </w:rPr>
        <w:t xml:space="preserve"> </w:t>
      </w:r>
      <w:r w:rsidR="006B38F3" w:rsidRPr="006B38F3">
        <w:rPr>
          <w:sz w:val="20"/>
          <w:szCs w:val="20"/>
        </w:rPr>
        <w:t>заявления</w:t>
      </w:r>
      <w:r w:rsidR="006B38F3" w:rsidRPr="006B38F3">
        <w:rPr>
          <w:spacing w:val="-2"/>
          <w:sz w:val="20"/>
          <w:szCs w:val="20"/>
        </w:rPr>
        <w:t xml:space="preserve"> </w:t>
      </w:r>
      <w:r w:rsidR="006B38F3" w:rsidRPr="006B38F3">
        <w:rPr>
          <w:sz w:val="20"/>
          <w:szCs w:val="20"/>
        </w:rPr>
        <w:t>заявителя</w:t>
      </w:r>
      <w:r w:rsidR="006B38F3" w:rsidRPr="006B38F3">
        <w:rPr>
          <w:spacing w:val="-3"/>
          <w:sz w:val="20"/>
          <w:szCs w:val="20"/>
        </w:rPr>
        <w:t xml:space="preserve"> </w:t>
      </w:r>
      <w:r w:rsidR="006B38F3" w:rsidRPr="006B38F3">
        <w:rPr>
          <w:sz w:val="20"/>
          <w:szCs w:val="20"/>
        </w:rPr>
        <w:t>в</w:t>
      </w:r>
      <w:r w:rsidR="006B38F3" w:rsidRPr="006B38F3">
        <w:rPr>
          <w:spacing w:val="-2"/>
          <w:sz w:val="20"/>
          <w:szCs w:val="20"/>
        </w:rPr>
        <w:t xml:space="preserve"> </w:t>
      </w:r>
      <w:r w:rsidR="00471777">
        <w:rPr>
          <w:sz w:val="20"/>
          <w:szCs w:val="20"/>
        </w:rPr>
        <w:t>ГИС;</w:t>
      </w:r>
      <w:r w:rsidR="00471777">
        <w:rPr>
          <w:sz w:val="20"/>
          <w:szCs w:val="20"/>
          <w:lang w:val="ru-RU"/>
        </w:rPr>
        <w:t xml:space="preserve"> </w:t>
      </w:r>
      <w:r w:rsidR="006B38F3" w:rsidRPr="006B38F3">
        <w:rPr>
          <w:sz w:val="20"/>
          <w:szCs w:val="20"/>
        </w:rPr>
        <w:t>распечатывает</w:t>
      </w:r>
      <w:r w:rsidR="006B38F3" w:rsidRPr="006B38F3">
        <w:rPr>
          <w:spacing w:val="39"/>
          <w:sz w:val="20"/>
          <w:szCs w:val="20"/>
        </w:rPr>
        <w:t xml:space="preserve"> </w:t>
      </w:r>
      <w:r w:rsidR="006B38F3" w:rsidRPr="006B38F3">
        <w:rPr>
          <w:sz w:val="20"/>
          <w:szCs w:val="20"/>
        </w:rPr>
        <w:t>результат</w:t>
      </w:r>
      <w:r w:rsidR="006B38F3" w:rsidRPr="006B38F3">
        <w:rPr>
          <w:spacing w:val="41"/>
          <w:sz w:val="20"/>
          <w:szCs w:val="20"/>
        </w:rPr>
        <w:t xml:space="preserve"> </w:t>
      </w:r>
      <w:r w:rsidR="006B38F3" w:rsidRPr="006B38F3">
        <w:rPr>
          <w:sz w:val="20"/>
          <w:szCs w:val="20"/>
        </w:rPr>
        <w:t>предоставления</w:t>
      </w:r>
      <w:r w:rsidR="006B38F3" w:rsidRPr="006B38F3">
        <w:rPr>
          <w:spacing w:val="45"/>
          <w:sz w:val="20"/>
          <w:szCs w:val="20"/>
        </w:rPr>
        <w:t xml:space="preserve"> </w:t>
      </w:r>
      <w:r w:rsidR="006B38F3" w:rsidRPr="006B38F3">
        <w:rPr>
          <w:sz w:val="20"/>
          <w:szCs w:val="20"/>
        </w:rPr>
        <w:t>муниципальной услуги</w:t>
      </w:r>
      <w:r w:rsidR="006B38F3" w:rsidRPr="006B38F3">
        <w:rPr>
          <w:spacing w:val="35"/>
          <w:sz w:val="20"/>
          <w:szCs w:val="20"/>
        </w:rPr>
        <w:t xml:space="preserve"> </w:t>
      </w:r>
      <w:r w:rsidR="006B38F3" w:rsidRPr="006B38F3">
        <w:rPr>
          <w:sz w:val="20"/>
          <w:szCs w:val="20"/>
        </w:rPr>
        <w:t>в</w:t>
      </w:r>
      <w:r w:rsidR="006B38F3" w:rsidRPr="006B38F3">
        <w:rPr>
          <w:spacing w:val="34"/>
          <w:sz w:val="20"/>
          <w:szCs w:val="20"/>
        </w:rPr>
        <w:t xml:space="preserve"> </w:t>
      </w:r>
      <w:r w:rsidR="006B38F3" w:rsidRPr="006B38F3">
        <w:rPr>
          <w:sz w:val="20"/>
          <w:szCs w:val="20"/>
        </w:rPr>
        <w:t>виде</w:t>
      </w:r>
      <w:r w:rsidR="006B38F3" w:rsidRPr="006B38F3">
        <w:rPr>
          <w:spacing w:val="35"/>
          <w:sz w:val="20"/>
          <w:szCs w:val="20"/>
        </w:rPr>
        <w:t xml:space="preserve"> </w:t>
      </w:r>
      <w:r w:rsidR="006B38F3" w:rsidRPr="006B38F3">
        <w:rPr>
          <w:sz w:val="20"/>
          <w:szCs w:val="20"/>
        </w:rPr>
        <w:t>экземпляра</w:t>
      </w:r>
      <w:r w:rsidR="006B38F3" w:rsidRPr="006B38F3">
        <w:rPr>
          <w:spacing w:val="35"/>
          <w:sz w:val="20"/>
          <w:szCs w:val="20"/>
        </w:rPr>
        <w:t xml:space="preserve"> </w:t>
      </w:r>
      <w:r w:rsidR="006B38F3" w:rsidRPr="006B38F3">
        <w:rPr>
          <w:sz w:val="20"/>
          <w:szCs w:val="20"/>
        </w:rPr>
        <w:t>электронного</w:t>
      </w:r>
      <w:r w:rsidR="006B38F3" w:rsidRPr="006B38F3">
        <w:rPr>
          <w:spacing w:val="34"/>
          <w:sz w:val="20"/>
          <w:szCs w:val="20"/>
        </w:rPr>
        <w:t xml:space="preserve"> </w:t>
      </w:r>
      <w:r w:rsidR="006B38F3" w:rsidRPr="006B38F3">
        <w:rPr>
          <w:sz w:val="20"/>
          <w:szCs w:val="20"/>
        </w:rPr>
        <w:t>документа</w:t>
      </w:r>
      <w:r w:rsidR="006B38F3" w:rsidRPr="006B38F3">
        <w:rPr>
          <w:spacing w:val="35"/>
          <w:sz w:val="20"/>
          <w:szCs w:val="20"/>
        </w:rPr>
        <w:t xml:space="preserve"> </w:t>
      </w:r>
      <w:r w:rsidR="006B38F3" w:rsidRPr="006B38F3">
        <w:rPr>
          <w:sz w:val="20"/>
          <w:szCs w:val="20"/>
        </w:rPr>
        <w:t>на</w:t>
      </w:r>
      <w:r w:rsidR="006B38F3" w:rsidRPr="006B38F3">
        <w:rPr>
          <w:spacing w:val="32"/>
          <w:sz w:val="20"/>
          <w:szCs w:val="20"/>
        </w:rPr>
        <w:t xml:space="preserve"> </w:t>
      </w:r>
      <w:r w:rsidR="006B38F3" w:rsidRPr="006B38F3">
        <w:rPr>
          <w:sz w:val="20"/>
          <w:szCs w:val="20"/>
        </w:rPr>
        <w:t>бумажном</w:t>
      </w:r>
      <w:r w:rsidR="00471777">
        <w:rPr>
          <w:spacing w:val="35"/>
          <w:sz w:val="20"/>
          <w:szCs w:val="20"/>
        </w:rPr>
        <w:t xml:space="preserve"> </w:t>
      </w:r>
      <w:r w:rsidR="006B38F3" w:rsidRPr="006B38F3">
        <w:rPr>
          <w:sz w:val="20"/>
          <w:szCs w:val="20"/>
        </w:rPr>
        <w:t>носителе</w:t>
      </w:r>
      <w:r w:rsidR="006B38F3" w:rsidRPr="006B38F3">
        <w:rPr>
          <w:spacing w:val="35"/>
          <w:sz w:val="20"/>
          <w:szCs w:val="20"/>
        </w:rPr>
        <w:t xml:space="preserve"> </w:t>
      </w:r>
      <w:r w:rsidR="006B38F3" w:rsidRPr="006B38F3">
        <w:rPr>
          <w:sz w:val="20"/>
          <w:szCs w:val="20"/>
        </w:rPr>
        <w:t xml:space="preserve">и </w:t>
      </w:r>
      <w:r w:rsidR="006B38F3" w:rsidRPr="006B38F3">
        <w:rPr>
          <w:spacing w:val="-67"/>
          <w:sz w:val="20"/>
          <w:szCs w:val="20"/>
        </w:rPr>
        <w:t xml:space="preserve"> </w:t>
      </w:r>
      <w:r w:rsidR="006B38F3" w:rsidRPr="006B38F3">
        <w:rPr>
          <w:sz w:val="20"/>
          <w:szCs w:val="20"/>
        </w:rPr>
        <w:t>заверяет его с использованием печати многофункционального центра (в</w:t>
      </w:r>
      <w:r w:rsidR="006B38F3" w:rsidRPr="006B38F3">
        <w:rPr>
          <w:spacing w:val="-67"/>
          <w:sz w:val="20"/>
          <w:szCs w:val="20"/>
        </w:rPr>
        <w:t xml:space="preserve"> </w:t>
      </w:r>
      <w:r w:rsidR="006B38F3" w:rsidRPr="006B38F3">
        <w:rPr>
          <w:sz w:val="20"/>
          <w:szCs w:val="20"/>
        </w:rPr>
        <w:t>предусмотренных нормативными правовыми актами Российской Федерации</w:t>
      </w:r>
      <w:r w:rsidR="006B38F3" w:rsidRPr="006B38F3">
        <w:rPr>
          <w:spacing w:val="-67"/>
          <w:sz w:val="20"/>
          <w:szCs w:val="20"/>
        </w:rPr>
        <w:t xml:space="preserve"> </w:t>
      </w:r>
      <w:r w:rsidR="006B38F3" w:rsidRPr="006B38F3">
        <w:rPr>
          <w:sz w:val="20"/>
          <w:szCs w:val="20"/>
        </w:rPr>
        <w:t>случаях – печати с изображением Государственного герба Российской Федерации);</w:t>
      </w:r>
      <w:r w:rsidR="006B38F3" w:rsidRPr="006B38F3">
        <w:rPr>
          <w:spacing w:val="-67"/>
          <w:sz w:val="20"/>
          <w:szCs w:val="20"/>
        </w:rPr>
        <w:t xml:space="preserve"> </w:t>
      </w:r>
      <w:r w:rsidR="00471777">
        <w:rPr>
          <w:sz w:val="20"/>
          <w:szCs w:val="20"/>
          <w:lang w:val="ru-RU"/>
        </w:rPr>
        <w:t xml:space="preserve"> </w:t>
      </w:r>
      <w:r w:rsidR="006B38F3" w:rsidRPr="006B38F3">
        <w:rPr>
          <w:sz w:val="20"/>
          <w:szCs w:val="20"/>
        </w:rPr>
        <w:t>заверяет экземпляр электронного документа на бумажном носителе с</w:t>
      </w:r>
      <w:r w:rsidR="006B38F3" w:rsidRPr="006B38F3">
        <w:rPr>
          <w:spacing w:val="1"/>
          <w:sz w:val="20"/>
          <w:szCs w:val="20"/>
        </w:rPr>
        <w:t xml:space="preserve"> </w:t>
      </w:r>
      <w:r w:rsidR="006B38F3" w:rsidRPr="006B38F3">
        <w:rPr>
          <w:sz w:val="20"/>
          <w:szCs w:val="20"/>
        </w:rPr>
        <w:t>использованием печати многофункционального центра (в предусмотренных</w:t>
      </w:r>
      <w:r w:rsidR="006B38F3" w:rsidRPr="006B38F3">
        <w:rPr>
          <w:spacing w:val="-67"/>
          <w:sz w:val="20"/>
          <w:szCs w:val="20"/>
        </w:rPr>
        <w:t xml:space="preserve"> </w:t>
      </w:r>
      <w:r w:rsidR="006B38F3" w:rsidRPr="006B38F3">
        <w:rPr>
          <w:sz w:val="20"/>
          <w:szCs w:val="20"/>
        </w:rPr>
        <w:t>нормативными</w:t>
      </w:r>
      <w:r w:rsidR="006B38F3" w:rsidRPr="006B38F3">
        <w:rPr>
          <w:spacing w:val="27"/>
          <w:sz w:val="20"/>
          <w:szCs w:val="20"/>
        </w:rPr>
        <w:t xml:space="preserve"> </w:t>
      </w:r>
      <w:r w:rsidR="006B38F3" w:rsidRPr="006B38F3">
        <w:rPr>
          <w:sz w:val="20"/>
          <w:szCs w:val="20"/>
        </w:rPr>
        <w:t>правовыми</w:t>
      </w:r>
      <w:r w:rsidR="006B38F3" w:rsidRPr="006B38F3">
        <w:rPr>
          <w:spacing w:val="27"/>
          <w:sz w:val="20"/>
          <w:szCs w:val="20"/>
        </w:rPr>
        <w:t xml:space="preserve"> </w:t>
      </w:r>
      <w:r w:rsidR="006B38F3" w:rsidRPr="006B38F3">
        <w:rPr>
          <w:sz w:val="20"/>
          <w:szCs w:val="20"/>
        </w:rPr>
        <w:t>актами</w:t>
      </w:r>
      <w:r w:rsidR="006B38F3" w:rsidRPr="006B38F3">
        <w:rPr>
          <w:spacing w:val="25"/>
          <w:sz w:val="20"/>
          <w:szCs w:val="20"/>
        </w:rPr>
        <w:t xml:space="preserve"> </w:t>
      </w:r>
      <w:r w:rsidR="006B38F3" w:rsidRPr="006B38F3">
        <w:rPr>
          <w:sz w:val="20"/>
          <w:szCs w:val="20"/>
        </w:rPr>
        <w:t>Российской</w:t>
      </w:r>
      <w:r w:rsidR="006B38F3" w:rsidRPr="006B38F3">
        <w:rPr>
          <w:spacing w:val="27"/>
          <w:sz w:val="20"/>
          <w:szCs w:val="20"/>
        </w:rPr>
        <w:t xml:space="preserve"> </w:t>
      </w:r>
      <w:r w:rsidR="006B38F3" w:rsidRPr="006B38F3">
        <w:rPr>
          <w:sz w:val="20"/>
          <w:szCs w:val="20"/>
        </w:rPr>
        <w:t>Федерации</w:t>
      </w:r>
      <w:r w:rsidR="006B38F3" w:rsidRPr="006B38F3">
        <w:rPr>
          <w:spacing w:val="27"/>
          <w:sz w:val="20"/>
          <w:szCs w:val="20"/>
        </w:rPr>
        <w:t xml:space="preserve"> </w:t>
      </w:r>
      <w:r w:rsidR="006B38F3" w:rsidRPr="006B38F3">
        <w:rPr>
          <w:sz w:val="20"/>
          <w:szCs w:val="20"/>
        </w:rPr>
        <w:t>случаях</w:t>
      </w:r>
      <w:r w:rsidR="006B38F3" w:rsidRPr="006B38F3">
        <w:rPr>
          <w:spacing w:val="34"/>
          <w:sz w:val="20"/>
          <w:szCs w:val="20"/>
        </w:rPr>
        <w:t xml:space="preserve"> </w:t>
      </w:r>
      <w:r w:rsidR="006B38F3" w:rsidRPr="006B38F3">
        <w:rPr>
          <w:sz w:val="20"/>
          <w:szCs w:val="20"/>
        </w:rPr>
        <w:t>–</w:t>
      </w:r>
      <w:r w:rsidR="006B38F3" w:rsidRPr="006B38F3">
        <w:rPr>
          <w:spacing w:val="28"/>
          <w:sz w:val="20"/>
          <w:szCs w:val="20"/>
        </w:rPr>
        <w:t xml:space="preserve"> </w:t>
      </w:r>
      <w:r w:rsidR="006B38F3" w:rsidRPr="006B38F3">
        <w:rPr>
          <w:sz w:val="20"/>
          <w:szCs w:val="20"/>
        </w:rPr>
        <w:t>печати</w:t>
      </w:r>
      <w:r w:rsidR="006B38F3" w:rsidRPr="006B38F3">
        <w:rPr>
          <w:spacing w:val="25"/>
          <w:sz w:val="20"/>
          <w:szCs w:val="20"/>
        </w:rPr>
        <w:t xml:space="preserve"> </w:t>
      </w:r>
      <w:r w:rsidR="00471777">
        <w:rPr>
          <w:sz w:val="20"/>
          <w:szCs w:val="20"/>
        </w:rPr>
        <w:t>с</w:t>
      </w:r>
      <w:r w:rsidR="00471777">
        <w:rPr>
          <w:sz w:val="20"/>
          <w:szCs w:val="20"/>
          <w:lang w:val="ru-RU"/>
        </w:rPr>
        <w:t xml:space="preserve"> </w:t>
      </w:r>
      <w:r w:rsidR="006B38F3" w:rsidRPr="006B38F3">
        <w:rPr>
          <w:sz w:val="20"/>
          <w:szCs w:val="20"/>
        </w:rPr>
        <w:t>изображением</w:t>
      </w:r>
      <w:r w:rsidR="006B38F3" w:rsidRPr="006B38F3">
        <w:rPr>
          <w:spacing w:val="-5"/>
          <w:sz w:val="20"/>
          <w:szCs w:val="20"/>
        </w:rPr>
        <w:t xml:space="preserve"> </w:t>
      </w:r>
      <w:r w:rsidR="006B38F3" w:rsidRPr="006B38F3">
        <w:rPr>
          <w:sz w:val="20"/>
          <w:szCs w:val="20"/>
        </w:rPr>
        <w:t>Государственного</w:t>
      </w:r>
      <w:r w:rsidR="006B38F3" w:rsidRPr="006B38F3">
        <w:rPr>
          <w:spacing w:val="-4"/>
          <w:sz w:val="20"/>
          <w:szCs w:val="20"/>
        </w:rPr>
        <w:t xml:space="preserve"> </w:t>
      </w:r>
      <w:r w:rsidR="006B38F3" w:rsidRPr="006B38F3">
        <w:rPr>
          <w:sz w:val="20"/>
          <w:szCs w:val="20"/>
        </w:rPr>
        <w:t>герба</w:t>
      </w:r>
      <w:r w:rsidR="006B38F3" w:rsidRPr="006B38F3">
        <w:rPr>
          <w:spacing w:val="-8"/>
          <w:sz w:val="20"/>
          <w:szCs w:val="20"/>
        </w:rPr>
        <w:t xml:space="preserve"> </w:t>
      </w:r>
      <w:r w:rsidR="006B38F3" w:rsidRPr="006B38F3">
        <w:rPr>
          <w:sz w:val="20"/>
          <w:szCs w:val="20"/>
        </w:rPr>
        <w:t>Российской</w:t>
      </w:r>
      <w:r w:rsidR="006B38F3" w:rsidRPr="006B38F3">
        <w:rPr>
          <w:spacing w:val="-5"/>
          <w:sz w:val="20"/>
          <w:szCs w:val="20"/>
        </w:rPr>
        <w:t xml:space="preserve"> </w:t>
      </w:r>
      <w:r w:rsidR="006B38F3" w:rsidRPr="006B38F3">
        <w:rPr>
          <w:sz w:val="20"/>
          <w:szCs w:val="20"/>
        </w:rPr>
        <w:t>Федерации);выдает</w:t>
      </w:r>
      <w:r w:rsidR="006B38F3" w:rsidRPr="006B38F3">
        <w:rPr>
          <w:spacing w:val="39"/>
          <w:sz w:val="20"/>
          <w:szCs w:val="20"/>
        </w:rPr>
        <w:t xml:space="preserve"> </w:t>
      </w:r>
      <w:r w:rsidR="006B38F3" w:rsidRPr="006B38F3">
        <w:rPr>
          <w:sz w:val="20"/>
          <w:szCs w:val="20"/>
        </w:rPr>
        <w:t>документы</w:t>
      </w:r>
      <w:r w:rsidR="006B38F3" w:rsidRPr="006B38F3">
        <w:rPr>
          <w:spacing w:val="37"/>
          <w:sz w:val="20"/>
          <w:szCs w:val="20"/>
        </w:rPr>
        <w:t xml:space="preserve"> </w:t>
      </w:r>
      <w:r w:rsidR="006B38F3" w:rsidRPr="006B38F3">
        <w:rPr>
          <w:sz w:val="20"/>
          <w:szCs w:val="20"/>
        </w:rPr>
        <w:t>заявителю,</w:t>
      </w:r>
      <w:r w:rsidR="006B38F3" w:rsidRPr="006B38F3">
        <w:rPr>
          <w:spacing w:val="39"/>
          <w:sz w:val="20"/>
          <w:szCs w:val="20"/>
        </w:rPr>
        <w:t xml:space="preserve"> </w:t>
      </w:r>
      <w:r w:rsidR="006B38F3" w:rsidRPr="006B38F3">
        <w:rPr>
          <w:sz w:val="20"/>
          <w:szCs w:val="20"/>
        </w:rPr>
        <w:t>при</w:t>
      </w:r>
      <w:r w:rsidR="006B38F3" w:rsidRPr="006B38F3">
        <w:rPr>
          <w:spacing w:val="38"/>
          <w:sz w:val="20"/>
          <w:szCs w:val="20"/>
        </w:rPr>
        <w:t xml:space="preserve"> </w:t>
      </w:r>
      <w:r w:rsidR="006B38F3" w:rsidRPr="006B38F3">
        <w:rPr>
          <w:sz w:val="20"/>
          <w:szCs w:val="20"/>
        </w:rPr>
        <w:t>необходимости</w:t>
      </w:r>
      <w:r w:rsidR="006B38F3" w:rsidRPr="006B38F3">
        <w:rPr>
          <w:spacing w:val="40"/>
          <w:sz w:val="20"/>
          <w:szCs w:val="20"/>
        </w:rPr>
        <w:t xml:space="preserve"> </w:t>
      </w:r>
      <w:r w:rsidR="006B38F3" w:rsidRPr="006B38F3">
        <w:rPr>
          <w:sz w:val="20"/>
          <w:szCs w:val="20"/>
        </w:rPr>
        <w:t>запрашивает</w:t>
      </w:r>
      <w:r w:rsidR="006B38F3" w:rsidRPr="006B38F3">
        <w:rPr>
          <w:spacing w:val="39"/>
          <w:sz w:val="20"/>
          <w:szCs w:val="20"/>
        </w:rPr>
        <w:t xml:space="preserve"> </w:t>
      </w:r>
      <w:r w:rsidR="006B38F3" w:rsidRPr="006B38F3">
        <w:rPr>
          <w:sz w:val="20"/>
          <w:szCs w:val="20"/>
        </w:rPr>
        <w:t>у</w:t>
      </w:r>
      <w:r w:rsidR="006B38F3" w:rsidRPr="006B38F3">
        <w:rPr>
          <w:spacing w:val="35"/>
          <w:sz w:val="20"/>
          <w:szCs w:val="20"/>
        </w:rPr>
        <w:t xml:space="preserve"> </w:t>
      </w:r>
      <w:r w:rsidR="006B38F3" w:rsidRPr="006B38F3">
        <w:rPr>
          <w:sz w:val="20"/>
          <w:szCs w:val="20"/>
        </w:rPr>
        <w:t xml:space="preserve">заявителя </w:t>
      </w:r>
      <w:r w:rsidR="006B38F3" w:rsidRPr="006B38F3">
        <w:rPr>
          <w:spacing w:val="-67"/>
          <w:sz w:val="20"/>
          <w:szCs w:val="20"/>
        </w:rPr>
        <w:t xml:space="preserve"> </w:t>
      </w:r>
      <w:r w:rsidR="006B38F3" w:rsidRPr="006B38F3">
        <w:rPr>
          <w:sz w:val="20"/>
          <w:szCs w:val="20"/>
        </w:rPr>
        <w:t>подписи</w:t>
      </w:r>
      <w:r w:rsidR="006B38F3" w:rsidRPr="006B38F3">
        <w:rPr>
          <w:spacing w:val="-1"/>
          <w:sz w:val="20"/>
          <w:szCs w:val="20"/>
        </w:rPr>
        <w:t xml:space="preserve"> </w:t>
      </w:r>
      <w:r w:rsidR="006B38F3" w:rsidRPr="006B38F3">
        <w:rPr>
          <w:sz w:val="20"/>
          <w:szCs w:val="20"/>
        </w:rPr>
        <w:t>за каждый</w:t>
      </w:r>
      <w:r w:rsidR="006B38F3" w:rsidRPr="006B38F3">
        <w:rPr>
          <w:spacing w:val="-3"/>
          <w:sz w:val="20"/>
          <w:szCs w:val="20"/>
        </w:rPr>
        <w:t xml:space="preserve"> </w:t>
      </w:r>
      <w:r>
        <w:rPr>
          <w:sz w:val="20"/>
          <w:szCs w:val="20"/>
        </w:rPr>
        <w:t>выданный документ;</w:t>
      </w:r>
      <w:r>
        <w:rPr>
          <w:sz w:val="20"/>
          <w:szCs w:val="20"/>
          <w:lang w:val="ru-RU"/>
        </w:rPr>
        <w:t xml:space="preserve">  </w:t>
      </w:r>
      <w:r w:rsidR="006B38F3" w:rsidRPr="006B38F3">
        <w:rPr>
          <w:sz w:val="20"/>
          <w:szCs w:val="20"/>
        </w:rPr>
        <w:t>запрашивает</w:t>
      </w:r>
      <w:r w:rsidR="006B38F3" w:rsidRPr="006B38F3">
        <w:rPr>
          <w:spacing w:val="1"/>
          <w:sz w:val="20"/>
          <w:szCs w:val="20"/>
        </w:rPr>
        <w:t xml:space="preserve"> </w:t>
      </w:r>
      <w:r w:rsidR="006B38F3" w:rsidRPr="006B38F3">
        <w:rPr>
          <w:sz w:val="20"/>
          <w:szCs w:val="20"/>
        </w:rPr>
        <w:t>согласие</w:t>
      </w:r>
      <w:r w:rsidR="006B38F3" w:rsidRPr="006B38F3">
        <w:rPr>
          <w:spacing w:val="3"/>
          <w:sz w:val="20"/>
          <w:szCs w:val="20"/>
        </w:rPr>
        <w:t xml:space="preserve"> </w:t>
      </w:r>
      <w:r w:rsidR="006B38F3" w:rsidRPr="006B38F3">
        <w:rPr>
          <w:sz w:val="20"/>
          <w:szCs w:val="20"/>
        </w:rPr>
        <w:t>заявителя</w:t>
      </w:r>
      <w:r w:rsidR="006B38F3" w:rsidRPr="006B38F3">
        <w:rPr>
          <w:spacing w:val="2"/>
          <w:sz w:val="20"/>
          <w:szCs w:val="20"/>
        </w:rPr>
        <w:t xml:space="preserve"> </w:t>
      </w:r>
      <w:r w:rsidR="006B38F3" w:rsidRPr="006B38F3">
        <w:rPr>
          <w:sz w:val="20"/>
          <w:szCs w:val="20"/>
        </w:rPr>
        <w:t>на</w:t>
      </w:r>
      <w:r w:rsidR="006B38F3" w:rsidRPr="006B38F3">
        <w:rPr>
          <w:spacing w:val="3"/>
          <w:sz w:val="20"/>
          <w:szCs w:val="20"/>
        </w:rPr>
        <w:t xml:space="preserve"> </w:t>
      </w:r>
      <w:r w:rsidR="006B38F3" w:rsidRPr="006B38F3">
        <w:rPr>
          <w:sz w:val="20"/>
          <w:szCs w:val="20"/>
        </w:rPr>
        <w:t>участие</w:t>
      </w:r>
      <w:r w:rsidR="006B38F3" w:rsidRPr="006B38F3">
        <w:rPr>
          <w:spacing w:val="3"/>
          <w:sz w:val="20"/>
          <w:szCs w:val="20"/>
        </w:rPr>
        <w:t xml:space="preserve"> </w:t>
      </w:r>
      <w:r w:rsidR="006B38F3" w:rsidRPr="006B38F3">
        <w:rPr>
          <w:sz w:val="20"/>
          <w:szCs w:val="20"/>
        </w:rPr>
        <w:t>в</w:t>
      </w:r>
      <w:r w:rsidR="006B38F3" w:rsidRPr="006B38F3">
        <w:rPr>
          <w:spacing w:val="2"/>
          <w:sz w:val="20"/>
          <w:szCs w:val="20"/>
        </w:rPr>
        <w:t xml:space="preserve"> </w:t>
      </w:r>
      <w:r w:rsidR="006B38F3" w:rsidRPr="006B38F3">
        <w:rPr>
          <w:sz w:val="20"/>
          <w:szCs w:val="20"/>
        </w:rPr>
        <w:t>смс-опросе</w:t>
      </w:r>
      <w:r w:rsidR="006B38F3" w:rsidRPr="006B38F3">
        <w:rPr>
          <w:spacing w:val="2"/>
          <w:sz w:val="20"/>
          <w:szCs w:val="20"/>
        </w:rPr>
        <w:t xml:space="preserve"> </w:t>
      </w:r>
      <w:r w:rsidR="006B38F3" w:rsidRPr="006B38F3">
        <w:rPr>
          <w:sz w:val="20"/>
          <w:szCs w:val="20"/>
        </w:rPr>
        <w:t>для</w:t>
      </w:r>
      <w:r w:rsidR="006B38F3" w:rsidRPr="006B38F3">
        <w:rPr>
          <w:spacing w:val="3"/>
          <w:sz w:val="20"/>
          <w:szCs w:val="20"/>
        </w:rPr>
        <w:t xml:space="preserve"> </w:t>
      </w:r>
      <w:r w:rsidR="006B38F3" w:rsidRPr="006B38F3">
        <w:rPr>
          <w:sz w:val="20"/>
          <w:szCs w:val="20"/>
        </w:rPr>
        <w:t>оценки</w:t>
      </w:r>
      <w:r w:rsidR="006B38F3" w:rsidRPr="006B38F3">
        <w:rPr>
          <w:spacing w:val="3"/>
          <w:sz w:val="20"/>
          <w:szCs w:val="20"/>
        </w:rPr>
        <w:t xml:space="preserve"> </w:t>
      </w:r>
      <w:r w:rsidR="006B38F3" w:rsidRPr="006B38F3">
        <w:rPr>
          <w:sz w:val="20"/>
          <w:szCs w:val="20"/>
        </w:rPr>
        <w:t>качества</w:t>
      </w:r>
      <w:r w:rsidR="006B38F3" w:rsidRPr="006B38F3">
        <w:rPr>
          <w:spacing w:val="-67"/>
          <w:sz w:val="20"/>
          <w:szCs w:val="20"/>
        </w:rPr>
        <w:t xml:space="preserve"> </w:t>
      </w:r>
      <w:r w:rsidR="006B38F3" w:rsidRPr="006B38F3">
        <w:rPr>
          <w:sz w:val="20"/>
          <w:szCs w:val="20"/>
        </w:rPr>
        <w:t>предоставленных услуг многофункциональным</w:t>
      </w:r>
      <w:r w:rsidR="006B38F3" w:rsidRPr="006B38F3">
        <w:rPr>
          <w:spacing w:val="-3"/>
          <w:sz w:val="20"/>
          <w:szCs w:val="20"/>
        </w:rPr>
        <w:t xml:space="preserve"> </w:t>
      </w:r>
      <w:r w:rsidR="007F2B46">
        <w:rPr>
          <w:sz w:val="20"/>
          <w:szCs w:val="20"/>
        </w:rPr>
        <w:t>центром.</w:t>
      </w:r>
    </w:p>
    <w:p w:rsidR="006B38F3" w:rsidRPr="006B38F3" w:rsidRDefault="006B38F3" w:rsidP="006B38F3">
      <w:pPr>
        <w:pStyle w:val="af6"/>
        <w:rPr>
          <w:sz w:val="20"/>
          <w:szCs w:val="20"/>
        </w:rPr>
      </w:pPr>
    </w:p>
    <w:p w:rsidR="006B38F3" w:rsidRPr="007F2B46" w:rsidRDefault="007F2B46" w:rsidP="006B38F3">
      <w:pPr>
        <w:pStyle w:val="af6"/>
        <w:rPr>
          <w:sz w:val="20"/>
          <w:szCs w:val="20"/>
        </w:rPr>
      </w:pPr>
      <w:r>
        <w:rPr>
          <w:sz w:val="20"/>
          <w:szCs w:val="20"/>
        </w:rPr>
        <w:t>Приложение № 1</w:t>
      </w:r>
      <w:r>
        <w:rPr>
          <w:sz w:val="20"/>
          <w:szCs w:val="20"/>
          <w:lang w:val="ru-RU"/>
        </w:rPr>
        <w:t xml:space="preserve"> </w:t>
      </w:r>
      <w:r w:rsidR="006B38F3" w:rsidRPr="006B38F3">
        <w:rPr>
          <w:sz w:val="20"/>
          <w:szCs w:val="20"/>
        </w:rPr>
        <w:t>к</w:t>
      </w:r>
      <w:r w:rsidR="006B38F3" w:rsidRPr="006B38F3">
        <w:rPr>
          <w:spacing w:val="9"/>
          <w:sz w:val="20"/>
          <w:szCs w:val="20"/>
        </w:rPr>
        <w:t xml:space="preserve"> </w:t>
      </w:r>
      <w:r w:rsidR="006B38F3" w:rsidRPr="006B38F3">
        <w:rPr>
          <w:sz w:val="20"/>
          <w:szCs w:val="20"/>
        </w:rPr>
        <w:t>административному</w:t>
      </w:r>
      <w:r w:rsidR="006B38F3" w:rsidRPr="006B38F3">
        <w:rPr>
          <w:spacing w:val="5"/>
          <w:sz w:val="20"/>
          <w:szCs w:val="20"/>
        </w:rPr>
        <w:t xml:space="preserve"> </w:t>
      </w:r>
      <w:r w:rsidR="006B38F3" w:rsidRPr="006B38F3">
        <w:rPr>
          <w:sz w:val="20"/>
          <w:szCs w:val="20"/>
        </w:rPr>
        <w:t>регламенту</w:t>
      </w:r>
      <w:r w:rsidR="006B38F3" w:rsidRPr="006B38F3">
        <w:rPr>
          <w:spacing w:val="1"/>
          <w:sz w:val="20"/>
          <w:szCs w:val="20"/>
        </w:rPr>
        <w:t xml:space="preserve"> </w:t>
      </w:r>
      <w:r>
        <w:rPr>
          <w:spacing w:val="1"/>
          <w:sz w:val="20"/>
          <w:szCs w:val="20"/>
          <w:lang w:val="ru-RU"/>
        </w:rPr>
        <w:t xml:space="preserve"> </w:t>
      </w:r>
      <w:r w:rsidR="006B38F3" w:rsidRPr="006B38F3">
        <w:rPr>
          <w:sz w:val="20"/>
          <w:szCs w:val="20"/>
        </w:rPr>
        <w:t>Форма решения о предоставлении</w:t>
      </w:r>
      <w:r w:rsidR="006B38F3" w:rsidRPr="006B38F3">
        <w:rPr>
          <w:spacing w:val="1"/>
          <w:sz w:val="20"/>
          <w:szCs w:val="20"/>
        </w:rPr>
        <w:t xml:space="preserve"> </w:t>
      </w:r>
      <w:r w:rsidR="006B38F3" w:rsidRPr="006B38F3">
        <w:rPr>
          <w:sz w:val="20"/>
          <w:szCs w:val="20"/>
        </w:rPr>
        <w:t>государственной</w:t>
      </w:r>
      <w:r w:rsidR="006B38F3" w:rsidRPr="006B38F3">
        <w:rPr>
          <w:spacing w:val="-6"/>
          <w:sz w:val="20"/>
          <w:szCs w:val="20"/>
        </w:rPr>
        <w:t xml:space="preserve"> </w:t>
      </w:r>
      <w:r w:rsidR="006B38F3" w:rsidRPr="006B38F3">
        <w:rPr>
          <w:sz w:val="20"/>
          <w:szCs w:val="20"/>
        </w:rPr>
        <w:t>(муниципальной)</w:t>
      </w:r>
      <w:r w:rsidR="006B38F3" w:rsidRPr="006B38F3">
        <w:rPr>
          <w:spacing w:val="-6"/>
          <w:sz w:val="20"/>
          <w:szCs w:val="20"/>
        </w:rPr>
        <w:t xml:space="preserve"> </w:t>
      </w:r>
      <w:r w:rsidR="006B38F3" w:rsidRPr="006B38F3">
        <w:rPr>
          <w:sz w:val="20"/>
          <w:szCs w:val="20"/>
        </w:rPr>
        <w:t>услуги</w:t>
      </w:r>
      <w:r w:rsidR="00F67D46" w:rsidRPr="00F67D46">
        <w:rPr>
          <w:noProof/>
          <w:sz w:val="20"/>
          <w:szCs w:val="20"/>
          <w:lang w:eastAsia="ru-RU"/>
        </w:rPr>
        <w:pict>
          <v:shape id="Полилиния 91" o:spid="_x0000_s1073" style="position:absolute;left:0;text-align:left;margin-left:105.35pt;margin-top:14.15pt;width:420.2pt;height:.1pt;z-index:-251649024;visibility:visible;mso-wrap-distance-left:0;mso-wrap-distance-right:0;mso-position-horizontal-relative:page;mso-position-vertical-relative:text" coordsize="840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" adj="0,,0" path="m,l7560,t4,l8404,e" filled="f" strokeweight=".24764mm">
            <v:stroke joinstyle="round"/>
            <v:formulas/>
            <v:path arrowok="t" o:connecttype="custom" o:connectlocs="0,0;4800600,0;4803140,0;5336540,0" o:connectangles="0,0,0,0"/>
            <w10:wrap type="topAndBottom" anchorx="page"/>
          </v:shape>
        </w:pict>
      </w:r>
    </w:p>
    <w:p w:rsidR="006B38F3" w:rsidRPr="007F2B46" w:rsidRDefault="006B38F3" w:rsidP="007F2B46">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Администрация Зав</w:t>
      </w:r>
      <w:r w:rsidR="007F2B46">
        <w:rPr>
          <w:rFonts w:ascii="Times New Roman" w:hAnsi="Times New Roman" w:cs="Times New Roman"/>
          <w:sz w:val="20"/>
          <w:szCs w:val="20"/>
        </w:rPr>
        <w:t>итинского муниципального округа</w:t>
      </w:r>
    </w:p>
    <w:p w:rsidR="006B38F3" w:rsidRPr="006B38F3" w:rsidRDefault="006B38F3" w:rsidP="006B38F3">
      <w:pPr>
        <w:tabs>
          <w:tab w:val="left" w:pos="9313"/>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Кому</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7F2B46" w:rsidRDefault="006B38F3" w:rsidP="007F2B46">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(фамилия,</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имя,</w:t>
      </w:r>
      <w:r w:rsidRPr="006B38F3">
        <w:rPr>
          <w:rFonts w:ascii="Times New Roman" w:hAnsi="Times New Roman" w:cs="Times New Roman"/>
          <w:spacing w:val="-3"/>
          <w:sz w:val="20"/>
          <w:szCs w:val="20"/>
        </w:rPr>
        <w:t xml:space="preserve"> </w:t>
      </w:r>
      <w:r w:rsidR="007F2B46">
        <w:rPr>
          <w:rFonts w:ascii="Times New Roman" w:hAnsi="Times New Roman" w:cs="Times New Roman"/>
          <w:sz w:val="20"/>
          <w:szCs w:val="20"/>
        </w:rPr>
        <w:t>отчество)</w:t>
      </w:r>
      <w:r w:rsidR="00F67D46" w:rsidRPr="00F67D46">
        <w:rPr>
          <w:noProof/>
          <w:sz w:val="20"/>
          <w:szCs w:val="20"/>
          <w:lang w:eastAsia="ru-RU"/>
        </w:rPr>
        <w:pict>
          <v:shape id="Полилиния 90" o:spid="_x0000_s1072" style="position:absolute;left:0;text-align:left;margin-left:282.4pt;margin-top:12.5pt;width:22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" path="m,l4560,e" filled="f" strokeweight=".21164mm">
            <v:path arrowok="t" o:connecttype="custom" o:connectlocs="0,0;2895600,0" o:connectangles="0,0"/>
            <w10:wrap type="topAndBottom" anchorx="page"/>
          </v:shape>
        </w:pict>
      </w:r>
      <w:r w:rsidR="00F67D46" w:rsidRPr="00F67D46">
        <w:rPr>
          <w:noProof/>
          <w:sz w:val="20"/>
          <w:szCs w:val="20"/>
          <w:lang w:eastAsia="ru-RU"/>
        </w:rPr>
        <w:pict>
          <v:shape id="Полилиния 89" o:spid="_x0000_s1071" style="position:absolute;left:0;text-align:left;margin-left:285.4pt;margin-top:14.35pt;width:22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6RHQ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" path="m,l4559,e" filled="f" strokeweight=".21164mm">
            <v:path arrowok="t" o:connecttype="custom" o:connectlocs="0,0;2894965,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(телефон</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и</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адрес</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электронной</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почты)</w:t>
      </w:r>
    </w:p>
    <w:p w:rsidR="006B38F3" w:rsidRPr="006B38F3" w:rsidRDefault="006B38F3" w:rsidP="006B38F3">
      <w:pPr>
        <w:pStyle w:val="af6"/>
        <w:rPr>
          <w:sz w:val="20"/>
          <w:szCs w:val="20"/>
        </w:rPr>
      </w:pPr>
    </w:p>
    <w:p w:rsidR="006B38F3" w:rsidRPr="004E3990" w:rsidRDefault="006B38F3" w:rsidP="007F2B46">
      <w:pPr>
        <w:pStyle w:val="10"/>
        <w:spacing w:before="0" w:after="0"/>
        <w:jc w:val="both"/>
        <w:rPr>
          <w:rFonts w:ascii="Times New Roman" w:hAnsi="Times New Roman" w:cs="Times New Roman"/>
          <w:color w:val="auto"/>
          <w:sz w:val="20"/>
          <w:szCs w:val="20"/>
        </w:rPr>
      </w:pPr>
      <w:r w:rsidRPr="004E3990">
        <w:rPr>
          <w:rFonts w:ascii="Times New Roman" w:hAnsi="Times New Roman" w:cs="Times New Roman"/>
          <w:color w:val="auto"/>
          <w:sz w:val="20"/>
          <w:szCs w:val="20"/>
        </w:rPr>
        <w:t>РЕШЕНИЕ</w:t>
      </w:r>
      <w:r w:rsidR="007F2B46" w:rsidRPr="004E3990">
        <w:rPr>
          <w:rFonts w:ascii="Times New Roman" w:hAnsi="Times New Roman" w:cs="Times New Roman"/>
          <w:color w:val="auto"/>
          <w:sz w:val="20"/>
          <w:szCs w:val="20"/>
        </w:rPr>
        <w:t xml:space="preserve"> </w:t>
      </w:r>
      <w:r w:rsidRPr="004E3990">
        <w:rPr>
          <w:rFonts w:ascii="Times New Roman" w:hAnsi="Times New Roman" w:cs="Times New Roman"/>
          <w:b w:val="0"/>
          <w:color w:val="auto"/>
          <w:sz w:val="20"/>
          <w:szCs w:val="20"/>
        </w:rPr>
        <w:t>о</w:t>
      </w:r>
      <w:r w:rsidRPr="004E3990">
        <w:rPr>
          <w:rFonts w:ascii="Times New Roman" w:hAnsi="Times New Roman" w:cs="Times New Roman"/>
          <w:b w:val="0"/>
          <w:color w:val="auto"/>
          <w:spacing w:val="-4"/>
          <w:sz w:val="20"/>
          <w:szCs w:val="20"/>
        </w:rPr>
        <w:t xml:space="preserve"> </w:t>
      </w:r>
      <w:r w:rsidRPr="004E3990">
        <w:rPr>
          <w:rFonts w:ascii="Times New Roman" w:hAnsi="Times New Roman" w:cs="Times New Roman"/>
          <w:b w:val="0"/>
          <w:color w:val="auto"/>
          <w:sz w:val="20"/>
          <w:szCs w:val="20"/>
        </w:rPr>
        <w:t>предоставлении</w:t>
      </w:r>
      <w:r w:rsidRPr="004E3990">
        <w:rPr>
          <w:rFonts w:ascii="Times New Roman" w:hAnsi="Times New Roman" w:cs="Times New Roman"/>
          <w:b w:val="0"/>
          <w:color w:val="auto"/>
          <w:spacing w:val="-5"/>
          <w:sz w:val="20"/>
          <w:szCs w:val="20"/>
        </w:rPr>
        <w:t xml:space="preserve"> </w:t>
      </w:r>
      <w:r w:rsidRPr="004E3990">
        <w:rPr>
          <w:rFonts w:ascii="Times New Roman" w:hAnsi="Times New Roman" w:cs="Times New Roman"/>
          <w:b w:val="0"/>
          <w:color w:val="auto"/>
          <w:sz w:val="20"/>
          <w:szCs w:val="20"/>
        </w:rPr>
        <w:t>жилого</w:t>
      </w:r>
      <w:r w:rsidRPr="004E3990">
        <w:rPr>
          <w:rFonts w:ascii="Times New Roman" w:hAnsi="Times New Roman" w:cs="Times New Roman"/>
          <w:b w:val="0"/>
          <w:color w:val="auto"/>
          <w:spacing w:val="-3"/>
          <w:sz w:val="20"/>
          <w:szCs w:val="20"/>
        </w:rPr>
        <w:t xml:space="preserve"> </w:t>
      </w:r>
      <w:r w:rsidRPr="004E3990">
        <w:rPr>
          <w:rFonts w:ascii="Times New Roman" w:hAnsi="Times New Roman" w:cs="Times New Roman"/>
          <w:b w:val="0"/>
          <w:color w:val="auto"/>
          <w:sz w:val="20"/>
          <w:szCs w:val="20"/>
        </w:rPr>
        <w:t>помещения</w:t>
      </w:r>
    </w:p>
    <w:p w:rsidR="006B38F3" w:rsidRPr="006B38F3" w:rsidRDefault="006B38F3" w:rsidP="007F2B46">
      <w:pPr>
        <w:pStyle w:val="af6"/>
        <w:tabs>
          <w:tab w:val="left" w:pos="2554"/>
          <w:tab w:val="left" w:pos="8283"/>
          <w:tab w:val="left" w:pos="9805"/>
        </w:tabs>
        <w:rPr>
          <w:sz w:val="20"/>
          <w:szCs w:val="20"/>
        </w:rPr>
      </w:pPr>
      <w:r w:rsidRPr="006B38F3">
        <w:rPr>
          <w:sz w:val="20"/>
          <w:szCs w:val="20"/>
        </w:rPr>
        <w:lastRenderedPageBreak/>
        <w:t>Дата</w:t>
      </w:r>
      <w:r w:rsidRPr="006B38F3">
        <w:rPr>
          <w:sz w:val="20"/>
          <w:szCs w:val="20"/>
          <w:u w:val="single"/>
        </w:rPr>
        <w:tab/>
      </w:r>
      <w:r w:rsidRPr="006B38F3">
        <w:rPr>
          <w:sz w:val="20"/>
          <w:szCs w:val="20"/>
        </w:rPr>
        <w:tab/>
        <w:t xml:space="preserve">№ </w:t>
      </w:r>
      <w:r w:rsidRPr="006B38F3">
        <w:rPr>
          <w:sz w:val="20"/>
          <w:szCs w:val="20"/>
          <w:u w:val="single"/>
        </w:rPr>
        <w:t xml:space="preserve"> </w:t>
      </w:r>
      <w:r w:rsidRPr="006B38F3">
        <w:rPr>
          <w:sz w:val="20"/>
          <w:szCs w:val="20"/>
          <w:u w:val="single"/>
        </w:rPr>
        <w:tab/>
      </w:r>
    </w:p>
    <w:p w:rsidR="006B38F3" w:rsidRPr="006B38F3" w:rsidRDefault="006B38F3" w:rsidP="006B38F3">
      <w:pPr>
        <w:pStyle w:val="af6"/>
        <w:tabs>
          <w:tab w:val="left" w:pos="1444"/>
          <w:tab w:val="left" w:pos="3116"/>
          <w:tab w:val="left" w:pos="4982"/>
          <w:tab w:val="left" w:pos="6391"/>
          <w:tab w:val="left" w:pos="6873"/>
          <w:tab w:val="left" w:pos="8338"/>
          <w:tab w:val="left" w:pos="8977"/>
          <w:tab w:val="left" w:pos="10444"/>
        </w:tabs>
        <w:rPr>
          <w:sz w:val="20"/>
          <w:szCs w:val="20"/>
        </w:rPr>
      </w:pPr>
      <w:r w:rsidRPr="006B38F3">
        <w:rPr>
          <w:sz w:val="20"/>
          <w:szCs w:val="20"/>
        </w:rPr>
        <w:t>По</w:t>
      </w:r>
      <w:r w:rsidRPr="006B38F3">
        <w:rPr>
          <w:sz w:val="20"/>
          <w:szCs w:val="20"/>
        </w:rPr>
        <w:tab/>
        <w:t>результатам</w:t>
      </w:r>
      <w:r w:rsidRPr="006B38F3">
        <w:rPr>
          <w:sz w:val="20"/>
          <w:szCs w:val="20"/>
        </w:rPr>
        <w:tab/>
        <w:t>рассмотрения</w:t>
      </w:r>
      <w:r w:rsidRPr="006B38F3">
        <w:rPr>
          <w:sz w:val="20"/>
          <w:szCs w:val="20"/>
        </w:rPr>
        <w:tab/>
        <w:t>заявления</w:t>
      </w:r>
      <w:r w:rsidRPr="006B38F3">
        <w:rPr>
          <w:sz w:val="20"/>
          <w:szCs w:val="20"/>
        </w:rPr>
        <w:tab/>
        <w:t>от</w:t>
      </w:r>
      <w:r w:rsidRPr="006B38F3">
        <w:rPr>
          <w:sz w:val="20"/>
          <w:szCs w:val="20"/>
        </w:rPr>
        <w:tab/>
      </w:r>
      <w:r w:rsidRPr="006B38F3">
        <w:rPr>
          <w:sz w:val="20"/>
          <w:szCs w:val="20"/>
          <w:u w:val="single"/>
        </w:rPr>
        <w:t xml:space="preserve"> </w:t>
      </w:r>
      <w:r w:rsidRPr="006B38F3">
        <w:rPr>
          <w:sz w:val="20"/>
          <w:szCs w:val="20"/>
          <w:u w:val="single"/>
        </w:rPr>
        <w:tab/>
      </w:r>
      <w:r w:rsidRPr="006B38F3">
        <w:rPr>
          <w:sz w:val="20"/>
          <w:szCs w:val="20"/>
        </w:rPr>
        <w:t xml:space="preserve"> </w:t>
      </w:r>
      <w:r w:rsidRPr="006B38F3">
        <w:rPr>
          <w:spacing w:val="14"/>
          <w:sz w:val="20"/>
          <w:szCs w:val="20"/>
        </w:rPr>
        <w:t xml:space="preserve"> </w:t>
      </w:r>
      <w:r w:rsidRPr="006B38F3">
        <w:rPr>
          <w:sz w:val="20"/>
          <w:szCs w:val="20"/>
        </w:rPr>
        <w:t>№</w:t>
      </w:r>
      <w:r w:rsidRPr="006B38F3">
        <w:rPr>
          <w:sz w:val="20"/>
          <w:szCs w:val="20"/>
        </w:rPr>
        <w:tab/>
      </w:r>
      <w:r w:rsidRPr="006B38F3">
        <w:rPr>
          <w:sz w:val="20"/>
          <w:szCs w:val="20"/>
          <w:u w:val="single"/>
        </w:rPr>
        <w:t xml:space="preserve"> </w:t>
      </w:r>
      <w:r w:rsidRPr="006B38F3">
        <w:rPr>
          <w:sz w:val="20"/>
          <w:szCs w:val="20"/>
          <w:u w:val="single"/>
        </w:rPr>
        <w:tab/>
      </w:r>
    </w:p>
    <w:p w:rsidR="006B38F3" w:rsidRPr="006B38F3" w:rsidRDefault="006B38F3" w:rsidP="006B38F3">
      <w:pPr>
        <w:pStyle w:val="af6"/>
        <w:rPr>
          <w:sz w:val="20"/>
          <w:szCs w:val="20"/>
        </w:rPr>
      </w:pPr>
      <w:r w:rsidRPr="006B38F3">
        <w:rPr>
          <w:sz w:val="20"/>
          <w:szCs w:val="20"/>
        </w:rPr>
        <w:t>и</w:t>
      </w:r>
      <w:r w:rsidRPr="006B38F3">
        <w:rPr>
          <w:spacing w:val="3"/>
          <w:sz w:val="20"/>
          <w:szCs w:val="20"/>
        </w:rPr>
        <w:t xml:space="preserve"> </w:t>
      </w:r>
      <w:r w:rsidRPr="006B38F3">
        <w:rPr>
          <w:sz w:val="20"/>
          <w:szCs w:val="20"/>
        </w:rPr>
        <w:t>приложенных</w:t>
      </w:r>
      <w:r w:rsidRPr="006B38F3">
        <w:rPr>
          <w:spacing w:val="3"/>
          <w:sz w:val="20"/>
          <w:szCs w:val="20"/>
        </w:rPr>
        <w:t xml:space="preserve"> </w:t>
      </w:r>
      <w:r w:rsidRPr="006B38F3">
        <w:rPr>
          <w:sz w:val="20"/>
          <w:szCs w:val="20"/>
        </w:rPr>
        <w:t>к</w:t>
      </w:r>
      <w:r w:rsidRPr="006B38F3">
        <w:rPr>
          <w:spacing w:val="69"/>
          <w:sz w:val="20"/>
          <w:szCs w:val="20"/>
        </w:rPr>
        <w:t xml:space="preserve"> </w:t>
      </w:r>
      <w:r w:rsidRPr="006B38F3">
        <w:rPr>
          <w:sz w:val="20"/>
          <w:szCs w:val="20"/>
        </w:rPr>
        <w:t>нему</w:t>
      </w:r>
      <w:r w:rsidRPr="006B38F3">
        <w:rPr>
          <w:spacing w:val="69"/>
          <w:sz w:val="20"/>
          <w:szCs w:val="20"/>
        </w:rPr>
        <w:t xml:space="preserve"> </w:t>
      </w:r>
      <w:r w:rsidRPr="006B38F3">
        <w:rPr>
          <w:sz w:val="20"/>
          <w:szCs w:val="20"/>
        </w:rPr>
        <w:t>документов,</w:t>
      </w:r>
      <w:r w:rsidRPr="006B38F3">
        <w:rPr>
          <w:spacing w:val="69"/>
          <w:sz w:val="20"/>
          <w:szCs w:val="20"/>
        </w:rPr>
        <w:t xml:space="preserve"> </w:t>
      </w:r>
      <w:r w:rsidRPr="006B38F3">
        <w:rPr>
          <w:sz w:val="20"/>
          <w:szCs w:val="20"/>
        </w:rPr>
        <w:t>в</w:t>
      </w:r>
      <w:r w:rsidRPr="006B38F3">
        <w:rPr>
          <w:spacing w:val="2"/>
          <w:sz w:val="20"/>
          <w:szCs w:val="20"/>
        </w:rPr>
        <w:t xml:space="preserve"> </w:t>
      </w:r>
      <w:r w:rsidRPr="006B38F3">
        <w:rPr>
          <w:sz w:val="20"/>
          <w:szCs w:val="20"/>
        </w:rPr>
        <w:t>соответствии</w:t>
      </w:r>
      <w:r w:rsidRPr="006B38F3">
        <w:rPr>
          <w:spacing w:val="3"/>
          <w:sz w:val="20"/>
          <w:szCs w:val="20"/>
        </w:rPr>
        <w:t xml:space="preserve"> </w:t>
      </w:r>
      <w:r w:rsidRPr="006B38F3">
        <w:rPr>
          <w:sz w:val="20"/>
          <w:szCs w:val="20"/>
        </w:rPr>
        <w:t>со</w:t>
      </w:r>
      <w:r w:rsidRPr="006B38F3">
        <w:rPr>
          <w:spacing w:val="1"/>
          <w:sz w:val="20"/>
          <w:szCs w:val="20"/>
        </w:rPr>
        <w:t xml:space="preserve"> </w:t>
      </w:r>
      <w:r w:rsidRPr="006B38F3">
        <w:rPr>
          <w:sz w:val="20"/>
          <w:szCs w:val="20"/>
        </w:rPr>
        <w:t>статьей</w:t>
      </w:r>
      <w:r w:rsidRPr="006B38F3">
        <w:rPr>
          <w:spacing w:val="1"/>
          <w:sz w:val="20"/>
          <w:szCs w:val="20"/>
        </w:rPr>
        <w:t xml:space="preserve"> </w:t>
      </w:r>
      <w:r w:rsidRPr="006B38F3">
        <w:rPr>
          <w:sz w:val="20"/>
          <w:szCs w:val="20"/>
        </w:rPr>
        <w:t>57</w:t>
      </w:r>
      <w:r w:rsidRPr="006B38F3">
        <w:rPr>
          <w:spacing w:val="1"/>
          <w:sz w:val="20"/>
          <w:szCs w:val="20"/>
        </w:rPr>
        <w:t xml:space="preserve"> </w:t>
      </w:r>
      <w:r w:rsidRPr="006B38F3">
        <w:rPr>
          <w:sz w:val="20"/>
          <w:szCs w:val="20"/>
        </w:rPr>
        <w:t>Жилищного</w:t>
      </w:r>
      <w:r w:rsidRPr="006B38F3">
        <w:rPr>
          <w:spacing w:val="-67"/>
          <w:sz w:val="20"/>
          <w:szCs w:val="20"/>
        </w:rPr>
        <w:t xml:space="preserve"> </w:t>
      </w:r>
      <w:r w:rsidRPr="006B38F3">
        <w:rPr>
          <w:sz w:val="20"/>
          <w:szCs w:val="20"/>
        </w:rPr>
        <w:t>кодекса</w:t>
      </w:r>
      <w:r w:rsidRPr="006B38F3">
        <w:rPr>
          <w:spacing w:val="-2"/>
          <w:sz w:val="20"/>
          <w:szCs w:val="20"/>
        </w:rPr>
        <w:t xml:space="preserve"> </w:t>
      </w:r>
      <w:r w:rsidRPr="006B38F3">
        <w:rPr>
          <w:sz w:val="20"/>
          <w:szCs w:val="20"/>
        </w:rPr>
        <w:t>Российской</w:t>
      </w:r>
      <w:r w:rsidRPr="006B38F3">
        <w:rPr>
          <w:spacing w:val="-4"/>
          <w:sz w:val="20"/>
          <w:szCs w:val="20"/>
        </w:rPr>
        <w:t xml:space="preserve"> </w:t>
      </w:r>
      <w:r w:rsidRPr="006B38F3">
        <w:rPr>
          <w:sz w:val="20"/>
          <w:szCs w:val="20"/>
        </w:rPr>
        <w:t>Федерации</w:t>
      </w:r>
      <w:r w:rsidRPr="006B38F3">
        <w:rPr>
          <w:spacing w:val="-4"/>
          <w:sz w:val="20"/>
          <w:szCs w:val="20"/>
        </w:rPr>
        <w:t xml:space="preserve"> </w:t>
      </w:r>
      <w:r w:rsidRPr="006B38F3">
        <w:rPr>
          <w:sz w:val="20"/>
          <w:szCs w:val="20"/>
        </w:rPr>
        <w:t>принято</w:t>
      </w:r>
      <w:r w:rsidRPr="006B38F3">
        <w:rPr>
          <w:spacing w:val="-3"/>
          <w:sz w:val="20"/>
          <w:szCs w:val="20"/>
        </w:rPr>
        <w:t xml:space="preserve"> </w:t>
      </w:r>
      <w:r w:rsidRPr="006B38F3">
        <w:rPr>
          <w:sz w:val="20"/>
          <w:szCs w:val="20"/>
        </w:rPr>
        <w:t>решение</w:t>
      </w:r>
      <w:r w:rsidRPr="006B38F3">
        <w:rPr>
          <w:spacing w:val="-4"/>
          <w:sz w:val="20"/>
          <w:szCs w:val="20"/>
        </w:rPr>
        <w:t xml:space="preserve"> </w:t>
      </w:r>
      <w:r w:rsidRPr="006B38F3">
        <w:rPr>
          <w:sz w:val="20"/>
          <w:szCs w:val="20"/>
        </w:rPr>
        <w:t>предоставить</w:t>
      </w:r>
      <w:r w:rsidRPr="006B38F3">
        <w:rPr>
          <w:spacing w:val="-3"/>
          <w:sz w:val="20"/>
          <w:szCs w:val="20"/>
        </w:rPr>
        <w:t xml:space="preserve"> </w:t>
      </w:r>
      <w:r w:rsidRPr="006B38F3">
        <w:rPr>
          <w:sz w:val="20"/>
          <w:szCs w:val="20"/>
        </w:rPr>
        <w:t>жилое</w:t>
      </w:r>
      <w:r w:rsidRPr="006B38F3">
        <w:rPr>
          <w:spacing w:val="-2"/>
          <w:sz w:val="20"/>
          <w:szCs w:val="20"/>
        </w:rPr>
        <w:t xml:space="preserve"> </w:t>
      </w:r>
      <w:r w:rsidRPr="006B38F3">
        <w:rPr>
          <w:sz w:val="20"/>
          <w:szCs w:val="20"/>
        </w:rPr>
        <w:t>помещение:</w:t>
      </w:r>
    </w:p>
    <w:p w:rsidR="006B38F3" w:rsidRPr="006B38F3" w:rsidRDefault="00F67D46" w:rsidP="006B38F3">
      <w:pPr>
        <w:pStyle w:val="af6"/>
        <w:rPr>
          <w:sz w:val="20"/>
          <w:szCs w:val="20"/>
        </w:rPr>
      </w:pPr>
      <w:r w:rsidRPr="00F67D46">
        <w:rPr>
          <w:noProof/>
          <w:sz w:val="20"/>
          <w:szCs w:val="20"/>
          <w:lang w:eastAsia="ru-RU"/>
        </w:rPr>
        <w:pict>
          <v:shape id="Полилиния 88" o:spid="_x0000_s1070" style="position:absolute;left:0;text-align:left;margin-left:101.9pt;margin-top:14.65pt;width:454.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VtHQMAALE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" path="m,l9098,e" filled="f" strokeweight=".24764mm">
            <v:path arrowok="t" o:connecttype="custom" o:connectlocs="0,0;5777230,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i/>
          <w:sz w:val="20"/>
          <w:szCs w:val="20"/>
        </w:rPr>
      </w:pPr>
      <w:r w:rsidRPr="006B38F3">
        <w:rPr>
          <w:rFonts w:ascii="Times New Roman" w:hAnsi="Times New Roman" w:cs="Times New Roman"/>
          <w:i/>
          <w:sz w:val="20"/>
          <w:szCs w:val="20"/>
        </w:rPr>
        <w:t>ФИО</w:t>
      </w:r>
      <w:r w:rsidRPr="006B38F3">
        <w:rPr>
          <w:rFonts w:ascii="Times New Roman" w:hAnsi="Times New Roman" w:cs="Times New Roman"/>
          <w:i/>
          <w:spacing w:val="-3"/>
          <w:sz w:val="20"/>
          <w:szCs w:val="20"/>
        </w:rPr>
        <w:t xml:space="preserve"> </w:t>
      </w:r>
      <w:r w:rsidRPr="006B38F3">
        <w:rPr>
          <w:rFonts w:ascii="Times New Roman" w:hAnsi="Times New Roman" w:cs="Times New Roman"/>
          <w:i/>
          <w:sz w:val="20"/>
          <w:szCs w:val="20"/>
        </w:rPr>
        <w:t>заявителя</w:t>
      </w:r>
    </w:p>
    <w:p w:rsidR="006B38F3" w:rsidRPr="006B38F3" w:rsidRDefault="006B38F3" w:rsidP="006B38F3">
      <w:pPr>
        <w:pStyle w:val="af6"/>
        <w:rPr>
          <w:sz w:val="20"/>
          <w:szCs w:val="20"/>
        </w:rPr>
      </w:pPr>
      <w:r w:rsidRPr="006B38F3">
        <w:rPr>
          <w:sz w:val="20"/>
          <w:szCs w:val="20"/>
        </w:rPr>
        <w:t>и</w:t>
      </w:r>
      <w:r w:rsidRPr="006B38F3">
        <w:rPr>
          <w:spacing w:val="-3"/>
          <w:sz w:val="20"/>
          <w:szCs w:val="20"/>
        </w:rPr>
        <w:t xml:space="preserve"> </w:t>
      </w:r>
      <w:r w:rsidRPr="006B38F3">
        <w:rPr>
          <w:sz w:val="20"/>
          <w:szCs w:val="20"/>
        </w:rPr>
        <w:t>совместно</w:t>
      </w:r>
      <w:r w:rsidRPr="006B38F3">
        <w:rPr>
          <w:spacing w:val="-1"/>
          <w:sz w:val="20"/>
          <w:szCs w:val="20"/>
        </w:rPr>
        <w:t xml:space="preserve"> </w:t>
      </w:r>
      <w:r w:rsidRPr="006B38F3">
        <w:rPr>
          <w:sz w:val="20"/>
          <w:szCs w:val="20"/>
        </w:rPr>
        <w:t>проживающим</w:t>
      </w:r>
      <w:r w:rsidRPr="006B38F3">
        <w:rPr>
          <w:spacing w:val="-2"/>
          <w:sz w:val="20"/>
          <w:szCs w:val="20"/>
        </w:rPr>
        <w:t xml:space="preserve"> </w:t>
      </w:r>
      <w:r w:rsidRPr="006B38F3">
        <w:rPr>
          <w:sz w:val="20"/>
          <w:szCs w:val="20"/>
        </w:rPr>
        <w:t>с</w:t>
      </w:r>
      <w:r w:rsidRPr="006B38F3">
        <w:rPr>
          <w:spacing w:val="-3"/>
          <w:sz w:val="20"/>
          <w:szCs w:val="20"/>
        </w:rPr>
        <w:t xml:space="preserve"> </w:t>
      </w:r>
      <w:r w:rsidRPr="006B38F3">
        <w:rPr>
          <w:sz w:val="20"/>
          <w:szCs w:val="20"/>
        </w:rPr>
        <w:t>ним</w:t>
      </w:r>
      <w:r w:rsidRPr="006B38F3">
        <w:rPr>
          <w:spacing w:val="-2"/>
          <w:sz w:val="20"/>
          <w:szCs w:val="20"/>
        </w:rPr>
        <w:t xml:space="preserve"> </w:t>
      </w:r>
      <w:r w:rsidRPr="006B38F3">
        <w:rPr>
          <w:sz w:val="20"/>
          <w:szCs w:val="20"/>
        </w:rPr>
        <w:t>членам</w:t>
      </w:r>
      <w:r w:rsidRPr="006B38F3">
        <w:rPr>
          <w:spacing w:val="-2"/>
          <w:sz w:val="20"/>
          <w:szCs w:val="20"/>
        </w:rPr>
        <w:t xml:space="preserve"> </w:t>
      </w:r>
      <w:r w:rsidRPr="006B38F3">
        <w:rPr>
          <w:sz w:val="20"/>
          <w:szCs w:val="20"/>
        </w:rPr>
        <w:t>семьи:</w:t>
      </w:r>
    </w:p>
    <w:p w:rsidR="006B38F3" w:rsidRPr="006B38F3" w:rsidRDefault="006B38F3" w:rsidP="006B38F3">
      <w:pPr>
        <w:pStyle w:val="af6"/>
        <w:rPr>
          <w:sz w:val="20"/>
          <w:szCs w:val="20"/>
        </w:rPr>
      </w:pPr>
      <w:r w:rsidRPr="006B38F3">
        <w:rPr>
          <w:sz w:val="20"/>
          <w:szCs w:val="20"/>
        </w:rPr>
        <w:t>1.</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9"/>
        <w:gridCol w:w="6351"/>
      </w:tblGrid>
      <w:tr w:rsidR="006B38F3" w:rsidRPr="006B38F3" w:rsidTr="007F2B46">
        <w:trPr>
          <w:trHeight w:val="20"/>
        </w:trPr>
        <w:tc>
          <w:tcPr>
            <w:tcW w:w="9200" w:type="dxa"/>
            <w:gridSpan w:val="2"/>
          </w:tcPr>
          <w:p w:rsidR="006B38F3" w:rsidRPr="006B38F3" w:rsidRDefault="006B38F3" w:rsidP="006B38F3">
            <w:pPr>
              <w:pStyle w:val="TableParagraph"/>
              <w:jc w:val="both"/>
              <w:rPr>
                <w:sz w:val="20"/>
                <w:szCs w:val="20"/>
              </w:rPr>
            </w:pPr>
            <w:proofErr w:type="spellStart"/>
            <w:r w:rsidRPr="006B38F3">
              <w:rPr>
                <w:sz w:val="20"/>
                <w:szCs w:val="20"/>
              </w:rPr>
              <w:t>Сведения</w:t>
            </w:r>
            <w:proofErr w:type="spellEnd"/>
            <w:r w:rsidRPr="006B38F3">
              <w:rPr>
                <w:spacing w:val="-3"/>
                <w:sz w:val="20"/>
                <w:szCs w:val="20"/>
              </w:rPr>
              <w:t xml:space="preserve"> </w:t>
            </w:r>
            <w:r w:rsidRPr="006B38F3">
              <w:rPr>
                <w:sz w:val="20"/>
                <w:szCs w:val="20"/>
              </w:rPr>
              <w:t>о</w:t>
            </w:r>
            <w:r w:rsidRPr="006B38F3">
              <w:rPr>
                <w:spacing w:val="-2"/>
                <w:sz w:val="20"/>
                <w:szCs w:val="20"/>
              </w:rPr>
              <w:t xml:space="preserve"> </w:t>
            </w:r>
            <w:proofErr w:type="spellStart"/>
            <w:r w:rsidRPr="006B38F3">
              <w:rPr>
                <w:sz w:val="20"/>
                <w:szCs w:val="20"/>
              </w:rPr>
              <w:t>жилом</w:t>
            </w:r>
            <w:proofErr w:type="spellEnd"/>
            <w:r w:rsidRPr="006B38F3">
              <w:rPr>
                <w:spacing w:val="-2"/>
                <w:sz w:val="20"/>
                <w:szCs w:val="20"/>
              </w:rPr>
              <w:t xml:space="preserve"> </w:t>
            </w:r>
            <w:proofErr w:type="spellStart"/>
            <w:r w:rsidRPr="006B38F3">
              <w:rPr>
                <w:sz w:val="20"/>
                <w:szCs w:val="20"/>
              </w:rPr>
              <w:t>помещении</w:t>
            </w:r>
            <w:proofErr w:type="spellEnd"/>
          </w:p>
        </w:tc>
      </w:tr>
      <w:tr w:rsidR="006B38F3" w:rsidRPr="006B38F3" w:rsidTr="007F2B46">
        <w:trPr>
          <w:trHeight w:val="20"/>
        </w:trPr>
        <w:tc>
          <w:tcPr>
            <w:tcW w:w="2849" w:type="dxa"/>
          </w:tcPr>
          <w:p w:rsidR="006B38F3" w:rsidRPr="006B38F3" w:rsidRDefault="006B38F3" w:rsidP="006B38F3">
            <w:pPr>
              <w:pStyle w:val="TableParagraph"/>
              <w:jc w:val="both"/>
              <w:rPr>
                <w:sz w:val="20"/>
                <w:szCs w:val="20"/>
              </w:rPr>
            </w:pPr>
            <w:proofErr w:type="spellStart"/>
            <w:r w:rsidRPr="006B38F3">
              <w:rPr>
                <w:sz w:val="20"/>
                <w:szCs w:val="20"/>
              </w:rPr>
              <w:t>Вид</w:t>
            </w:r>
            <w:proofErr w:type="spellEnd"/>
            <w:r w:rsidRPr="006B38F3">
              <w:rPr>
                <w:spacing w:val="-3"/>
                <w:sz w:val="20"/>
                <w:szCs w:val="20"/>
              </w:rPr>
              <w:t xml:space="preserve"> </w:t>
            </w:r>
            <w:proofErr w:type="spellStart"/>
            <w:r w:rsidRPr="006B38F3">
              <w:rPr>
                <w:sz w:val="20"/>
                <w:szCs w:val="20"/>
              </w:rPr>
              <w:t>жилого</w:t>
            </w:r>
            <w:proofErr w:type="spellEnd"/>
            <w:r w:rsidRPr="006B38F3">
              <w:rPr>
                <w:spacing w:val="-3"/>
                <w:sz w:val="20"/>
                <w:szCs w:val="20"/>
              </w:rPr>
              <w:t xml:space="preserve"> </w:t>
            </w:r>
            <w:proofErr w:type="spellStart"/>
            <w:r w:rsidRPr="006B38F3">
              <w:rPr>
                <w:sz w:val="20"/>
                <w:szCs w:val="20"/>
              </w:rPr>
              <w:t>помещения</w:t>
            </w:r>
            <w:proofErr w:type="spellEnd"/>
          </w:p>
        </w:tc>
        <w:tc>
          <w:tcPr>
            <w:tcW w:w="6351" w:type="dxa"/>
          </w:tcPr>
          <w:p w:rsidR="006B38F3" w:rsidRPr="006B38F3" w:rsidRDefault="006B38F3" w:rsidP="006B38F3">
            <w:pPr>
              <w:pStyle w:val="TableParagraph"/>
              <w:jc w:val="both"/>
              <w:rPr>
                <w:sz w:val="20"/>
                <w:szCs w:val="20"/>
              </w:rPr>
            </w:pPr>
          </w:p>
        </w:tc>
      </w:tr>
      <w:tr w:rsidR="006B38F3" w:rsidRPr="006B38F3" w:rsidTr="007F2B46">
        <w:trPr>
          <w:trHeight w:val="20"/>
        </w:trPr>
        <w:tc>
          <w:tcPr>
            <w:tcW w:w="2849" w:type="dxa"/>
          </w:tcPr>
          <w:p w:rsidR="006B38F3" w:rsidRPr="006B38F3" w:rsidRDefault="006B38F3" w:rsidP="006B38F3">
            <w:pPr>
              <w:pStyle w:val="TableParagraph"/>
              <w:jc w:val="both"/>
              <w:rPr>
                <w:sz w:val="20"/>
                <w:szCs w:val="20"/>
              </w:rPr>
            </w:pPr>
            <w:proofErr w:type="spellStart"/>
            <w:r w:rsidRPr="006B38F3">
              <w:rPr>
                <w:sz w:val="20"/>
                <w:szCs w:val="20"/>
              </w:rPr>
              <w:t>Адрес</w:t>
            </w:r>
            <w:proofErr w:type="spellEnd"/>
          </w:p>
        </w:tc>
        <w:tc>
          <w:tcPr>
            <w:tcW w:w="6351" w:type="dxa"/>
          </w:tcPr>
          <w:p w:rsidR="006B38F3" w:rsidRPr="006B38F3" w:rsidRDefault="006B38F3" w:rsidP="006B38F3">
            <w:pPr>
              <w:pStyle w:val="TableParagraph"/>
              <w:jc w:val="both"/>
              <w:rPr>
                <w:sz w:val="20"/>
                <w:szCs w:val="20"/>
              </w:rPr>
            </w:pPr>
          </w:p>
        </w:tc>
      </w:tr>
      <w:tr w:rsidR="006B38F3" w:rsidRPr="006B38F3" w:rsidTr="007F2B46">
        <w:trPr>
          <w:trHeight w:val="20"/>
        </w:trPr>
        <w:tc>
          <w:tcPr>
            <w:tcW w:w="2849" w:type="dxa"/>
          </w:tcPr>
          <w:p w:rsidR="006B38F3" w:rsidRPr="006B38F3" w:rsidRDefault="006B38F3" w:rsidP="006B38F3">
            <w:pPr>
              <w:pStyle w:val="TableParagraph"/>
              <w:jc w:val="both"/>
              <w:rPr>
                <w:sz w:val="20"/>
                <w:szCs w:val="20"/>
              </w:rPr>
            </w:pPr>
            <w:proofErr w:type="spellStart"/>
            <w:r w:rsidRPr="006B38F3">
              <w:rPr>
                <w:sz w:val="20"/>
                <w:szCs w:val="20"/>
              </w:rPr>
              <w:t>Количество</w:t>
            </w:r>
            <w:proofErr w:type="spellEnd"/>
            <w:r w:rsidRPr="006B38F3">
              <w:rPr>
                <w:spacing w:val="-3"/>
                <w:sz w:val="20"/>
                <w:szCs w:val="20"/>
              </w:rPr>
              <w:t xml:space="preserve"> </w:t>
            </w:r>
            <w:proofErr w:type="spellStart"/>
            <w:r w:rsidRPr="006B38F3">
              <w:rPr>
                <w:sz w:val="20"/>
                <w:szCs w:val="20"/>
              </w:rPr>
              <w:t>комнат</w:t>
            </w:r>
            <w:proofErr w:type="spellEnd"/>
          </w:p>
        </w:tc>
        <w:tc>
          <w:tcPr>
            <w:tcW w:w="6351" w:type="dxa"/>
          </w:tcPr>
          <w:p w:rsidR="006B38F3" w:rsidRPr="006B38F3" w:rsidRDefault="006B38F3" w:rsidP="006B38F3">
            <w:pPr>
              <w:pStyle w:val="TableParagraph"/>
              <w:jc w:val="both"/>
              <w:rPr>
                <w:sz w:val="20"/>
                <w:szCs w:val="20"/>
              </w:rPr>
            </w:pPr>
          </w:p>
        </w:tc>
      </w:tr>
      <w:tr w:rsidR="006B38F3" w:rsidRPr="006B38F3" w:rsidTr="007F2B46">
        <w:trPr>
          <w:trHeight w:val="20"/>
        </w:trPr>
        <w:tc>
          <w:tcPr>
            <w:tcW w:w="2849" w:type="dxa"/>
          </w:tcPr>
          <w:p w:rsidR="006B38F3" w:rsidRPr="006B38F3" w:rsidRDefault="006B38F3" w:rsidP="006B38F3">
            <w:pPr>
              <w:pStyle w:val="TableParagraph"/>
              <w:jc w:val="both"/>
              <w:rPr>
                <w:sz w:val="20"/>
                <w:szCs w:val="20"/>
              </w:rPr>
            </w:pPr>
            <w:proofErr w:type="spellStart"/>
            <w:r w:rsidRPr="006B38F3">
              <w:rPr>
                <w:sz w:val="20"/>
                <w:szCs w:val="20"/>
              </w:rPr>
              <w:t>Общая</w:t>
            </w:r>
            <w:proofErr w:type="spellEnd"/>
            <w:r w:rsidRPr="006B38F3">
              <w:rPr>
                <w:spacing w:val="-3"/>
                <w:sz w:val="20"/>
                <w:szCs w:val="20"/>
              </w:rPr>
              <w:t xml:space="preserve"> </w:t>
            </w:r>
            <w:proofErr w:type="spellStart"/>
            <w:r w:rsidRPr="006B38F3">
              <w:rPr>
                <w:sz w:val="20"/>
                <w:szCs w:val="20"/>
              </w:rPr>
              <w:t>площадь</w:t>
            </w:r>
            <w:proofErr w:type="spellEnd"/>
          </w:p>
        </w:tc>
        <w:tc>
          <w:tcPr>
            <w:tcW w:w="6351" w:type="dxa"/>
          </w:tcPr>
          <w:p w:rsidR="006B38F3" w:rsidRPr="006B38F3" w:rsidRDefault="006B38F3" w:rsidP="006B38F3">
            <w:pPr>
              <w:pStyle w:val="TableParagraph"/>
              <w:jc w:val="both"/>
              <w:rPr>
                <w:sz w:val="20"/>
                <w:szCs w:val="20"/>
              </w:rPr>
            </w:pPr>
          </w:p>
        </w:tc>
      </w:tr>
      <w:tr w:rsidR="006B38F3" w:rsidRPr="006B38F3" w:rsidTr="007F2B46">
        <w:trPr>
          <w:trHeight w:val="20"/>
        </w:trPr>
        <w:tc>
          <w:tcPr>
            <w:tcW w:w="2849" w:type="dxa"/>
          </w:tcPr>
          <w:p w:rsidR="006B38F3" w:rsidRPr="006B38F3" w:rsidRDefault="006B38F3" w:rsidP="006B38F3">
            <w:pPr>
              <w:pStyle w:val="TableParagraph"/>
              <w:jc w:val="both"/>
              <w:rPr>
                <w:sz w:val="20"/>
                <w:szCs w:val="20"/>
              </w:rPr>
            </w:pPr>
            <w:proofErr w:type="spellStart"/>
            <w:r w:rsidRPr="006B38F3">
              <w:rPr>
                <w:sz w:val="20"/>
                <w:szCs w:val="20"/>
              </w:rPr>
              <w:t>Жилая</w:t>
            </w:r>
            <w:proofErr w:type="spellEnd"/>
            <w:r w:rsidRPr="006B38F3">
              <w:rPr>
                <w:spacing w:val="-1"/>
                <w:sz w:val="20"/>
                <w:szCs w:val="20"/>
              </w:rPr>
              <w:t xml:space="preserve"> </w:t>
            </w:r>
            <w:proofErr w:type="spellStart"/>
            <w:r w:rsidRPr="006B38F3">
              <w:rPr>
                <w:sz w:val="20"/>
                <w:szCs w:val="20"/>
              </w:rPr>
              <w:t>площадь</w:t>
            </w:r>
            <w:proofErr w:type="spellEnd"/>
          </w:p>
        </w:tc>
        <w:tc>
          <w:tcPr>
            <w:tcW w:w="6351" w:type="dxa"/>
          </w:tcPr>
          <w:p w:rsidR="006B38F3" w:rsidRPr="006B38F3" w:rsidRDefault="006B38F3" w:rsidP="006B38F3">
            <w:pPr>
              <w:pStyle w:val="TableParagraph"/>
              <w:jc w:val="both"/>
              <w:rPr>
                <w:sz w:val="20"/>
                <w:szCs w:val="20"/>
              </w:rPr>
            </w:pPr>
          </w:p>
        </w:tc>
      </w:tr>
    </w:tbl>
    <w:p w:rsidR="006B38F3" w:rsidRPr="006B38F3" w:rsidRDefault="006B38F3" w:rsidP="006B38F3">
      <w:pPr>
        <w:pStyle w:val="af6"/>
        <w:rPr>
          <w:sz w:val="20"/>
          <w:szCs w:val="20"/>
        </w:rPr>
      </w:pPr>
    </w:p>
    <w:p w:rsidR="006B38F3" w:rsidRPr="006B38F3" w:rsidRDefault="00F67D46" w:rsidP="006B38F3">
      <w:pPr>
        <w:tabs>
          <w:tab w:val="left" w:pos="5410"/>
          <w:tab w:val="left" w:pos="7450"/>
        </w:tabs>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r>
      <w:r>
        <w:rPr>
          <w:rFonts w:ascii="Times New Roman" w:hAnsi="Times New Roman" w:cs="Times New Roman"/>
          <w:noProof/>
          <w:sz w:val="20"/>
          <w:szCs w:val="20"/>
          <w:lang w:eastAsia="ru-RU"/>
        </w:rPr>
        <w:pict>
          <v:group id="Группа 86" o:spid="_x0000_s1068" style="width:3in;height:.6pt;mso-position-horizontal-relative:char;mso-position-vertical-relative:line" coordsize="4320,12">
            <v:line id="Line 116" o:spid="_x0000_s1069" style="position:absolute;visibility:visible" from="0,6" to="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" strokeweight=".21164mm"/>
            <w10:wrap type="none"/>
            <w10:anchorlock/>
          </v:group>
        </w:pict>
      </w:r>
      <w:r w:rsidR="006B38F3" w:rsidRPr="006B38F3">
        <w:rPr>
          <w:rFonts w:ascii="Times New Roman" w:hAnsi="Times New Roman" w:cs="Times New Roman"/>
          <w:sz w:val="20"/>
          <w:szCs w:val="20"/>
        </w:rPr>
        <w:tab/>
      </w:r>
      <w:r>
        <w:rPr>
          <w:rFonts w:ascii="Times New Roman" w:hAnsi="Times New Roman" w:cs="Times New Roman"/>
          <w:noProof/>
          <w:sz w:val="20"/>
          <w:szCs w:val="20"/>
          <w:lang w:eastAsia="ru-RU"/>
        </w:rPr>
      </w:r>
      <w:r>
        <w:rPr>
          <w:rFonts w:ascii="Times New Roman" w:hAnsi="Times New Roman" w:cs="Times New Roman"/>
          <w:noProof/>
          <w:sz w:val="20"/>
          <w:szCs w:val="20"/>
          <w:lang w:eastAsia="ru-RU"/>
        </w:rPr>
        <w:pict>
          <v:group id="Группа 84" o:spid="_x0000_s1066" style="width:66pt;height:.6pt;mso-position-horizontal-relative:char;mso-position-vertical-relative:line" coordsize="1320,12">
            <v:line id="Line 114" o:spid="_x0000_s1067" style="position:absolute;visibility:visible" from="0,6" to="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" strokeweight=".21164mm"/>
            <w10:wrap type="none"/>
            <w10:anchorlock/>
          </v:group>
        </w:pict>
      </w:r>
      <w:r w:rsidR="006B38F3" w:rsidRPr="006B38F3">
        <w:rPr>
          <w:rFonts w:ascii="Times New Roman" w:hAnsi="Times New Roman" w:cs="Times New Roman"/>
          <w:sz w:val="20"/>
          <w:szCs w:val="20"/>
        </w:rPr>
        <w:tab/>
      </w:r>
      <w:r>
        <w:rPr>
          <w:rFonts w:ascii="Times New Roman" w:hAnsi="Times New Roman" w:cs="Times New Roman"/>
          <w:noProof/>
          <w:sz w:val="20"/>
          <w:szCs w:val="20"/>
          <w:lang w:eastAsia="ru-RU"/>
        </w:rPr>
      </w:r>
      <w:r>
        <w:rPr>
          <w:rFonts w:ascii="Times New Roman" w:hAnsi="Times New Roman" w:cs="Times New Roman"/>
          <w:noProof/>
          <w:sz w:val="20"/>
          <w:szCs w:val="20"/>
          <w:lang w:eastAsia="ru-RU"/>
        </w:rPr>
        <w:pict>
          <v:group id="Группа 82" o:spid="_x0000_s1064" style="width:2in;height:.6pt;mso-position-horizontal-relative:char;mso-position-vertical-relative:line" coordsize="2880,12">
            <v:line id="Line 112" o:spid="_x0000_s1065" style="position:absolute;visibility:visible" from="0,6" to="2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" strokeweight=".21164mm"/>
            <w10:wrap type="none"/>
            <w10:anchorlock/>
          </v:group>
        </w:pict>
      </w:r>
    </w:p>
    <w:p w:rsidR="006B38F3" w:rsidRPr="006B38F3" w:rsidRDefault="006B38F3" w:rsidP="006B38F3">
      <w:pPr>
        <w:tabs>
          <w:tab w:val="left" w:pos="5620"/>
          <w:tab w:val="left" w:pos="7824"/>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(должность</w:t>
      </w:r>
      <w:r w:rsidRPr="006B38F3">
        <w:rPr>
          <w:rFonts w:ascii="Times New Roman" w:hAnsi="Times New Roman" w:cs="Times New Roman"/>
          <w:sz w:val="20"/>
          <w:szCs w:val="20"/>
        </w:rPr>
        <w:tab/>
        <w:t>(подпись)</w:t>
      </w:r>
      <w:r w:rsidRPr="006B38F3">
        <w:rPr>
          <w:rFonts w:ascii="Times New Roman" w:hAnsi="Times New Roman" w:cs="Times New Roman"/>
          <w:sz w:val="20"/>
          <w:szCs w:val="20"/>
        </w:rPr>
        <w:tab/>
        <w:t>(расшифровка подписи)</w:t>
      </w:r>
      <w:r w:rsidRPr="006B38F3">
        <w:rPr>
          <w:rFonts w:ascii="Times New Roman" w:hAnsi="Times New Roman" w:cs="Times New Roman"/>
          <w:spacing w:val="-57"/>
          <w:sz w:val="20"/>
          <w:szCs w:val="20"/>
        </w:rPr>
        <w:t xml:space="preserve"> </w:t>
      </w:r>
      <w:r w:rsidRPr="006B38F3">
        <w:rPr>
          <w:rFonts w:ascii="Times New Roman" w:hAnsi="Times New Roman" w:cs="Times New Roman"/>
          <w:sz w:val="20"/>
          <w:szCs w:val="20"/>
        </w:rPr>
        <w:t>сотрудника</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органа</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власти,</w: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принявшего</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решение)</w:t>
      </w:r>
    </w:p>
    <w:p w:rsidR="006B38F3" w:rsidRPr="006B38F3" w:rsidRDefault="006B38F3" w:rsidP="006B38F3">
      <w:pPr>
        <w:pStyle w:val="af6"/>
        <w:rPr>
          <w:sz w:val="20"/>
          <w:szCs w:val="20"/>
        </w:rPr>
      </w:pPr>
    </w:p>
    <w:p w:rsidR="006B38F3" w:rsidRPr="006B38F3" w:rsidRDefault="006B38F3" w:rsidP="006B38F3">
      <w:pPr>
        <w:tabs>
          <w:tab w:val="left" w:pos="3476"/>
          <w:tab w:val="left" w:pos="4018"/>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«__»</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20</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г.</w:t>
      </w:r>
    </w:p>
    <w:p w:rsidR="006B38F3" w:rsidRPr="006B38F3" w:rsidRDefault="006B38F3" w:rsidP="006B38F3">
      <w:pPr>
        <w:pStyle w:val="af6"/>
        <w:rPr>
          <w:sz w:val="20"/>
          <w:szCs w:val="20"/>
        </w:rPr>
      </w:pPr>
    </w:p>
    <w:p w:rsidR="006B38F3" w:rsidRPr="006B38F3" w:rsidRDefault="006B38F3" w:rsidP="006B38F3">
      <w:pPr>
        <w:pStyle w:val="af6"/>
        <w:rPr>
          <w:sz w:val="20"/>
          <w:szCs w:val="20"/>
        </w:rPr>
      </w:pPr>
      <w:r w:rsidRPr="006B38F3">
        <w:rPr>
          <w:sz w:val="20"/>
          <w:szCs w:val="20"/>
        </w:rPr>
        <w:t>М.П.</w:t>
      </w:r>
    </w:p>
    <w:p w:rsidR="006B38F3" w:rsidRPr="006B38F3" w:rsidRDefault="006B38F3" w:rsidP="006B38F3">
      <w:pPr>
        <w:pStyle w:val="af6"/>
        <w:rPr>
          <w:sz w:val="20"/>
          <w:szCs w:val="20"/>
        </w:rPr>
      </w:pPr>
    </w:p>
    <w:p w:rsidR="006B38F3" w:rsidRPr="007F2B46" w:rsidRDefault="006B38F3" w:rsidP="006B38F3">
      <w:pPr>
        <w:pStyle w:val="af6"/>
        <w:rPr>
          <w:sz w:val="20"/>
          <w:szCs w:val="20"/>
        </w:rPr>
      </w:pPr>
      <w:r w:rsidRPr="006B38F3">
        <w:rPr>
          <w:sz w:val="20"/>
          <w:szCs w:val="20"/>
        </w:rPr>
        <w:t>Приложение</w:t>
      </w:r>
      <w:r w:rsidRPr="006B38F3">
        <w:rPr>
          <w:spacing w:val="-11"/>
          <w:sz w:val="20"/>
          <w:szCs w:val="20"/>
        </w:rPr>
        <w:t xml:space="preserve"> </w:t>
      </w:r>
      <w:r w:rsidRPr="006B38F3">
        <w:rPr>
          <w:sz w:val="20"/>
          <w:szCs w:val="20"/>
        </w:rPr>
        <w:t>№</w:t>
      </w:r>
      <w:r w:rsidRPr="006B38F3">
        <w:rPr>
          <w:spacing w:val="-13"/>
          <w:sz w:val="20"/>
          <w:szCs w:val="20"/>
        </w:rPr>
        <w:t xml:space="preserve"> </w:t>
      </w:r>
      <w:r w:rsidRPr="006B38F3">
        <w:rPr>
          <w:sz w:val="20"/>
          <w:szCs w:val="20"/>
        </w:rPr>
        <w:t>2</w:t>
      </w:r>
      <w:r w:rsidRPr="006B38F3">
        <w:rPr>
          <w:spacing w:val="-67"/>
          <w:sz w:val="20"/>
          <w:szCs w:val="20"/>
        </w:rPr>
        <w:t xml:space="preserve"> </w:t>
      </w:r>
      <w:r w:rsidRPr="006B38F3">
        <w:rPr>
          <w:sz w:val="20"/>
          <w:szCs w:val="20"/>
        </w:rPr>
        <w:t>к</w:t>
      </w:r>
      <w:r w:rsidRPr="006B38F3">
        <w:rPr>
          <w:spacing w:val="9"/>
          <w:sz w:val="20"/>
          <w:szCs w:val="20"/>
        </w:rPr>
        <w:t xml:space="preserve"> </w:t>
      </w:r>
      <w:r w:rsidRPr="006B38F3">
        <w:rPr>
          <w:sz w:val="20"/>
          <w:szCs w:val="20"/>
        </w:rPr>
        <w:t>административному</w:t>
      </w:r>
      <w:r w:rsidRPr="006B38F3">
        <w:rPr>
          <w:spacing w:val="5"/>
          <w:sz w:val="20"/>
          <w:szCs w:val="20"/>
        </w:rPr>
        <w:t xml:space="preserve"> </w:t>
      </w:r>
      <w:r w:rsidRPr="006B38F3">
        <w:rPr>
          <w:sz w:val="20"/>
          <w:szCs w:val="20"/>
        </w:rPr>
        <w:t>регламенту</w:t>
      </w:r>
      <w:r w:rsidRPr="006B38F3">
        <w:rPr>
          <w:spacing w:val="1"/>
          <w:sz w:val="20"/>
          <w:szCs w:val="20"/>
        </w:rPr>
        <w:t xml:space="preserve"> </w:t>
      </w:r>
      <w:r w:rsidR="007F2B46">
        <w:rPr>
          <w:spacing w:val="1"/>
          <w:sz w:val="20"/>
          <w:szCs w:val="20"/>
          <w:lang w:val="ru-RU"/>
        </w:rPr>
        <w:t xml:space="preserve"> </w:t>
      </w:r>
      <w:r w:rsidRPr="006B38F3">
        <w:rPr>
          <w:sz w:val="20"/>
          <w:szCs w:val="20"/>
        </w:rPr>
        <w:t>Форма решения об отказе в приеме документов, необходимых для</w:t>
      </w:r>
      <w:r w:rsidRPr="006B38F3">
        <w:rPr>
          <w:spacing w:val="-67"/>
          <w:sz w:val="20"/>
          <w:szCs w:val="20"/>
        </w:rPr>
        <w:t xml:space="preserve"> </w:t>
      </w:r>
      <w:r w:rsidRPr="006B38F3">
        <w:rPr>
          <w:sz w:val="20"/>
          <w:szCs w:val="20"/>
        </w:rPr>
        <w:t>предоставления</w:t>
      </w:r>
      <w:r w:rsidRPr="006B38F3">
        <w:rPr>
          <w:spacing w:val="-4"/>
          <w:sz w:val="20"/>
          <w:szCs w:val="20"/>
        </w:rPr>
        <w:t xml:space="preserve"> </w:t>
      </w:r>
      <w:r w:rsidRPr="006B38F3">
        <w:rPr>
          <w:sz w:val="20"/>
          <w:szCs w:val="20"/>
        </w:rPr>
        <w:t>услуги/об</w:t>
      </w:r>
      <w:r w:rsidRPr="006B38F3">
        <w:rPr>
          <w:spacing w:val="-1"/>
          <w:sz w:val="20"/>
          <w:szCs w:val="20"/>
        </w:rPr>
        <w:t xml:space="preserve"> </w:t>
      </w:r>
      <w:r w:rsidRPr="006B38F3">
        <w:rPr>
          <w:sz w:val="20"/>
          <w:szCs w:val="20"/>
        </w:rPr>
        <w:t>отказе</w:t>
      </w:r>
      <w:r w:rsidRPr="006B38F3">
        <w:rPr>
          <w:spacing w:val="-2"/>
          <w:sz w:val="20"/>
          <w:szCs w:val="20"/>
        </w:rPr>
        <w:t xml:space="preserve"> </w:t>
      </w:r>
      <w:r w:rsidRPr="006B38F3">
        <w:rPr>
          <w:sz w:val="20"/>
          <w:szCs w:val="20"/>
        </w:rPr>
        <w:t>в</w:t>
      </w:r>
      <w:r w:rsidRPr="006B38F3">
        <w:rPr>
          <w:spacing w:val="-2"/>
          <w:sz w:val="20"/>
          <w:szCs w:val="20"/>
        </w:rPr>
        <w:t xml:space="preserve"> </w:t>
      </w:r>
      <w:r w:rsidRPr="006B38F3">
        <w:rPr>
          <w:sz w:val="20"/>
          <w:szCs w:val="20"/>
        </w:rPr>
        <w:t>предоставлении</w:t>
      </w:r>
      <w:r w:rsidRPr="006B38F3">
        <w:rPr>
          <w:spacing w:val="-3"/>
          <w:sz w:val="20"/>
          <w:szCs w:val="20"/>
        </w:rPr>
        <w:t xml:space="preserve"> </w:t>
      </w:r>
      <w:r w:rsidRPr="006B38F3">
        <w:rPr>
          <w:sz w:val="20"/>
          <w:szCs w:val="20"/>
        </w:rPr>
        <w:t>услуги</w:t>
      </w:r>
      <w:r w:rsidR="00F67D46" w:rsidRPr="00F67D46">
        <w:rPr>
          <w:noProof/>
          <w:sz w:val="20"/>
          <w:szCs w:val="20"/>
          <w:lang w:eastAsia="ru-RU"/>
        </w:rPr>
        <w:pict>
          <v:shape id="Полилиния 80" o:spid="_x0000_s1063" style="position:absolute;left:0;text-align:left;margin-left:119.3pt;margin-top:14.35pt;width:39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" path="m,l7839,e" filled="f" strokeweight=".24764mm">
            <v:path arrowok="t" o:connecttype="custom" o:connectlocs="0,0;4977765,0" o:connectangles="0,0"/>
            <w10:wrap type="topAndBottom" anchorx="page"/>
          </v:shape>
        </w:pict>
      </w:r>
    </w:p>
    <w:p w:rsidR="006B38F3" w:rsidRPr="007F2B46" w:rsidRDefault="006B38F3" w:rsidP="007F2B46">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Администрация Зав</w:t>
      </w:r>
      <w:r w:rsidR="007F2B46">
        <w:rPr>
          <w:rFonts w:ascii="Times New Roman" w:hAnsi="Times New Roman" w:cs="Times New Roman"/>
          <w:sz w:val="20"/>
          <w:szCs w:val="20"/>
        </w:rPr>
        <w:t>итинского муниципального округа</w:t>
      </w:r>
    </w:p>
    <w:p w:rsidR="006B38F3" w:rsidRPr="006B38F3" w:rsidRDefault="006B38F3" w:rsidP="006B38F3">
      <w:pPr>
        <w:tabs>
          <w:tab w:val="left" w:pos="10026"/>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Кому</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(фамилия,</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имя,</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отчество)</w:t>
      </w:r>
    </w:p>
    <w:p w:rsidR="006B38F3" w:rsidRPr="004E3990" w:rsidRDefault="00F67D46" w:rsidP="006B38F3">
      <w:pPr>
        <w:pStyle w:val="af6"/>
        <w:rPr>
          <w:sz w:val="20"/>
          <w:szCs w:val="20"/>
          <w:lang w:val="ru-RU"/>
        </w:rPr>
      </w:pPr>
      <w:r w:rsidRPr="00F67D46">
        <w:rPr>
          <w:noProof/>
          <w:sz w:val="20"/>
          <w:szCs w:val="20"/>
          <w:lang w:eastAsia="ru-RU"/>
        </w:rPr>
        <w:pict>
          <v:shape id="Полилиния 78" o:spid="_x0000_s1062" style="position:absolute;left:0;text-align:left;margin-left:318.4pt;margin-top:12.3pt;width:22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" path="m,l4560,e" filled="f" strokeweight=".21164mm">
            <v:path arrowok="t" o:connecttype="custom" o:connectlocs="0,0;2895600,0" o:connectangles="0,0"/>
            <w10:wrap type="topAndBottom" anchorx="page"/>
          </v:shape>
        </w:pict>
      </w:r>
    </w:p>
    <w:p w:rsidR="006B38F3" w:rsidRPr="006B38F3" w:rsidRDefault="006B38F3" w:rsidP="006B38F3">
      <w:pPr>
        <w:pStyle w:val="af6"/>
        <w:rPr>
          <w:sz w:val="20"/>
          <w:szCs w:val="20"/>
        </w:rPr>
      </w:pPr>
    </w:p>
    <w:p w:rsidR="006B38F3" w:rsidRPr="004E3990" w:rsidRDefault="006B38F3" w:rsidP="007F2B46">
      <w:pPr>
        <w:pStyle w:val="10"/>
        <w:spacing w:before="0" w:after="0"/>
        <w:jc w:val="both"/>
        <w:rPr>
          <w:rFonts w:ascii="Times New Roman" w:hAnsi="Times New Roman" w:cs="Times New Roman"/>
          <w:color w:val="auto"/>
          <w:sz w:val="20"/>
          <w:szCs w:val="20"/>
        </w:rPr>
      </w:pPr>
      <w:r w:rsidRPr="004E3990">
        <w:rPr>
          <w:rFonts w:ascii="Times New Roman" w:hAnsi="Times New Roman" w:cs="Times New Roman"/>
          <w:color w:val="auto"/>
          <w:sz w:val="20"/>
          <w:szCs w:val="20"/>
        </w:rPr>
        <w:t>РЕШЕНИЕ</w:t>
      </w:r>
      <w:r w:rsidR="007F2B46" w:rsidRPr="004E3990">
        <w:rPr>
          <w:rFonts w:ascii="Times New Roman" w:hAnsi="Times New Roman" w:cs="Times New Roman"/>
          <w:color w:val="auto"/>
          <w:sz w:val="20"/>
          <w:szCs w:val="20"/>
        </w:rPr>
        <w:t xml:space="preserve"> </w:t>
      </w:r>
      <w:r w:rsidRPr="004E3990">
        <w:rPr>
          <w:rFonts w:ascii="Times New Roman" w:hAnsi="Times New Roman" w:cs="Times New Roman"/>
          <w:color w:val="auto"/>
          <w:sz w:val="20"/>
          <w:szCs w:val="20"/>
        </w:rPr>
        <w:t>(телефон</w:t>
      </w:r>
      <w:r w:rsidRPr="004E3990">
        <w:rPr>
          <w:rFonts w:ascii="Times New Roman" w:hAnsi="Times New Roman" w:cs="Times New Roman"/>
          <w:color w:val="auto"/>
          <w:spacing w:val="-4"/>
          <w:sz w:val="20"/>
          <w:szCs w:val="20"/>
        </w:rPr>
        <w:t xml:space="preserve"> </w:t>
      </w:r>
      <w:r w:rsidRPr="004E3990">
        <w:rPr>
          <w:rFonts w:ascii="Times New Roman" w:hAnsi="Times New Roman" w:cs="Times New Roman"/>
          <w:color w:val="auto"/>
          <w:sz w:val="20"/>
          <w:szCs w:val="20"/>
        </w:rPr>
        <w:t>и</w:t>
      </w:r>
      <w:r w:rsidRPr="004E3990">
        <w:rPr>
          <w:rFonts w:ascii="Times New Roman" w:hAnsi="Times New Roman" w:cs="Times New Roman"/>
          <w:color w:val="auto"/>
          <w:spacing w:val="-3"/>
          <w:sz w:val="20"/>
          <w:szCs w:val="20"/>
        </w:rPr>
        <w:t xml:space="preserve"> </w:t>
      </w:r>
      <w:r w:rsidRPr="004E3990">
        <w:rPr>
          <w:rFonts w:ascii="Times New Roman" w:hAnsi="Times New Roman" w:cs="Times New Roman"/>
          <w:color w:val="auto"/>
          <w:sz w:val="20"/>
          <w:szCs w:val="20"/>
        </w:rPr>
        <w:t>адрес</w:t>
      </w:r>
      <w:r w:rsidRPr="004E3990">
        <w:rPr>
          <w:rFonts w:ascii="Times New Roman" w:hAnsi="Times New Roman" w:cs="Times New Roman"/>
          <w:color w:val="auto"/>
          <w:spacing w:val="-3"/>
          <w:sz w:val="20"/>
          <w:szCs w:val="20"/>
        </w:rPr>
        <w:t xml:space="preserve"> </w:t>
      </w:r>
      <w:r w:rsidRPr="004E3990">
        <w:rPr>
          <w:rFonts w:ascii="Times New Roman" w:hAnsi="Times New Roman" w:cs="Times New Roman"/>
          <w:color w:val="auto"/>
          <w:sz w:val="20"/>
          <w:szCs w:val="20"/>
        </w:rPr>
        <w:t>электронной</w:t>
      </w:r>
      <w:r w:rsidRPr="004E3990">
        <w:rPr>
          <w:rFonts w:ascii="Times New Roman" w:hAnsi="Times New Roman" w:cs="Times New Roman"/>
          <w:color w:val="auto"/>
          <w:spacing w:val="-4"/>
          <w:sz w:val="20"/>
          <w:szCs w:val="20"/>
        </w:rPr>
        <w:t xml:space="preserve"> </w:t>
      </w:r>
      <w:r w:rsidRPr="004E3990">
        <w:rPr>
          <w:rFonts w:ascii="Times New Roman" w:hAnsi="Times New Roman" w:cs="Times New Roman"/>
          <w:color w:val="auto"/>
          <w:sz w:val="20"/>
          <w:szCs w:val="20"/>
        </w:rPr>
        <w:t>почты)</w:t>
      </w:r>
      <w:r w:rsidR="007F2B46" w:rsidRPr="004E3990">
        <w:rPr>
          <w:rFonts w:ascii="Times New Roman" w:hAnsi="Times New Roman" w:cs="Times New Roman"/>
          <w:color w:val="auto"/>
          <w:sz w:val="20"/>
          <w:szCs w:val="20"/>
        </w:rPr>
        <w:t xml:space="preserve"> </w:t>
      </w:r>
      <w:r w:rsidRPr="004E3990">
        <w:rPr>
          <w:rFonts w:ascii="Times New Roman" w:hAnsi="Times New Roman" w:cs="Times New Roman"/>
          <w:color w:val="auto"/>
          <w:sz w:val="20"/>
          <w:szCs w:val="20"/>
        </w:rPr>
        <w:t>об</w:t>
      </w:r>
      <w:r w:rsidRPr="004E3990">
        <w:rPr>
          <w:rFonts w:ascii="Times New Roman" w:hAnsi="Times New Roman" w:cs="Times New Roman"/>
          <w:color w:val="auto"/>
          <w:spacing w:val="-6"/>
          <w:sz w:val="20"/>
          <w:szCs w:val="20"/>
        </w:rPr>
        <w:t xml:space="preserve"> </w:t>
      </w:r>
      <w:r w:rsidRPr="004E3990">
        <w:rPr>
          <w:rFonts w:ascii="Times New Roman" w:hAnsi="Times New Roman" w:cs="Times New Roman"/>
          <w:color w:val="auto"/>
          <w:sz w:val="20"/>
          <w:szCs w:val="20"/>
        </w:rPr>
        <w:t>отказе</w:t>
      </w:r>
      <w:r w:rsidRPr="004E3990">
        <w:rPr>
          <w:rFonts w:ascii="Times New Roman" w:hAnsi="Times New Roman" w:cs="Times New Roman"/>
          <w:color w:val="auto"/>
          <w:spacing w:val="-3"/>
          <w:sz w:val="20"/>
          <w:szCs w:val="20"/>
        </w:rPr>
        <w:t xml:space="preserve"> </w:t>
      </w:r>
      <w:r w:rsidRPr="004E3990">
        <w:rPr>
          <w:rFonts w:ascii="Times New Roman" w:hAnsi="Times New Roman" w:cs="Times New Roman"/>
          <w:color w:val="auto"/>
          <w:sz w:val="20"/>
          <w:szCs w:val="20"/>
        </w:rPr>
        <w:t>в</w:t>
      </w:r>
      <w:r w:rsidRPr="004E3990">
        <w:rPr>
          <w:rFonts w:ascii="Times New Roman" w:hAnsi="Times New Roman" w:cs="Times New Roman"/>
          <w:color w:val="auto"/>
          <w:spacing w:val="-3"/>
          <w:sz w:val="20"/>
          <w:szCs w:val="20"/>
        </w:rPr>
        <w:t xml:space="preserve"> </w:t>
      </w:r>
      <w:r w:rsidRPr="004E3990">
        <w:rPr>
          <w:rFonts w:ascii="Times New Roman" w:hAnsi="Times New Roman" w:cs="Times New Roman"/>
          <w:color w:val="auto"/>
          <w:sz w:val="20"/>
          <w:szCs w:val="20"/>
        </w:rPr>
        <w:t>приеме</w:t>
      </w:r>
      <w:r w:rsidRPr="004E3990">
        <w:rPr>
          <w:rFonts w:ascii="Times New Roman" w:hAnsi="Times New Roman" w:cs="Times New Roman"/>
          <w:color w:val="auto"/>
          <w:spacing w:val="-3"/>
          <w:sz w:val="20"/>
          <w:szCs w:val="20"/>
        </w:rPr>
        <w:t xml:space="preserve"> </w:t>
      </w:r>
      <w:r w:rsidRPr="004E3990">
        <w:rPr>
          <w:rFonts w:ascii="Times New Roman" w:hAnsi="Times New Roman" w:cs="Times New Roman"/>
          <w:color w:val="auto"/>
          <w:sz w:val="20"/>
          <w:szCs w:val="20"/>
        </w:rPr>
        <w:t>документов,</w:t>
      </w:r>
      <w:r w:rsidRPr="004E3990">
        <w:rPr>
          <w:rFonts w:ascii="Times New Roman" w:hAnsi="Times New Roman" w:cs="Times New Roman"/>
          <w:color w:val="auto"/>
          <w:spacing w:val="-4"/>
          <w:sz w:val="20"/>
          <w:szCs w:val="20"/>
        </w:rPr>
        <w:t xml:space="preserve"> </w:t>
      </w:r>
      <w:r w:rsidRPr="004E3990">
        <w:rPr>
          <w:rFonts w:ascii="Times New Roman" w:hAnsi="Times New Roman" w:cs="Times New Roman"/>
          <w:color w:val="auto"/>
          <w:sz w:val="20"/>
          <w:szCs w:val="20"/>
        </w:rPr>
        <w:t>необходимых</w:t>
      </w:r>
      <w:r w:rsidRPr="004E3990">
        <w:rPr>
          <w:rFonts w:ascii="Times New Roman" w:hAnsi="Times New Roman" w:cs="Times New Roman"/>
          <w:color w:val="auto"/>
          <w:spacing w:val="-2"/>
          <w:sz w:val="20"/>
          <w:szCs w:val="20"/>
        </w:rPr>
        <w:t xml:space="preserve"> </w:t>
      </w:r>
      <w:r w:rsidRPr="004E3990">
        <w:rPr>
          <w:rFonts w:ascii="Times New Roman" w:hAnsi="Times New Roman" w:cs="Times New Roman"/>
          <w:color w:val="auto"/>
          <w:sz w:val="20"/>
          <w:szCs w:val="20"/>
        </w:rPr>
        <w:t>для</w:t>
      </w:r>
      <w:r w:rsidRPr="004E3990">
        <w:rPr>
          <w:rFonts w:ascii="Times New Roman" w:hAnsi="Times New Roman" w:cs="Times New Roman"/>
          <w:color w:val="auto"/>
          <w:spacing w:val="-4"/>
          <w:sz w:val="20"/>
          <w:szCs w:val="20"/>
        </w:rPr>
        <w:t xml:space="preserve"> </w:t>
      </w:r>
      <w:r w:rsidRPr="004E3990">
        <w:rPr>
          <w:rFonts w:ascii="Times New Roman" w:hAnsi="Times New Roman" w:cs="Times New Roman"/>
          <w:color w:val="auto"/>
          <w:sz w:val="20"/>
          <w:szCs w:val="20"/>
        </w:rPr>
        <w:t>предоставления</w:t>
      </w:r>
      <w:r w:rsidRPr="004E3990">
        <w:rPr>
          <w:rFonts w:ascii="Times New Roman" w:hAnsi="Times New Roman" w:cs="Times New Roman"/>
          <w:color w:val="auto"/>
          <w:spacing w:val="-5"/>
          <w:sz w:val="20"/>
          <w:szCs w:val="20"/>
        </w:rPr>
        <w:t xml:space="preserve"> </w:t>
      </w:r>
      <w:r w:rsidRPr="004E3990">
        <w:rPr>
          <w:rFonts w:ascii="Times New Roman" w:hAnsi="Times New Roman" w:cs="Times New Roman"/>
          <w:color w:val="auto"/>
          <w:sz w:val="20"/>
          <w:szCs w:val="20"/>
        </w:rPr>
        <w:t>услуги</w:t>
      </w:r>
      <w:r w:rsidR="007F2B46" w:rsidRPr="004E3990">
        <w:rPr>
          <w:rFonts w:ascii="Times New Roman" w:hAnsi="Times New Roman" w:cs="Times New Roman"/>
          <w:color w:val="auto"/>
          <w:sz w:val="20"/>
          <w:szCs w:val="20"/>
        </w:rPr>
        <w:t xml:space="preserve"> </w:t>
      </w:r>
      <w:r w:rsidRPr="004E3990">
        <w:rPr>
          <w:rFonts w:ascii="Times New Roman" w:hAnsi="Times New Roman" w:cs="Times New Roman"/>
          <w:b w:val="0"/>
          <w:color w:val="auto"/>
          <w:sz w:val="20"/>
          <w:szCs w:val="20"/>
        </w:rPr>
        <w:t>«Предоставление</w:t>
      </w:r>
      <w:r w:rsidRPr="004E3990">
        <w:rPr>
          <w:rFonts w:ascii="Times New Roman" w:hAnsi="Times New Roman" w:cs="Times New Roman"/>
          <w:b w:val="0"/>
          <w:color w:val="auto"/>
          <w:spacing w:val="-8"/>
          <w:sz w:val="20"/>
          <w:szCs w:val="20"/>
        </w:rPr>
        <w:t xml:space="preserve"> </w:t>
      </w:r>
      <w:r w:rsidRPr="004E3990">
        <w:rPr>
          <w:rFonts w:ascii="Times New Roman" w:hAnsi="Times New Roman" w:cs="Times New Roman"/>
          <w:b w:val="0"/>
          <w:color w:val="auto"/>
          <w:sz w:val="20"/>
          <w:szCs w:val="20"/>
        </w:rPr>
        <w:t>жилого</w:t>
      </w:r>
      <w:r w:rsidRPr="004E3990">
        <w:rPr>
          <w:rFonts w:ascii="Times New Roman" w:hAnsi="Times New Roman" w:cs="Times New Roman"/>
          <w:b w:val="0"/>
          <w:color w:val="auto"/>
          <w:spacing w:val="-4"/>
          <w:sz w:val="20"/>
          <w:szCs w:val="20"/>
        </w:rPr>
        <w:t xml:space="preserve"> </w:t>
      </w:r>
      <w:r w:rsidRPr="004E3990">
        <w:rPr>
          <w:rFonts w:ascii="Times New Roman" w:hAnsi="Times New Roman" w:cs="Times New Roman"/>
          <w:b w:val="0"/>
          <w:color w:val="auto"/>
          <w:sz w:val="20"/>
          <w:szCs w:val="20"/>
        </w:rPr>
        <w:t>помещения</w:t>
      </w:r>
      <w:r w:rsidRPr="004E3990">
        <w:rPr>
          <w:rFonts w:ascii="Times New Roman" w:hAnsi="Times New Roman" w:cs="Times New Roman"/>
          <w:b w:val="0"/>
          <w:color w:val="auto"/>
          <w:spacing w:val="-6"/>
          <w:sz w:val="20"/>
          <w:szCs w:val="20"/>
        </w:rPr>
        <w:t xml:space="preserve"> </w:t>
      </w:r>
      <w:r w:rsidRPr="004E3990">
        <w:rPr>
          <w:rFonts w:ascii="Times New Roman" w:hAnsi="Times New Roman" w:cs="Times New Roman"/>
          <w:b w:val="0"/>
          <w:color w:val="auto"/>
          <w:sz w:val="20"/>
          <w:szCs w:val="20"/>
        </w:rPr>
        <w:t>по</w:t>
      </w:r>
      <w:r w:rsidRPr="004E3990">
        <w:rPr>
          <w:rFonts w:ascii="Times New Roman" w:hAnsi="Times New Roman" w:cs="Times New Roman"/>
          <w:b w:val="0"/>
          <w:color w:val="auto"/>
          <w:spacing w:val="-4"/>
          <w:sz w:val="20"/>
          <w:szCs w:val="20"/>
        </w:rPr>
        <w:t xml:space="preserve"> </w:t>
      </w:r>
      <w:r w:rsidRPr="004E3990">
        <w:rPr>
          <w:rFonts w:ascii="Times New Roman" w:hAnsi="Times New Roman" w:cs="Times New Roman"/>
          <w:b w:val="0"/>
          <w:color w:val="auto"/>
          <w:sz w:val="20"/>
          <w:szCs w:val="20"/>
        </w:rPr>
        <w:t>договору</w:t>
      </w:r>
      <w:r w:rsidRPr="004E3990">
        <w:rPr>
          <w:rFonts w:ascii="Times New Roman" w:hAnsi="Times New Roman" w:cs="Times New Roman"/>
          <w:b w:val="0"/>
          <w:color w:val="auto"/>
          <w:spacing w:val="-3"/>
          <w:sz w:val="20"/>
          <w:szCs w:val="20"/>
        </w:rPr>
        <w:t xml:space="preserve"> </w:t>
      </w:r>
      <w:r w:rsidRPr="004E3990">
        <w:rPr>
          <w:rFonts w:ascii="Times New Roman" w:hAnsi="Times New Roman" w:cs="Times New Roman"/>
          <w:b w:val="0"/>
          <w:color w:val="auto"/>
          <w:sz w:val="20"/>
          <w:szCs w:val="20"/>
        </w:rPr>
        <w:t>социального</w:t>
      </w:r>
      <w:r w:rsidRPr="004E3990">
        <w:rPr>
          <w:rFonts w:ascii="Times New Roman" w:hAnsi="Times New Roman" w:cs="Times New Roman"/>
          <w:b w:val="0"/>
          <w:color w:val="auto"/>
          <w:spacing w:val="-4"/>
          <w:sz w:val="20"/>
          <w:szCs w:val="20"/>
        </w:rPr>
        <w:t xml:space="preserve"> </w:t>
      </w:r>
      <w:r w:rsidRPr="004E3990">
        <w:rPr>
          <w:rFonts w:ascii="Times New Roman" w:hAnsi="Times New Roman" w:cs="Times New Roman"/>
          <w:b w:val="0"/>
          <w:color w:val="auto"/>
          <w:sz w:val="20"/>
          <w:szCs w:val="20"/>
        </w:rPr>
        <w:t>найма»</w:t>
      </w:r>
    </w:p>
    <w:p w:rsidR="006B38F3" w:rsidRPr="006B38F3" w:rsidRDefault="006B38F3" w:rsidP="006B38F3">
      <w:pPr>
        <w:pStyle w:val="af6"/>
        <w:rPr>
          <w:b/>
          <w:sz w:val="20"/>
          <w:szCs w:val="20"/>
        </w:rPr>
      </w:pPr>
    </w:p>
    <w:p w:rsidR="006B38F3" w:rsidRPr="006B38F3" w:rsidRDefault="006B38F3" w:rsidP="007F2B46">
      <w:pPr>
        <w:pStyle w:val="af6"/>
        <w:tabs>
          <w:tab w:val="left" w:pos="2693"/>
          <w:tab w:val="left" w:pos="7145"/>
          <w:tab w:val="left" w:pos="9368"/>
        </w:tabs>
        <w:rPr>
          <w:sz w:val="20"/>
          <w:szCs w:val="20"/>
        </w:rPr>
      </w:pPr>
      <w:r w:rsidRPr="006B38F3">
        <w:rPr>
          <w:sz w:val="20"/>
          <w:szCs w:val="20"/>
        </w:rPr>
        <w:t>Дата</w:t>
      </w:r>
      <w:r w:rsidRPr="006B38F3">
        <w:rPr>
          <w:sz w:val="20"/>
          <w:szCs w:val="20"/>
          <w:u w:val="single"/>
        </w:rPr>
        <w:tab/>
      </w:r>
      <w:r w:rsidRPr="006B38F3">
        <w:rPr>
          <w:sz w:val="20"/>
          <w:szCs w:val="20"/>
        </w:rPr>
        <w:tab/>
        <w:t xml:space="preserve">№ </w:t>
      </w:r>
      <w:r w:rsidRPr="006B38F3">
        <w:rPr>
          <w:sz w:val="20"/>
          <w:szCs w:val="20"/>
          <w:u w:val="single"/>
        </w:rPr>
        <w:t xml:space="preserve"> </w:t>
      </w:r>
      <w:r w:rsidRPr="006B38F3">
        <w:rPr>
          <w:sz w:val="20"/>
          <w:szCs w:val="20"/>
          <w:u w:val="single"/>
        </w:rPr>
        <w:tab/>
      </w:r>
    </w:p>
    <w:p w:rsidR="006B38F3" w:rsidRPr="006B38F3" w:rsidRDefault="006B38F3" w:rsidP="006B38F3">
      <w:pPr>
        <w:pStyle w:val="af6"/>
        <w:tabs>
          <w:tab w:val="left" w:pos="7589"/>
          <w:tab w:val="left" w:pos="10093"/>
        </w:tabs>
        <w:rPr>
          <w:sz w:val="20"/>
          <w:szCs w:val="20"/>
        </w:rPr>
      </w:pPr>
      <w:r w:rsidRPr="006B38F3">
        <w:rPr>
          <w:sz w:val="20"/>
          <w:szCs w:val="20"/>
        </w:rPr>
        <w:t>По</w:t>
      </w:r>
      <w:r w:rsidRPr="006B38F3">
        <w:rPr>
          <w:spacing w:val="-1"/>
          <w:sz w:val="20"/>
          <w:szCs w:val="20"/>
        </w:rPr>
        <w:t xml:space="preserve"> </w:t>
      </w:r>
      <w:r w:rsidRPr="006B38F3">
        <w:rPr>
          <w:sz w:val="20"/>
          <w:szCs w:val="20"/>
        </w:rPr>
        <w:t>результатам</w:t>
      </w:r>
      <w:r w:rsidRPr="006B38F3">
        <w:rPr>
          <w:spacing w:val="-3"/>
          <w:sz w:val="20"/>
          <w:szCs w:val="20"/>
        </w:rPr>
        <w:t xml:space="preserve"> </w:t>
      </w:r>
      <w:r w:rsidRPr="006B38F3">
        <w:rPr>
          <w:sz w:val="20"/>
          <w:szCs w:val="20"/>
        </w:rPr>
        <w:t>рассмотрения</w:t>
      </w:r>
      <w:r w:rsidRPr="006B38F3">
        <w:rPr>
          <w:spacing w:val="-1"/>
          <w:sz w:val="20"/>
          <w:szCs w:val="20"/>
        </w:rPr>
        <w:t xml:space="preserve"> </w:t>
      </w:r>
      <w:r w:rsidRPr="006B38F3">
        <w:rPr>
          <w:sz w:val="20"/>
          <w:szCs w:val="20"/>
        </w:rPr>
        <w:t>заявления</w:t>
      </w:r>
      <w:r w:rsidRPr="006B38F3">
        <w:rPr>
          <w:spacing w:val="-4"/>
          <w:sz w:val="20"/>
          <w:szCs w:val="20"/>
        </w:rPr>
        <w:t xml:space="preserve"> </w:t>
      </w:r>
      <w:r w:rsidRPr="006B38F3">
        <w:rPr>
          <w:sz w:val="20"/>
          <w:szCs w:val="20"/>
        </w:rPr>
        <w:t>от</w:t>
      </w:r>
      <w:r w:rsidRPr="006B38F3">
        <w:rPr>
          <w:sz w:val="20"/>
          <w:szCs w:val="20"/>
          <w:u w:val="single"/>
        </w:rPr>
        <w:tab/>
      </w:r>
      <w:r w:rsidRPr="006B38F3">
        <w:rPr>
          <w:sz w:val="20"/>
          <w:szCs w:val="20"/>
        </w:rPr>
        <w:t xml:space="preserve">№ </w:t>
      </w:r>
      <w:r w:rsidRPr="006B38F3">
        <w:rPr>
          <w:sz w:val="20"/>
          <w:szCs w:val="20"/>
          <w:u w:val="single"/>
        </w:rPr>
        <w:t xml:space="preserve"> </w:t>
      </w:r>
      <w:r w:rsidRPr="006B38F3">
        <w:rPr>
          <w:sz w:val="20"/>
          <w:szCs w:val="20"/>
          <w:u w:val="single"/>
        </w:rPr>
        <w:tab/>
      </w:r>
    </w:p>
    <w:p w:rsidR="006B38F3" w:rsidRPr="006B38F3" w:rsidRDefault="006B38F3" w:rsidP="006B38F3">
      <w:pPr>
        <w:pStyle w:val="af6"/>
        <w:rPr>
          <w:sz w:val="20"/>
          <w:szCs w:val="20"/>
        </w:rPr>
      </w:pPr>
      <w:r w:rsidRPr="006B38F3">
        <w:rPr>
          <w:sz w:val="20"/>
          <w:szCs w:val="20"/>
        </w:rPr>
        <w:t>и</w:t>
      </w:r>
      <w:r w:rsidRPr="006B38F3">
        <w:rPr>
          <w:spacing w:val="1"/>
          <w:sz w:val="20"/>
          <w:szCs w:val="20"/>
        </w:rPr>
        <w:t xml:space="preserve"> </w:t>
      </w:r>
      <w:r w:rsidRPr="006B38F3">
        <w:rPr>
          <w:sz w:val="20"/>
          <w:szCs w:val="20"/>
        </w:rPr>
        <w:t>приложенных</w:t>
      </w:r>
      <w:r w:rsidRPr="006B38F3">
        <w:rPr>
          <w:spacing w:val="1"/>
          <w:sz w:val="20"/>
          <w:szCs w:val="20"/>
        </w:rPr>
        <w:t xml:space="preserve"> </w:t>
      </w:r>
      <w:r w:rsidRPr="006B38F3">
        <w:rPr>
          <w:sz w:val="20"/>
          <w:szCs w:val="20"/>
        </w:rPr>
        <w:t>к</w:t>
      </w:r>
      <w:r w:rsidRPr="006B38F3">
        <w:rPr>
          <w:spacing w:val="1"/>
          <w:sz w:val="20"/>
          <w:szCs w:val="20"/>
        </w:rPr>
        <w:t xml:space="preserve"> </w:t>
      </w:r>
      <w:r w:rsidRPr="006B38F3">
        <w:rPr>
          <w:sz w:val="20"/>
          <w:szCs w:val="20"/>
        </w:rPr>
        <w:t>нему</w:t>
      </w:r>
      <w:r w:rsidRPr="006B38F3">
        <w:rPr>
          <w:spacing w:val="1"/>
          <w:sz w:val="20"/>
          <w:szCs w:val="20"/>
        </w:rPr>
        <w:t xml:space="preserve"> </w:t>
      </w:r>
      <w:r w:rsidRPr="006B38F3">
        <w:rPr>
          <w:sz w:val="20"/>
          <w:szCs w:val="20"/>
        </w:rPr>
        <w:t>документов,</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соответствии</w:t>
      </w:r>
      <w:r w:rsidRPr="006B38F3">
        <w:rPr>
          <w:spacing w:val="1"/>
          <w:sz w:val="20"/>
          <w:szCs w:val="20"/>
        </w:rPr>
        <w:t xml:space="preserve"> </w:t>
      </w:r>
      <w:r w:rsidRPr="006B38F3">
        <w:rPr>
          <w:sz w:val="20"/>
          <w:szCs w:val="20"/>
        </w:rPr>
        <w:t>с</w:t>
      </w:r>
      <w:r w:rsidRPr="006B38F3">
        <w:rPr>
          <w:spacing w:val="1"/>
          <w:sz w:val="20"/>
          <w:szCs w:val="20"/>
        </w:rPr>
        <w:t xml:space="preserve"> </w:t>
      </w:r>
      <w:r w:rsidRPr="006B38F3">
        <w:rPr>
          <w:sz w:val="20"/>
          <w:szCs w:val="20"/>
        </w:rPr>
        <w:t>Жилищным</w:t>
      </w:r>
      <w:r w:rsidRPr="006B38F3">
        <w:rPr>
          <w:spacing w:val="1"/>
          <w:sz w:val="20"/>
          <w:szCs w:val="20"/>
        </w:rPr>
        <w:t xml:space="preserve"> </w:t>
      </w:r>
      <w:r w:rsidRPr="006B38F3">
        <w:rPr>
          <w:sz w:val="20"/>
          <w:szCs w:val="20"/>
        </w:rPr>
        <w:t>кодексом</w:t>
      </w:r>
      <w:r w:rsidRPr="006B38F3">
        <w:rPr>
          <w:spacing w:val="1"/>
          <w:sz w:val="20"/>
          <w:szCs w:val="20"/>
        </w:rPr>
        <w:t xml:space="preserve"> </w:t>
      </w:r>
      <w:r w:rsidRPr="006B38F3">
        <w:rPr>
          <w:sz w:val="20"/>
          <w:szCs w:val="20"/>
        </w:rPr>
        <w:t>Российской</w:t>
      </w:r>
      <w:r w:rsidRPr="006B38F3">
        <w:rPr>
          <w:spacing w:val="1"/>
          <w:sz w:val="20"/>
          <w:szCs w:val="20"/>
        </w:rPr>
        <w:t xml:space="preserve"> </w:t>
      </w:r>
      <w:r w:rsidRPr="006B38F3">
        <w:rPr>
          <w:sz w:val="20"/>
          <w:szCs w:val="20"/>
        </w:rPr>
        <w:t>Федерации</w:t>
      </w:r>
      <w:r w:rsidRPr="006B38F3">
        <w:rPr>
          <w:spacing w:val="1"/>
          <w:sz w:val="20"/>
          <w:szCs w:val="20"/>
        </w:rPr>
        <w:t xml:space="preserve"> </w:t>
      </w:r>
      <w:r w:rsidRPr="006B38F3">
        <w:rPr>
          <w:sz w:val="20"/>
          <w:szCs w:val="20"/>
        </w:rPr>
        <w:t>принято</w:t>
      </w:r>
      <w:r w:rsidRPr="006B38F3">
        <w:rPr>
          <w:spacing w:val="1"/>
          <w:sz w:val="20"/>
          <w:szCs w:val="20"/>
        </w:rPr>
        <w:t xml:space="preserve"> </w:t>
      </w:r>
      <w:r w:rsidRPr="006B38F3">
        <w:rPr>
          <w:sz w:val="20"/>
          <w:szCs w:val="20"/>
        </w:rPr>
        <w:t>решение</w:t>
      </w:r>
      <w:r w:rsidRPr="006B38F3">
        <w:rPr>
          <w:spacing w:val="1"/>
          <w:sz w:val="20"/>
          <w:szCs w:val="20"/>
        </w:rPr>
        <w:t xml:space="preserve"> </w:t>
      </w:r>
      <w:r w:rsidRPr="006B38F3">
        <w:rPr>
          <w:sz w:val="20"/>
          <w:szCs w:val="20"/>
        </w:rPr>
        <w:t>отказать</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приеме</w:t>
      </w:r>
      <w:r w:rsidRPr="006B38F3">
        <w:rPr>
          <w:spacing w:val="1"/>
          <w:sz w:val="20"/>
          <w:szCs w:val="20"/>
        </w:rPr>
        <w:t xml:space="preserve"> </w:t>
      </w:r>
      <w:r w:rsidRPr="006B38F3">
        <w:rPr>
          <w:sz w:val="20"/>
          <w:szCs w:val="20"/>
        </w:rPr>
        <w:t>документов,</w:t>
      </w:r>
      <w:r w:rsidRPr="006B38F3">
        <w:rPr>
          <w:spacing w:val="1"/>
          <w:sz w:val="20"/>
          <w:szCs w:val="20"/>
        </w:rPr>
        <w:t xml:space="preserve"> </w:t>
      </w:r>
      <w:r w:rsidRPr="006B38F3">
        <w:rPr>
          <w:sz w:val="20"/>
          <w:szCs w:val="20"/>
        </w:rPr>
        <w:t>необходимых для</w:t>
      </w:r>
      <w:r w:rsidRPr="006B38F3">
        <w:rPr>
          <w:spacing w:val="-1"/>
          <w:sz w:val="20"/>
          <w:szCs w:val="20"/>
        </w:rPr>
        <w:t xml:space="preserve"> </w:t>
      </w:r>
      <w:r w:rsidRPr="006B38F3">
        <w:rPr>
          <w:sz w:val="20"/>
          <w:szCs w:val="20"/>
        </w:rPr>
        <w:t>предоставления</w:t>
      </w:r>
      <w:r w:rsidRPr="006B38F3">
        <w:rPr>
          <w:spacing w:val="-1"/>
          <w:sz w:val="20"/>
          <w:szCs w:val="20"/>
        </w:rPr>
        <w:t xml:space="preserve"> </w:t>
      </w:r>
      <w:r w:rsidRPr="006B38F3">
        <w:rPr>
          <w:sz w:val="20"/>
          <w:szCs w:val="20"/>
        </w:rPr>
        <w:t>услуги,</w:t>
      </w:r>
      <w:r w:rsidRPr="006B38F3">
        <w:rPr>
          <w:spacing w:val="-2"/>
          <w:sz w:val="20"/>
          <w:szCs w:val="20"/>
        </w:rPr>
        <w:t xml:space="preserve"> </w:t>
      </w:r>
      <w:r w:rsidRPr="006B38F3">
        <w:rPr>
          <w:sz w:val="20"/>
          <w:szCs w:val="20"/>
        </w:rPr>
        <w:t>по следующим</w:t>
      </w:r>
      <w:r w:rsidRPr="006B38F3">
        <w:rPr>
          <w:spacing w:val="-1"/>
          <w:sz w:val="20"/>
          <w:szCs w:val="20"/>
        </w:rPr>
        <w:t xml:space="preserve"> </w:t>
      </w:r>
      <w:r w:rsidRPr="006B38F3">
        <w:rPr>
          <w:sz w:val="20"/>
          <w:szCs w:val="20"/>
        </w:rPr>
        <w:t>ос</w:t>
      </w:r>
      <w:r w:rsidR="007F2B46">
        <w:rPr>
          <w:sz w:val="20"/>
          <w:szCs w:val="20"/>
        </w:rPr>
        <w:t>нованиям:</w:t>
      </w: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8"/>
        <w:gridCol w:w="4177"/>
        <w:gridCol w:w="3625"/>
      </w:tblGrid>
      <w:tr w:rsidR="006B38F3" w:rsidRPr="006B38F3" w:rsidTr="007F2B46">
        <w:trPr>
          <w:trHeight w:val="779"/>
        </w:trPr>
        <w:tc>
          <w:tcPr>
            <w:tcW w:w="2388" w:type="dxa"/>
            <w:tcBorders>
              <w:left w:val="single" w:sz="6" w:space="0" w:color="000000"/>
            </w:tcBorders>
          </w:tcPr>
          <w:p w:rsidR="006B38F3" w:rsidRPr="006B38F3" w:rsidRDefault="006B38F3" w:rsidP="006B38F3">
            <w:pPr>
              <w:pStyle w:val="TableParagraph"/>
              <w:jc w:val="both"/>
              <w:rPr>
                <w:b/>
                <w:sz w:val="20"/>
                <w:szCs w:val="20"/>
              </w:rPr>
            </w:pPr>
            <w:r w:rsidRPr="006B38F3">
              <w:rPr>
                <w:b/>
                <w:sz w:val="20"/>
                <w:szCs w:val="20"/>
              </w:rPr>
              <w:t xml:space="preserve">№ </w:t>
            </w:r>
            <w:proofErr w:type="spellStart"/>
            <w:r w:rsidRPr="006B38F3">
              <w:rPr>
                <w:b/>
                <w:sz w:val="20"/>
                <w:szCs w:val="20"/>
              </w:rPr>
              <w:t>пункта</w:t>
            </w:r>
            <w:proofErr w:type="spellEnd"/>
            <w:r w:rsidRPr="006B38F3">
              <w:rPr>
                <w:b/>
                <w:spacing w:val="1"/>
                <w:sz w:val="20"/>
                <w:szCs w:val="20"/>
              </w:rPr>
              <w:t xml:space="preserve"> </w:t>
            </w:r>
            <w:proofErr w:type="spellStart"/>
            <w:r w:rsidRPr="006B38F3">
              <w:rPr>
                <w:b/>
                <w:spacing w:val="-1"/>
                <w:sz w:val="20"/>
                <w:szCs w:val="20"/>
              </w:rPr>
              <w:t>административного</w:t>
            </w:r>
            <w:proofErr w:type="spellEnd"/>
            <w:r w:rsidRPr="006B38F3">
              <w:rPr>
                <w:b/>
                <w:spacing w:val="-57"/>
                <w:sz w:val="20"/>
                <w:szCs w:val="20"/>
              </w:rPr>
              <w:t xml:space="preserve"> </w:t>
            </w:r>
            <w:proofErr w:type="spellStart"/>
            <w:r w:rsidRPr="006B38F3">
              <w:rPr>
                <w:b/>
                <w:sz w:val="20"/>
                <w:szCs w:val="20"/>
              </w:rPr>
              <w:t>регламента</w:t>
            </w:r>
            <w:proofErr w:type="spellEnd"/>
          </w:p>
        </w:tc>
        <w:tc>
          <w:tcPr>
            <w:tcW w:w="4177" w:type="dxa"/>
          </w:tcPr>
          <w:p w:rsidR="006B38F3" w:rsidRPr="006B38F3" w:rsidRDefault="006B38F3" w:rsidP="006B38F3">
            <w:pPr>
              <w:pStyle w:val="TableParagraph"/>
              <w:jc w:val="both"/>
              <w:rPr>
                <w:b/>
                <w:sz w:val="20"/>
                <w:szCs w:val="20"/>
                <w:lang w:val="ru-RU"/>
              </w:rPr>
            </w:pPr>
            <w:r w:rsidRPr="006B38F3">
              <w:rPr>
                <w:b/>
                <w:sz w:val="20"/>
                <w:szCs w:val="20"/>
                <w:lang w:val="ru-RU"/>
              </w:rPr>
              <w:t>Наименование основания для</w:t>
            </w:r>
            <w:r w:rsidRPr="006B38F3">
              <w:rPr>
                <w:b/>
                <w:spacing w:val="1"/>
                <w:sz w:val="20"/>
                <w:szCs w:val="20"/>
                <w:lang w:val="ru-RU"/>
              </w:rPr>
              <w:t xml:space="preserve"> </w:t>
            </w:r>
            <w:r w:rsidRPr="006B38F3">
              <w:rPr>
                <w:b/>
                <w:sz w:val="20"/>
                <w:szCs w:val="20"/>
                <w:lang w:val="ru-RU"/>
              </w:rPr>
              <w:t>отказа в соответствии с единым</w:t>
            </w:r>
            <w:r w:rsidRPr="006B38F3">
              <w:rPr>
                <w:b/>
                <w:spacing w:val="-57"/>
                <w:sz w:val="20"/>
                <w:szCs w:val="20"/>
                <w:lang w:val="ru-RU"/>
              </w:rPr>
              <w:t xml:space="preserve"> </w:t>
            </w:r>
            <w:r w:rsidRPr="006B38F3">
              <w:rPr>
                <w:b/>
                <w:sz w:val="20"/>
                <w:szCs w:val="20"/>
                <w:lang w:val="ru-RU"/>
              </w:rPr>
              <w:t>стандартом</w:t>
            </w:r>
          </w:p>
        </w:tc>
        <w:tc>
          <w:tcPr>
            <w:tcW w:w="3625" w:type="dxa"/>
          </w:tcPr>
          <w:p w:rsidR="006B38F3" w:rsidRPr="006B38F3" w:rsidRDefault="006B38F3" w:rsidP="006B38F3">
            <w:pPr>
              <w:pStyle w:val="TableParagraph"/>
              <w:jc w:val="both"/>
              <w:rPr>
                <w:b/>
                <w:sz w:val="20"/>
                <w:szCs w:val="20"/>
                <w:lang w:val="ru-RU"/>
              </w:rPr>
            </w:pPr>
            <w:r w:rsidRPr="006B38F3">
              <w:rPr>
                <w:b/>
                <w:sz w:val="20"/>
                <w:szCs w:val="20"/>
                <w:lang w:val="ru-RU"/>
              </w:rPr>
              <w:t>Разъяснение причин отказа в</w:t>
            </w:r>
            <w:r w:rsidRPr="006B38F3">
              <w:rPr>
                <w:b/>
                <w:spacing w:val="-58"/>
                <w:sz w:val="20"/>
                <w:szCs w:val="20"/>
                <w:lang w:val="ru-RU"/>
              </w:rPr>
              <w:t xml:space="preserve"> </w:t>
            </w:r>
            <w:r w:rsidRPr="006B38F3">
              <w:rPr>
                <w:b/>
                <w:sz w:val="20"/>
                <w:szCs w:val="20"/>
                <w:lang w:val="ru-RU"/>
              </w:rPr>
              <w:t>предоставлении</w:t>
            </w:r>
            <w:r w:rsidRPr="006B38F3">
              <w:rPr>
                <w:b/>
                <w:spacing w:val="-1"/>
                <w:sz w:val="20"/>
                <w:szCs w:val="20"/>
                <w:lang w:val="ru-RU"/>
              </w:rPr>
              <w:t xml:space="preserve"> </w:t>
            </w:r>
            <w:r w:rsidRPr="006B38F3">
              <w:rPr>
                <w:b/>
                <w:sz w:val="20"/>
                <w:szCs w:val="20"/>
                <w:lang w:val="ru-RU"/>
              </w:rPr>
              <w:t>услуги</w:t>
            </w:r>
          </w:p>
        </w:tc>
      </w:tr>
      <w:tr w:rsidR="006B38F3" w:rsidRPr="006B38F3" w:rsidTr="007F2B46">
        <w:trPr>
          <w:trHeight w:val="484"/>
        </w:trPr>
        <w:tc>
          <w:tcPr>
            <w:tcW w:w="2388" w:type="dxa"/>
            <w:tcBorders>
              <w:left w:val="single" w:sz="6" w:space="0" w:color="000000"/>
            </w:tcBorders>
          </w:tcPr>
          <w:p w:rsidR="006B38F3" w:rsidRPr="006B38F3" w:rsidRDefault="006B38F3" w:rsidP="006B38F3">
            <w:pPr>
              <w:pStyle w:val="TableParagraph"/>
              <w:jc w:val="both"/>
              <w:rPr>
                <w:sz w:val="20"/>
                <w:szCs w:val="20"/>
                <w:lang w:val="ru-RU"/>
              </w:rPr>
            </w:pPr>
          </w:p>
        </w:tc>
        <w:tc>
          <w:tcPr>
            <w:tcW w:w="4177" w:type="dxa"/>
          </w:tcPr>
          <w:p w:rsidR="006B38F3" w:rsidRPr="006B38F3" w:rsidRDefault="006B38F3" w:rsidP="006B38F3">
            <w:pPr>
              <w:pStyle w:val="TableParagraph"/>
              <w:jc w:val="both"/>
              <w:rPr>
                <w:sz w:val="20"/>
                <w:szCs w:val="20"/>
                <w:lang w:val="ru-RU"/>
              </w:rPr>
            </w:pPr>
            <w:r w:rsidRPr="006B38F3">
              <w:rPr>
                <w:sz w:val="20"/>
                <w:szCs w:val="20"/>
                <w:lang w:val="ru-RU"/>
              </w:rPr>
              <w:t>Запрос о предоставлении услуги</w:t>
            </w:r>
            <w:r w:rsidRPr="006B38F3">
              <w:rPr>
                <w:spacing w:val="1"/>
                <w:sz w:val="20"/>
                <w:szCs w:val="20"/>
                <w:lang w:val="ru-RU"/>
              </w:rPr>
              <w:t xml:space="preserve"> </w:t>
            </w:r>
            <w:r w:rsidRPr="006B38F3">
              <w:rPr>
                <w:sz w:val="20"/>
                <w:szCs w:val="20"/>
                <w:lang w:val="ru-RU"/>
              </w:rPr>
              <w:t>подан в орган государственной</w:t>
            </w:r>
            <w:r w:rsidRPr="006B38F3">
              <w:rPr>
                <w:spacing w:val="1"/>
                <w:sz w:val="20"/>
                <w:szCs w:val="20"/>
                <w:lang w:val="ru-RU"/>
              </w:rPr>
              <w:t xml:space="preserve"> </w:t>
            </w:r>
            <w:r w:rsidRPr="006B38F3">
              <w:rPr>
                <w:sz w:val="20"/>
                <w:szCs w:val="20"/>
                <w:lang w:val="ru-RU"/>
              </w:rPr>
              <w:t>власти, орган местного</w:t>
            </w:r>
            <w:r w:rsidRPr="006B38F3">
              <w:rPr>
                <w:spacing w:val="1"/>
                <w:sz w:val="20"/>
                <w:szCs w:val="20"/>
                <w:lang w:val="ru-RU"/>
              </w:rPr>
              <w:t xml:space="preserve"> </w:t>
            </w:r>
            <w:r w:rsidRPr="006B38F3">
              <w:rPr>
                <w:sz w:val="20"/>
                <w:szCs w:val="20"/>
                <w:lang w:val="ru-RU"/>
              </w:rPr>
              <w:t>самоуправления</w:t>
            </w:r>
            <w:r w:rsidRPr="006B38F3">
              <w:rPr>
                <w:spacing w:val="-6"/>
                <w:sz w:val="20"/>
                <w:szCs w:val="20"/>
                <w:lang w:val="ru-RU"/>
              </w:rPr>
              <w:t xml:space="preserve"> </w:t>
            </w:r>
            <w:r w:rsidRPr="006B38F3">
              <w:rPr>
                <w:sz w:val="20"/>
                <w:szCs w:val="20"/>
                <w:lang w:val="ru-RU"/>
              </w:rPr>
              <w:t>или</w:t>
            </w:r>
            <w:r w:rsidRPr="006B38F3">
              <w:rPr>
                <w:spacing w:val="-4"/>
                <w:sz w:val="20"/>
                <w:szCs w:val="20"/>
                <w:lang w:val="ru-RU"/>
              </w:rPr>
              <w:t xml:space="preserve"> </w:t>
            </w:r>
            <w:r w:rsidRPr="006B38F3">
              <w:rPr>
                <w:sz w:val="20"/>
                <w:szCs w:val="20"/>
                <w:lang w:val="ru-RU"/>
              </w:rPr>
              <w:t>организацию,</w:t>
            </w:r>
            <w:r w:rsidRPr="006B38F3">
              <w:rPr>
                <w:spacing w:val="-5"/>
                <w:sz w:val="20"/>
                <w:szCs w:val="20"/>
                <w:lang w:val="ru-RU"/>
              </w:rPr>
              <w:t xml:space="preserve"> </w:t>
            </w:r>
            <w:r w:rsidRPr="006B38F3">
              <w:rPr>
                <w:sz w:val="20"/>
                <w:szCs w:val="20"/>
                <w:lang w:val="ru-RU"/>
              </w:rPr>
              <w:t>в</w:t>
            </w:r>
            <w:r w:rsidRPr="006B38F3">
              <w:rPr>
                <w:spacing w:val="-57"/>
                <w:sz w:val="20"/>
                <w:szCs w:val="20"/>
                <w:lang w:val="ru-RU"/>
              </w:rPr>
              <w:t xml:space="preserve"> </w:t>
            </w:r>
            <w:r w:rsidRPr="006B38F3">
              <w:rPr>
                <w:sz w:val="20"/>
                <w:szCs w:val="20"/>
                <w:lang w:val="ru-RU"/>
              </w:rPr>
              <w:t>полномочия которых не входит</w:t>
            </w:r>
            <w:r w:rsidRPr="006B38F3">
              <w:rPr>
                <w:spacing w:val="1"/>
                <w:sz w:val="20"/>
                <w:szCs w:val="20"/>
                <w:lang w:val="ru-RU"/>
              </w:rPr>
              <w:t xml:space="preserve"> </w:t>
            </w:r>
            <w:r w:rsidRPr="006B38F3">
              <w:rPr>
                <w:sz w:val="20"/>
                <w:szCs w:val="20"/>
                <w:lang w:val="ru-RU"/>
              </w:rPr>
              <w:t>предоставление услуги</w:t>
            </w:r>
          </w:p>
        </w:tc>
        <w:tc>
          <w:tcPr>
            <w:tcW w:w="3625" w:type="dxa"/>
          </w:tcPr>
          <w:p w:rsidR="006B38F3" w:rsidRPr="006B38F3" w:rsidRDefault="006B38F3" w:rsidP="006B38F3">
            <w:pPr>
              <w:pStyle w:val="TableParagraph"/>
              <w:jc w:val="both"/>
              <w:rPr>
                <w:sz w:val="20"/>
                <w:szCs w:val="20"/>
              </w:rPr>
            </w:pPr>
            <w:proofErr w:type="spellStart"/>
            <w:r w:rsidRPr="006B38F3">
              <w:rPr>
                <w:sz w:val="20"/>
                <w:szCs w:val="20"/>
              </w:rPr>
              <w:t>Указываются</w:t>
            </w:r>
            <w:proofErr w:type="spellEnd"/>
            <w:r w:rsidRPr="006B38F3">
              <w:rPr>
                <w:spacing w:val="-9"/>
                <w:sz w:val="20"/>
                <w:szCs w:val="20"/>
              </w:rPr>
              <w:t xml:space="preserve"> </w:t>
            </w:r>
            <w:proofErr w:type="spellStart"/>
            <w:r w:rsidRPr="006B38F3">
              <w:rPr>
                <w:sz w:val="20"/>
                <w:szCs w:val="20"/>
              </w:rPr>
              <w:t>основания</w:t>
            </w:r>
            <w:proofErr w:type="spellEnd"/>
            <w:r w:rsidRPr="006B38F3">
              <w:rPr>
                <w:spacing w:val="-8"/>
                <w:sz w:val="20"/>
                <w:szCs w:val="20"/>
              </w:rPr>
              <w:t xml:space="preserve"> </w:t>
            </w:r>
            <w:proofErr w:type="spellStart"/>
            <w:r w:rsidRPr="006B38F3">
              <w:rPr>
                <w:sz w:val="20"/>
                <w:szCs w:val="20"/>
              </w:rPr>
              <w:t>такого</w:t>
            </w:r>
            <w:proofErr w:type="spellEnd"/>
            <w:r w:rsidR="004E3990">
              <w:rPr>
                <w:sz w:val="20"/>
                <w:szCs w:val="20"/>
                <w:lang w:val="ru-RU"/>
              </w:rPr>
              <w:t xml:space="preserve"> </w:t>
            </w:r>
            <w:r w:rsidRPr="006B38F3">
              <w:rPr>
                <w:spacing w:val="-57"/>
                <w:sz w:val="20"/>
                <w:szCs w:val="20"/>
              </w:rPr>
              <w:t xml:space="preserve"> </w:t>
            </w:r>
            <w:proofErr w:type="spellStart"/>
            <w:r w:rsidRPr="006B38F3">
              <w:rPr>
                <w:sz w:val="20"/>
                <w:szCs w:val="20"/>
              </w:rPr>
              <w:t>вывода</w:t>
            </w:r>
            <w:proofErr w:type="spellEnd"/>
          </w:p>
        </w:tc>
      </w:tr>
      <w:tr w:rsidR="006B38F3" w:rsidRPr="006B38F3" w:rsidTr="007F2B46">
        <w:trPr>
          <w:trHeight w:val="484"/>
        </w:trPr>
        <w:tc>
          <w:tcPr>
            <w:tcW w:w="2388" w:type="dxa"/>
            <w:tcBorders>
              <w:left w:val="single" w:sz="6" w:space="0" w:color="000000"/>
            </w:tcBorders>
          </w:tcPr>
          <w:p w:rsidR="006B38F3" w:rsidRPr="006B38F3" w:rsidRDefault="006B38F3" w:rsidP="006B38F3">
            <w:pPr>
              <w:pStyle w:val="TableParagraph"/>
              <w:jc w:val="both"/>
              <w:rPr>
                <w:sz w:val="20"/>
                <w:szCs w:val="20"/>
              </w:rPr>
            </w:pPr>
          </w:p>
        </w:tc>
        <w:tc>
          <w:tcPr>
            <w:tcW w:w="4177" w:type="dxa"/>
          </w:tcPr>
          <w:p w:rsidR="006B38F3" w:rsidRPr="006B38F3" w:rsidRDefault="006B38F3" w:rsidP="006B38F3">
            <w:pPr>
              <w:pStyle w:val="TableParagraph"/>
              <w:jc w:val="both"/>
              <w:rPr>
                <w:sz w:val="20"/>
                <w:szCs w:val="20"/>
                <w:lang w:val="ru-RU"/>
              </w:rPr>
            </w:pPr>
            <w:r w:rsidRPr="006B38F3">
              <w:rPr>
                <w:sz w:val="20"/>
                <w:szCs w:val="20"/>
                <w:lang w:val="ru-RU"/>
              </w:rPr>
              <w:t>Неполное</w:t>
            </w:r>
            <w:r w:rsidRPr="006B38F3">
              <w:rPr>
                <w:spacing w:val="-6"/>
                <w:sz w:val="20"/>
                <w:szCs w:val="20"/>
                <w:lang w:val="ru-RU"/>
              </w:rPr>
              <w:t xml:space="preserve"> </w:t>
            </w:r>
            <w:r w:rsidRPr="006B38F3">
              <w:rPr>
                <w:sz w:val="20"/>
                <w:szCs w:val="20"/>
                <w:lang w:val="ru-RU"/>
              </w:rPr>
              <w:t>заполнение</w:t>
            </w:r>
            <w:r w:rsidRPr="006B38F3">
              <w:rPr>
                <w:spacing w:val="-5"/>
                <w:sz w:val="20"/>
                <w:szCs w:val="20"/>
                <w:lang w:val="ru-RU"/>
              </w:rPr>
              <w:t xml:space="preserve"> </w:t>
            </w:r>
            <w:r w:rsidRPr="006B38F3">
              <w:rPr>
                <w:sz w:val="20"/>
                <w:szCs w:val="20"/>
                <w:lang w:val="ru-RU"/>
              </w:rPr>
              <w:t>обязательных</w:t>
            </w:r>
            <w:r w:rsidRPr="006B38F3">
              <w:rPr>
                <w:spacing w:val="-57"/>
                <w:sz w:val="20"/>
                <w:szCs w:val="20"/>
                <w:lang w:val="ru-RU"/>
              </w:rPr>
              <w:t xml:space="preserve"> </w:t>
            </w:r>
            <w:r w:rsidRPr="006B38F3">
              <w:rPr>
                <w:sz w:val="20"/>
                <w:szCs w:val="20"/>
                <w:lang w:val="ru-RU"/>
              </w:rPr>
              <w:t>полей в форме запроса о</w:t>
            </w:r>
            <w:r w:rsidRPr="006B38F3">
              <w:rPr>
                <w:spacing w:val="1"/>
                <w:sz w:val="20"/>
                <w:szCs w:val="20"/>
                <w:lang w:val="ru-RU"/>
              </w:rPr>
              <w:t xml:space="preserve"> </w:t>
            </w:r>
            <w:r w:rsidRPr="006B38F3">
              <w:rPr>
                <w:sz w:val="20"/>
                <w:szCs w:val="20"/>
                <w:lang w:val="ru-RU"/>
              </w:rPr>
              <w:t>предоставлении</w:t>
            </w:r>
            <w:r w:rsidRPr="006B38F3">
              <w:rPr>
                <w:spacing w:val="2"/>
                <w:sz w:val="20"/>
                <w:szCs w:val="20"/>
                <w:lang w:val="ru-RU"/>
              </w:rPr>
              <w:t xml:space="preserve"> </w:t>
            </w:r>
            <w:r w:rsidRPr="006B38F3">
              <w:rPr>
                <w:sz w:val="20"/>
                <w:szCs w:val="20"/>
                <w:lang w:val="ru-RU"/>
              </w:rPr>
              <w:t>услуги</w:t>
            </w:r>
          </w:p>
        </w:tc>
        <w:tc>
          <w:tcPr>
            <w:tcW w:w="3625" w:type="dxa"/>
          </w:tcPr>
          <w:p w:rsidR="006B38F3" w:rsidRPr="006B38F3" w:rsidRDefault="006B38F3" w:rsidP="006B38F3">
            <w:pPr>
              <w:pStyle w:val="TableParagraph"/>
              <w:jc w:val="both"/>
              <w:rPr>
                <w:sz w:val="20"/>
                <w:szCs w:val="20"/>
              </w:rPr>
            </w:pPr>
            <w:proofErr w:type="spellStart"/>
            <w:r w:rsidRPr="006B38F3">
              <w:rPr>
                <w:sz w:val="20"/>
                <w:szCs w:val="20"/>
              </w:rPr>
              <w:t>Указываются</w:t>
            </w:r>
            <w:proofErr w:type="spellEnd"/>
            <w:r w:rsidRPr="006B38F3">
              <w:rPr>
                <w:spacing w:val="-9"/>
                <w:sz w:val="20"/>
                <w:szCs w:val="20"/>
              </w:rPr>
              <w:t xml:space="preserve"> </w:t>
            </w:r>
            <w:proofErr w:type="spellStart"/>
            <w:r w:rsidRPr="006B38F3">
              <w:rPr>
                <w:sz w:val="20"/>
                <w:szCs w:val="20"/>
              </w:rPr>
              <w:t>основания</w:t>
            </w:r>
            <w:proofErr w:type="spellEnd"/>
            <w:r w:rsidRPr="006B38F3">
              <w:rPr>
                <w:spacing w:val="-8"/>
                <w:sz w:val="20"/>
                <w:szCs w:val="20"/>
              </w:rPr>
              <w:t xml:space="preserve"> </w:t>
            </w:r>
            <w:proofErr w:type="spellStart"/>
            <w:r w:rsidRPr="006B38F3">
              <w:rPr>
                <w:sz w:val="20"/>
                <w:szCs w:val="20"/>
              </w:rPr>
              <w:t>такого</w:t>
            </w:r>
            <w:proofErr w:type="spellEnd"/>
            <w:r w:rsidRPr="006B38F3">
              <w:rPr>
                <w:spacing w:val="-57"/>
                <w:sz w:val="20"/>
                <w:szCs w:val="20"/>
              </w:rPr>
              <w:t xml:space="preserve"> </w:t>
            </w:r>
            <w:r w:rsidR="004E3990">
              <w:rPr>
                <w:spacing w:val="-57"/>
                <w:sz w:val="20"/>
                <w:szCs w:val="20"/>
                <w:lang w:val="ru-RU"/>
              </w:rPr>
              <w:t xml:space="preserve">   </w:t>
            </w:r>
            <w:proofErr w:type="spellStart"/>
            <w:r w:rsidRPr="006B38F3">
              <w:rPr>
                <w:sz w:val="20"/>
                <w:szCs w:val="20"/>
              </w:rPr>
              <w:t>вывода</w:t>
            </w:r>
            <w:proofErr w:type="spellEnd"/>
          </w:p>
        </w:tc>
      </w:tr>
      <w:tr w:rsidR="006B38F3" w:rsidRPr="006B38F3" w:rsidTr="007F2B46">
        <w:trPr>
          <w:trHeight w:val="419"/>
        </w:trPr>
        <w:tc>
          <w:tcPr>
            <w:tcW w:w="2388" w:type="dxa"/>
            <w:tcBorders>
              <w:left w:val="single" w:sz="6" w:space="0" w:color="000000"/>
            </w:tcBorders>
          </w:tcPr>
          <w:p w:rsidR="006B38F3" w:rsidRPr="006B38F3" w:rsidRDefault="006B38F3" w:rsidP="006B38F3">
            <w:pPr>
              <w:pStyle w:val="TableParagraph"/>
              <w:jc w:val="both"/>
              <w:rPr>
                <w:sz w:val="20"/>
                <w:szCs w:val="20"/>
              </w:rPr>
            </w:pPr>
          </w:p>
        </w:tc>
        <w:tc>
          <w:tcPr>
            <w:tcW w:w="4177" w:type="dxa"/>
          </w:tcPr>
          <w:p w:rsidR="006B38F3" w:rsidRPr="006B38F3" w:rsidRDefault="006B38F3" w:rsidP="006B38F3">
            <w:pPr>
              <w:pStyle w:val="TableParagraph"/>
              <w:jc w:val="both"/>
              <w:rPr>
                <w:sz w:val="20"/>
                <w:szCs w:val="20"/>
              </w:rPr>
            </w:pPr>
            <w:proofErr w:type="spellStart"/>
            <w:r w:rsidRPr="006B38F3">
              <w:rPr>
                <w:sz w:val="20"/>
                <w:szCs w:val="20"/>
              </w:rPr>
              <w:t>Представление</w:t>
            </w:r>
            <w:proofErr w:type="spellEnd"/>
            <w:r w:rsidRPr="006B38F3">
              <w:rPr>
                <w:sz w:val="20"/>
                <w:szCs w:val="20"/>
              </w:rPr>
              <w:t xml:space="preserve"> </w:t>
            </w:r>
            <w:proofErr w:type="spellStart"/>
            <w:r w:rsidRPr="006B38F3">
              <w:rPr>
                <w:sz w:val="20"/>
                <w:szCs w:val="20"/>
              </w:rPr>
              <w:t>неполного</w:t>
            </w:r>
            <w:proofErr w:type="spellEnd"/>
            <w:r w:rsidRPr="006B38F3">
              <w:rPr>
                <w:sz w:val="20"/>
                <w:szCs w:val="20"/>
              </w:rPr>
              <w:t xml:space="preserve"> </w:t>
            </w:r>
            <w:proofErr w:type="spellStart"/>
            <w:r w:rsidRPr="006B38F3">
              <w:rPr>
                <w:sz w:val="20"/>
                <w:szCs w:val="20"/>
              </w:rPr>
              <w:t>комплекта</w:t>
            </w:r>
            <w:proofErr w:type="spellEnd"/>
            <w:r w:rsidRPr="006B38F3">
              <w:rPr>
                <w:spacing w:val="-57"/>
                <w:sz w:val="20"/>
                <w:szCs w:val="20"/>
              </w:rPr>
              <w:t xml:space="preserve"> </w:t>
            </w:r>
            <w:proofErr w:type="spellStart"/>
            <w:r w:rsidRPr="006B38F3">
              <w:rPr>
                <w:sz w:val="20"/>
                <w:szCs w:val="20"/>
              </w:rPr>
              <w:t>документов</w:t>
            </w:r>
            <w:proofErr w:type="spellEnd"/>
          </w:p>
        </w:tc>
        <w:tc>
          <w:tcPr>
            <w:tcW w:w="3625" w:type="dxa"/>
          </w:tcPr>
          <w:p w:rsidR="006B38F3" w:rsidRPr="006B38F3" w:rsidRDefault="006B38F3" w:rsidP="006B38F3">
            <w:pPr>
              <w:pStyle w:val="TableParagraph"/>
              <w:jc w:val="both"/>
              <w:rPr>
                <w:sz w:val="20"/>
                <w:szCs w:val="20"/>
                <w:lang w:val="ru-RU"/>
              </w:rPr>
            </w:pPr>
            <w:r w:rsidRPr="006B38F3">
              <w:rPr>
                <w:sz w:val="20"/>
                <w:szCs w:val="20"/>
                <w:lang w:val="ru-RU"/>
              </w:rPr>
              <w:t>Указывается исчерпывающий</w:t>
            </w:r>
            <w:r w:rsidRPr="006B38F3">
              <w:rPr>
                <w:spacing w:val="-57"/>
                <w:sz w:val="20"/>
                <w:szCs w:val="20"/>
                <w:lang w:val="ru-RU"/>
              </w:rPr>
              <w:t xml:space="preserve"> </w:t>
            </w:r>
            <w:r w:rsidRPr="006B38F3">
              <w:rPr>
                <w:sz w:val="20"/>
                <w:szCs w:val="20"/>
                <w:lang w:val="ru-RU"/>
              </w:rPr>
              <w:t>перечень документов,</w:t>
            </w:r>
            <w:r w:rsidRPr="006B38F3">
              <w:rPr>
                <w:spacing w:val="1"/>
                <w:sz w:val="20"/>
                <w:szCs w:val="20"/>
                <w:lang w:val="ru-RU"/>
              </w:rPr>
              <w:t xml:space="preserve"> </w:t>
            </w:r>
            <w:r w:rsidRPr="006B38F3">
              <w:rPr>
                <w:sz w:val="20"/>
                <w:szCs w:val="20"/>
                <w:lang w:val="ru-RU"/>
              </w:rPr>
              <w:t>непредставленных</w:t>
            </w:r>
            <w:r w:rsidRPr="006B38F3">
              <w:rPr>
                <w:spacing w:val="-14"/>
                <w:sz w:val="20"/>
                <w:szCs w:val="20"/>
                <w:lang w:val="ru-RU"/>
              </w:rPr>
              <w:t xml:space="preserve"> </w:t>
            </w:r>
            <w:r w:rsidRPr="006B38F3">
              <w:rPr>
                <w:sz w:val="20"/>
                <w:szCs w:val="20"/>
                <w:lang w:val="ru-RU"/>
              </w:rPr>
              <w:t>заявителем</w:t>
            </w:r>
          </w:p>
        </w:tc>
      </w:tr>
      <w:tr w:rsidR="006B38F3" w:rsidRPr="006B38F3" w:rsidTr="007F2B46">
        <w:trPr>
          <w:trHeight w:val="571"/>
        </w:trPr>
        <w:tc>
          <w:tcPr>
            <w:tcW w:w="2388" w:type="dxa"/>
            <w:tcBorders>
              <w:left w:val="single" w:sz="6" w:space="0" w:color="000000"/>
            </w:tcBorders>
          </w:tcPr>
          <w:p w:rsidR="006B38F3" w:rsidRPr="006B38F3" w:rsidRDefault="006B38F3" w:rsidP="006B38F3">
            <w:pPr>
              <w:pStyle w:val="TableParagraph"/>
              <w:jc w:val="both"/>
              <w:rPr>
                <w:sz w:val="20"/>
                <w:szCs w:val="20"/>
                <w:lang w:val="ru-RU"/>
              </w:rPr>
            </w:pPr>
          </w:p>
        </w:tc>
        <w:tc>
          <w:tcPr>
            <w:tcW w:w="4177" w:type="dxa"/>
          </w:tcPr>
          <w:p w:rsidR="006B38F3" w:rsidRPr="006B38F3" w:rsidRDefault="006B38F3" w:rsidP="006B38F3">
            <w:pPr>
              <w:pStyle w:val="TableParagraph"/>
              <w:jc w:val="both"/>
              <w:rPr>
                <w:sz w:val="20"/>
                <w:szCs w:val="20"/>
                <w:lang w:val="ru-RU"/>
              </w:rPr>
            </w:pPr>
            <w:r w:rsidRPr="006B38F3">
              <w:rPr>
                <w:sz w:val="20"/>
                <w:szCs w:val="20"/>
                <w:lang w:val="ru-RU"/>
              </w:rPr>
              <w:t>Представленные документы утратили</w:t>
            </w:r>
            <w:r w:rsidRPr="006B38F3">
              <w:rPr>
                <w:spacing w:val="-57"/>
                <w:sz w:val="20"/>
                <w:szCs w:val="20"/>
                <w:lang w:val="ru-RU"/>
              </w:rPr>
              <w:t xml:space="preserve"> </w:t>
            </w:r>
            <w:r w:rsidRPr="006B38F3">
              <w:rPr>
                <w:sz w:val="20"/>
                <w:szCs w:val="20"/>
                <w:lang w:val="ru-RU"/>
              </w:rPr>
              <w:t>силу</w:t>
            </w:r>
            <w:r w:rsidRPr="006B38F3">
              <w:rPr>
                <w:spacing w:val="-8"/>
                <w:sz w:val="20"/>
                <w:szCs w:val="20"/>
                <w:lang w:val="ru-RU"/>
              </w:rPr>
              <w:t xml:space="preserve"> </w:t>
            </w:r>
            <w:r w:rsidRPr="006B38F3">
              <w:rPr>
                <w:sz w:val="20"/>
                <w:szCs w:val="20"/>
                <w:lang w:val="ru-RU"/>
              </w:rPr>
              <w:t>на</w:t>
            </w:r>
            <w:r w:rsidRPr="006B38F3">
              <w:rPr>
                <w:spacing w:val="-3"/>
                <w:sz w:val="20"/>
                <w:szCs w:val="20"/>
                <w:lang w:val="ru-RU"/>
              </w:rPr>
              <w:t xml:space="preserve"> </w:t>
            </w:r>
            <w:r w:rsidRPr="006B38F3">
              <w:rPr>
                <w:sz w:val="20"/>
                <w:szCs w:val="20"/>
                <w:lang w:val="ru-RU"/>
              </w:rPr>
              <w:t>момент</w:t>
            </w:r>
            <w:r w:rsidRPr="006B38F3">
              <w:rPr>
                <w:spacing w:val="-4"/>
                <w:sz w:val="20"/>
                <w:szCs w:val="20"/>
                <w:lang w:val="ru-RU"/>
              </w:rPr>
              <w:t xml:space="preserve"> </w:t>
            </w:r>
            <w:r w:rsidRPr="006B38F3">
              <w:rPr>
                <w:sz w:val="20"/>
                <w:szCs w:val="20"/>
                <w:lang w:val="ru-RU"/>
              </w:rPr>
              <w:t>обращения</w:t>
            </w:r>
            <w:r w:rsidRPr="006B38F3">
              <w:rPr>
                <w:spacing w:val="-2"/>
                <w:sz w:val="20"/>
                <w:szCs w:val="20"/>
                <w:lang w:val="ru-RU"/>
              </w:rPr>
              <w:t xml:space="preserve"> </w:t>
            </w:r>
            <w:r w:rsidRPr="006B38F3">
              <w:rPr>
                <w:sz w:val="20"/>
                <w:szCs w:val="20"/>
                <w:lang w:val="ru-RU"/>
              </w:rPr>
              <w:t>за</w:t>
            </w:r>
            <w:r w:rsidRPr="006B38F3">
              <w:rPr>
                <w:spacing w:val="-2"/>
                <w:sz w:val="20"/>
                <w:szCs w:val="20"/>
                <w:lang w:val="ru-RU"/>
              </w:rPr>
              <w:t xml:space="preserve"> </w:t>
            </w:r>
            <w:r w:rsidRPr="006B38F3">
              <w:rPr>
                <w:sz w:val="20"/>
                <w:szCs w:val="20"/>
                <w:lang w:val="ru-RU"/>
              </w:rPr>
              <w:t>услугой</w:t>
            </w:r>
          </w:p>
        </w:tc>
        <w:tc>
          <w:tcPr>
            <w:tcW w:w="3625" w:type="dxa"/>
          </w:tcPr>
          <w:p w:rsidR="006B38F3" w:rsidRPr="006B38F3" w:rsidRDefault="006B38F3" w:rsidP="006B38F3">
            <w:pPr>
              <w:pStyle w:val="TableParagraph"/>
              <w:jc w:val="both"/>
              <w:rPr>
                <w:sz w:val="20"/>
                <w:szCs w:val="20"/>
                <w:lang w:val="ru-RU"/>
              </w:rPr>
            </w:pPr>
            <w:r w:rsidRPr="006B38F3">
              <w:rPr>
                <w:sz w:val="20"/>
                <w:szCs w:val="20"/>
                <w:lang w:val="ru-RU"/>
              </w:rPr>
              <w:t>Указывается исчерпывающий</w:t>
            </w:r>
            <w:r w:rsidRPr="006B38F3">
              <w:rPr>
                <w:spacing w:val="-58"/>
                <w:sz w:val="20"/>
                <w:szCs w:val="20"/>
                <w:lang w:val="ru-RU"/>
              </w:rPr>
              <w:t xml:space="preserve"> </w:t>
            </w:r>
            <w:r w:rsidRPr="006B38F3">
              <w:rPr>
                <w:sz w:val="20"/>
                <w:szCs w:val="20"/>
                <w:lang w:val="ru-RU"/>
              </w:rPr>
              <w:t>перечень документов,</w:t>
            </w:r>
            <w:r w:rsidRPr="006B38F3">
              <w:rPr>
                <w:spacing w:val="1"/>
                <w:sz w:val="20"/>
                <w:szCs w:val="20"/>
                <w:lang w:val="ru-RU"/>
              </w:rPr>
              <w:t xml:space="preserve"> </w:t>
            </w:r>
            <w:r w:rsidRPr="006B38F3">
              <w:rPr>
                <w:sz w:val="20"/>
                <w:szCs w:val="20"/>
                <w:lang w:val="ru-RU"/>
              </w:rPr>
              <w:t>утративших</w:t>
            </w:r>
            <w:r w:rsidRPr="006B38F3">
              <w:rPr>
                <w:spacing w:val="1"/>
                <w:sz w:val="20"/>
                <w:szCs w:val="20"/>
                <w:lang w:val="ru-RU"/>
              </w:rPr>
              <w:t xml:space="preserve"> </w:t>
            </w:r>
            <w:r w:rsidRPr="006B38F3">
              <w:rPr>
                <w:sz w:val="20"/>
                <w:szCs w:val="20"/>
                <w:lang w:val="ru-RU"/>
              </w:rPr>
              <w:t>силу</w:t>
            </w:r>
          </w:p>
        </w:tc>
      </w:tr>
      <w:tr w:rsidR="006B38F3" w:rsidRPr="006B38F3" w:rsidTr="007F2B46">
        <w:trPr>
          <w:trHeight w:val="976"/>
        </w:trPr>
        <w:tc>
          <w:tcPr>
            <w:tcW w:w="2388" w:type="dxa"/>
            <w:tcBorders>
              <w:left w:val="single" w:sz="6" w:space="0" w:color="000000"/>
            </w:tcBorders>
          </w:tcPr>
          <w:p w:rsidR="006B38F3" w:rsidRPr="006B38F3" w:rsidRDefault="006B38F3" w:rsidP="006B38F3">
            <w:pPr>
              <w:pStyle w:val="TableParagraph"/>
              <w:jc w:val="both"/>
              <w:rPr>
                <w:sz w:val="20"/>
                <w:szCs w:val="20"/>
                <w:lang w:val="ru-RU"/>
              </w:rPr>
            </w:pPr>
          </w:p>
        </w:tc>
        <w:tc>
          <w:tcPr>
            <w:tcW w:w="4177" w:type="dxa"/>
          </w:tcPr>
          <w:p w:rsidR="006B38F3" w:rsidRPr="006B38F3" w:rsidRDefault="006B38F3" w:rsidP="006B38F3">
            <w:pPr>
              <w:pStyle w:val="TableParagraph"/>
              <w:jc w:val="both"/>
              <w:rPr>
                <w:sz w:val="20"/>
                <w:szCs w:val="20"/>
                <w:lang w:val="ru-RU"/>
              </w:rPr>
            </w:pPr>
            <w:r w:rsidRPr="006B38F3">
              <w:rPr>
                <w:sz w:val="20"/>
                <w:szCs w:val="20"/>
                <w:lang w:val="ru-RU"/>
              </w:rPr>
              <w:t>Представленные</w:t>
            </w:r>
            <w:r w:rsidRPr="006B38F3">
              <w:rPr>
                <w:spacing w:val="-8"/>
                <w:sz w:val="20"/>
                <w:szCs w:val="20"/>
                <w:lang w:val="ru-RU"/>
              </w:rPr>
              <w:t xml:space="preserve"> </w:t>
            </w:r>
            <w:r w:rsidRPr="006B38F3">
              <w:rPr>
                <w:sz w:val="20"/>
                <w:szCs w:val="20"/>
                <w:lang w:val="ru-RU"/>
              </w:rPr>
              <w:t>документы</w:t>
            </w:r>
            <w:r w:rsidRPr="006B38F3">
              <w:rPr>
                <w:spacing w:val="-6"/>
                <w:sz w:val="20"/>
                <w:szCs w:val="20"/>
                <w:lang w:val="ru-RU"/>
              </w:rPr>
              <w:t xml:space="preserve"> </w:t>
            </w:r>
            <w:r w:rsidRPr="006B38F3">
              <w:rPr>
                <w:sz w:val="20"/>
                <w:szCs w:val="20"/>
                <w:lang w:val="ru-RU"/>
              </w:rPr>
              <w:t>содержат</w:t>
            </w:r>
            <w:r w:rsidRPr="006B38F3">
              <w:rPr>
                <w:spacing w:val="-57"/>
                <w:sz w:val="20"/>
                <w:szCs w:val="20"/>
                <w:lang w:val="ru-RU"/>
              </w:rPr>
              <w:t xml:space="preserve"> </w:t>
            </w:r>
            <w:r w:rsidRPr="006B38F3">
              <w:rPr>
                <w:sz w:val="20"/>
                <w:szCs w:val="20"/>
                <w:lang w:val="ru-RU"/>
              </w:rPr>
              <w:t>подчистки и исправления текста, не</w:t>
            </w:r>
            <w:r w:rsidRPr="006B38F3">
              <w:rPr>
                <w:spacing w:val="1"/>
                <w:sz w:val="20"/>
                <w:szCs w:val="20"/>
                <w:lang w:val="ru-RU"/>
              </w:rPr>
              <w:t xml:space="preserve"> </w:t>
            </w:r>
            <w:r w:rsidRPr="006B38F3">
              <w:rPr>
                <w:sz w:val="20"/>
                <w:szCs w:val="20"/>
                <w:lang w:val="ru-RU"/>
              </w:rPr>
              <w:t>заверенные в порядке, установленном</w:t>
            </w:r>
            <w:r w:rsidRPr="006B38F3">
              <w:rPr>
                <w:spacing w:val="-57"/>
                <w:sz w:val="20"/>
                <w:szCs w:val="20"/>
                <w:lang w:val="ru-RU"/>
              </w:rPr>
              <w:t xml:space="preserve"> </w:t>
            </w:r>
            <w:r w:rsidRPr="006B38F3">
              <w:rPr>
                <w:sz w:val="20"/>
                <w:szCs w:val="20"/>
                <w:lang w:val="ru-RU"/>
              </w:rPr>
              <w:t>законодательством Российской</w:t>
            </w:r>
            <w:r w:rsidRPr="006B38F3">
              <w:rPr>
                <w:spacing w:val="1"/>
                <w:sz w:val="20"/>
                <w:szCs w:val="20"/>
                <w:lang w:val="ru-RU"/>
              </w:rPr>
              <w:t xml:space="preserve"> </w:t>
            </w:r>
            <w:r w:rsidRPr="006B38F3">
              <w:rPr>
                <w:sz w:val="20"/>
                <w:szCs w:val="20"/>
                <w:lang w:val="ru-RU"/>
              </w:rPr>
              <w:t>Федерации</w:t>
            </w:r>
          </w:p>
        </w:tc>
        <w:tc>
          <w:tcPr>
            <w:tcW w:w="3625" w:type="dxa"/>
          </w:tcPr>
          <w:p w:rsidR="006B38F3" w:rsidRPr="006B38F3" w:rsidRDefault="006B38F3" w:rsidP="006B38F3">
            <w:pPr>
              <w:pStyle w:val="TableParagraph"/>
              <w:jc w:val="both"/>
              <w:rPr>
                <w:sz w:val="20"/>
                <w:szCs w:val="20"/>
                <w:lang w:val="ru-RU"/>
              </w:rPr>
            </w:pPr>
            <w:r w:rsidRPr="006B38F3">
              <w:rPr>
                <w:sz w:val="20"/>
                <w:szCs w:val="20"/>
                <w:lang w:val="ru-RU"/>
              </w:rPr>
              <w:t>Указывается исчерпывающий</w:t>
            </w:r>
            <w:r w:rsidRPr="006B38F3">
              <w:rPr>
                <w:spacing w:val="-58"/>
                <w:sz w:val="20"/>
                <w:szCs w:val="20"/>
                <w:lang w:val="ru-RU"/>
              </w:rPr>
              <w:t xml:space="preserve"> </w:t>
            </w:r>
            <w:r w:rsidRPr="006B38F3">
              <w:rPr>
                <w:sz w:val="20"/>
                <w:szCs w:val="20"/>
                <w:lang w:val="ru-RU"/>
              </w:rPr>
              <w:t>перечень документов,</w:t>
            </w:r>
            <w:r w:rsidRPr="006B38F3">
              <w:rPr>
                <w:spacing w:val="1"/>
                <w:sz w:val="20"/>
                <w:szCs w:val="20"/>
                <w:lang w:val="ru-RU"/>
              </w:rPr>
              <w:t xml:space="preserve"> </w:t>
            </w:r>
            <w:r w:rsidRPr="006B38F3">
              <w:rPr>
                <w:sz w:val="20"/>
                <w:szCs w:val="20"/>
                <w:lang w:val="ru-RU"/>
              </w:rPr>
              <w:t>содержащих подчистки и</w:t>
            </w:r>
            <w:r w:rsidRPr="006B38F3">
              <w:rPr>
                <w:spacing w:val="1"/>
                <w:sz w:val="20"/>
                <w:szCs w:val="20"/>
                <w:lang w:val="ru-RU"/>
              </w:rPr>
              <w:t xml:space="preserve"> </w:t>
            </w:r>
            <w:r w:rsidRPr="006B38F3">
              <w:rPr>
                <w:sz w:val="20"/>
                <w:szCs w:val="20"/>
                <w:lang w:val="ru-RU"/>
              </w:rPr>
              <w:t>исправления</w:t>
            </w:r>
          </w:p>
        </w:tc>
      </w:tr>
      <w:tr w:rsidR="006B38F3" w:rsidRPr="006B38F3" w:rsidTr="007F2B46">
        <w:trPr>
          <w:trHeight w:val="565"/>
        </w:trPr>
        <w:tc>
          <w:tcPr>
            <w:tcW w:w="2388" w:type="dxa"/>
            <w:tcBorders>
              <w:left w:val="single" w:sz="6" w:space="0" w:color="000000"/>
            </w:tcBorders>
          </w:tcPr>
          <w:p w:rsidR="006B38F3" w:rsidRPr="006B38F3" w:rsidRDefault="006B38F3" w:rsidP="006B38F3">
            <w:pPr>
              <w:pStyle w:val="TableParagraph"/>
              <w:jc w:val="both"/>
              <w:rPr>
                <w:sz w:val="20"/>
                <w:szCs w:val="20"/>
                <w:lang w:val="ru-RU"/>
              </w:rPr>
            </w:pPr>
          </w:p>
        </w:tc>
        <w:tc>
          <w:tcPr>
            <w:tcW w:w="4177" w:type="dxa"/>
          </w:tcPr>
          <w:p w:rsidR="006B38F3" w:rsidRPr="006B38F3" w:rsidRDefault="006B38F3" w:rsidP="006B38F3">
            <w:pPr>
              <w:pStyle w:val="TableParagraph"/>
              <w:jc w:val="both"/>
              <w:rPr>
                <w:sz w:val="20"/>
                <w:szCs w:val="20"/>
                <w:lang w:val="ru-RU"/>
              </w:rPr>
            </w:pPr>
            <w:r w:rsidRPr="006B38F3">
              <w:rPr>
                <w:sz w:val="20"/>
                <w:szCs w:val="20"/>
                <w:lang w:val="ru-RU"/>
              </w:rPr>
              <w:t>Заявление подано лицом, не</w:t>
            </w:r>
            <w:r w:rsidRPr="006B38F3">
              <w:rPr>
                <w:spacing w:val="1"/>
                <w:sz w:val="20"/>
                <w:szCs w:val="20"/>
                <w:lang w:val="ru-RU"/>
              </w:rPr>
              <w:t xml:space="preserve"> </w:t>
            </w:r>
            <w:r w:rsidRPr="006B38F3">
              <w:rPr>
                <w:sz w:val="20"/>
                <w:szCs w:val="20"/>
                <w:lang w:val="ru-RU"/>
              </w:rPr>
              <w:t>имеющим</w:t>
            </w:r>
            <w:r w:rsidRPr="006B38F3">
              <w:rPr>
                <w:spacing w:val="-5"/>
                <w:sz w:val="20"/>
                <w:szCs w:val="20"/>
                <w:lang w:val="ru-RU"/>
              </w:rPr>
              <w:t xml:space="preserve"> </w:t>
            </w:r>
            <w:r w:rsidRPr="006B38F3">
              <w:rPr>
                <w:sz w:val="20"/>
                <w:szCs w:val="20"/>
                <w:lang w:val="ru-RU"/>
              </w:rPr>
              <w:t>полномочий</w:t>
            </w:r>
            <w:r w:rsidRPr="006B38F3">
              <w:rPr>
                <w:spacing w:val="-6"/>
                <w:sz w:val="20"/>
                <w:szCs w:val="20"/>
                <w:lang w:val="ru-RU"/>
              </w:rPr>
              <w:t xml:space="preserve"> </w:t>
            </w:r>
            <w:r w:rsidRPr="006B38F3">
              <w:rPr>
                <w:sz w:val="20"/>
                <w:szCs w:val="20"/>
                <w:lang w:val="ru-RU"/>
              </w:rPr>
              <w:t>представлять</w:t>
            </w:r>
            <w:r w:rsidRPr="006B38F3">
              <w:rPr>
                <w:spacing w:val="-57"/>
                <w:sz w:val="20"/>
                <w:szCs w:val="20"/>
                <w:lang w:val="ru-RU"/>
              </w:rPr>
              <w:t xml:space="preserve"> </w:t>
            </w:r>
            <w:r w:rsidRPr="006B38F3">
              <w:rPr>
                <w:sz w:val="20"/>
                <w:szCs w:val="20"/>
                <w:lang w:val="ru-RU"/>
              </w:rPr>
              <w:t>интересы</w:t>
            </w:r>
            <w:r w:rsidRPr="006B38F3">
              <w:rPr>
                <w:spacing w:val="-1"/>
                <w:sz w:val="20"/>
                <w:szCs w:val="20"/>
                <w:lang w:val="ru-RU"/>
              </w:rPr>
              <w:t xml:space="preserve"> </w:t>
            </w:r>
            <w:r w:rsidRPr="006B38F3">
              <w:rPr>
                <w:sz w:val="20"/>
                <w:szCs w:val="20"/>
                <w:lang w:val="ru-RU"/>
              </w:rPr>
              <w:t>заявителя</w:t>
            </w:r>
          </w:p>
        </w:tc>
        <w:tc>
          <w:tcPr>
            <w:tcW w:w="3625" w:type="dxa"/>
          </w:tcPr>
          <w:p w:rsidR="006B38F3" w:rsidRPr="006B38F3" w:rsidRDefault="006B38F3" w:rsidP="006B38F3">
            <w:pPr>
              <w:pStyle w:val="TableParagraph"/>
              <w:jc w:val="both"/>
              <w:rPr>
                <w:sz w:val="20"/>
                <w:szCs w:val="20"/>
                <w:lang w:val="ru-RU"/>
              </w:rPr>
            </w:pPr>
          </w:p>
        </w:tc>
      </w:tr>
    </w:tbl>
    <w:p w:rsidR="006B38F3" w:rsidRPr="006B38F3" w:rsidRDefault="006B38F3" w:rsidP="006B38F3">
      <w:pPr>
        <w:pStyle w:val="af6"/>
        <w:rPr>
          <w:sz w:val="20"/>
          <w:szCs w:val="20"/>
        </w:rPr>
      </w:pPr>
      <w:r w:rsidRPr="006B38F3">
        <w:rPr>
          <w:sz w:val="20"/>
          <w:szCs w:val="20"/>
        </w:rPr>
        <w:lastRenderedPageBreak/>
        <w:t>Вы</w:t>
      </w:r>
      <w:r w:rsidRPr="006B38F3">
        <w:rPr>
          <w:spacing w:val="13"/>
          <w:sz w:val="20"/>
          <w:szCs w:val="20"/>
        </w:rPr>
        <w:t xml:space="preserve"> </w:t>
      </w:r>
      <w:r w:rsidRPr="006B38F3">
        <w:rPr>
          <w:sz w:val="20"/>
          <w:szCs w:val="20"/>
        </w:rPr>
        <w:t>вправе</w:t>
      </w:r>
      <w:r w:rsidRPr="006B38F3">
        <w:rPr>
          <w:spacing w:val="9"/>
          <w:sz w:val="20"/>
          <w:szCs w:val="20"/>
        </w:rPr>
        <w:t xml:space="preserve"> </w:t>
      </w:r>
      <w:r w:rsidRPr="006B38F3">
        <w:rPr>
          <w:sz w:val="20"/>
          <w:szCs w:val="20"/>
        </w:rPr>
        <w:t>повторно</w:t>
      </w:r>
      <w:r w:rsidRPr="006B38F3">
        <w:rPr>
          <w:spacing w:val="10"/>
          <w:sz w:val="20"/>
          <w:szCs w:val="20"/>
        </w:rPr>
        <w:t xml:space="preserve"> </w:t>
      </w:r>
      <w:r w:rsidRPr="006B38F3">
        <w:rPr>
          <w:sz w:val="20"/>
          <w:szCs w:val="20"/>
        </w:rPr>
        <w:t>обратиться</w:t>
      </w:r>
      <w:r w:rsidRPr="006B38F3">
        <w:rPr>
          <w:spacing w:val="12"/>
          <w:sz w:val="20"/>
          <w:szCs w:val="20"/>
        </w:rPr>
        <w:t xml:space="preserve"> </w:t>
      </w:r>
      <w:r w:rsidRPr="006B38F3">
        <w:rPr>
          <w:sz w:val="20"/>
          <w:szCs w:val="20"/>
        </w:rPr>
        <w:t>в</w:t>
      </w:r>
      <w:r w:rsidRPr="006B38F3">
        <w:rPr>
          <w:spacing w:val="11"/>
          <w:sz w:val="20"/>
          <w:szCs w:val="20"/>
        </w:rPr>
        <w:t xml:space="preserve"> </w:t>
      </w:r>
      <w:r w:rsidRPr="006B38F3">
        <w:rPr>
          <w:sz w:val="20"/>
          <w:szCs w:val="20"/>
        </w:rPr>
        <w:t>уполномоченный</w:t>
      </w:r>
      <w:r w:rsidRPr="006B38F3">
        <w:rPr>
          <w:spacing w:val="10"/>
          <w:sz w:val="20"/>
          <w:szCs w:val="20"/>
        </w:rPr>
        <w:t xml:space="preserve"> </w:t>
      </w:r>
      <w:r w:rsidRPr="006B38F3">
        <w:rPr>
          <w:sz w:val="20"/>
          <w:szCs w:val="20"/>
        </w:rPr>
        <w:t>орган</w:t>
      </w:r>
      <w:r w:rsidRPr="006B38F3">
        <w:rPr>
          <w:spacing w:val="13"/>
          <w:sz w:val="20"/>
          <w:szCs w:val="20"/>
        </w:rPr>
        <w:t xml:space="preserve"> </w:t>
      </w:r>
      <w:r w:rsidRPr="006B38F3">
        <w:rPr>
          <w:sz w:val="20"/>
          <w:szCs w:val="20"/>
        </w:rPr>
        <w:t>с</w:t>
      </w:r>
      <w:r w:rsidRPr="006B38F3">
        <w:rPr>
          <w:spacing w:val="10"/>
          <w:sz w:val="20"/>
          <w:szCs w:val="20"/>
        </w:rPr>
        <w:t xml:space="preserve"> </w:t>
      </w:r>
      <w:r w:rsidRPr="006B38F3">
        <w:rPr>
          <w:sz w:val="20"/>
          <w:szCs w:val="20"/>
        </w:rPr>
        <w:t>заявлением</w:t>
      </w:r>
      <w:r w:rsidRPr="006B38F3">
        <w:rPr>
          <w:spacing w:val="7"/>
          <w:sz w:val="20"/>
          <w:szCs w:val="20"/>
        </w:rPr>
        <w:t xml:space="preserve"> </w:t>
      </w:r>
      <w:r w:rsidRPr="006B38F3">
        <w:rPr>
          <w:sz w:val="20"/>
          <w:szCs w:val="20"/>
        </w:rPr>
        <w:t>о</w:t>
      </w:r>
      <w:r w:rsidRPr="006B38F3">
        <w:rPr>
          <w:spacing w:val="-67"/>
          <w:sz w:val="20"/>
          <w:szCs w:val="20"/>
        </w:rPr>
        <w:t xml:space="preserve"> </w:t>
      </w:r>
      <w:r w:rsidRPr="006B38F3">
        <w:rPr>
          <w:sz w:val="20"/>
          <w:szCs w:val="20"/>
        </w:rPr>
        <w:t>предоставлении</w:t>
      </w:r>
      <w:r w:rsidRPr="006B38F3">
        <w:rPr>
          <w:spacing w:val="-1"/>
          <w:sz w:val="20"/>
          <w:szCs w:val="20"/>
        </w:rPr>
        <w:t xml:space="preserve"> </w:t>
      </w:r>
      <w:r w:rsidRPr="006B38F3">
        <w:rPr>
          <w:sz w:val="20"/>
          <w:szCs w:val="20"/>
        </w:rPr>
        <w:t>услуги</w:t>
      </w:r>
      <w:r w:rsidRPr="006B38F3">
        <w:rPr>
          <w:spacing w:val="-1"/>
          <w:sz w:val="20"/>
          <w:szCs w:val="20"/>
        </w:rPr>
        <w:t xml:space="preserve"> </w:t>
      </w:r>
      <w:r w:rsidRPr="006B38F3">
        <w:rPr>
          <w:sz w:val="20"/>
          <w:szCs w:val="20"/>
        </w:rPr>
        <w:t>после</w:t>
      </w:r>
      <w:r w:rsidRPr="006B38F3">
        <w:rPr>
          <w:spacing w:val="-2"/>
          <w:sz w:val="20"/>
          <w:szCs w:val="20"/>
        </w:rPr>
        <w:t xml:space="preserve"> </w:t>
      </w:r>
      <w:r w:rsidRPr="006B38F3">
        <w:rPr>
          <w:sz w:val="20"/>
          <w:szCs w:val="20"/>
        </w:rPr>
        <w:t>устранения</w:t>
      </w:r>
      <w:r w:rsidRPr="006B38F3">
        <w:rPr>
          <w:spacing w:val="-1"/>
          <w:sz w:val="20"/>
          <w:szCs w:val="20"/>
        </w:rPr>
        <w:t xml:space="preserve"> </w:t>
      </w:r>
      <w:r w:rsidR="007F2B46">
        <w:rPr>
          <w:sz w:val="20"/>
          <w:szCs w:val="20"/>
        </w:rPr>
        <w:t>указанных нарушений.</w:t>
      </w:r>
      <w:r w:rsidR="007F2B46">
        <w:rPr>
          <w:sz w:val="20"/>
          <w:szCs w:val="20"/>
          <w:lang w:val="ru-RU"/>
        </w:rPr>
        <w:t xml:space="preserve"> </w:t>
      </w:r>
      <w:r w:rsidR="007F2B46">
        <w:rPr>
          <w:sz w:val="20"/>
          <w:szCs w:val="20"/>
        </w:rPr>
        <w:t>Данный отказ может</w:t>
      </w:r>
      <w:r w:rsidR="007F2B46">
        <w:rPr>
          <w:sz w:val="20"/>
          <w:szCs w:val="20"/>
          <w:lang w:val="ru-RU"/>
        </w:rPr>
        <w:t xml:space="preserve"> </w:t>
      </w:r>
      <w:r w:rsidR="007F2B46">
        <w:rPr>
          <w:sz w:val="20"/>
          <w:szCs w:val="20"/>
        </w:rPr>
        <w:t>быть обжалован в досудебном</w:t>
      </w:r>
      <w:r w:rsidR="007F2B46">
        <w:rPr>
          <w:sz w:val="20"/>
          <w:szCs w:val="20"/>
          <w:lang w:val="ru-RU"/>
        </w:rPr>
        <w:t xml:space="preserve"> </w:t>
      </w:r>
      <w:r w:rsidR="007F2B46">
        <w:rPr>
          <w:sz w:val="20"/>
          <w:szCs w:val="20"/>
        </w:rPr>
        <w:t xml:space="preserve">порядке </w:t>
      </w:r>
      <w:r w:rsidRPr="006B38F3">
        <w:rPr>
          <w:spacing w:val="-1"/>
          <w:sz w:val="20"/>
          <w:szCs w:val="20"/>
        </w:rPr>
        <w:t>путем</w:t>
      </w:r>
      <w:r w:rsidRPr="006B38F3">
        <w:rPr>
          <w:spacing w:val="-67"/>
          <w:sz w:val="20"/>
          <w:szCs w:val="20"/>
        </w:rPr>
        <w:t xml:space="preserve"> </w:t>
      </w:r>
      <w:r w:rsidRPr="006B38F3">
        <w:rPr>
          <w:sz w:val="20"/>
          <w:szCs w:val="20"/>
        </w:rPr>
        <w:t>направления</w:t>
      </w:r>
      <w:r w:rsidRPr="006B38F3">
        <w:rPr>
          <w:spacing w:val="-2"/>
          <w:sz w:val="20"/>
          <w:szCs w:val="20"/>
        </w:rPr>
        <w:t xml:space="preserve"> </w:t>
      </w:r>
      <w:r w:rsidRPr="006B38F3">
        <w:rPr>
          <w:sz w:val="20"/>
          <w:szCs w:val="20"/>
        </w:rPr>
        <w:t>жалобы</w:t>
      </w:r>
      <w:r w:rsidRPr="006B38F3">
        <w:rPr>
          <w:spacing w:val="-1"/>
          <w:sz w:val="20"/>
          <w:szCs w:val="20"/>
        </w:rPr>
        <w:t xml:space="preserve"> </w:t>
      </w:r>
      <w:r w:rsidRPr="006B38F3">
        <w:rPr>
          <w:sz w:val="20"/>
          <w:szCs w:val="20"/>
        </w:rPr>
        <w:t>в</w:t>
      </w:r>
      <w:r w:rsidRPr="006B38F3">
        <w:rPr>
          <w:spacing w:val="-2"/>
          <w:sz w:val="20"/>
          <w:szCs w:val="20"/>
        </w:rPr>
        <w:t xml:space="preserve"> </w:t>
      </w:r>
      <w:r w:rsidRPr="006B38F3">
        <w:rPr>
          <w:sz w:val="20"/>
          <w:szCs w:val="20"/>
        </w:rPr>
        <w:t>уполномоченный</w:t>
      </w:r>
      <w:r w:rsidRPr="006B38F3">
        <w:rPr>
          <w:spacing w:val="-1"/>
          <w:sz w:val="20"/>
          <w:szCs w:val="20"/>
        </w:rPr>
        <w:t xml:space="preserve"> </w:t>
      </w:r>
      <w:r w:rsidRPr="006B38F3">
        <w:rPr>
          <w:sz w:val="20"/>
          <w:szCs w:val="20"/>
        </w:rPr>
        <w:t>орган,</w:t>
      </w:r>
      <w:r w:rsidRPr="006B38F3">
        <w:rPr>
          <w:spacing w:val="-2"/>
          <w:sz w:val="20"/>
          <w:szCs w:val="20"/>
        </w:rPr>
        <w:t xml:space="preserve"> </w:t>
      </w:r>
      <w:r w:rsidRPr="006B38F3">
        <w:rPr>
          <w:sz w:val="20"/>
          <w:szCs w:val="20"/>
        </w:rPr>
        <w:t>а</w:t>
      </w:r>
      <w:r w:rsidRPr="006B38F3">
        <w:rPr>
          <w:spacing w:val="-1"/>
          <w:sz w:val="20"/>
          <w:szCs w:val="20"/>
        </w:rPr>
        <w:t xml:space="preserve"> </w:t>
      </w:r>
      <w:r w:rsidRPr="006B38F3">
        <w:rPr>
          <w:sz w:val="20"/>
          <w:szCs w:val="20"/>
        </w:rPr>
        <w:t>также</w:t>
      </w:r>
      <w:r w:rsidRPr="006B38F3">
        <w:rPr>
          <w:spacing w:val="-1"/>
          <w:sz w:val="20"/>
          <w:szCs w:val="20"/>
        </w:rPr>
        <w:t xml:space="preserve"> </w:t>
      </w:r>
      <w:r w:rsidRPr="006B38F3">
        <w:rPr>
          <w:sz w:val="20"/>
          <w:szCs w:val="20"/>
        </w:rPr>
        <w:t>в</w:t>
      </w:r>
      <w:r w:rsidRPr="006B38F3">
        <w:rPr>
          <w:spacing w:val="-3"/>
          <w:sz w:val="20"/>
          <w:szCs w:val="20"/>
        </w:rPr>
        <w:t xml:space="preserve"> </w:t>
      </w:r>
      <w:r w:rsidRPr="006B38F3">
        <w:rPr>
          <w:sz w:val="20"/>
          <w:szCs w:val="20"/>
        </w:rPr>
        <w:t>судебном</w:t>
      </w:r>
      <w:r w:rsidRPr="006B38F3">
        <w:rPr>
          <w:spacing w:val="-1"/>
          <w:sz w:val="20"/>
          <w:szCs w:val="20"/>
        </w:rPr>
        <w:t xml:space="preserve"> </w:t>
      </w:r>
      <w:r w:rsidR="007F2B46">
        <w:rPr>
          <w:sz w:val="20"/>
          <w:szCs w:val="20"/>
        </w:rPr>
        <w:t>порядке.</w:t>
      </w:r>
      <w:r w:rsidR="00F67D46" w:rsidRPr="00F67D46">
        <w:rPr>
          <w:noProof/>
          <w:sz w:val="20"/>
          <w:szCs w:val="20"/>
          <w:lang w:eastAsia="ru-RU"/>
        </w:rPr>
        <w:pict>
          <v:shape id="Полилиния 72" o:spid="_x0000_s1059" style="position:absolute;left:0;text-align:left;margin-left:63.85pt;margin-top:18.9pt;width:252.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" path="m,l5040,e" filled="f" strokeweight=".24764mm">
            <v:path arrowok="t" o:connecttype="custom" o:connectlocs="0,0;3200400,0" o:connectangles="0,0"/>
            <w10:wrap type="topAndBottom" anchorx="page"/>
          </v:shape>
        </w:pict>
      </w:r>
      <w:r w:rsidR="00F67D46" w:rsidRPr="00F67D46">
        <w:rPr>
          <w:noProof/>
          <w:sz w:val="20"/>
          <w:szCs w:val="20"/>
          <w:lang w:eastAsia="ru-RU"/>
        </w:rPr>
        <w:pict>
          <v:shape id="Полилиния 70" o:spid="_x0000_s1058" style="position:absolute;left:0;text-align:left;margin-left:326.4pt;margin-top:18.9pt;width:77.15pt;height:.1pt;z-index:-251641856;visibility:visible;mso-wrap-distance-left:0;mso-wrap-distance-right:0;mso-position-horizontal-relative:page;mso-position-vertical-relative:text" coordsize="15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" adj="0,,0" path="m,l559,t3,l1542,e" filled="f" strokeweight=".24764mm">
            <v:stroke joinstyle="round"/>
            <v:formulas/>
            <v:path arrowok="t" o:connecttype="custom" o:connectlocs="0,0;354965,0;356870,0;979170,0" o:connectangles="0,0,0,0"/>
            <w10:wrap type="topAndBottom" anchorx="page"/>
          </v:shape>
        </w:pict>
      </w:r>
      <w:r w:rsidR="00F67D46" w:rsidRPr="00F67D46">
        <w:rPr>
          <w:noProof/>
          <w:sz w:val="20"/>
          <w:szCs w:val="20"/>
          <w:lang w:eastAsia="ru-RU"/>
        </w:rPr>
        <w:pict>
          <v:shape id="Полилиния 2" o:spid="_x0000_s1057" style="position:absolute;left:0;text-align:left;margin-left:421pt;margin-top:18.7pt;width:2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" path="m,l2879,e" filled="f" strokeweight=".21164mm">
            <v:path arrowok="t" o:connecttype="custom" o:connectlocs="0,0;1828165,0" o:connectangles="0,0"/>
            <w10:wrap type="topAndBottom" anchorx="page"/>
          </v:shape>
        </w:pict>
      </w:r>
    </w:p>
    <w:p w:rsidR="006B38F3" w:rsidRPr="006B38F3" w:rsidRDefault="006B38F3" w:rsidP="006B38F3">
      <w:pPr>
        <w:tabs>
          <w:tab w:val="left" w:pos="5692"/>
          <w:tab w:val="left" w:pos="7894"/>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(должность</w:t>
      </w:r>
      <w:r w:rsidRPr="006B38F3">
        <w:rPr>
          <w:rFonts w:ascii="Times New Roman" w:hAnsi="Times New Roman" w:cs="Times New Roman"/>
          <w:sz w:val="20"/>
          <w:szCs w:val="20"/>
        </w:rPr>
        <w:tab/>
        <w:t>(подпись)</w:t>
      </w:r>
      <w:r w:rsidRPr="006B38F3">
        <w:rPr>
          <w:rFonts w:ascii="Times New Roman" w:hAnsi="Times New Roman" w:cs="Times New Roman"/>
          <w:sz w:val="20"/>
          <w:szCs w:val="20"/>
        </w:rPr>
        <w:tab/>
        <w:t>(расшифровка подписи)</w:t>
      </w:r>
      <w:r w:rsidRPr="006B38F3">
        <w:rPr>
          <w:rFonts w:ascii="Times New Roman" w:hAnsi="Times New Roman" w:cs="Times New Roman"/>
          <w:spacing w:val="-57"/>
          <w:sz w:val="20"/>
          <w:szCs w:val="20"/>
        </w:rPr>
        <w:t xml:space="preserve"> </w:t>
      </w:r>
      <w:r w:rsidRPr="006B38F3">
        <w:rPr>
          <w:rFonts w:ascii="Times New Roman" w:hAnsi="Times New Roman" w:cs="Times New Roman"/>
          <w:sz w:val="20"/>
          <w:szCs w:val="20"/>
        </w:rPr>
        <w:t>сотрудника</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органа</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власти,</w:t>
      </w:r>
    </w:p>
    <w:p w:rsidR="006B38F3" w:rsidRPr="007F2B46" w:rsidRDefault="006B38F3" w:rsidP="007F2B46">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принявшего</w:t>
      </w:r>
      <w:r w:rsidRPr="006B38F3">
        <w:rPr>
          <w:rFonts w:ascii="Times New Roman" w:hAnsi="Times New Roman" w:cs="Times New Roman"/>
          <w:spacing w:val="-4"/>
          <w:sz w:val="20"/>
          <w:szCs w:val="20"/>
        </w:rPr>
        <w:t xml:space="preserve"> </w:t>
      </w:r>
      <w:r w:rsidR="007F2B46">
        <w:rPr>
          <w:rFonts w:ascii="Times New Roman" w:hAnsi="Times New Roman" w:cs="Times New Roman"/>
          <w:sz w:val="20"/>
          <w:szCs w:val="20"/>
        </w:rPr>
        <w:t>решение)</w:t>
      </w:r>
    </w:p>
    <w:p w:rsidR="006B38F3" w:rsidRPr="006B38F3" w:rsidRDefault="006B38F3" w:rsidP="006B38F3">
      <w:pPr>
        <w:tabs>
          <w:tab w:val="left" w:pos="2768"/>
          <w:tab w:val="left" w:pos="3310"/>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«__»</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20</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г.</w:t>
      </w:r>
    </w:p>
    <w:p w:rsidR="006B38F3" w:rsidRPr="006B38F3" w:rsidRDefault="006B38F3" w:rsidP="006B38F3">
      <w:pPr>
        <w:pStyle w:val="af6"/>
        <w:rPr>
          <w:sz w:val="20"/>
          <w:szCs w:val="20"/>
        </w:rPr>
      </w:pPr>
    </w:p>
    <w:p w:rsidR="006B38F3" w:rsidRPr="006B38F3" w:rsidRDefault="006B38F3" w:rsidP="006B38F3">
      <w:pPr>
        <w:pStyle w:val="af6"/>
        <w:rPr>
          <w:sz w:val="20"/>
          <w:szCs w:val="20"/>
        </w:rPr>
      </w:pPr>
      <w:r w:rsidRPr="006B38F3">
        <w:rPr>
          <w:sz w:val="20"/>
          <w:szCs w:val="20"/>
        </w:rPr>
        <w:t>М.П.</w:t>
      </w:r>
    </w:p>
    <w:p w:rsidR="006B38F3" w:rsidRPr="006B38F3" w:rsidRDefault="006B38F3" w:rsidP="007F2B46">
      <w:pPr>
        <w:pStyle w:val="af6"/>
        <w:rPr>
          <w:sz w:val="20"/>
          <w:szCs w:val="20"/>
        </w:rPr>
      </w:pPr>
      <w:r w:rsidRPr="006B38F3">
        <w:rPr>
          <w:sz w:val="20"/>
          <w:szCs w:val="20"/>
        </w:rPr>
        <w:t>Приложение</w:t>
      </w:r>
      <w:r w:rsidRPr="006B38F3">
        <w:rPr>
          <w:spacing w:val="-11"/>
          <w:sz w:val="20"/>
          <w:szCs w:val="20"/>
        </w:rPr>
        <w:t xml:space="preserve"> </w:t>
      </w:r>
      <w:r w:rsidRPr="006B38F3">
        <w:rPr>
          <w:sz w:val="20"/>
          <w:szCs w:val="20"/>
        </w:rPr>
        <w:t>№</w:t>
      </w:r>
      <w:r w:rsidRPr="006B38F3">
        <w:rPr>
          <w:spacing w:val="-13"/>
          <w:sz w:val="20"/>
          <w:szCs w:val="20"/>
        </w:rPr>
        <w:t xml:space="preserve"> </w:t>
      </w:r>
      <w:r w:rsidRPr="006B38F3">
        <w:rPr>
          <w:sz w:val="20"/>
          <w:szCs w:val="20"/>
        </w:rPr>
        <w:t>3</w:t>
      </w:r>
      <w:r w:rsidRPr="006B38F3">
        <w:rPr>
          <w:spacing w:val="-67"/>
          <w:sz w:val="20"/>
          <w:szCs w:val="20"/>
        </w:rPr>
        <w:t xml:space="preserve"> </w:t>
      </w:r>
      <w:r w:rsidRPr="006B38F3">
        <w:rPr>
          <w:sz w:val="20"/>
          <w:szCs w:val="20"/>
        </w:rPr>
        <w:t>к</w:t>
      </w:r>
      <w:r w:rsidRPr="006B38F3">
        <w:rPr>
          <w:spacing w:val="9"/>
          <w:sz w:val="20"/>
          <w:szCs w:val="20"/>
        </w:rPr>
        <w:t xml:space="preserve"> </w:t>
      </w:r>
      <w:r w:rsidRPr="006B38F3">
        <w:rPr>
          <w:sz w:val="20"/>
          <w:szCs w:val="20"/>
        </w:rPr>
        <w:t>административному</w:t>
      </w:r>
      <w:r w:rsidRPr="006B38F3">
        <w:rPr>
          <w:spacing w:val="5"/>
          <w:sz w:val="20"/>
          <w:szCs w:val="20"/>
        </w:rPr>
        <w:t xml:space="preserve"> </w:t>
      </w:r>
      <w:r w:rsidRPr="006B38F3">
        <w:rPr>
          <w:sz w:val="20"/>
          <w:szCs w:val="20"/>
        </w:rPr>
        <w:t>регламенту</w:t>
      </w:r>
      <w:r w:rsidRPr="006B38F3">
        <w:rPr>
          <w:spacing w:val="1"/>
          <w:sz w:val="20"/>
          <w:szCs w:val="20"/>
        </w:rPr>
        <w:t xml:space="preserve"> </w:t>
      </w:r>
      <w:r w:rsidR="007F2B46">
        <w:rPr>
          <w:spacing w:val="1"/>
          <w:sz w:val="20"/>
          <w:szCs w:val="20"/>
          <w:lang w:val="ru-RU"/>
        </w:rPr>
        <w:t xml:space="preserve"> </w:t>
      </w:r>
      <w:r w:rsidRPr="006B38F3">
        <w:rPr>
          <w:sz w:val="20"/>
          <w:szCs w:val="20"/>
        </w:rPr>
        <w:t>Форма решения об отказе в предоставлении</w:t>
      </w:r>
      <w:r w:rsidRPr="006B38F3">
        <w:rPr>
          <w:spacing w:val="-67"/>
          <w:sz w:val="20"/>
          <w:szCs w:val="20"/>
        </w:rPr>
        <w:t xml:space="preserve"> </w:t>
      </w:r>
      <w:r w:rsidRPr="006B38F3">
        <w:rPr>
          <w:sz w:val="20"/>
          <w:szCs w:val="20"/>
        </w:rPr>
        <w:t>государственной</w:t>
      </w:r>
      <w:r w:rsidRPr="006B38F3">
        <w:rPr>
          <w:spacing w:val="-3"/>
          <w:sz w:val="20"/>
          <w:szCs w:val="20"/>
        </w:rPr>
        <w:t xml:space="preserve"> </w:t>
      </w:r>
      <w:r w:rsidRPr="006B38F3">
        <w:rPr>
          <w:sz w:val="20"/>
          <w:szCs w:val="20"/>
        </w:rPr>
        <w:t>(муниципальной)</w:t>
      </w:r>
      <w:r w:rsidRPr="006B38F3">
        <w:rPr>
          <w:spacing w:val="-3"/>
          <w:sz w:val="20"/>
          <w:szCs w:val="20"/>
        </w:rPr>
        <w:t xml:space="preserve"> </w:t>
      </w:r>
      <w:r w:rsidRPr="006B38F3">
        <w:rPr>
          <w:sz w:val="20"/>
          <w:szCs w:val="20"/>
        </w:rPr>
        <w:t>услуги</w:t>
      </w:r>
    </w:p>
    <w:p w:rsidR="006B38F3" w:rsidRPr="006B38F3" w:rsidRDefault="006B38F3" w:rsidP="006B38F3">
      <w:pPr>
        <w:pStyle w:val="af6"/>
        <w:tabs>
          <w:tab w:val="left" w:pos="9758"/>
        </w:tabs>
        <w:rPr>
          <w:sz w:val="20"/>
          <w:szCs w:val="20"/>
        </w:rPr>
      </w:pPr>
      <w:r w:rsidRPr="006B38F3">
        <w:rPr>
          <w:sz w:val="20"/>
          <w:szCs w:val="20"/>
          <w:u w:val="single"/>
        </w:rPr>
        <w:t xml:space="preserve"> </w:t>
      </w:r>
      <w:r w:rsidRPr="006B38F3">
        <w:rPr>
          <w:sz w:val="20"/>
          <w:szCs w:val="20"/>
          <w:u w:val="single"/>
        </w:rPr>
        <w:tab/>
      </w:r>
      <w:r w:rsidRPr="006B38F3">
        <w:rPr>
          <w:sz w:val="20"/>
          <w:szCs w:val="20"/>
        </w:rPr>
        <w:t>_</w:t>
      </w:r>
    </w:p>
    <w:p w:rsidR="006B38F3" w:rsidRPr="007F2B46" w:rsidRDefault="006B38F3" w:rsidP="007F2B46">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Администрация Зав</w:t>
      </w:r>
      <w:r w:rsidR="007F2B46">
        <w:rPr>
          <w:rFonts w:ascii="Times New Roman" w:hAnsi="Times New Roman" w:cs="Times New Roman"/>
          <w:sz w:val="20"/>
          <w:szCs w:val="20"/>
        </w:rPr>
        <w:t>итинского муниципального округа</w:t>
      </w:r>
    </w:p>
    <w:p w:rsidR="006B38F3" w:rsidRPr="006B38F3" w:rsidRDefault="006B38F3" w:rsidP="006B38F3">
      <w:pPr>
        <w:tabs>
          <w:tab w:val="left" w:pos="10240"/>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Кому</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(фамилия,</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имя,</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отчество)</w:t>
      </w:r>
    </w:p>
    <w:p w:rsidR="006B38F3" w:rsidRPr="006B38F3" w:rsidRDefault="00F67D46" w:rsidP="006B38F3">
      <w:pPr>
        <w:pStyle w:val="af6"/>
        <w:rPr>
          <w:sz w:val="20"/>
          <w:szCs w:val="20"/>
        </w:rPr>
      </w:pPr>
      <w:r w:rsidRPr="00F67D46">
        <w:rPr>
          <w:noProof/>
          <w:sz w:val="20"/>
          <w:szCs w:val="20"/>
          <w:lang w:eastAsia="ru-RU"/>
        </w:rPr>
        <w:pict>
          <v:shape id="Полилиния 4" o:spid="_x0000_s1056" style="position:absolute;left:0;text-align:left;margin-left:328.95pt;margin-top:12.3pt;width:22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" path="m,l4560,e" filled="f" strokeweight=".21164mm">
            <v:path arrowok="t" o:connecttype="custom" o:connectlocs="0,0;2895600,0" o:connectangles="0,0"/>
            <w10:wrap type="topAndBottom" anchorx="page"/>
          </v:shape>
        </w:pict>
      </w:r>
    </w:p>
    <w:p w:rsidR="006B38F3" w:rsidRPr="006B38F3" w:rsidRDefault="00F67D46" w:rsidP="006B38F3">
      <w:pPr>
        <w:pStyle w:val="af6"/>
        <w:rPr>
          <w:sz w:val="20"/>
          <w:szCs w:val="20"/>
        </w:rPr>
      </w:pPr>
      <w:r w:rsidRPr="00F67D46">
        <w:rPr>
          <w:noProof/>
          <w:sz w:val="20"/>
          <w:szCs w:val="20"/>
          <w:lang w:eastAsia="ru-RU"/>
        </w:rPr>
        <w:pict>
          <v:shape id="Полилиния 64" o:spid="_x0000_s1055" style="position:absolute;left:0;text-align:left;margin-left:330.5pt;margin-top:14.35pt;width:22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" path="m,l4560,e" filled="f" strokeweight=".21164mm">
            <v:path arrowok="t" o:connecttype="custom" o:connectlocs="0,0;2895600,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(телефон</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и</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адрес</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электронной</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почты)</w:t>
      </w:r>
    </w:p>
    <w:p w:rsidR="006B38F3" w:rsidRPr="006B38F3" w:rsidRDefault="006B38F3" w:rsidP="006B38F3">
      <w:pPr>
        <w:pStyle w:val="af6"/>
        <w:rPr>
          <w:sz w:val="20"/>
          <w:szCs w:val="20"/>
        </w:rPr>
      </w:pPr>
    </w:p>
    <w:p w:rsidR="006B38F3" w:rsidRPr="004E3990" w:rsidRDefault="006B38F3" w:rsidP="007F2B46">
      <w:pPr>
        <w:pStyle w:val="10"/>
        <w:spacing w:before="0" w:after="0"/>
        <w:jc w:val="both"/>
        <w:rPr>
          <w:rFonts w:ascii="Times New Roman" w:hAnsi="Times New Roman" w:cs="Times New Roman"/>
          <w:color w:val="auto"/>
          <w:sz w:val="20"/>
          <w:szCs w:val="20"/>
        </w:rPr>
      </w:pPr>
      <w:r w:rsidRPr="004E3990">
        <w:rPr>
          <w:rFonts w:ascii="Times New Roman" w:hAnsi="Times New Roman" w:cs="Times New Roman"/>
          <w:color w:val="auto"/>
          <w:sz w:val="20"/>
          <w:szCs w:val="20"/>
        </w:rPr>
        <w:t>РЕШЕНИЕ</w:t>
      </w:r>
      <w:r w:rsidR="007F2B46" w:rsidRPr="004E3990">
        <w:rPr>
          <w:rFonts w:ascii="Times New Roman" w:hAnsi="Times New Roman" w:cs="Times New Roman"/>
          <w:color w:val="auto"/>
          <w:sz w:val="20"/>
          <w:szCs w:val="20"/>
        </w:rPr>
        <w:t xml:space="preserve"> </w:t>
      </w:r>
      <w:r w:rsidRPr="004E3990">
        <w:rPr>
          <w:rFonts w:ascii="Times New Roman" w:hAnsi="Times New Roman" w:cs="Times New Roman"/>
          <w:b w:val="0"/>
          <w:color w:val="auto"/>
          <w:sz w:val="20"/>
          <w:szCs w:val="20"/>
        </w:rPr>
        <w:t>об</w:t>
      </w:r>
      <w:r w:rsidRPr="004E3990">
        <w:rPr>
          <w:rFonts w:ascii="Times New Roman" w:hAnsi="Times New Roman" w:cs="Times New Roman"/>
          <w:b w:val="0"/>
          <w:color w:val="auto"/>
          <w:spacing w:val="-6"/>
          <w:sz w:val="20"/>
          <w:szCs w:val="20"/>
        </w:rPr>
        <w:t xml:space="preserve"> </w:t>
      </w:r>
      <w:r w:rsidRPr="004E3990">
        <w:rPr>
          <w:rFonts w:ascii="Times New Roman" w:hAnsi="Times New Roman" w:cs="Times New Roman"/>
          <w:b w:val="0"/>
          <w:color w:val="auto"/>
          <w:sz w:val="20"/>
          <w:szCs w:val="20"/>
        </w:rPr>
        <w:t>отказе</w:t>
      </w:r>
      <w:r w:rsidRPr="004E3990">
        <w:rPr>
          <w:rFonts w:ascii="Times New Roman" w:hAnsi="Times New Roman" w:cs="Times New Roman"/>
          <w:b w:val="0"/>
          <w:color w:val="auto"/>
          <w:spacing w:val="-2"/>
          <w:sz w:val="20"/>
          <w:szCs w:val="20"/>
        </w:rPr>
        <w:t xml:space="preserve"> </w:t>
      </w:r>
      <w:r w:rsidRPr="004E3990">
        <w:rPr>
          <w:rFonts w:ascii="Times New Roman" w:hAnsi="Times New Roman" w:cs="Times New Roman"/>
          <w:b w:val="0"/>
          <w:color w:val="auto"/>
          <w:sz w:val="20"/>
          <w:szCs w:val="20"/>
        </w:rPr>
        <w:t>в</w:t>
      </w:r>
      <w:r w:rsidRPr="004E3990">
        <w:rPr>
          <w:rFonts w:ascii="Times New Roman" w:hAnsi="Times New Roman" w:cs="Times New Roman"/>
          <w:b w:val="0"/>
          <w:color w:val="auto"/>
          <w:spacing w:val="-3"/>
          <w:sz w:val="20"/>
          <w:szCs w:val="20"/>
        </w:rPr>
        <w:t xml:space="preserve"> </w:t>
      </w:r>
      <w:r w:rsidRPr="004E3990">
        <w:rPr>
          <w:rFonts w:ascii="Times New Roman" w:hAnsi="Times New Roman" w:cs="Times New Roman"/>
          <w:b w:val="0"/>
          <w:color w:val="auto"/>
          <w:sz w:val="20"/>
          <w:szCs w:val="20"/>
        </w:rPr>
        <w:t>предоставлении</w:t>
      </w:r>
      <w:r w:rsidRPr="004E3990">
        <w:rPr>
          <w:rFonts w:ascii="Times New Roman" w:hAnsi="Times New Roman" w:cs="Times New Roman"/>
          <w:b w:val="0"/>
          <w:color w:val="auto"/>
          <w:spacing w:val="-3"/>
          <w:sz w:val="20"/>
          <w:szCs w:val="20"/>
        </w:rPr>
        <w:t xml:space="preserve"> </w:t>
      </w:r>
      <w:r w:rsidRPr="004E3990">
        <w:rPr>
          <w:rFonts w:ascii="Times New Roman" w:hAnsi="Times New Roman" w:cs="Times New Roman"/>
          <w:b w:val="0"/>
          <w:color w:val="auto"/>
          <w:sz w:val="20"/>
          <w:szCs w:val="20"/>
        </w:rPr>
        <w:t>услуги</w:t>
      </w:r>
      <w:r w:rsidR="007F2B46" w:rsidRPr="004E3990">
        <w:rPr>
          <w:rFonts w:ascii="Times New Roman" w:hAnsi="Times New Roman" w:cs="Times New Roman"/>
          <w:color w:val="auto"/>
          <w:sz w:val="20"/>
          <w:szCs w:val="20"/>
        </w:rPr>
        <w:t xml:space="preserve"> </w:t>
      </w:r>
      <w:r w:rsidRPr="004E3990">
        <w:rPr>
          <w:rFonts w:ascii="Times New Roman" w:hAnsi="Times New Roman" w:cs="Times New Roman"/>
          <w:color w:val="auto"/>
          <w:sz w:val="20"/>
          <w:szCs w:val="20"/>
        </w:rPr>
        <w:t>«Предоставление</w:t>
      </w:r>
      <w:r w:rsidRPr="004E3990">
        <w:rPr>
          <w:rFonts w:ascii="Times New Roman" w:hAnsi="Times New Roman" w:cs="Times New Roman"/>
          <w:color w:val="auto"/>
          <w:spacing w:val="-8"/>
          <w:sz w:val="20"/>
          <w:szCs w:val="20"/>
        </w:rPr>
        <w:t xml:space="preserve"> </w:t>
      </w:r>
      <w:r w:rsidRPr="004E3990">
        <w:rPr>
          <w:rFonts w:ascii="Times New Roman" w:hAnsi="Times New Roman" w:cs="Times New Roman"/>
          <w:color w:val="auto"/>
          <w:sz w:val="20"/>
          <w:szCs w:val="20"/>
        </w:rPr>
        <w:t>жилого</w:t>
      </w:r>
      <w:r w:rsidRPr="004E3990">
        <w:rPr>
          <w:rFonts w:ascii="Times New Roman" w:hAnsi="Times New Roman" w:cs="Times New Roman"/>
          <w:color w:val="auto"/>
          <w:spacing w:val="-4"/>
          <w:sz w:val="20"/>
          <w:szCs w:val="20"/>
        </w:rPr>
        <w:t xml:space="preserve"> </w:t>
      </w:r>
      <w:r w:rsidRPr="004E3990">
        <w:rPr>
          <w:rFonts w:ascii="Times New Roman" w:hAnsi="Times New Roman" w:cs="Times New Roman"/>
          <w:color w:val="auto"/>
          <w:sz w:val="20"/>
          <w:szCs w:val="20"/>
        </w:rPr>
        <w:t>помещения</w:t>
      </w:r>
      <w:r w:rsidRPr="004E3990">
        <w:rPr>
          <w:rFonts w:ascii="Times New Roman" w:hAnsi="Times New Roman" w:cs="Times New Roman"/>
          <w:color w:val="auto"/>
          <w:spacing w:val="-6"/>
          <w:sz w:val="20"/>
          <w:szCs w:val="20"/>
        </w:rPr>
        <w:t xml:space="preserve"> </w:t>
      </w:r>
      <w:r w:rsidRPr="004E3990">
        <w:rPr>
          <w:rFonts w:ascii="Times New Roman" w:hAnsi="Times New Roman" w:cs="Times New Roman"/>
          <w:color w:val="auto"/>
          <w:sz w:val="20"/>
          <w:szCs w:val="20"/>
        </w:rPr>
        <w:t>по</w:t>
      </w:r>
      <w:r w:rsidRPr="004E3990">
        <w:rPr>
          <w:rFonts w:ascii="Times New Roman" w:hAnsi="Times New Roman" w:cs="Times New Roman"/>
          <w:color w:val="auto"/>
          <w:spacing w:val="-4"/>
          <w:sz w:val="20"/>
          <w:szCs w:val="20"/>
        </w:rPr>
        <w:t xml:space="preserve"> </w:t>
      </w:r>
      <w:r w:rsidRPr="004E3990">
        <w:rPr>
          <w:rFonts w:ascii="Times New Roman" w:hAnsi="Times New Roman" w:cs="Times New Roman"/>
          <w:color w:val="auto"/>
          <w:sz w:val="20"/>
          <w:szCs w:val="20"/>
        </w:rPr>
        <w:t>договору</w:t>
      </w:r>
      <w:r w:rsidRPr="004E3990">
        <w:rPr>
          <w:rFonts w:ascii="Times New Roman" w:hAnsi="Times New Roman" w:cs="Times New Roman"/>
          <w:color w:val="auto"/>
          <w:spacing w:val="-3"/>
          <w:sz w:val="20"/>
          <w:szCs w:val="20"/>
        </w:rPr>
        <w:t xml:space="preserve"> </w:t>
      </w:r>
      <w:r w:rsidRPr="004E3990">
        <w:rPr>
          <w:rFonts w:ascii="Times New Roman" w:hAnsi="Times New Roman" w:cs="Times New Roman"/>
          <w:color w:val="auto"/>
          <w:sz w:val="20"/>
          <w:szCs w:val="20"/>
        </w:rPr>
        <w:t>социального</w:t>
      </w:r>
      <w:r w:rsidRPr="004E3990">
        <w:rPr>
          <w:rFonts w:ascii="Times New Roman" w:hAnsi="Times New Roman" w:cs="Times New Roman"/>
          <w:color w:val="auto"/>
          <w:spacing w:val="-4"/>
          <w:sz w:val="20"/>
          <w:szCs w:val="20"/>
        </w:rPr>
        <w:t xml:space="preserve"> </w:t>
      </w:r>
      <w:r w:rsidRPr="004E3990">
        <w:rPr>
          <w:rFonts w:ascii="Times New Roman" w:hAnsi="Times New Roman" w:cs="Times New Roman"/>
          <w:color w:val="auto"/>
          <w:sz w:val="20"/>
          <w:szCs w:val="20"/>
        </w:rPr>
        <w:t>найма»</w:t>
      </w:r>
    </w:p>
    <w:p w:rsidR="006B38F3" w:rsidRPr="006B38F3" w:rsidRDefault="006B38F3" w:rsidP="006B38F3">
      <w:pPr>
        <w:pStyle w:val="af6"/>
        <w:tabs>
          <w:tab w:val="left" w:pos="3683"/>
          <w:tab w:val="left" w:pos="7954"/>
          <w:tab w:val="left" w:pos="10181"/>
        </w:tabs>
        <w:rPr>
          <w:sz w:val="20"/>
          <w:szCs w:val="20"/>
        </w:rPr>
      </w:pPr>
      <w:r w:rsidRPr="004E3990">
        <w:rPr>
          <w:sz w:val="20"/>
          <w:szCs w:val="20"/>
        </w:rPr>
        <w:t>Дата</w:t>
      </w:r>
      <w:r w:rsidRPr="004E3990">
        <w:rPr>
          <w:sz w:val="20"/>
          <w:szCs w:val="20"/>
          <w:u w:val="single"/>
        </w:rPr>
        <w:tab/>
      </w:r>
      <w:r w:rsidRPr="006B38F3">
        <w:rPr>
          <w:sz w:val="20"/>
          <w:szCs w:val="20"/>
        </w:rPr>
        <w:tab/>
        <w:t xml:space="preserve">№ </w:t>
      </w:r>
      <w:r w:rsidRPr="006B38F3">
        <w:rPr>
          <w:sz w:val="20"/>
          <w:szCs w:val="20"/>
          <w:u w:val="single"/>
        </w:rPr>
        <w:t xml:space="preserve"> </w:t>
      </w:r>
      <w:r w:rsidRPr="006B38F3">
        <w:rPr>
          <w:sz w:val="20"/>
          <w:szCs w:val="20"/>
          <w:u w:val="single"/>
        </w:rPr>
        <w:tab/>
      </w:r>
    </w:p>
    <w:p w:rsidR="006B38F3" w:rsidRPr="006B38F3" w:rsidRDefault="006B38F3" w:rsidP="006B38F3">
      <w:pPr>
        <w:pStyle w:val="af6"/>
        <w:rPr>
          <w:sz w:val="20"/>
          <w:szCs w:val="20"/>
        </w:rPr>
      </w:pPr>
    </w:p>
    <w:p w:rsidR="006B38F3" w:rsidRPr="006B38F3" w:rsidRDefault="006B38F3" w:rsidP="007F2B46">
      <w:pPr>
        <w:pStyle w:val="af6"/>
        <w:tabs>
          <w:tab w:val="left" w:pos="7796"/>
          <w:tab w:val="left" w:pos="10438"/>
        </w:tabs>
        <w:rPr>
          <w:sz w:val="20"/>
          <w:szCs w:val="20"/>
        </w:rPr>
      </w:pPr>
      <w:r w:rsidRPr="006B38F3">
        <w:rPr>
          <w:sz w:val="20"/>
          <w:szCs w:val="20"/>
        </w:rPr>
        <w:t>По</w:t>
      </w:r>
      <w:r w:rsidRPr="006B38F3">
        <w:rPr>
          <w:spacing w:val="67"/>
          <w:sz w:val="20"/>
          <w:szCs w:val="20"/>
        </w:rPr>
        <w:t xml:space="preserve"> </w:t>
      </w:r>
      <w:r w:rsidRPr="006B38F3">
        <w:rPr>
          <w:sz w:val="20"/>
          <w:szCs w:val="20"/>
        </w:rPr>
        <w:t>результатам</w:t>
      </w:r>
      <w:r w:rsidRPr="006B38F3">
        <w:rPr>
          <w:spacing w:val="67"/>
          <w:sz w:val="20"/>
          <w:szCs w:val="20"/>
        </w:rPr>
        <w:t xml:space="preserve"> </w:t>
      </w:r>
      <w:r w:rsidRPr="006B38F3">
        <w:rPr>
          <w:sz w:val="20"/>
          <w:szCs w:val="20"/>
        </w:rPr>
        <w:t>рассмотрения</w:t>
      </w:r>
      <w:r w:rsidRPr="006B38F3">
        <w:rPr>
          <w:spacing w:val="68"/>
          <w:sz w:val="20"/>
          <w:szCs w:val="20"/>
        </w:rPr>
        <w:t xml:space="preserve"> </w:t>
      </w:r>
      <w:r w:rsidRPr="006B38F3">
        <w:rPr>
          <w:sz w:val="20"/>
          <w:szCs w:val="20"/>
        </w:rPr>
        <w:t>заявления</w:t>
      </w:r>
      <w:r w:rsidRPr="006B38F3">
        <w:rPr>
          <w:spacing w:val="67"/>
          <w:sz w:val="20"/>
          <w:szCs w:val="20"/>
        </w:rPr>
        <w:t xml:space="preserve"> </w:t>
      </w:r>
      <w:r w:rsidRPr="006B38F3">
        <w:rPr>
          <w:sz w:val="20"/>
          <w:szCs w:val="20"/>
        </w:rPr>
        <w:t>от</w:t>
      </w:r>
      <w:r w:rsidRPr="006B38F3">
        <w:rPr>
          <w:sz w:val="20"/>
          <w:szCs w:val="20"/>
          <w:u w:val="single"/>
        </w:rPr>
        <w:tab/>
      </w:r>
      <w:r w:rsidRPr="006B38F3">
        <w:rPr>
          <w:sz w:val="20"/>
          <w:szCs w:val="20"/>
        </w:rPr>
        <w:t>№</w:t>
      </w:r>
      <w:r w:rsidRPr="006B38F3">
        <w:rPr>
          <w:sz w:val="20"/>
          <w:szCs w:val="20"/>
          <w:u w:val="single"/>
        </w:rPr>
        <w:tab/>
      </w:r>
      <w:r w:rsidRPr="006B38F3">
        <w:rPr>
          <w:sz w:val="20"/>
          <w:szCs w:val="20"/>
        </w:rPr>
        <w:t xml:space="preserve"> и</w:t>
      </w:r>
      <w:r w:rsidRPr="006B38F3">
        <w:rPr>
          <w:spacing w:val="1"/>
          <w:sz w:val="20"/>
          <w:szCs w:val="20"/>
        </w:rPr>
        <w:t xml:space="preserve"> </w:t>
      </w:r>
      <w:r w:rsidRPr="006B38F3">
        <w:rPr>
          <w:sz w:val="20"/>
          <w:szCs w:val="20"/>
        </w:rPr>
        <w:t>приложенных</w:t>
      </w:r>
      <w:r w:rsidRPr="006B38F3">
        <w:rPr>
          <w:spacing w:val="1"/>
          <w:sz w:val="20"/>
          <w:szCs w:val="20"/>
        </w:rPr>
        <w:t xml:space="preserve"> </w:t>
      </w:r>
      <w:r w:rsidRPr="006B38F3">
        <w:rPr>
          <w:sz w:val="20"/>
          <w:szCs w:val="20"/>
        </w:rPr>
        <w:t>к</w:t>
      </w:r>
      <w:r w:rsidRPr="006B38F3">
        <w:rPr>
          <w:spacing w:val="1"/>
          <w:sz w:val="20"/>
          <w:szCs w:val="20"/>
        </w:rPr>
        <w:t xml:space="preserve"> </w:t>
      </w:r>
      <w:r w:rsidRPr="006B38F3">
        <w:rPr>
          <w:sz w:val="20"/>
          <w:szCs w:val="20"/>
        </w:rPr>
        <w:t>нему</w:t>
      </w:r>
      <w:r w:rsidRPr="006B38F3">
        <w:rPr>
          <w:spacing w:val="1"/>
          <w:sz w:val="20"/>
          <w:szCs w:val="20"/>
        </w:rPr>
        <w:t xml:space="preserve"> </w:t>
      </w:r>
      <w:r w:rsidRPr="006B38F3">
        <w:rPr>
          <w:sz w:val="20"/>
          <w:szCs w:val="20"/>
        </w:rPr>
        <w:t>документов,</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соответствии</w:t>
      </w:r>
      <w:r w:rsidRPr="006B38F3">
        <w:rPr>
          <w:spacing w:val="1"/>
          <w:sz w:val="20"/>
          <w:szCs w:val="20"/>
        </w:rPr>
        <w:t xml:space="preserve"> </w:t>
      </w:r>
      <w:r w:rsidRPr="006B38F3">
        <w:rPr>
          <w:sz w:val="20"/>
          <w:szCs w:val="20"/>
        </w:rPr>
        <w:t>с</w:t>
      </w:r>
      <w:r w:rsidRPr="006B38F3">
        <w:rPr>
          <w:spacing w:val="1"/>
          <w:sz w:val="20"/>
          <w:szCs w:val="20"/>
        </w:rPr>
        <w:t xml:space="preserve"> </w:t>
      </w:r>
      <w:r w:rsidRPr="006B38F3">
        <w:rPr>
          <w:sz w:val="20"/>
          <w:szCs w:val="20"/>
        </w:rPr>
        <w:t>Жилищным</w:t>
      </w:r>
      <w:r w:rsidRPr="006B38F3">
        <w:rPr>
          <w:spacing w:val="1"/>
          <w:sz w:val="20"/>
          <w:szCs w:val="20"/>
        </w:rPr>
        <w:t xml:space="preserve"> </w:t>
      </w:r>
      <w:r w:rsidRPr="006B38F3">
        <w:rPr>
          <w:sz w:val="20"/>
          <w:szCs w:val="20"/>
        </w:rPr>
        <w:t>кодексом</w:t>
      </w:r>
      <w:r w:rsidRPr="006B38F3">
        <w:rPr>
          <w:spacing w:val="1"/>
          <w:sz w:val="20"/>
          <w:szCs w:val="20"/>
        </w:rPr>
        <w:t xml:space="preserve"> </w:t>
      </w:r>
      <w:r w:rsidRPr="006B38F3">
        <w:rPr>
          <w:sz w:val="20"/>
          <w:szCs w:val="20"/>
        </w:rPr>
        <w:t>Российской</w:t>
      </w:r>
      <w:r w:rsidRPr="006B38F3">
        <w:rPr>
          <w:spacing w:val="1"/>
          <w:sz w:val="20"/>
          <w:szCs w:val="20"/>
        </w:rPr>
        <w:t xml:space="preserve"> </w:t>
      </w:r>
      <w:r w:rsidRPr="006B38F3">
        <w:rPr>
          <w:sz w:val="20"/>
          <w:szCs w:val="20"/>
        </w:rPr>
        <w:t>Федерации</w:t>
      </w:r>
      <w:r w:rsidRPr="006B38F3">
        <w:rPr>
          <w:spacing w:val="1"/>
          <w:sz w:val="20"/>
          <w:szCs w:val="20"/>
        </w:rPr>
        <w:t xml:space="preserve"> </w:t>
      </w:r>
      <w:r w:rsidRPr="006B38F3">
        <w:rPr>
          <w:sz w:val="20"/>
          <w:szCs w:val="20"/>
        </w:rPr>
        <w:t>принято</w:t>
      </w:r>
      <w:r w:rsidRPr="006B38F3">
        <w:rPr>
          <w:spacing w:val="1"/>
          <w:sz w:val="20"/>
          <w:szCs w:val="20"/>
        </w:rPr>
        <w:t xml:space="preserve"> </w:t>
      </w:r>
      <w:r w:rsidRPr="006B38F3">
        <w:rPr>
          <w:sz w:val="20"/>
          <w:szCs w:val="20"/>
        </w:rPr>
        <w:t>решение</w:t>
      </w:r>
      <w:r w:rsidRPr="006B38F3">
        <w:rPr>
          <w:spacing w:val="1"/>
          <w:sz w:val="20"/>
          <w:szCs w:val="20"/>
        </w:rPr>
        <w:t xml:space="preserve"> </w:t>
      </w:r>
      <w:r w:rsidRPr="006B38F3">
        <w:rPr>
          <w:sz w:val="20"/>
          <w:szCs w:val="20"/>
        </w:rPr>
        <w:t>отказать</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приеме</w:t>
      </w:r>
      <w:r w:rsidRPr="006B38F3">
        <w:rPr>
          <w:spacing w:val="1"/>
          <w:sz w:val="20"/>
          <w:szCs w:val="20"/>
        </w:rPr>
        <w:t xml:space="preserve"> </w:t>
      </w:r>
      <w:r w:rsidRPr="006B38F3">
        <w:rPr>
          <w:sz w:val="20"/>
          <w:szCs w:val="20"/>
        </w:rPr>
        <w:t>документов,</w:t>
      </w:r>
      <w:r w:rsidRPr="006B38F3">
        <w:rPr>
          <w:spacing w:val="1"/>
          <w:sz w:val="20"/>
          <w:szCs w:val="20"/>
        </w:rPr>
        <w:t xml:space="preserve"> </w:t>
      </w:r>
      <w:r w:rsidRPr="006B38F3">
        <w:rPr>
          <w:sz w:val="20"/>
          <w:szCs w:val="20"/>
        </w:rPr>
        <w:t>необходимых для</w:t>
      </w:r>
      <w:r w:rsidRPr="006B38F3">
        <w:rPr>
          <w:spacing w:val="-1"/>
          <w:sz w:val="20"/>
          <w:szCs w:val="20"/>
        </w:rPr>
        <w:t xml:space="preserve"> </w:t>
      </w:r>
      <w:r w:rsidRPr="006B38F3">
        <w:rPr>
          <w:sz w:val="20"/>
          <w:szCs w:val="20"/>
        </w:rPr>
        <w:t>предоставления</w:t>
      </w:r>
      <w:r w:rsidRPr="006B38F3">
        <w:rPr>
          <w:spacing w:val="-1"/>
          <w:sz w:val="20"/>
          <w:szCs w:val="20"/>
        </w:rPr>
        <w:t xml:space="preserve"> </w:t>
      </w:r>
      <w:r w:rsidRPr="006B38F3">
        <w:rPr>
          <w:sz w:val="20"/>
          <w:szCs w:val="20"/>
        </w:rPr>
        <w:t>услуги,</w:t>
      </w:r>
      <w:r w:rsidRPr="006B38F3">
        <w:rPr>
          <w:spacing w:val="-2"/>
          <w:sz w:val="20"/>
          <w:szCs w:val="20"/>
        </w:rPr>
        <w:t xml:space="preserve"> </w:t>
      </w:r>
      <w:r w:rsidRPr="006B38F3">
        <w:rPr>
          <w:sz w:val="20"/>
          <w:szCs w:val="20"/>
        </w:rPr>
        <w:t>по следующим</w:t>
      </w:r>
      <w:r w:rsidRPr="006B38F3">
        <w:rPr>
          <w:spacing w:val="-1"/>
          <w:sz w:val="20"/>
          <w:szCs w:val="20"/>
        </w:rPr>
        <w:t xml:space="preserve"> </w:t>
      </w:r>
      <w:r w:rsidRPr="006B38F3">
        <w:rPr>
          <w:sz w:val="20"/>
          <w:szCs w:val="20"/>
        </w:rPr>
        <w:t>осн</w:t>
      </w:r>
      <w:r w:rsidR="007F2B46">
        <w:rPr>
          <w:sz w:val="20"/>
          <w:szCs w:val="20"/>
        </w:rPr>
        <w:t>ованиям:</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098"/>
        <w:gridCol w:w="3872"/>
      </w:tblGrid>
      <w:tr w:rsidR="006B38F3" w:rsidRPr="006B38F3" w:rsidTr="007F2B46">
        <w:trPr>
          <w:trHeight w:val="829"/>
        </w:trPr>
        <w:tc>
          <w:tcPr>
            <w:tcW w:w="2235" w:type="dxa"/>
          </w:tcPr>
          <w:p w:rsidR="006B38F3" w:rsidRPr="006B38F3" w:rsidRDefault="006B38F3" w:rsidP="006B38F3">
            <w:pPr>
              <w:pStyle w:val="TableParagraph"/>
              <w:jc w:val="both"/>
              <w:rPr>
                <w:sz w:val="20"/>
                <w:szCs w:val="20"/>
              </w:rPr>
            </w:pPr>
            <w:r w:rsidRPr="006B38F3">
              <w:rPr>
                <w:sz w:val="20"/>
                <w:szCs w:val="20"/>
              </w:rPr>
              <w:t xml:space="preserve">№ </w:t>
            </w:r>
            <w:proofErr w:type="spellStart"/>
            <w:r w:rsidRPr="006B38F3">
              <w:rPr>
                <w:sz w:val="20"/>
                <w:szCs w:val="20"/>
              </w:rPr>
              <w:t>пункта</w:t>
            </w:r>
            <w:proofErr w:type="spellEnd"/>
            <w:r w:rsidRPr="006B38F3">
              <w:rPr>
                <w:spacing w:val="1"/>
                <w:sz w:val="20"/>
                <w:szCs w:val="20"/>
              </w:rPr>
              <w:t xml:space="preserve"> </w:t>
            </w:r>
            <w:proofErr w:type="spellStart"/>
            <w:r w:rsidRPr="006B38F3">
              <w:rPr>
                <w:sz w:val="20"/>
                <w:szCs w:val="20"/>
              </w:rPr>
              <w:t>административного</w:t>
            </w:r>
            <w:proofErr w:type="spellEnd"/>
            <w:r w:rsidRPr="006B38F3">
              <w:rPr>
                <w:spacing w:val="-57"/>
                <w:sz w:val="20"/>
                <w:szCs w:val="20"/>
              </w:rPr>
              <w:t xml:space="preserve"> </w:t>
            </w:r>
            <w:proofErr w:type="spellStart"/>
            <w:r w:rsidRPr="006B38F3">
              <w:rPr>
                <w:sz w:val="20"/>
                <w:szCs w:val="20"/>
              </w:rPr>
              <w:t>регламента</w:t>
            </w:r>
            <w:proofErr w:type="spellEnd"/>
          </w:p>
        </w:tc>
        <w:tc>
          <w:tcPr>
            <w:tcW w:w="4098" w:type="dxa"/>
          </w:tcPr>
          <w:p w:rsidR="006B38F3" w:rsidRPr="006B38F3" w:rsidRDefault="006B38F3" w:rsidP="006B38F3">
            <w:pPr>
              <w:pStyle w:val="TableParagraph"/>
              <w:jc w:val="both"/>
              <w:rPr>
                <w:sz w:val="20"/>
                <w:szCs w:val="20"/>
                <w:lang w:val="ru-RU"/>
              </w:rPr>
            </w:pPr>
            <w:r w:rsidRPr="006B38F3">
              <w:rPr>
                <w:sz w:val="20"/>
                <w:szCs w:val="20"/>
                <w:lang w:val="ru-RU"/>
              </w:rPr>
              <w:t>Наименование основания для отказа</w:t>
            </w:r>
            <w:r w:rsidRPr="006B38F3">
              <w:rPr>
                <w:spacing w:val="-57"/>
                <w:sz w:val="20"/>
                <w:szCs w:val="20"/>
                <w:lang w:val="ru-RU"/>
              </w:rPr>
              <w:t xml:space="preserve"> </w:t>
            </w:r>
            <w:r w:rsidRPr="006B38F3">
              <w:rPr>
                <w:sz w:val="20"/>
                <w:szCs w:val="20"/>
                <w:lang w:val="ru-RU"/>
              </w:rPr>
              <w:t>в</w:t>
            </w:r>
            <w:r w:rsidRPr="006B38F3">
              <w:rPr>
                <w:spacing w:val="-3"/>
                <w:sz w:val="20"/>
                <w:szCs w:val="20"/>
                <w:lang w:val="ru-RU"/>
              </w:rPr>
              <w:t xml:space="preserve"> </w:t>
            </w:r>
            <w:r w:rsidRPr="006B38F3">
              <w:rPr>
                <w:sz w:val="20"/>
                <w:szCs w:val="20"/>
                <w:lang w:val="ru-RU"/>
              </w:rPr>
              <w:t>соответствии</w:t>
            </w:r>
            <w:r w:rsidRPr="006B38F3">
              <w:rPr>
                <w:spacing w:val="-1"/>
                <w:sz w:val="20"/>
                <w:szCs w:val="20"/>
                <w:lang w:val="ru-RU"/>
              </w:rPr>
              <w:t xml:space="preserve"> </w:t>
            </w:r>
            <w:r w:rsidRPr="006B38F3">
              <w:rPr>
                <w:sz w:val="20"/>
                <w:szCs w:val="20"/>
                <w:lang w:val="ru-RU"/>
              </w:rPr>
              <w:t>с</w:t>
            </w:r>
            <w:r w:rsidRPr="006B38F3">
              <w:rPr>
                <w:spacing w:val="-2"/>
                <w:sz w:val="20"/>
                <w:szCs w:val="20"/>
                <w:lang w:val="ru-RU"/>
              </w:rPr>
              <w:t xml:space="preserve"> </w:t>
            </w:r>
            <w:r w:rsidRPr="006B38F3">
              <w:rPr>
                <w:sz w:val="20"/>
                <w:szCs w:val="20"/>
                <w:lang w:val="ru-RU"/>
              </w:rPr>
              <w:t>единым</w:t>
            </w:r>
            <w:r w:rsidRPr="006B38F3">
              <w:rPr>
                <w:spacing w:val="-3"/>
                <w:sz w:val="20"/>
                <w:szCs w:val="20"/>
                <w:lang w:val="ru-RU"/>
              </w:rPr>
              <w:t xml:space="preserve"> </w:t>
            </w:r>
            <w:r w:rsidRPr="006B38F3">
              <w:rPr>
                <w:sz w:val="20"/>
                <w:szCs w:val="20"/>
                <w:lang w:val="ru-RU"/>
              </w:rPr>
              <w:t>стандартом</w:t>
            </w:r>
          </w:p>
        </w:tc>
        <w:tc>
          <w:tcPr>
            <w:tcW w:w="3872" w:type="dxa"/>
          </w:tcPr>
          <w:p w:rsidR="006B38F3" w:rsidRPr="006B38F3" w:rsidRDefault="006B38F3" w:rsidP="006B38F3">
            <w:pPr>
              <w:pStyle w:val="TableParagraph"/>
              <w:jc w:val="both"/>
              <w:rPr>
                <w:sz w:val="20"/>
                <w:szCs w:val="20"/>
                <w:lang w:val="ru-RU"/>
              </w:rPr>
            </w:pPr>
            <w:r w:rsidRPr="006B38F3">
              <w:rPr>
                <w:sz w:val="20"/>
                <w:szCs w:val="20"/>
                <w:lang w:val="ru-RU"/>
              </w:rPr>
              <w:t>Разъяснение</w:t>
            </w:r>
            <w:r w:rsidRPr="006B38F3">
              <w:rPr>
                <w:spacing w:val="-7"/>
                <w:sz w:val="20"/>
                <w:szCs w:val="20"/>
                <w:lang w:val="ru-RU"/>
              </w:rPr>
              <w:t xml:space="preserve"> </w:t>
            </w:r>
            <w:r w:rsidRPr="006B38F3">
              <w:rPr>
                <w:sz w:val="20"/>
                <w:szCs w:val="20"/>
                <w:lang w:val="ru-RU"/>
              </w:rPr>
              <w:t>причин</w:t>
            </w:r>
            <w:r w:rsidRPr="006B38F3">
              <w:rPr>
                <w:spacing w:val="-4"/>
                <w:sz w:val="20"/>
                <w:szCs w:val="20"/>
                <w:lang w:val="ru-RU"/>
              </w:rPr>
              <w:t xml:space="preserve"> </w:t>
            </w:r>
            <w:r w:rsidRPr="006B38F3">
              <w:rPr>
                <w:sz w:val="20"/>
                <w:szCs w:val="20"/>
                <w:lang w:val="ru-RU"/>
              </w:rPr>
              <w:t>отказа</w:t>
            </w:r>
            <w:r w:rsidRPr="006B38F3">
              <w:rPr>
                <w:spacing w:val="-4"/>
                <w:sz w:val="20"/>
                <w:szCs w:val="20"/>
                <w:lang w:val="ru-RU"/>
              </w:rPr>
              <w:t xml:space="preserve"> </w:t>
            </w:r>
            <w:r w:rsidRPr="006B38F3">
              <w:rPr>
                <w:sz w:val="20"/>
                <w:szCs w:val="20"/>
                <w:lang w:val="ru-RU"/>
              </w:rPr>
              <w:t>в</w:t>
            </w:r>
            <w:r w:rsidRPr="006B38F3">
              <w:rPr>
                <w:spacing w:val="-57"/>
                <w:sz w:val="20"/>
                <w:szCs w:val="20"/>
                <w:lang w:val="ru-RU"/>
              </w:rPr>
              <w:t xml:space="preserve"> </w:t>
            </w:r>
            <w:r w:rsidRPr="006B38F3">
              <w:rPr>
                <w:sz w:val="20"/>
                <w:szCs w:val="20"/>
                <w:lang w:val="ru-RU"/>
              </w:rPr>
              <w:t>предоставлении</w:t>
            </w:r>
            <w:r w:rsidRPr="006B38F3">
              <w:rPr>
                <w:spacing w:val="1"/>
                <w:sz w:val="20"/>
                <w:szCs w:val="20"/>
                <w:lang w:val="ru-RU"/>
              </w:rPr>
              <w:t xml:space="preserve"> </w:t>
            </w:r>
            <w:r w:rsidRPr="006B38F3">
              <w:rPr>
                <w:sz w:val="20"/>
                <w:szCs w:val="20"/>
                <w:lang w:val="ru-RU"/>
              </w:rPr>
              <w:t>услуги</w:t>
            </w:r>
          </w:p>
        </w:tc>
      </w:tr>
      <w:tr w:rsidR="006B38F3" w:rsidRPr="006B38F3" w:rsidTr="007F2B46">
        <w:trPr>
          <w:trHeight w:val="968"/>
        </w:trPr>
        <w:tc>
          <w:tcPr>
            <w:tcW w:w="2235" w:type="dxa"/>
          </w:tcPr>
          <w:p w:rsidR="006B38F3" w:rsidRPr="006B38F3" w:rsidRDefault="006B38F3" w:rsidP="006B38F3">
            <w:pPr>
              <w:pStyle w:val="TableParagraph"/>
              <w:jc w:val="both"/>
              <w:rPr>
                <w:sz w:val="20"/>
                <w:szCs w:val="20"/>
                <w:lang w:val="ru-RU"/>
              </w:rPr>
            </w:pPr>
          </w:p>
        </w:tc>
        <w:tc>
          <w:tcPr>
            <w:tcW w:w="4098" w:type="dxa"/>
          </w:tcPr>
          <w:p w:rsidR="006B38F3" w:rsidRPr="006B38F3" w:rsidRDefault="006B38F3" w:rsidP="006B38F3">
            <w:pPr>
              <w:pStyle w:val="TableParagraph"/>
              <w:jc w:val="both"/>
              <w:rPr>
                <w:sz w:val="20"/>
                <w:szCs w:val="20"/>
                <w:lang w:val="ru-RU"/>
              </w:rPr>
            </w:pPr>
            <w:r w:rsidRPr="006B38F3">
              <w:rPr>
                <w:sz w:val="20"/>
                <w:szCs w:val="20"/>
                <w:lang w:val="ru-RU"/>
              </w:rPr>
              <w:t>Документы (сведения),</w:t>
            </w:r>
            <w:r w:rsidRPr="006B38F3">
              <w:rPr>
                <w:spacing w:val="1"/>
                <w:sz w:val="20"/>
                <w:szCs w:val="20"/>
                <w:lang w:val="ru-RU"/>
              </w:rPr>
              <w:t xml:space="preserve"> </w:t>
            </w:r>
            <w:r w:rsidRPr="006B38F3">
              <w:rPr>
                <w:sz w:val="20"/>
                <w:szCs w:val="20"/>
                <w:lang w:val="ru-RU"/>
              </w:rPr>
              <w:t>представленные заявителем,</w:t>
            </w:r>
            <w:r w:rsidRPr="006B38F3">
              <w:rPr>
                <w:spacing w:val="1"/>
                <w:sz w:val="20"/>
                <w:szCs w:val="20"/>
                <w:lang w:val="ru-RU"/>
              </w:rPr>
              <w:t xml:space="preserve"> </w:t>
            </w:r>
            <w:r w:rsidRPr="006B38F3">
              <w:rPr>
                <w:sz w:val="20"/>
                <w:szCs w:val="20"/>
                <w:lang w:val="ru-RU"/>
              </w:rPr>
              <w:t>противоречат документам</w:t>
            </w:r>
            <w:r w:rsidRPr="006B38F3">
              <w:rPr>
                <w:spacing w:val="1"/>
                <w:sz w:val="20"/>
                <w:szCs w:val="20"/>
                <w:lang w:val="ru-RU"/>
              </w:rPr>
              <w:t xml:space="preserve"> </w:t>
            </w:r>
            <w:r w:rsidRPr="006B38F3">
              <w:rPr>
                <w:sz w:val="20"/>
                <w:szCs w:val="20"/>
                <w:lang w:val="ru-RU"/>
              </w:rPr>
              <w:t>(сведениям), полученным в рамках</w:t>
            </w:r>
            <w:r w:rsidRPr="006B38F3">
              <w:rPr>
                <w:spacing w:val="1"/>
                <w:sz w:val="20"/>
                <w:szCs w:val="20"/>
                <w:lang w:val="ru-RU"/>
              </w:rPr>
              <w:t xml:space="preserve"> </w:t>
            </w:r>
            <w:r w:rsidRPr="006B38F3">
              <w:rPr>
                <w:sz w:val="20"/>
                <w:szCs w:val="20"/>
                <w:lang w:val="ru-RU"/>
              </w:rPr>
              <w:t>межведомственного</w:t>
            </w:r>
            <w:r w:rsidRPr="006B38F3">
              <w:rPr>
                <w:spacing w:val="-9"/>
                <w:sz w:val="20"/>
                <w:szCs w:val="20"/>
                <w:lang w:val="ru-RU"/>
              </w:rPr>
              <w:t xml:space="preserve"> </w:t>
            </w:r>
            <w:r w:rsidRPr="006B38F3">
              <w:rPr>
                <w:sz w:val="20"/>
                <w:szCs w:val="20"/>
                <w:lang w:val="ru-RU"/>
              </w:rPr>
              <w:t>взаимодействия</w:t>
            </w:r>
          </w:p>
        </w:tc>
        <w:tc>
          <w:tcPr>
            <w:tcW w:w="3872" w:type="dxa"/>
          </w:tcPr>
          <w:p w:rsidR="006B38F3" w:rsidRPr="006B38F3" w:rsidRDefault="006B38F3" w:rsidP="006B38F3">
            <w:pPr>
              <w:pStyle w:val="TableParagraph"/>
              <w:jc w:val="both"/>
              <w:rPr>
                <w:sz w:val="20"/>
                <w:szCs w:val="20"/>
              </w:rPr>
            </w:pPr>
            <w:proofErr w:type="spellStart"/>
            <w:r w:rsidRPr="006B38F3">
              <w:rPr>
                <w:sz w:val="20"/>
                <w:szCs w:val="20"/>
              </w:rPr>
              <w:t>Указываются</w:t>
            </w:r>
            <w:proofErr w:type="spellEnd"/>
            <w:r w:rsidRPr="006B38F3">
              <w:rPr>
                <w:spacing w:val="-9"/>
                <w:sz w:val="20"/>
                <w:szCs w:val="20"/>
              </w:rPr>
              <w:t xml:space="preserve"> </w:t>
            </w:r>
            <w:proofErr w:type="spellStart"/>
            <w:r w:rsidRPr="006B38F3">
              <w:rPr>
                <w:sz w:val="20"/>
                <w:szCs w:val="20"/>
              </w:rPr>
              <w:t>основания</w:t>
            </w:r>
            <w:proofErr w:type="spellEnd"/>
            <w:r w:rsidRPr="006B38F3">
              <w:rPr>
                <w:spacing w:val="-8"/>
                <w:sz w:val="20"/>
                <w:szCs w:val="20"/>
              </w:rPr>
              <w:t xml:space="preserve"> </w:t>
            </w:r>
            <w:proofErr w:type="spellStart"/>
            <w:r w:rsidRPr="006B38F3">
              <w:rPr>
                <w:sz w:val="20"/>
                <w:szCs w:val="20"/>
              </w:rPr>
              <w:t>такого</w:t>
            </w:r>
            <w:proofErr w:type="spellEnd"/>
            <w:r w:rsidRPr="006B38F3">
              <w:rPr>
                <w:spacing w:val="-57"/>
                <w:sz w:val="20"/>
                <w:szCs w:val="20"/>
              </w:rPr>
              <w:t xml:space="preserve"> </w:t>
            </w:r>
            <w:r w:rsidR="004E3990">
              <w:rPr>
                <w:spacing w:val="-57"/>
                <w:sz w:val="20"/>
                <w:szCs w:val="20"/>
                <w:lang w:val="ru-RU"/>
              </w:rPr>
              <w:t xml:space="preserve"> </w:t>
            </w:r>
            <w:proofErr w:type="spellStart"/>
            <w:r w:rsidRPr="006B38F3">
              <w:rPr>
                <w:sz w:val="20"/>
                <w:szCs w:val="20"/>
              </w:rPr>
              <w:t>вывода</w:t>
            </w:r>
            <w:proofErr w:type="spellEnd"/>
          </w:p>
        </w:tc>
      </w:tr>
      <w:tr w:rsidR="006B38F3" w:rsidRPr="006B38F3" w:rsidTr="007F2B46">
        <w:trPr>
          <w:trHeight w:val="571"/>
        </w:trPr>
        <w:tc>
          <w:tcPr>
            <w:tcW w:w="2234" w:type="dxa"/>
          </w:tcPr>
          <w:p w:rsidR="006B38F3" w:rsidRPr="006B38F3" w:rsidRDefault="006B38F3" w:rsidP="006B38F3">
            <w:pPr>
              <w:pStyle w:val="TableParagraph"/>
              <w:jc w:val="both"/>
              <w:rPr>
                <w:sz w:val="20"/>
                <w:szCs w:val="20"/>
              </w:rPr>
            </w:pPr>
          </w:p>
        </w:tc>
        <w:tc>
          <w:tcPr>
            <w:tcW w:w="4097" w:type="dxa"/>
          </w:tcPr>
          <w:p w:rsidR="006B38F3" w:rsidRPr="006B38F3" w:rsidRDefault="006B38F3" w:rsidP="006B38F3">
            <w:pPr>
              <w:pStyle w:val="TableParagraph"/>
              <w:jc w:val="both"/>
              <w:rPr>
                <w:sz w:val="20"/>
                <w:szCs w:val="20"/>
                <w:lang w:val="ru-RU"/>
              </w:rPr>
            </w:pPr>
            <w:r w:rsidRPr="006B38F3">
              <w:rPr>
                <w:sz w:val="20"/>
                <w:szCs w:val="20"/>
                <w:lang w:val="ru-RU"/>
              </w:rPr>
              <w:t>Отсутствие у членов семьи места</w:t>
            </w:r>
            <w:r w:rsidRPr="006B38F3">
              <w:rPr>
                <w:spacing w:val="1"/>
                <w:sz w:val="20"/>
                <w:szCs w:val="20"/>
                <w:lang w:val="ru-RU"/>
              </w:rPr>
              <w:t xml:space="preserve"> </w:t>
            </w:r>
            <w:r w:rsidRPr="006B38F3">
              <w:rPr>
                <w:sz w:val="20"/>
                <w:szCs w:val="20"/>
                <w:lang w:val="ru-RU"/>
              </w:rPr>
              <w:t>жительства</w:t>
            </w:r>
            <w:r w:rsidRPr="006B38F3">
              <w:rPr>
                <w:spacing w:val="-5"/>
                <w:sz w:val="20"/>
                <w:szCs w:val="20"/>
                <w:lang w:val="ru-RU"/>
              </w:rPr>
              <w:t xml:space="preserve"> </w:t>
            </w:r>
            <w:r w:rsidRPr="006B38F3">
              <w:rPr>
                <w:sz w:val="20"/>
                <w:szCs w:val="20"/>
                <w:lang w:val="ru-RU"/>
              </w:rPr>
              <w:t>на</w:t>
            </w:r>
            <w:r w:rsidRPr="006B38F3">
              <w:rPr>
                <w:spacing w:val="-4"/>
                <w:sz w:val="20"/>
                <w:szCs w:val="20"/>
                <w:lang w:val="ru-RU"/>
              </w:rPr>
              <w:t xml:space="preserve"> </w:t>
            </w:r>
            <w:r w:rsidRPr="006B38F3">
              <w:rPr>
                <w:sz w:val="20"/>
                <w:szCs w:val="20"/>
                <w:lang w:val="ru-RU"/>
              </w:rPr>
              <w:t>территории</w:t>
            </w:r>
            <w:r w:rsidRPr="006B38F3">
              <w:rPr>
                <w:spacing w:val="-4"/>
                <w:sz w:val="20"/>
                <w:szCs w:val="20"/>
                <w:lang w:val="ru-RU"/>
              </w:rPr>
              <w:t xml:space="preserve"> </w:t>
            </w:r>
            <w:r w:rsidRPr="006B38F3">
              <w:rPr>
                <w:sz w:val="20"/>
                <w:szCs w:val="20"/>
                <w:lang w:val="ru-RU"/>
              </w:rPr>
              <w:t>субъекта</w:t>
            </w:r>
            <w:r w:rsidRPr="006B38F3">
              <w:rPr>
                <w:spacing w:val="-57"/>
                <w:sz w:val="20"/>
                <w:szCs w:val="20"/>
                <w:lang w:val="ru-RU"/>
              </w:rPr>
              <w:t xml:space="preserve"> </w:t>
            </w:r>
            <w:r w:rsidRPr="006B38F3">
              <w:rPr>
                <w:sz w:val="20"/>
                <w:szCs w:val="20"/>
                <w:lang w:val="ru-RU"/>
              </w:rPr>
              <w:t>Российской</w:t>
            </w:r>
            <w:r w:rsidRPr="006B38F3">
              <w:rPr>
                <w:spacing w:val="-1"/>
                <w:sz w:val="20"/>
                <w:szCs w:val="20"/>
                <w:lang w:val="ru-RU"/>
              </w:rPr>
              <w:t xml:space="preserve"> </w:t>
            </w:r>
            <w:r w:rsidRPr="006B38F3">
              <w:rPr>
                <w:sz w:val="20"/>
                <w:szCs w:val="20"/>
                <w:lang w:val="ru-RU"/>
              </w:rPr>
              <w:t>Федерации</w:t>
            </w:r>
          </w:p>
        </w:tc>
        <w:tc>
          <w:tcPr>
            <w:tcW w:w="3871" w:type="dxa"/>
          </w:tcPr>
          <w:p w:rsidR="006B38F3" w:rsidRPr="006B38F3" w:rsidRDefault="006B38F3" w:rsidP="006B38F3">
            <w:pPr>
              <w:pStyle w:val="TableParagraph"/>
              <w:jc w:val="both"/>
              <w:rPr>
                <w:sz w:val="20"/>
                <w:szCs w:val="20"/>
              </w:rPr>
            </w:pPr>
            <w:proofErr w:type="spellStart"/>
            <w:r w:rsidRPr="006B38F3">
              <w:rPr>
                <w:sz w:val="20"/>
                <w:szCs w:val="20"/>
              </w:rPr>
              <w:t>Указываются</w:t>
            </w:r>
            <w:proofErr w:type="spellEnd"/>
            <w:r w:rsidRPr="006B38F3">
              <w:rPr>
                <w:sz w:val="20"/>
                <w:szCs w:val="20"/>
              </w:rPr>
              <w:t xml:space="preserve"> </w:t>
            </w:r>
            <w:proofErr w:type="spellStart"/>
            <w:r w:rsidRPr="006B38F3">
              <w:rPr>
                <w:sz w:val="20"/>
                <w:szCs w:val="20"/>
              </w:rPr>
              <w:t>основания</w:t>
            </w:r>
            <w:proofErr w:type="spellEnd"/>
            <w:r w:rsidRPr="006B38F3">
              <w:rPr>
                <w:sz w:val="20"/>
                <w:szCs w:val="20"/>
              </w:rPr>
              <w:t xml:space="preserve"> </w:t>
            </w:r>
            <w:proofErr w:type="spellStart"/>
            <w:r w:rsidRPr="006B38F3">
              <w:rPr>
                <w:sz w:val="20"/>
                <w:szCs w:val="20"/>
              </w:rPr>
              <w:t>такого</w:t>
            </w:r>
            <w:proofErr w:type="spellEnd"/>
            <w:r w:rsidRPr="006B38F3">
              <w:rPr>
                <w:spacing w:val="-58"/>
                <w:sz w:val="20"/>
                <w:szCs w:val="20"/>
              </w:rPr>
              <w:t xml:space="preserve"> </w:t>
            </w:r>
            <w:proofErr w:type="spellStart"/>
            <w:r w:rsidRPr="006B38F3">
              <w:rPr>
                <w:sz w:val="20"/>
                <w:szCs w:val="20"/>
              </w:rPr>
              <w:t>вывода</w:t>
            </w:r>
            <w:proofErr w:type="spellEnd"/>
          </w:p>
        </w:tc>
      </w:tr>
      <w:tr w:rsidR="006B38F3" w:rsidRPr="006B38F3" w:rsidTr="007F2B46">
        <w:trPr>
          <w:trHeight w:val="342"/>
        </w:trPr>
        <w:tc>
          <w:tcPr>
            <w:tcW w:w="2234" w:type="dxa"/>
          </w:tcPr>
          <w:p w:rsidR="006B38F3" w:rsidRPr="006B38F3" w:rsidRDefault="006B38F3" w:rsidP="006B38F3">
            <w:pPr>
              <w:pStyle w:val="TableParagraph"/>
              <w:jc w:val="both"/>
              <w:rPr>
                <w:sz w:val="20"/>
                <w:szCs w:val="20"/>
              </w:rPr>
            </w:pPr>
          </w:p>
        </w:tc>
        <w:tc>
          <w:tcPr>
            <w:tcW w:w="4097" w:type="dxa"/>
          </w:tcPr>
          <w:p w:rsidR="006B38F3" w:rsidRPr="006B38F3" w:rsidRDefault="006B38F3" w:rsidP="006B38F3">
            <w:pPr>
              <w:pStyle w:val="TableParagraph"/>
              <w:jc w:val="both"/>
              <w:rPr>
                <w:sz w:val="20"/>
                <w:szCs w:val="20"/>
                <w:lang w:val="ru-RU"/>
              </w:rPr>
            </w:pPr>
            <w:r w:rsidRPr="006B38F3">
              <w:rPr>
                <w:sz w:val="20"/>
                <w:szCs w:val="20"/>
                <w:lang w:val="ru-RU"/>
              </w:rPr>
              <w:t>Представленными документами и</w:t>
            </w:r>
            <w:r w:rsidRPr="006B38F3">
              <w:rPr>
                <w:spacing w:val="1"/>
                <w:sz w:val="20"/>
                <w:szCs w:val="20"/>
                <w:lang w:val="ru-RU"/>
              </w:rPr>
              <w:t xml:space="preserve"> </w:t>
            </w:r>
            <w:r w:rsidRPr="006B38F3">
              <w:rPr>
                <w:sz w:val="20"/>
                <w:szCs w:val="20"/>
                <w:lang w:val="ru-RU"/>
              </w:rPr>
              <w:t>сведениями</w:t>
            </w:r>
            <w:r w:rsidRPr="006B38F3">
              <w:rPr>
                <w:spacing w:val="-5"/>
                <w:sz w:val="20"/>
                <w:szCs w:val="20"/>
                <w:lang w:val="ru-RU"/>
              </w:rPr>
              <w:t xml:space="preserve"> </w:t>
            </w:r>
            <w:r w:rsidRPr="006B38F3">
              <w:rPr>
                <w:sz w:val="20"/>
                <w:szCs w:val="20"/>
                <w:lang w:val="ru-RU"/>
              </w:rPr>
              <w:t>не</w:t>
            </w:r>
            <w:r w:rsidRPr="006B38F3">
              <w:rPr>
                <w:spacing w:val="-6"/>
                <w:sz w:val="20"/>
                <w:szCs w:val="20"/>
                <w:lang w:val="ru-RU"/>
              </w:rPr>
              <w:t xml:space="preserve"> </w:t>
            </w:r>
            <w:r w:rsidRPr="006B38F3">
              <w:rPr>
                <w:sz w:val="20"/>
                <w:szCs w:val="20"/>
                <w:lang w:val="ru-RU"/>
              </w:rPr>
              <w:t>подтверждается</w:t>
            </w:r>
            <w:r w:rsidRPr="006B38F3">
              <w:rPr>
                <w:spacing w:val="-5"/>
                <w:sz w:val="20"/>
                <w:szCs w:val="20"/>
                <w:lang w:val="ru-RU"/>
              </w:rPr>
              <w:t xml:space="preserve"> </w:t>
            </w:r>
            <w:r w:rsidRPr="006B38F3">
              <w:rPr>
                <w:sz w:val="20"/>
                <w:szCs w:val="20"/>
                <w:lang w:val="ru-RU"/>
              </w:rPr>
              <w:t>право</w:t>
            </w:r>
            <w:r w:rsidRPr="006B38F3">
              <w:rPr>
                <w:spacing w:val="-57"/>
                <w:sz w:val="20"/>
                <w:szCs w:val="20"/>
                <w:lang w:val="ru-RU"/>
              </w:rPr>
              <w:t xml:space="preserve"> </w:t>
            </w:r>
            <w:r w:rsidRPr="006B38F3">
              <w:rPr>
                <w:sz w:val="20"/>
                <w:szCs w:val="20"/>
                <w:lang w:val="ru-RU"/>
              </w:rPr>
              <w:t>гражданина на предоставление</w:t>
            </w:r>
            <w:r w:rsidRPr="006B38F3">
              <w:rPr>
                <w:spacing w:val="1"/>
                <w:sz w:val="20"/>
                <w:szCs w:val="20"/>
                <w:lang w:val="ru-RU"/>
              </w:rPr>
              <w:t xml:space="preserve"> </w:t>
            </w:r>
            <w:r w:rsidRPr="006B38F3">
              <w:rPr>
                <w:sz w:val="20"/>
                <w:szCs w:val="20"/>
                <w:lang w:val="ru-RU"/>
              </w:rPr>
              <w:t>жилого</w:t>
            </w:r>
            <w:r w:rsidRPr="006B38F3">
              <w:rPr>
                <w:spacing w:val="-2"/>
                <w:sz w:val="20"/>
                <w:szCs w:val="20"/>
                <w:lang w:val="ru-RU"/>
              </w:rPr>
              <w:t xml:space="preserve"> </w:t>
            </w:r>
            <w:r w:rsidRPr="006B38F3">
              <w:rPr>
                <w:sz w:val="20"/>
                <w:szCs w:val="20"/>
                <w:lang w:val="ru-RU"/>
              </w:rPr>
              <w:t>помещения</w:t>
            </w:r>
          </w:p>
        </w:tc>
        <w:tc>
          <w:tcPr>
            <w:tcW w:w="3871" w:type="dxa"/>
          </w:tcPr>
          <w:p w:rsidR="006B38F3" w:rsidRPr="006B38F3" w:rsidRDefault="006B38F3" w:rsidP="006B38F3">
            <w:pPr>
              <w:pStyle w:val="TableParagraph"/>
              <w:jc w:val="both"/>
              <w:rPr>
                <w:sz w:val="20"/>
                <w:szCs w:val="20"/>
              </w:rPr>
            </w:pPr>
            <w:proofErr w:type="spellStart"/>
            <w:r w:rsidRPr="006B38F3">
              <w:rPr>
                <w:sz w:val="20"/>
                <w:szCs w:val="20"/>
              </w:rPr>
              <w:t>Указываются</w:t>
            </w:r>
            <w:proofErr w:type="spellEnd"/>
            <w:r w:rsidRPr="006B38F3">
              <w:rPr>
                <w:spacing w:val="-9"/>
                <w:sz w:val="20"/>
                <w:szCs w:val="20"/>
              </w:rPr>
              <w:t xml:space="preserve"> </w:t>
            </w:r>
            <w:proofErr w:type="spellStart"/>
            <w:r w:rsidRPr="006B38F3">
              <w:rPr>
                <w:sz w:val="20"/>
                <w:szCs w:val="20"/>
              </w:rPr>
              <w:t>основания</w:t>
            </w:r>
            <w:proofErr w:type="spellEnd"/>
            <w:r w:rsidRPr="006B38F3">
              <w:rPr>
                <w:spacing w:val="-8"/>
                <w:sz w:val="20"/>
                <w:szCs w:val="20"/>
              </w:rPr>
              <w:t xml:space="preserve"> </w:t>
            </w:r>
            <w:proofErr w:type="spellStart"/>
            <w:r w:rsidRPr="006B38F3">
              <w:rPr>
                <w:sz w:val="20"/>
                <w:szCs w:val="20"/>
              </w:rPr>
              <w:t>такого</w:t>
            </w:r>
            <w:proofErr w:type="spellEnd"/>
            <w:r w:rsidRPr="006B38F3">
              <w:rPr>
                <w:spacing w:val="-57"/>
                <w:sz w:val="20"/>
                <w:szCs w:val="20"/>
              </w:rPr>
              <w:t xml:space="preserve"> </w:t>
            </w:r>
            <w:proofErr w:type="spellStart"/>
            <w:r w:rsidRPr="006B38F3">
              <w:rPr>
                <w:sz w:val="20"/>
                <w:szCs w:val="20"/>
              </w:rPr>
              <w:t>вывода</w:t>
            </w:r>
            <w:proofErr w:type="spellEnd"/>
          </w:p>
        </w:tc>
      </w:tr>
      <w:tr w:rsidR="006B38F3" w:rsidRPr="006B38F3" w:rsidTr="007F2B46">
        <w:trPr>
          <w:trHeight w:val="1270"/>
        </w:trPr>
        <w:tc>
          <w:tcPr>
            <w:tcW w:w="2234" w:type="dxa"/>
          </w:tcPr>
          <w:p w:rsidR="006B38F3" w:rsidRPr="006B38F3" w:rsidRDefault="006B38F3" w:rsidP="006B38F3">
            <w:pPr>
              <w:pStyle w:val="TableParagraph"/>
              <w:jc w:val="both"/>
              <w:rPr>
                <w:sz w:val="20"/>
                <w:szCs w:val="20"/>
              </w:rPr>
            </w:pPr>
          </w:p>
        </w:tc>
        <w:tc>
          <w:tcPr>
            <w:tcW w:w="4097" w:type="dxa"/>
          </w:tcPr>
          <w:p w:rsidR="006B38F3" w:rsidRPr="006B38F3" w:rsidRDefault="006B38F3" w:rsidP="006B38F3">
            <w:pPr>
              <w:pStyle w:val="TableParagraph"/>
              <w:jc w:val="both"/>
              <w:rPr>
                <w:sz w:val="20"/>
                <w:szCs w:val="20"/>
                <w:lang w:val="ru-RU"/>
              </w:rPr>
            </w:pPr>
            <w:r w:rsidRPr="006B38F3">
              <w:rPr>
                <w:sz w:val="20"/>
                <w:szCs w:val="20"/>
                <w:lang w:val="ru-RU"/>
              </w:rPr>
              <w:t>Отсутствие законных оснований для</w:t>
            </w:r>
            <w:r w:rsidRPr="006B38F3">
              <w:rPr>
                <w:spacing w:val="1"/>
                <w:sz w:val="20"/>
                <w:szCs w:val="20"/>
                <w:lang w:val="ru-RU"/>
              </w:rPr>
              <w:t xml:space="preserve"> </w:t>
            </w:r>
            <w:r w:rsidRPr="006B38F3">
              <w:rPr>
                <w:sz w:val="20"/>
                <w:szCs w:val="20"/>
                <w:lang w:val="ru-RU"/>
              </w:rPr>
              <w:t>предоставления жилого помещения</w:t>
            </w:r>
            <w:r w:rsidRPr="006B38F3">
              <w:rPr>
                <w:spacing w:val="1"/>
                <w:sz w:val="20"/>
                <w:szCs w:val="20"/>
                <w:lang w:val="ru-RU"/>
              </w:rPr>
              <w:t xml:space="preserve"> </w:t>
            </w:r>
            <w:r w:rsidRPr="006B38F3">
              <w:rPr>
                <w:sz w:val="20"/>
                <w:szCs w:val="20"/>
                <w:lang w:val="ru-RU"/>
              </w:rPr>
              <w:t>по договору социального найма в</w:t>
            </w:r>
            <w:r w:rsidRPr="006B38F3">
              <w:rPr>
                <w:spacing w:val="1"/>
                <w:sz w:val="20"/>
                <w:szCs w:val="20"/>
                <w:lang w:val="ru-RU"/>
              </w:rPr>
              <w:t xml:space="preserve"> </w:t>
            </w:r>
            <w:r w:rsidRPr="006B38F3">
              <w:rPr>
                <w:sz w:val="20"/>
                <w:szCs w:val="20"/>
                <w:lang w:val="ru-RU"/>
              </w:rPr>
              <w:t>соответствии с Жилищным кодексом</w:t>
            </w:r>
            <w:r w:rsidRPr="006B38F3">
              <w:rPr>
                <w:spacing w:val="-58"/>
                <w:sz w:val="20"/>
                <w:szCs w:val="20"/>
                <w:lang w:val="ru-RU"/>
              </w:rPr>
              <w:t xml:space="preserve"> </w:t>
            </w:r>
            <w:r w:rsidRPr="006B38F3">
              <w:rPr>
                <w:sz w:val="20"/>
                <w:szCs w:val="20"/>
                <w:lang w:val="ru-RU"/>
              </w:rPr>
              <w:t>Российской</w:t>
            </w:r>
            <w:r w:rsidRPr="006B38F3">
              <w:rPr>
                <w:spacing w:val="-1"/>
                <w:sz w:val="20"/>
                <w:szCs w:val="20"/>
                <w:lang w:val="ru-RU"/>
              </w:rPr>
              <w:t xml:space="preserve"> </w:t>
            </w:r>
            <w:r w:rsidRPr="006B38F3">
              <w:rPr>
                <w:sz w:val="20"/>
                <w:szCs w:val="20"/>
                <w:lang w:val="ru-RU"/>
              </w:rPr>
              <w:t>Федерации</w:t>
            </w:r>
          </w:p>
        </w:tc>
        <w:tc>
          <w:tcPr>
            <w:tcW w:w="3871" w:type="dxa"/>
          </w:tcPr>
          <w:p w:rsidR="006B38F3" w:rsidRPr="006B38F3" w:rsidRDefault="006B38F3" w:rsidP="006B38F3">
            <w:pPr>
              <w:pStyle w:val="TableParagraph"/>
              <w:jc w:val="both"/>
              <w:rPr>
                <w:sz w:val="20"/>
                <w:szCs w:val="20"/>
              </w:rPr>
            </w:pPr>
            <w:proofErr w:type="spellStart"/>
            <w:r w:rsidRPr="006B38F3">
              <w:rPr>
                <w:sz w:val="20"/>
                <w:szCs w:val="20"/>
              </w:rPr>
              <w:t>Указываются</w:t>
            </w:r>
            <w:proofErr w:type="spellEnd"/>
            <w:r w:rsidRPr="006B38F3">
              <w:rPr>
                <w:spacing w:val="-9"/>
                <w:sz w:val="20"/>
                <w:szCs w:val="20"/>
              </w:rPr>
              <w:t xml:space="preserve"> </w:t>
            </w:r>
            <w:proofErr w:type="spellStart"/>
            <w:r w:rsidRPr="006B38F3">
              <w:rPr>
                <w:sz w:val="20"/>
                <w:szCs w:val="20"/>
              </w:rPr>
              <w:t>основания</w:t>
            </w:r>
            <w:proofErr w:type="spellEnd"/>
            <w:r w:rsidRPr="006B38F3">
              <w:rPr>
                <w:spacing w:val="-8"/>
                <w:sz w:val="20"/>
                <w:szCs w:val="20"/>
              </w:rPr>
              <w:t xml:space="preserve"> </w:t>
            </w:r>
            <w:proofErr w:type="spellStart"/>
            <w:r w:rsidRPr="006B38F3">
              <w:rPr>
                <w:sz w:val="20"/>
                <w:szCs w:val="20"/>
              </w:rPr>
              <w:t>такого</w:t>
            </w:r>
            <w:proofErr w:type="spellEnd"/>
            <w:r w:rsidRPr="006B38F3">
              <w:rPr>
                <w:spacing w:val="-57"/>
                <w:sz w:val="20"/>
                <w:szCs w:val="20"/>
              </w:rPr>
              <w:t xml:space="preserve"> </w:t>
            </w:r>
            <w:proofErr w:type="spellStart"/>
            <w:r w:rsidRPr="006B38F3">
              <w:rPr>
                <w:sz w:val="20"/>
                <w:szCs w:val="20"/>
              </w:rPr>
              <w:t>вывода</w:t>
            </w:r>
            <w:proofErr w:type="spellEnd"/>
          </w:p>
        </w:tc>
      </w:tr>
    </w:tbl>
    <w:p w:rsidR="006B38F3" w:rsidRPr="006B38F3" w:rsidRDefault="006B38F3" w:rsidP="006B38F3">
      <w:pPr>
        <w:pStyle w:val="af6"/>
        <w:rPr>
          <w:sz w:val="20"/>
          <w:szCs w:val="20"/>
        </w:rPr>
      </w:pPr>
    </w:p>
    <w:p w:rsidR="006B38F3" w:rsidRPr="006B38F3" w:rsidRDefault="006B38F3" w:rsidP="006B38F3">
      <w:pPr>
        <w:pStyle w:val="af6"/>
        <w:tabs>
          <w:tab w:val="left" w:pos="9956"/>
        </w:tabs>
        <w:rPr>
          <w:sz w:val="20"/>
          <w:szCs w:val="20"/>
        </w:rPr>
      </w:pPr>
      <w:r w:rsidRPr="006B38F3">
        <w:rPr>
          <w:sz w:val="20"/>
          <w:szCs w:val="20"/>
        </w:rPr>
        <w:t>Разъяснение</w:t>
      </w:r>
      <w:r w:rsidRPr="006B38F3">
        <w:rPr>
          <w:spacing w:val="-3"/>
          <w:sz w:val="20"/>
          <w:szCs w:val="20"/>
        </w:rPr>
        <w:t xml:space="preserve"> </w:t>
      </w:r>
      <w:r w:rsidRPr="006B38F3">
        <w:rPr>
          <w:sz w:val="20"/>
          <w:szCs w:val="20"/>
        </w:rPr>
        <w:t>причин</w:t>
      </w:r>
      <w:r w:rsidRPr="006B38F3">
        <w:rPr>
          <w:spacing w:val="-4"/>
          <w:sz w:val="20"/>
          <w:szCs w:val="20"/>
        </w:rPr>
        <w:t xml:space="preserve"> </w:t>
      </w:r>
      <w:r w:rsidRPr="006B38F3">
        <w:rPr>
          <w:sz w:val="20"/>
          <w:szCs w:val="20"/>
        </w:rPr>
        <w:t>отказа:</w:t>
      </w:r>
      <w:r w:rsidRPr="006B38F3">
        <w:rPr>
          <w:spacing w:val="1"/>
          <w:sz w:val="20"/>
          <w:szCs w:val="20"/>
        </w:rPr>
        <w:t xml:space="preserve"> </w:t>
      </w:r>
      <w:r w:rsidRPr="006B38F3">
        <w:rPr>
          <w:sz w:val="20"/>
          <w:szCs w:val="20"/>
          <w:u w:val="single"/>
        </w:rPr>
        <w:t xml:space="preserve"> </w:t>
      </w:r>
      <w:r w:rsidRPr="006B38F3">
        <w:rPr>
          <w:sz w:val="20"/>
          <w:szCs w:val="20"/>
          <w:u w:val="single"/>
        </w:rPr>
        <w:tab/>
      </w:r>
    </w:p>
    <w:p w:rsidR="006B38F3" w:rsidRPr="006B38F3" w:rsidRDefault="006B38F3" w:rsidP="006B38F3">
      <w:pPr>
        <w:pStyle w:val="af6"/>
        <w:rPr>
          <w:sz w:val="20"/>
          <w:szCs w:val="20"/>
        </w:rPr>
      </w:pPr>
    </w:p>
    <w:p w:rsidR="006B38F3" w:rsidRPr="006B38F3" w:rsidRDefault="006B38F3" w:rsidP="007F2B46">
      <w:pPr>
        <w:pStyle w:val="af6"/>
        <w:tabs>
          <w:tab w:val="left" w:pos="9877"/>
        </w:tabs>
        <w:rPr>
          <w:sz w:val="20"/>
          <w:szCs w:val="20"/>
        </w:rPr>
      </w:pPr>
      <w:r w:rsidRPr="006B38F3">
        <w:rPr>
          <w:sz w:val="20"/>
          <w:szCs w:val="20"/>
        </w:rPr>
        <w:t>Дополнительно</w:t>
      </w:r>
      <w:r w:rsidRPr="006B38F3">
        <w:rPr>
          <w:spacing w:val="-10"/>
          <w:sz w:val="20"/>
          <w:szCs w:val="20"/>
        </w:rPr>
        <w:t xml:space="preserve"> </w:t>
      </w:r>
      <w:r w:rsidRPr="006B38F3">
        <w:rPr>
          <w:sz w:val="20"/>
          <w:szCs w:val="20"/>
        </w:rPr>
        <w:t>информируем:</w:t>
      </w:r>
      <w:r w:rsidRPr="006B38F3">
        <w:rPr>
          <w:spacing w:val="5"/>
          <w:sz w:val="20"/>
          <w:szCs w:val="20"/>
        </w:rPr>
        <w:t xml:space="preserve"> </w:t>
      </w:r>
      <w:r w:rsidRPr="006B38F3">
        <w:rPr>
          <w:sz w:val="20"/>
          <w:szCs w:val="20"/>
          <w:u w:val="single"/>
        </w:rPr>
        <w:t xml:space="preserve"> </w:t>
      </w:r>
      <w:r w:rsidRPr="006B38F3">
        <w:rPr>
          <w:sz w:val="20"/>
          <w:szCs w:val="20"/>
          <w:u w:val="single"/>
        </w:rPr>
        <w:tab/>
      </w:r>
      <w:r w:rsidR="007F2B46">
        <w:rPr>
          <w:sz w:val="20"/>
          <w:szCs w:val="20"/>
          <w:lang w:val="ru-RU"/>
        </w:rPr>
        <w:t xml:space="preserve"> </w:t>
      </w:r>
      <w:r w:rsidRPr="006B38F3">
        <w:rPr>
          <w:sz w:val="20"/>
          <w:szCs w:val="20"/>
        </w:rPr>
        <w:t>Вы</w:t>
      </w:r>
      <w:r w:rsidRPr="006B38F3">
        <w:rPr>
          <w:spacing w:val="12"/>
          <w:sz w:val="20"/>
          <w:szCs w:val="20"/>
        </w:rPr>
        <w:t xml:space="preserve"> </w:t>
      </w:r>
      <w:r w:rsidRPr="006B38F3">
        <w:rPr>
          <w:sz w:val="20"/>
          <w:szCs w:val="20"/>
        </w:rPr>
        <w:t>вправе</w:t>
      </w:r>
      <w:r w:rsidRPr="006B38F3">
        <w:rPr>
          <w:spacing w:val="8"/>
          <w:sz w:val="20"/>
          <w:szCs w:val="20"/>
        </w:rPr>
        <w:t xml:space="preserve"> </w:t>
      </w:r>
      <w:r w:rsidRPr="006B38F3">
        <w:rPr>
          <w:sz w:val="20"/>
          <w:szCs w:val="20"/>
        </w:rPr>
        <w:t>повторно</w:t>
      </w:r>
      <w:r w:rsidRPr="006B38F3">
        <w:rPr>
          <w:spacing w:val="9"/>
          <w:sz w:val="20"/>
          <w:szCs w:val="20"/>
        </w:rPr>
        <w:t xml:space="preserve"> </w:t>
      </w:r>
      <w:r w:rsidRPr="006B38F3">
        <w:rPr>
          <w:sz w:val="20"/>
          <w:szCs w:val="20"/>
        </w:rPr>
        <w:t>обратиться</w:t>
      </w:r>
      <w:r w:rsidRPr="006B38F3">
        <w:rPr>
          <w:spacing w:val="11"/>
          <w:sz w:val="20"/>
          <w:szCs w:val="20"/>
        </w:rPr>
        <w:t xml:space="preserve"> </w:t>
      </w:r>
      <w:r w:rsidRPr="006B38F3">
        <w:rPr>
          <w:sz w:val="20"/>
          <w:szCs w:val="20"/>
        </w:rPr>
        <w:t>в</w:t>
      </w:r>
      <w:r w:rsidRPr="006B38F3">
        <w:rPr>
          <w:spacing w:val="10"/>
          <w:sz w:val="20"/>
          <w:szCs w:val="20"/>
        </w:rPr>
        <w:t xml:space="preserve"> </w:t>
      </w:r>
      <w:r w:rsidRPr="006B38F3">
        <w:rPr>
          <w:sz w:val="20"/>
          <w:szCs w:val="20"/>
        </w:rPr>
        <w:t>уполномоченный</w:t>
      </w:r>
      <w:r w:rsidRPr="006B38F3">
        <w:rPr>
          <w:spacing w:val="9"/>
          <w:sz w:val="20"/>
          <w:szCs w:val="20"/>
        </w:rPr>
        <w:t xml:space="preserve"> </w:t>
      </w:r>
      <w:r w:rsidRPr="006B38F3">
        <w:rPr>
          <w:sz w:val="20"/>
          <w:szCs w:val="20"/>
        </w:rPr>
        <w:t>орган</w:t>
      </w:r>
      <w:r w:rsidRPr="006B38F3">
        <w:rPr>
          <w:spacing w:val="12"/>
          <w:sz w:val="20"/>
          <w:szCs w:val="20"/>
        </w:rPr>
        <w:t xml:space="preserve"> </w:t>
      </w:r>
      <w:r w:rsidRPr="006B38F3">
        <w:rPr>
          <w:sz w:val="20"/>
          <w:szCs w:val="20"/>
        </w:rPr>
        <w:t>с</w:t>
      </w:r>
      <w:r w:rsidRPr="006B38F3">
        <w:rPr>
          <w:spacing w:val="9"/>
          <w:sz w:val="20"/>
          <w:szCs w:val="20"/>
        </w:rPr>
        <w:t xml:space="preserve"> </w:t>
      </w:r>
      <w:r w:rsidRPr="006B38F3">
        <w:rPr>
          <w:sz w:val="20"/>
          <w:szCs w:val="20"/>
        </w:rPr>
        <w:t>заявлением</w:t>
      </w:r>
      <w:r w:rsidRPr="006B38F3">
        <w:rPr>
          <w:spacing w:val="6"/>
          <w:sz w:val="20"/>
          <w:szCs w:val="20"/>
        </w:rPr>
        <w:t xml:space="preserve"> </w:t>
      </w:r>
      <w:r w:rsidRPr="006B38F3">
        <w:rPr>
          <w:sz w:val="20"/>
          <w:szCs w:val="20"/>
        </w:rPr>
        <w:t>о</w:t>
      </w:r>
      <w:r w:rsidRPr="006B38F3">
        <w:rPr>
          <w:spacing w:val="-67"/>
          <w:sz w:val="20"/>
          <w:szCs w:val="20"/>
        </w:rPr>
        <w:t xml:space="preserve"> </w:t>
      </w:r>
      <w:r w:rsidRPr="006B38F3">
        <w:rPr>
          <w:sz w:val="20"/>
          <w:szCs w:val="20"/>
        </w:rPr>
        <w:t>предоставлении</w:t>
      </w:r>
      <w:r w:rsidRPr="006B38F3">
        <w:rPr>
          <w:spacing w:val="-1"/>
          <w:sz w:val="20"/>
          <w:szCs w:val="20"/>
        </w:rPr>
        <w:t xml:space="preserve"> </w:t>
      </w:r>
      <w:r w:rsidRPr="006B38F3">
        <w:rPr>
          <w:sz w:val="20"/>
          <w:szCs w:val="20"/>
        </w:rPr>
        <w:t>услуги</w:t>
      </w:r>
      <w:r w:rsidRPr="006B38F3">
        <w:rPr>
          <w:spacing w:val="-1"/>
          <w:sz w:val="20"/>
          <w:szCs w:val="20"/>
        </w:rPr>
        <w:t xml:space="preserve"> </w:t>
      </w:r>
      <w:r w:rsidRPr="006B38F3">
        <w:rPr>
          <w:sz w:val="20"/>
          <w:szCs w:val="20"/>
        </w:rPr>
        <w:t>после</w:t>
      </w:r>
      <w:r w:rsidRPr="006B38F3">
        <w:rPr>
          <w:spacing w:val="-2"/>
          <w:sz w:val="20"/>
          <w:szCs w:val="20"/>
        </w:rPr>
        <w:t xml:space="preserve"> </w:t>
      </w:r>
      <w:r w:rsidRPr="006B38F3">
        <w:rPr>
          <w:sz w:val="20"/>
          <w:szCs w:val="20"/>
        </w:rPr>
        <w:t>устранения</w:t>
      </w:r>
      <w:r w:rsidRPr="006B38F3">
        <w:rPr>
          <w:spacing w:val="-1"/>
          <w:sz w:val="20"/>
          <w:szCs w:val="20"/>
        </w:rPr>
        <w:t xml:space="preserve"> </w:t>
      </w:r>
      <w:r w:rsidR="007F2B46">
        <w:rPr>
          <w:sz w:val="20"/>
          <w:szCs w:val="20"/>
        </w:rPr>
        <w:t>указанных нарушений.</w:t>
      </w:r>
      <w:r w:rsidR="007F2B46">
        <w:rPr>
          <w:sz w:val="20"/>
          <w:szCs w:val="20"/>
          <w:lang w:val="ru-RU"/>
        </w:rPr>
        <w:t xml:space="preserve"> </w:t>
      </w:r>
      <w:r w:rsidR="007F2B46">
        <w:rPr>
          <w:sz w:val="20"/>
          <w:szCs w:val="20"/>
        </w:rPr>
        <w:t xml:space="preserve">Данный отказ может </w:t>
      </w:r>
      <w:r w:rsidRPr="006B38F3">
        <w:rPr>
          <w:sz w:val="20"/>
          <w:szCs w:val="20"/>
        </w:rPr>
        <w:t>бы</w:t>
      </w:r>
      <w:r w:rsidR="007F2B46">
        <w:rPr>
          <w:sz w:val="20"/>
          <w:szCs w:val="20"/>
        </w:rPr>
        <w:t xml:space="preserve">ть обжалован в досудебном порядке </w:t>
      </w:r>
      <w:r w:rsidRPr="006B38F3">
        <w:rPr>
          <w:spacing w:val="-1"/>
          <w:sz w:val="20"/>
          <w:szCs w:val="20"/>
        </w:rPr>
        <w:t>путем</w:t>
      </w:r>
      <w:r w:rsidRPr="006B38F3">
        <w:rPr>
          <w:spacing w:val="-67"/>
          <w:sz w:val="20"/>
          <w:szCs w:val="20"/>
        </w:rPr>
        <w:t xml:space="preserve"> </w:t>
      </w:r>
      <w:r w:rsidRPr="006B38F3">
        <w:rPr>
          <w:sz w:val="20"/>
          <w:szCs w:val="20"/>
        </w:rPr>
        <w:t>направления</w:t>
      </w:r>
      <w:r w:rsidRPr="006B38F3">
        <w:rPr>
          <w:spacing w:val="-2"/>
          <w:sz w:val="20"/>
          <w:szCs w:val="20"/>
        </w:rPr>
        <w:t xml:space="preserve"> </w:t>
      </w:r>
      <w:r w:rsidRPr="006B38F3">
        <w:rPr>
          <w:sz w:val="20"/>
          <w:szCs w:val="20"/>
        </w:rPr>
        <w:t>жалобы</w:t>
      </w:r>
      <w:r w:rsidRPr="006B38F3">
        <w:rPr>
          <w:spacing w:val="-1"/>
          <w:sz w:val="20"/>
          <w:szCs w:val="20"/>
        </w:rPr>
        <w:t xml:space="preserve"> </w:t>
      </w:r>
      <w:r w:rsidRPr="006B38F3">
        <w:rPr>
          <w:sz w:val="20"/>
          <w:szCs w:val="20"/>
        </w:rPr>
        <w:t>в</w:t>
      </w:r>
      <w:r w:rsidRPr="006B38F3">
        <w:rPr>
          <w:spacing w:val="-2"/>
          <w:sz w:val="20"/>
          <w:szCs w:val="20"/>
        </w:rPr>
        <w:t xml:space="preserve"> </w:t>
      </w:r>
      <w:r w:rsidRPr="006B38F3">
        <w:rPr>
          <w:sz w:val="20"/>
          <w:szCs w:val="20"/>
        </w:rPr>
        <w:t>уполномоченный</w:t>
      </w:r>
      <w:r w:rsidRPr="006B38F3">
        <w:rPr>
          <w:spacing w:val="-1"/>
          <w:sz w:val="20"/>
          <w:szCs w:val="20"/>
        </w:rPr>
        <w:t xml:space="preserve"> </w:t>
      </w:r>
      <w:r w:rsidRPr="006B38F3">
        <w:rPr>
          <w:sz w:val="20"/>
          <w:szCs w:val="20"/>
        </w:rPr>
        <w:t>орган,</w:t>
      </w:r>
      <w:r w:rsidRPr="006B38F3">
        <w:rPr>
          <w:spacing w:val="-2"/>
          <w:sz w:val="20"/>
          <w:szCs w:val="20"/>
        </w:rPr>
        <w:t xml:space="preserve"> </w:t>
      </w:r>
      <w:r w:rsidRPr="006B38F3">
        <w:rPr>
          <w:sz w:val="20"/>
          <w:szCs w:val="20"/>
        </w:rPr>
        <w:t>а</w:t>
      </w:r>
      <w:r w:rsidRPr="006B38F3">
        <w:rPr>
          <w:spacing w:val="-1"/>
          <w:sz w:val="20"/>
          <w:szCs w:val="20"/>
        </w:rPr>
        <w:t xml:space="preserve"> </w:t>
      </w:r>
      <w:r w:rsidRPr="006B38F3">
        <w:rPr>
          <w:sz w:val="20"/>
          <w:szCs w:val="20"/>
        </w:rPr>
        <w:t>также</w:t>
      </w:r>
      <w:r w:rsidRPr="006B38F3">
        <w:rPr>
          <w:spacing w:val="-1"/>
          <w:sz w:val="20"/>
          <w:szCs w:val="20"/>
        </w:rPr>
        <w:t xml:space="preserve"> </w:t>
      </w:r>
      <w:r w:rsidRPr="006B38F3">
        <w:rPr>
          <w:sz w:val="20"/>
          <w:szCs w:val="20"/>
        </w:rPr>
        <w:t>в</w:t>
      </w:r>
      <w:r w:rsidRPr="006B38F3">
        <w:rPr>
          <w:spacing w:val="-3"/>
          <w:sz w:val="20"/>
          <w:szCs w:val="20"/>
        </w:rPr>
        <w:t xml:space="preserve"> </w:t>
      </w:r>
      <w:r w:rsidRPr="006B38F3">
        <w:rPr>
          <w:sz w:val="20"/>
          <w:szCs w:val="20"/>
        </w:rPr>
        <w:t>судебном</w:t>
      </w:r>
      <w:r w:rsidRPr="006B38F3">
        <w:rPr>
          <w:spacing w:val="-1"/>
          <w:sz w:val="20"/>
          <w:szCs w:val="20"/>
        </w:rPr>
        <w:t xml:space="preserve"> </w:t>
      </w:r>
      <w:r w:rsidR="007F2B46">
        <w:rPr>
          <w:sz w:val="20"/>
          <w:szCs w:val="20"/>
        </w:rPr>
        <w:t>порядке.</w:t>
      </w:r>
      <w:r w:rsidR="00F67D46" w:rsidRPr="00F67D46">
        <w:rPr>
          <w:noProof/>
          <w:sz w:val="20"/>
          <w:szCs w:val="20"/>
          <w:lang w:eastAsia="ru-RU"/>
        </w:rPr>
        <w:pict>
          <v:shape id="Полилиния 62" o:spid="_x0000_s1054" style="position:absolute;left:0;text-align:left;margin-left:63.85pt;margin-top:17.05pt;width:216.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" path="m,l4320,e" filled="f" strokeweight=".21164mm">
            <v:path arrowok="t" o:connecttype="custom" o:connectlocs="0,0;2743200,0" o:connectangles="0,0"/>
            <w10:wrap type="topAndBottom" anchorx="page"/>
          </v:shape>
        </w:pict>
      </w:r>
      <w:r w:rsidR="00F67D46" w:rsidRPr="00F67D46">
        <w:rPr>
          <w:noProof/>
          <w:sz w:val="20"/>
          <w:szCs w:val="20"/>
          <w:lang w:eastAsia="ru-RU"/>
        </w:rPr>
        <w:pict>
          <v:shape id="Полилиния 60" o:spid="_x0000_s1053" style="position:absolute;left:0;text-align:left;margin-left:285.85pt;margin-top:17.05pt;width:6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" path="m,l1320,e" filled="f" strokeweight=".21164mm">
            <v:path arrowok="t" o:connecttype="custom" o:connectlocs="0,0;838200,0" o:connectangles="0,0"/>
            <w10:wrap type="topAndBottom" anchorx="page"/>
          </v:shape>
        </w:pict>
      </w:r>
      <w:r w:rsidR="00F67D46" w:rsidRPr="00F67D46">
        <w:rPr>
          <w:noProof/>
          <w:sz w:val="20"/>
          <w:szCs w:val="20"/>
          <w:lang w:eastAsia="ru-RU"/>
        </w:rPr>
        <w:pict>
          <v:shape id="Полилиния 58" o:spid="_x0000_s1052" style="position:absolute;left:0;text-align:left;margin-left:387.85pt;margin-top:17.05pt;width:2in;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" path="m,l2880,e" filled="f" strokeweight=".21164mm">
            <v:path arrowok="t" o:connecttype="custom" o:connectlocs="0,0;1828800,0" o:connectangles="0,0"/>
            <w10:wrap type="topAndBottom" anchorx="page"/>
          </v:shape>
        </w:pict>
      </w:r>
    </w:p>
    <w:p w:rsidR="006B38F3" w:rsidRPr="006B38F3" w:rsidRDefault="006B38F3" w:rsidP="006B38F3">
      <w:pPr>
        <w:tabs>
          <w:tab w:val="left" w:pos="4912"/>
          <w:tab w:val="left" w:pos="7116"/>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(должность</w:t>
      </w:r>
      <w:r w:rsidRPr="006B38F3">
        <w:rPr>
          <w:rFonts w:ascii="Times New Roman" w:hAnsi="Times New Roman" w:cs="Times New Roman"/>
          <w:sz w:val="20"/>
          <w:szCs w:val="20"/>
        </w:rPr>
        <w:tab/>
        <w:t>(подпись)</w:t>
      </w:r>
      <w:r w:rsidRPr="006B38F3">
        <w:rPr>
          <w:rFonts w:ascii="Times New Roman" w:hAnsi="Times New Roman" w:cs="Times New Roman"/>
          <w:sz w:val="20"/>
          <w:szCs w:val="20"/>
        </w:rPr>
        <w:tab/>
        <w:t>(расшифровка подписи)</w:t>
      </w:r>
      <w:r w:rsidRPr="006B38F3">
        <w:rPr>
          <w:rFonts w:ascii="Times New Roman" w:hAnsi="Times New Roman" w:cs="Times New Roman"/>
          <w:spacing w:val="-57"/>
          <w:sz w:val="20"/>
          <w:szCs w:val="20"/>
        </w:rPr>
        <w:t xml:space="preserve"> </w:t>
      </w:r>
      <w:r w:rsidRPr="006B38F3">
        <w:rPr>
          <w:rFonts w:ascii="Times New Roman" w:hAnsi="Times New Roman" w:cs="Times New Roman"/>
          <w:sz w:val="20"/>
          <w:szCs w:val="20"/>
        </w:rPr>
        <w:t>сотрудника</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органа</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власти,</w:t>
      </w:r>
    </w:p>
    <w:p w:rsidR="006B38F3" w:rsidRPr="007F2B46" w:rsidRDefault="006B38F3" w:rsidP="007F2B46">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принявшего</w:t>
      </w:r>
      <w:r w:rsidRPr="006B38F3">
        <w:rPr>
          <w:rFonts w:ascii="Times New Roman" w:hAnsi="Times New Roman" w:cs="Times New Roman"/>
          <w:spacing w:val="-4"/>
          <w:sz w:val="20"/>
          <w:szCs w:val="20"/>
        </w:rPr>
        <w:t xml:space="preserve"> </w:t>
      </w:r>
      <w:r w:rsidR="007F2B46">
        <w:rPr>
          <w:rFonts w:ascii="Times New Roman" w:hAnsi="Times New Roman" w:cs="Times New Roman"/>
          <w:sz w:val="20"/>
          <w:szCs w:val="20"/>
        </w:rPr>
        <w:t>решение)</w:t>
      </w:r>
    </w:p>
    <w:p w:rsidR="006B38F3" w:rsidRPr="006B38F3" w:rsidRDefault="006B38F3" w:rsidP="006B38F3">
      <w:pPr>
        <w:tabs>
          <w:tab w:val="left" w:pos="2768"/>
          <w:tab w:val="left" w:pos="3312"/>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«__»</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20</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г.</w:t>
      </w:r>
    </w:p>
    <w:p w:rsidR="006B38F3" w:rsidRPr="006B38F3" w:rsidRDefault="006B38F3" w:rsidP="006B38F3">
      <w:pPr>
        <w:pStyle w:val="af6"/>
        <w:rPr>
          <w:sz w:val="20"/>
          <w:szCs w:val="20"/>
        </w:rPr>
      </w:pPr>
    </w:p>
    <w:p w:rsidR="006B38F3" w:rsidRPr="006B38F3" w:rsidRDefault="006B38F3" w:rsidP="006B38F3">
      <w:pPr>
        <w:pStyle w:val="af6"/>
        <w:rPr>
          <w:sz w:val="20"/>
          <w:szCs w:val="20"/>
        </w:rPr>
      </w:pPr>
      <w:r w:rsidRPr="006B38F3">
        <w:rPr>
          <w:sz w:val="20"/>
          <w:szCs w:val="20"/>
        </w:rPr>
        <w:t>М.П.</w:t>
      </w:r>
    </w:p>
    <w:p w:rsidR="006B38F3" w:rsidRPr="007F2B46" w:rsidRDefault="006B38F3" w:rsidP="007F2B46">
      <w:pPr>
        <w:pStyle w:val="af6"/>
        <w:rPr>
          <w:sz w:val="20"/>
          <w:szCs w:val="20"/>
        </w:rPr>
      </w:pPr>
      <w:r w:rsidRPr="006B38F3">
        <w:rPr>
          <w:sz w:val="20"/>
          <w:szCs w:val="20"/>
        </w:rPr>
        <w:t>Приложение № 4</w:t>
      </w:r>
      <w:r w:rsidRPr="006B38F3">
        <w:rPr>
          <w:spacing w:val="-67"/>
          <w:sz w:val="20"/>
          <w:szCs w:val="20"/>
        </w:rPr>
        <w:t xml:space="preserve"> </w:t>
      </w:r>
      <w:r w:rsidRPr="006B38F3">
        <w:rPr>
          <w:sz w:val="20"/>
          <w:szCs w:val="20"/>
        </w:rPr>
        <w:t>к</w:t>
      </w:r>
      <w:r w:rsidRPr="006B38F3">
        <w:rPr>
          <w:spacing w:val="9"/>
          <w:sz w:val="20"/>
          <w:szCs w:val="20"/>
        </w:rPr>
        <w:t xml:space="preserve"> </w:t>
      </w:r>
      <w:r w:rsidRPr="006B38F3">
        <w:rPr>
          <w:sz w:val="20"/>
          <w:szCs w:val="20"/>
        </w:rPr>
        <w:t>административному</w:t>
      </w:r>
      <w:r w:rsidRPr="006B38F3">
        <w:rPr>
          <w:spacing w:val="5"/>
          <w:sz w:val="20"/>
          <w:szCs w:val="20"/>
        </w:rPr>
        <w:t xml:space="preserve"> </w:t>
      </w:r>
      <w:r w:rsidRPr="006B38F3">
        <w:rPr>
          <w:sz w:val="20"/>
          <w:szCs w:val="20"/>
        </w:rPr>
        <w:t>регламенту</w:t>
      </w:r>
      <w:r w:rsidRPr="006B38F3">
        <w:rPr>
          <w:spacing w:val="1"/>
          <w:sz w:val="20"/>
          <w:szCs w:val="20"/>
        </w:rPr>
        <w:t xml:space="preserve"> </w:t>
      </w:r>
      <w:r w:rsidR="007F2B46">
        <w:rPr>
          <w:spacing w:val="1"/>
          <w:sz w:val="20"/>
          <w:szCs w:val="20"/>
          <w:lang w:val="ru-RU"/>
        </w:rPr>
        <w:t xml:space="preserve"> </w:t>
      </w:r>
      <w:r w:rsidRPr="006B38F3">
        <w:rPr>
          <w:sz w:val="20"/>
          <w:szCs w:val="20"/>
        </w:rPr>
        <w:t>Форма</w:t>
      </w:r>
      <w:r w:rsidRPr="006B38F3">
        <w:rPr>
          <w:spacing w:val="-3"/>
          <w:sz w:val="20"/>
          <w:szCs w:val="20"/>
        </w:rPr>
        <w:t xml:space="preserve"> </w:t>
      </w:r>
      <w:r w:rsidRPr="006B38F3">
        <w:rPr>
          <w:sz w:val="20"/>
          <w:szCs w:val="20"/>
        </w:rPr>
        <w:t>заявления</w:t>
      </w:r>
      <w:r w:rsidRPr="006B38F3">
        <w:rPr>
          <w:spacing w:val="-5"/>
          <w:sz w:val="20"/>
          <w:szCs w:val="20"/>
        </w:rPr>
        <w:t xml:space="preserve"> </w:t>
      </w:r>
      <w:r w:rsidRPr="006B38F3">
        <w:rPr>
          <w:sz w:val="20"/>
          <w:szCs w:val="20"/>
        </w:rPr>
        <w:t>о</w:t>
      </w:r>
      <w:r w:rsidRPr="006B38F3">
        <w:rPr>
          <w:spacing w:val="-2"/>
          <w:sz w:val="20"/>
          <w:szCs w:val="20"/>
        </w:rPr>
        <w:t xml:space="preserve"> </w:t>
      </w:r>
      <w:r w:rsidRPr="006B38F3">
        <w:rPr>
          <w:sz w:val="20"/>
          <w:szCs w:val="20"/>
        </w:rPr>
        <w:t>предоставлении</w:t>
      </w:r>
      <w:r w:rsidRPr="006B38F3">
        <w:rPr>
          <w:spacing w:val="-4"/>
          <w:sz w:val="20"/>
          <w:szCs w:val="20"/>
        </w:rPr>
        <w:t xml:space="preserve"> </w:t>
      </w:r>
      <w:r w:rsidRPr="006B38F3">
        <w:rPr>
          <w:sz w:val="20"/>
          <w:szCs w:val="20"/>
        </w:rPr>
        <w:t>муниципальной</w:t>
      </w:r>
      <w:r w:rsidRPr="006B38F3">
        <w:rPr>
          <w:spacing w:val="-5"/>
          <w:sz w:val="20"/>
          <w:szCs w:val="20"/>
        </w:rPr>
        <w:t xml:space="preserve"> </w:t>
      </w:r>
      <w:r w:rsidRPr="006B38F3">
        <w:rPr>
          <w:sz w:val="20"/>
          <w:szCs w:val="20"/>
        </w:rPr>
        <w:t>услуги</w:t>
      </w:r>
      <w:r w:rsidR="00F67D46" w:rsidRPr="00F67D46">
        <w:rPr>
          <w:noProof/>
          <w:sz w:val="20"/>
          <w:szCs w:val="20"/>
          <w:lang w:eastAsia="ru-RU"/>
        </w:rPr>
        <w:pict>
          <v:shape id="Полилиния 56" o:spid="_x0000_s1051" style="position:absolute;left:0;text-align:left;margin-left:66.85pt;margin-top:14.35pt;width:497.15pt;height:.1pt;z-index:-251634688;visibility:visible;mso-wrap-distance-left:0;mso-wrap-distance-right:0;mso-position-horizontal-relative:page;mso-position-vertical-relative:text" coordsize="99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" adj="0,,0" path="m,l6158,t6,l9943,e" filled="f" strokeweight=".24764mm">
            <v:stroke joinstyle="round"/>
            <v:formulas/>
            <v:path arrowok="t" o:connecttype="custom" o:connectlocs="0,0;3910330,0;3914140,0;6313805,0" o:connectangles="0,0,0,0"/>
            <w10:wrap type="topAndBottom" anchorx="page"/>
          </v:shape>
        </w:pict>
      </w:r>
    </w:p>
    <w:p w:rsidR="006B38F3" w:rsidRPr="007F2B46" w:rsidRDefault="006B38F3" w:rsidP="007F2B46">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Администрация Зав</w:t>
      </w:r>
      <w:r w:rsidR="007F2B46">
        <w:rPr>
          <w:rFonts w:ascii="Times New Roman" w:hAnsi="Times New Roman" w:cs="Times New Roman"/>
          <w:sz w:val="20"/>
          <w:szCs w:val="20"/>
        </w:rPr>
        <w:t xml:space="preserve">итинского муниципального округа </w:t>
      </w:r>
      <w:r w:rsidRPr="006B38F3">
        <w:rPr>
          <w:rFonts w:ascii="Times New Roman" w:hAnsi="Times New Roman" w:cs="Times New Roman"/>
          <w:sz w:val="20"/>
          <w:szCs w:val="20"/>
        </w:rPr>
        <w:t>Заявление о предоставлении жилого помещения</w:t>
      </w:r>
      <w:r w:rsidRPr="006B38F3">
        <w:rPr>
          <w:rFonts w:ascii="Times New Roman" w:hAnsi="Times New Roman" w:cs="Times New Roman"/>
          <w:spacing w:val="-67"/>
          <w:sz w:val="20"/>
          <w:szCs w:val="20"/>
        </w:rPr>
        <w:t xml:space="preserve"> </w:t>
      </w:r>
      <w:r w:rsidRPr="006B38F3">
        <w:rPr>
          <w:rFonts w:ascii="Times New Roman" w:hAnsi="Times New Roman" w:cs="Times New Roman"/>
          <w:sz w:val="20"/>
          <w:szCs w:val="20"/>
        </w:rPr>
        <w:t>по договору социального</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найма</w:t>
      </w:r>
    </w:p>
    <w:p w:rsidR="006B38F3" w:rsidRPr="006B38F3" w:rsidRDefault="006B38F3" w:rsidP="000A3500">
      <w:pPr>
        <w:pStyle w:val="a6"/>
        <w:widowControl w:val="0"/>
        <w:numPr>
          <w:ilvl w:val="0"/>
          <w:numId w:val="6"/>
        </w:numPr>
        <w:tabs>
          <w:tab w:val="left" w:pos="1732"/>
          <w:tab w:val="left" w:pos="1733"/>
        </w:tabs>
        <w:autoSpaceDE w:val="0"/>
        <w:autoSpaceDN w:val="0"/>
        <w:ind w:left="0" w:firstLine="0"/>
        <w:contextualSpacing w:val="0"/>
        <w:jc w:val="both"/>
        <w:rPr>
          <w:sz w:val="20"/>
          <w:szCs w:val="20"/>
        </w:rPr>
      </w:pPr>
      <w:r w:rsidRPr="006B38F3">
        <w:rPr>
          <w:sz w:val="20"/>
          <w:szCs w:val="20"/>
        </w:rPr>
        <w:lastRenderedPageBreak/>
        <w:t>Заявитель</w:t>
      </w:r>
    </w:p>
    <w:p w:rsidR="006B38F3" w:rsidRPr="006B38F3" w:rsidRDefault="00F67D46" w:rsidP="006B38F3">
      <w:pPr>
        <w:pStyle w:val="af6"/>
        <w:rPr>
          <w:sz w:val="20"/>
          <w:szCs w:val="20"/>
        </w:rPr>
      </w:pPr>
      <w:r w:rsidRPr="00F67D46">
        <w:rPr>
          <w:noProof/>
          <w:sz w:val="20"/>
          <w:szCs w:val="20"/>
          <w:lang w:eastAsia="ru-RU"/>
        </w:rPr>
        <w:pict>
          <v:shape id="Полилиния 54" o:spid="_x0000_s1050" style="position:absolute;left:0;text-align:left;margin-left:99.25pt;margin-top:12.5pt;width:37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" path="m,l7439,e" filled="f" strokeweight=".21164mm">
            <v:path arrowok="t" o:connecttype="custom" o:connectlocs="0,0;4723765,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i/>
          <w:sz w:val="20"/>
          <w:szCs w:val="20"/>
        </w:rPr>
      </w:pPr>
      <w:r w:rsidRPr="006B38F3">
        <w:rPr>
          <w:rFonts w:ascii="Times New Roman" w:hAnsi="Times New Roman" w:cs="Times New Roman"/>
          <w:i/>
          <w:sz w:val="20"/>
          <w:szCs w:val="20"/>
        </w:rPr>
        <w:t>(фамилия,</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имя,</w:t>
      </w:r>
      <w:r w:rsidRPr="006B38F3">
        <w:rPr>
          <w:rFonts w:ascii="Times New Roman" w:hAnsi="Times New Roman" w:cs="Times New Roman"/>
          <w:i/>
          <w:spacing w:val="-1"/>
          <w:sz w:val="20"/>
          <w:szCs w:val="20"/>
        </w:rPr>
        <w:t xml:space="preserve"> </w:t>
      </w:r>
      <w:r w:rsidRPr="006B38F3">
        <w:rPr>
          <w:rFonts w:ascii="Times New Roman" w:hAnsi="Times New Roman" w:cs="Times New Roman"/>
          <w:i/>
          <w:sz w:val="20"/>
          <w:szCs w:val="20"/>
        </w:rPr>
        <w:t>отчество</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(при</w:t>
      </w:r>
      <w:r w:rsidRPr="006B38F3">
        <w:rPr>
          <w:rFonts w:ascii="Times New Roman" w:hAnsi="Times New Roman" w:cs="Times New Roman"/>
          <w:i/>
          <w:spacing w:val="-1"/>
          <w:sz w:val="20"/>
          <w:szCs w:val="20"/>
        </w:rPr>
        <w:t xml:space="preserve"> </w:t>
      </w:r>
      <w:r w:rsidRPr="006B38F3">
        <w:rPr>
          <w:rFonts w:ascii="Times New Roman" w:hAnsi="Times New Roman" w:cs="Times New Roman"/>
          <w:i/>
          <w:sz w:val="20"/>
          <w:szCs w:val="20"/>
        </w:rPr>
        <w:t>наличии),</w:t>
      </w:r>
      <w:r w:rsidRPr="006B38F3">
        <w:rPr>
          <w:rFonts w:ascii="Times New Roman" w:hAnsi="Times New Roman" w:cs="Times New Roman"/>
          <w:i/>
          <w:spacing w:val="-5"/>
          <w:sz w:val="20"/>
          <w:szCs w:val="20"/>
        </w:rPr>
        <w:t xml:space="preserve"> </w:t>
      </w:r>
      <w:r w:rsidRPr="006B38F3">
        <w:rPr>
          <w:rFonts w:ascii="Times New Roman" w:hAnsi="Times New Roman" w:cs="Times New Roman"/>
          <w:i/>
          <w:sz w:val="20"/>
          <w:szCs w:val="20"/>
        </w:rPr>
        <w:t>дата</w:t>
      </w:r>
      <w:r w:rsidRPr="006B38F3">
        <w:rPr>
          <w:rFonts w:ascii="Times New Roman" w:hAnsi="Times New Roman" w:cs="Times New Roman"/>
          <w:i/>
          <w:spacing w:val="-1"/>
          <w:sz w:val="20"/>
          <w:szCs w:val="20"/>
        </w:rPr>
        <w:t xml:space="preserve"> </w:t>
      </w:r>
      <w:r w:rsidRPr="006B38F3">
        <w:rPr>
          <w:rFonts w:ascii="Times New Roman" w:hAnsi="Times New Roman" w:cs="Times New Roman"/>
          <w:i/>
          <w:sz w:val="20"/>
          <w:szCs w:val="20"/>
        </w:rPr>
        <w:t>рождения,</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СНИЛС)</w: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Телефон</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(мобильный):</w:t>
      </w:r>
    </w:p>
    <w:p w:rsidR="006B38F3" w:rsidRPr="006B38F3" w:rsidRDefault="00F67D46" w:rsidP="006B38F3">
      <w:pPr>
        <w:pStyle w:val="af6"/>
        <w:rPr>
          <w:sz w:val="20"/>
          <w:szCs w:val="20"/>
        </w:rPr>
      </w:pPr>
      <w:r w:rsidRPr="00F67D46">
        <w:rPr>
          <w:noProof/>
          <w:sz w:val="20"/>
          <w:szCs w:val="20"/>
          <w:lang w:eastAsia="ru-RU"/>
        </w:rPr>
        <w:pict>
          <v:shape id="Полилиния 52" o:spid="_x0000_s1049" style="position:absolute;left:0;text-align:left;margin-left:63.85pt;margin-top:12.5pt;width:36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" path="m,l7319,e" filled="f" strokeweight=".21164mm">
            <v:path arrowok="t" o:connecttype="custom" o:connectlocs="0,0;4647565,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Адрес</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rPr>
        <w:t>электронной</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почты:</w:t>
      </w:r>
    </w:p>
    <w:p w:rsidR="006B38F3" w:rsidRPr="006B38F3" w:rsidRDefault="00F67D46" w:rsidP="006B38F3">
      <w:pPr>
        <w:pStyle w:val="af6"/>
        <w:rPr>
          <w:sz w:val="20"/>
          <w:szCs w:val="20"/>
        </w:rPr>
      </w:pPr>
      <w:r w:rsidRPr="00F67D46">
        <w:rPr>
          <w:noProof/>
          <w:sz w:val="20"/>
          <w:szCs w:val="20"/>
          <w:lang w:eastAsia="ru-RU"/>
        </w:rPr>
        <w:pict>
          <v:shape id="Полилиния 50" o:spid="_x0000_s1048" style="position:absolute;left:0;text-align:left;margin-left:63.85pt;margin-top:12.5pt;width:34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G6GgMAALA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" path="m,l6959,e" filled="f" strokeweight=".21164mm">
            <v:path arrowok="t" o:connecttype="custom" o:connectlocs="0,0;4418965,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Документ, удостоверяющий личность заявителя:</w:t>
      </w:r>
      <w:r w:rsidRPr="006B38F3">
        <w:rPr>
          <w:rFonts w:ascii="Times New Roman" w:hAnsi="Times New Roman" w:cs="Times New Roman"/>
          <w:spacing w:val="-57"/>
          <w:sz w:val="20"/>
          <w:szCs w:val="20"/>
        </w:rPr>
        <w:t xml:space="preserve"> </w:t>
      </w:r>
      <w:r w:rsidRPr="006B38F3">
        <w:rPr>
          <w:rFonts w:ascii="Times New Roman" w:hAnsi="Times New Roman" w:cs="Times New Roman"/>
          <w:sz w:val="20"/>
          <w:szCs w:val="20"/>
        </w:rPr>
        <w:t>наименование:</w:t>
      </w:r>
    </w:p>
    <w:p w:rsidR="006B38F3" w:rsidRPr="006B38F3" w:rsidRDefault="00F67D46" w:rsidP="006B38F3">
      <w:pPr>
        <w:pStyle w:val="af6"/>
        <w:rPr>
          <w:sz w:val="20"/>
          <w:szCs w:val="20"/>
        </w:rPr>
      </w:pPr>
      <w:r w:rsidRPr="00F67D46">
        <w:rPr>
          <w:noProof/>
          <w:sz w:val="20"/>
          <w:szCs w:val="20"/>
          <w:lang w:eastAsia="ru-RU"/>
        </w:rPr>
        <w:pict>
          <v:shape id="Полилиния 48" o:spid="_x0000_s1047" style="position:absolute;left:0;text-align:left;margin-left:63.85pt;margin-top:12.05pt;width:41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KpHQMAALA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" path="m,l8279,e" filled="f" strokeweight=".21164mm">
            <v:path arrowok="t" o:connecttype="custom" o:connectlocs="0,0;5257165,0" o:connectangles="0,0"/>
            <w10:wrap type="topAndBottom" anchorx="page"/>
          </v:shape>
        </w:pict>
      </w:r>
    </w:p>
    <w:p w:rsidR="006B38F3" w:rsidRPr="006B38F3" w:rsidRDefault="006B38F3" w:rsidP="006B38F3">
      <w:pPr>
        <w:tabs>
          <w:tab w:val="left" w:pos="5170"/>
          <w:tab w:val="left" w:pos="10089"/>
          <w:tab w:val="left" w:pos="10202"/>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серия,</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номер</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дата</w:t>
      </w:r>
      <w:r w:rsidRPr="006B38F3">
        <w:rPr>
          <w:rFonts w:ascii="Times New Roman" w:hAnsi="Times New Roman" w:cs="Times New Roman"/>
          <w:spacing w:val="-6"/>
          <w:sz w:val="20"/>
          <w:szCs w:val="20"/>
        </w:rPr>
        <w:t xml:space="preserve"> </w:t>
      </w:r>
      <w:r w:rsidRPr="006B38F3">
        <w:rPr>
          <w:rFonts w:ascii="Times New Roman" w:hAnsi="Times New Roman" w:cs="Times New Roman"/>
          <w:sz w:val="20"/>
          <w:szCs w:val="20"/>
        </w:rPr>
        <w:t xml:space="preserve">выдачи: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 xml:space="preserve"> кем</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rPr>
        <w:t xml:space="preserve">выдан: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rPr>
        <w:t xml:space="preserve"> код</w:t>
      </w:r>
      <w:r w:rsidRPr="006B38F3">
        <w:rPr>
          <w:rFonts w:ascii="Times New Roman" w:hAnsi="Times New Roman" w:cs="Times New Roman"/>
          <w:spacing w:val="-6"/>
          <w:sz w:val="20"/>
          <w:szCs w:val="20"/>
        </w:rPr>
        <w:t xml:space="preserve"> </w:t>
      </w:r>
      <w:r w:rsidRPr="006B38F3">
        <w:rPr>
          <w:rFonts w:ascii="Times New Roman" w:hAnsi="Times New Roman" w:cs="Times New Roman"/>
          <w:sz w:val="20"/>
          <w:szCs w:val="20"/>
        </w:rPr>
        <w:t xml:space="preserve">подразделения: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w w:val="18"/>
          <w:sz w:val="20"/>
          <w:szCs w:val="20"/>
          <w:u w:val="single"/>
        </w:rPr>
        <w:t xml:space="preserve"> </w:t>
      </w:r>
      <w:r w:rsidRPr="006B38F3">
        <w:rPr>
          <w:rFonts w:ascii="Times New Roman" w:hAnsi="Times New Roman" w:cs="Times New Roman"/>
          <w:sz w:val="20"/>
          <w:szCs w:val="20"/>
        </w:rPr>
        <w:t xml:space="preserve"> Адрес</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регистрации по</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месту</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rPr>
        <w:t>жительства:</w:t>
      </w:r>
    </w:p>
    <w:p w:rsidR="006B38F3" w:rsidRPr="006B38F3" w:rsidRDefault="00F67D46" w:rsidP="006B38F3">
      <w:pPr>
        <w:pStyle w:val="af6"/>
        <w:rPr>
          <w:sz w:val="20"/>
          <w:szCs w:val="20"/>
        </w:rPr>
      </w:pPr>
      <w:r w:rsidRPr="00F67D46">
        <w:rPr>
          <w:noProof/>
          <w:sz w:val="20"/>
          <w:szCs w:val="20"/>
          <w:lang w:eastAsia="ru-RU"/>
        </w:rPr>
        <w:pict>
          <v:shape id="Полилиния 46" o:spid="_x0000_s1046" style="position:absolute;left:0;text-align:left;margin-left:63.85pt;margin-top:12.1pt;width:46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" path="m,l9239,e" filled="f" strokeweight=".21164mm">
            <v:path arrowok="t" o:connecttype="custom" o:connectlocs="0,0;5866765,0" o:connectangles="0,0"/>
            <w10:wrap type="topAndBottom" anchorx="page"/>
          </v:shape>
        </w:pict>
      </w:r>
    </w:p>
    <w:p w:rsidR="006B38F3" w:rsidRPr="006B38F3" w:rsidRDefault="006B38F3" w:rsidP="006B38F3">
      <w:pPr>
        <w:pStyle w:val="af6"/>
        <w:rPr>
          <w:sz w:val="20"/>
          <w:szCs w:val="20"/>
        </w:rPr>
      </w:pPr>
    </w:p>
    <w:p w:rsidR="006B38F3" w:rsidRPr="006B38F3" w:rsidRDefault="006B38F3" w:rsidP="000A3500">
      <w:pPr>
        <w:pStyle w:val="a6"/>
        <w:widowControl w:val="0"/>
        <w:numPr>
          <w:ilvl w:val="0"/>
          <w:numId w:val="6"/>
        </w:numPr>
        <w:tabs>
          <w:tab w:val="left" w:pos="856"/>
          <w:tab w:val="left" w:pos="858"/>
        </w:tabs>
        <w:autoSpaceDE w:val="0"/>
        <w:autoSpaceDN w:val="0"/>
        <w:ind w:left="0" w:firstLine="0"/>
        <w:contextualSpacing w:val="0"/>
        <w:jc w:val="both"/>
        <w:rPr>
          <w:sz w:val="20"/>
          <w:szCs w:val="20"/>
        </w:rPr>
      </w:pPr>
      <w:r w:rsidRPr="006B38F3">
        <w:rPr>
          <w:sz w:val="20"/>
          <w:szCs w:val="20"/>
        </w:rPr>
        <w:t>Представитель</w:t>
      </w:r>
      <w:r w:rsidRPr="006B38F3">
        <w:rPr>
          <w:spacing w:val="-3"/>
          <w:sz w:val="20"/>
          <w:szCs w:val="20"/>
        </w:rPr>
        <w:t xml:space="preserve"> </w:t>
      </w:r>
      <w:r w:rsidRPr="006B38F3">
        <w:rPr>
          <w:sz w:val="20"/>
          <w:szCs w:val="20"/>
        </w:rPr>
        <w:t>заявителя:</w:t>
      </w:r>
    </w:p>
    <w:p w:rsidR="006B38F3" w:rsidRPr="006B38F3" w:rsidRDefault="00F67D46" w:rsidP="006B38F3">
      <w:pPr>
        <w:pStyle w:val="af6"/>
        <w:rPr>
          <w:sz w:val="20"/>
          <w:szCs w:val="20"/>
        </w:rPr>
      </w:pPr>
      <w:r w:rsidRPr="00F67D46">
        <w:rPr>
          <w:noProof/>
          <w:sz w:val="20"/>
          <w:szCs w:val="20"/>
          <w:lang w:eastAsia="ru-RU"/>
        </w:rPr>
        <w:pict>
          <v:shape id="Полилиния 44" o:spid="_x0000_s1045" style="position:absolute;left:0;text-align:left;margin-left:75.85pt;margin-top:12.55pt;width:28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" path="m,l5640,e" filled="f" strokeweight=".21164mm">
            <v:path arrowok="t" o:connecttype="custom" o:connectlocs="0,0;3581400,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i/>
          <w:sz w:val="20"/>
          <w:szCs w:val="20"/>
        </w:rPr>
        <w:t>(фамилия,</w:t>
      </w:r>
      <w:r w:rsidRPr="006B38F3">
        <w:rPr>
          <w:rFonts w:ascii="Times New Roman" w:hAnsi="Times New Roman" w:cs="Times New Roman"/>
          <w:i/>
          <w:spacing w:val="6"/>
          <w:sz w:val="20"/>
          <w:szCs w:val="20"/>
        </w:rPr>
        <w:t xml:space="preserve"> </w:t>
      </w:r>
      <w:r w:rsidRPr="006B38F3">
        <w:rPr>
          <w:rFonts w:ascii="Times New Roman" w:hAnsi="Times New Roman" w:cs="Times New Roman"/>
          <w:i/>
          <w:sz w:val="20"/>
          <w:szCs w:val="20"/>
        </w:rPr>
        <w:t>имя,</w:t>
      </w:r>
      <w:r w:rsidRPr="006B38F3">
        <w:rPr>
          <w:rFonts w:ascii="Times New Roman" w:hAnsi="Times New Roman" w:cs="Times New Roman"/>
          <w:i/>
          <w:spacing w:val="4"/>
          <w:sz w:val="20"/>
          <w:szCs w:val="20"/>
        </w:rPr>
        <w:t xml:space="preserve"> </w:t>
      </w:r>
      <w:r w:rsidRPr="006B38F3">
        <w:rPr>
          <w:rFonts w:ascii="Times New Roman" w:hAnsi="Times New Roman" w:cs="Times New Roman"/>
          <w:i/>
          <w:sz w:val="20"/>
          <w:szCs w:val="20"/>
        </w:rPr>
        <w:t>отчество</w:t>
      </w:r>
      <w:r w:rsidRPr="006B38F3">
        <w:rPr>
          <w:rFonts w:ascii="Times New Roman" w:hAnsi="Times New Roman" w:cs="Times New Roman"/>
          <w:i/>
          <w:spacing w:val="6"/>
          <w:sz w:val="20"/>
          <w:szCs w:val="20"/>
        </w:rPr>
        <w:t xml:space="preserve"> </w:t>
      </w:r>
      <w:r w:rsidRPr="006B38F3">
        <w:rPr>
          <w:rFonts w:ascii="Times New Roman" w:hAnsi="Times New Roman" w:cs="Times New Roman"/>
          <w:i/>
          <w:sz w:val="20"/>
          <w:szCs w:val="20"/>
        </w:rPr>
        <w:t>(при</w:t>
      </w:r>
      <w:r w:rsidRPr="006B38F3">
        <w:rPr>
          <w:rFonts w:ascii="Times New Roman" w:hAnsi="Times New Roman" w:cs="Times New Roman"/>
          <w:i/>
          <w:spacing w:val="3"/>
          <w:sz w:val="20"/>
          <w:szCs w:val="20"/>
        </w:rPr>
        <w:t xml:space="preserve"> </w:t>
      </w:r>
      <w:r w:rsidRPr="006B38F3">
        <w:rPr>
          <w:rFonts w:ascii="Times New Roman" w:hAnsi="Times New Roman" w:cs="Times New Roman"/>
          <w:i/>
          <w:sz w:val="20"/>
          <w:szCs w:val="20"/>
        </w:rPr>
        <w:t>наличии)</w:t>
      </w:r>
      <w:r w:rsidRPr="006B38F3">
        <w:rPr>
          <w:rFonts w:ascii="Times New Roman" w:hAnsi="Times New Roman" w:cs="Times New Roman"/>
          <w:i/>
          <w:spacing w:val="1"/>
          <w:sz w:val="20"/>
          <w:szCs w:val="20"/>
        </w:rPr>
        <w:t xml:space="preserve"> </w:t>
      </w:r>
      <w:r w:rsidRPr="006B38F3">
        <w:rPr>
          <w:rFonts w:ascii="Times New Roman" w:hAnsi="Times New Roman" w:cs="Times New Roman"/>
          <w:sz w:val="20"/>
          <w:szCs w:val="20"/>
        </w:rPr>
        <w:t>Документ, удостоверяющий личность представителя заявителя:</w:t>
      </w:r>
      <w:r w:rsidRPr="006B38F3">
        <w:rPr>
          <w:rFonts w:ascii="Times New Roman" w:hAnsi="Times New Roman" w:cs="Times New Roman"/>
          <w:spacing w:val="-57"/>
          <w:sz w:val="20"/>
          <w:szCs w:val="20"/>
        </w:rPr>
        <w:t xml:space="preserve"> </w:t>
      </w:r>
      <w:r w:rsidRPr="006B38F3">
        <w:rPr>
          <w:rFonts w:ascii="Times New Roman" w:hAnsi="Times New Roman" w:cs="Times New Roman"/>
          <w:sz w:val="20"/>
          <w:szCs w:val="20"/>
        </w:rPr>
        <w:t>наименование:</w:t>
      </w:r>
    </w:p>
    <w:p w:rsidR="006B38F3" w:rsidRPr="006B38F3" w:rsidRDefault="00F67D46" w:rsidP="006B38F3">
      <w:pPr>
        <w:pStyle w:val="af6"/>
        <w:rPr>
          <w:sz w:val="20"/>
          <w:szCs w:val="20"/>
        </w:rPr>
      </w:pPr>
      <w:r w:rsidRPr="00F67D46">
        <w:rPr>
          <w:noProof/>
          <w:sz w:val="20"/>
          <w:szCs w:val="20"/>
          <w:lang w:eastAsia="ru-RU"/>
        </w:rPr>
        <w:pict>
          <v:shape id="Полилиния 42" o:spid="_x0000_s1044" style="position:absolute;left:0;text-align:left;margin-left:63.85pt;margin-top:12.1pt;width:414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" path="m,l8279,e" filled="f" strokeweight=".21164mm">
            <v:path arrowok="t" o:connecttype="custom" o:connectlocs="0,0;5257165,0" o:connectangles="0,0"/>
            <w10:wrap type="topAndBottom" anchorx="page"/>
          </v:shape>
        </w:pict>
      </w:r>
    </w:p>
    <w:p w:rsidR="006B38F3" w:rsidRPr="006B38F3" w:rsidRDefault="006B38F3" w:rsidP="006B38F3">
      <w:pPr>
        <w:tabs>
          <w:tab w:val="left" w:pos="5171"/>
          <w:tab w:val="left" w:pos="10090"/>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серия,</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номер</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дата</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 xml:space="preserve">выдачи: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Документ,</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подтверждающий</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rPr>
        <w:t>полномочия</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rPr>
        <w:t>представителя</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заявителя:</w:t>
      </w:r>
    </w:p>
    <w:p w:rsidR="006B38F3" w:rsidRPr="006B38F3" w:rsidRDefault="00F67D46" w:rsidP="006B38F3">
      <w:pPr>
        <w:pStyle w:val="af6"/>
        <w:rPr>
          <w:sz w:val="20"/>
          <w:szCs w:val="20"/>
        </w:rPr>
      </w:pPr>
      <w:r w:rsidRPr="00F67D46">
        <w:rPr>
          <w:noProof/>
          <w:sz w:val="20"/>
          <w:szCs w:val="20"/>
          <w:lang w:eastAsia="ru-RU"/>
        </w:rPr>
        <w:pict>
          <v:shape id="Полилиния 40" o:spid="_x0000_s1043" style="position:absolute;left:0;text-align:left;margin-left:99.25pt;margin-top:12.5pt;width:46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" path="m,l9239,e" filled="f" strokeweight=".21164mm">
            <v:path arrowok="t" o:connecttype="custom" o:connectlocs="0,0;5866765,0" o:connectangles="0,0"/>
            <w10:wrap type="topAndBottom" anchorx="page"/>
          </v:shape>
        </w:pict>
      </w:r>
    </w:p>
    <w:p w:rsidR="006B38F3" w:rsidRPr="006B38F3" w:rsidRDefault="006B38F3" w:rsidP="006B38F3">
      <w:pPr>
        <w:pStyle w:val="af6"/>
        <w:rPr>
          <w:sz w:val="20"/>
          <w:szCs w:val="20"/>
        </w:rPr>
      </w:pPr>
    </w:p>
    <w:p w:rsidR="006B38F3" w:rsidRPr="006B38F3" w:rsidRDefault="006B38F3" w:rsidP="000A3500">
      <w:pPr>
        <w:pStyle w:val="a6"/>
        <w:widowControl w:val="0"/>
        <w:numPr>
          <w:ilvl w:val="0"/>
          <w:numId w:val="6"/>
        </w:numPr>
        <w:tabs>
          <w:tab w:val="left" w:pos="1266"/>
          <w:tab w:val="left" w:pos="4476"/>
        </w:tabs>
        <w:autoSpaceDE w:val="0"/>
        <w:autoSpaceDN w:val="0"/>
        <w:ind w:left="0" w:firstLine="0"/>
        <w:contextualSpacing w:val="0"/>
        <w:jc w:val="both"/>
        <w:rPr>
          <w:sz w:val="20"/>
          <w:szCs w:val="20"/>
        </w:rPr>
      </w:pPr>
      <w:r w:rsidRPr="006B38F3">
        <w:rPr>
          <w:noProof/>
          <w:sz w:val="20"/>
          <w:szCs w:val="20"/>
          <w:lang w:val="ru-RU" w:eastAsia="ru-RU"/>
        </w:rPr>
        <w:drawing>
          <wp:anchor distT="0" distB="0" distL="0" distR="0" simplePos="0" relativeHeight="251665408" behindDoc="0" locked="0" layoutInCell="1" allowOverlap="1">
            <wp:simplePos x="0" y="0"/>
            <wp:positionH relativeFrom="page">
              <wp:posOffset>6023023</wp:posOffset>
            </wp:positionH>
            <wp:positionV relativeFrom="paragraph">
              <wp:posOffset>-26362</wp:posOffset>
            </wp:positionV>
            <wp:extent cx="161908" cy="21907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9" cstate="print"/>
                    <a:stretch>
                      <a:fillRect/>
                    </a:stretch>
                  </pic:blipFill>
                  <pic:spPr>
                    <a:xfrm>
                      <a:off x="0" y="0"/>
                      <a:ext cx="161908" cy="219075"/>
                    </a:xfrm>
                    <a:prstGeom prst="rect">
                      <a:avLst/>
                    </a:prstGeom>
                  </pic:spPr>
                </pic:pic>
              </a:graphicData>
            </a:graphic>
          </wp:anchor>
        </w:drawing>
      </w:r>
      <w:r w:rsidRPr="006B38F3">
        <w:rPr>
          <w:noProof/>
          <w:sz w:val="20"/>
          <w:szCs w:val="20"/>
          <w:lang w:val="ru-RU" w:eastAsia="ru-RU"/>
        </w:rPr>
        <w:drawing>
          <wp:anchor distT="0" distB="0" distL="0" distR="0" simplePos="0" relativeHeight="251666432" behindDoc="1" locked="0" layoutInCell="1" allowOverlap="1">
            <wp:simplePos x="0" y="0"/>
            <wp:positionH relativeFrom="page">
              <wp:posOffset>2593716</wp:posOffset>
            </wp:positionH>
            <wp:positionV relativeFrom="paragraph">
              <wp:posOffset>-26362</wp:posOffset>
            </wp:positionV>
            <wp:extent cx="161908" cy="2190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9" cstate="print"/>
                    <a:stretch>
                      <a:fillRect/>
                    </a:stretch>
                  </pic:blipFill>
                  <pic:spPr>
                    <a:xfrm>
                      <a:off x="0" y="0"/>
                      <a:ext cx="161908" cy="219075"/>
                    </a:xfrm>
                    <a:prstGeom prst="rect">
                      <a:avLst/>
                    </a:prstGeom>
                  </pic:spPr>
                </pic:pic>
              </a:graphicData>
            </a:graphic>
          </wp:anchor>
        </w:drawing>
      </w:r>
      <w:r w:rsidRPr="006B38F3">
        <w:rPr>
          <w:sz w:val="20"/>
          <w:szCs w:val="20"/>
        </w:rPr>
        <w:t>Проживаю</w:t>
      </w:r>
      <w:r w:rsidRPr="006B38F3">
        <w:rPr>
          <w:spacing w:val="-3"/>
          <w:sz w:val="20"/>
          <w:szCs w:val="20"/>
        </w:rPr>
        <w:t xml:space="preserve"> </w:t>
      </w:r>
      <w:r w:rsidRPr="006B38F3">
        <w:rPr>
          <w:sz w:val="20"/>
          <w:szCs w:val="20"/>
        </w:rPr>
        <w:t>один</w:t>
      </w:r>
      <w:r w:rsidRPr="006B38F3">
        <w:rPr>
          <w:sz w:val="20"/>
          <w:szCs w:val="20"/>
        </w:rPr>
        <w:tab/>
        <w:t>Проживаю</w:t>
      </w:r>
      <w:r w:rsidRPr="006B38F3">
        <w:rPr>
          <w:spacing w:val="-2"/>
          <w:sz w:val="20"/>
          <w:szCs w:val="20"/>
        </w:rPr>
        <w:t xml:space="preserve"> </w:t>
      </w:r>
      <w:r w:rsidRPr="006B38F3">
        <w:rPr>
          <w:sz w:val="20"/>
          <w:szCs w:val="20"/>
        </w:rPr>
        <w:t>совместно</w:t>
      </w:r>
      <w:r w:rsidRPr="006B38F3">
        <w:rPr>
          <w:spacing w:val="-3"/>
          <w:sz w:val="20"/>
          <w:szCs w:val="20"/>
        </w:rPr>
        <w:t xml:space="preserve"> </w:t>
      </w:r>
      <w:r w:rsidRPr="006B38F3">
        <w:rPr>
          <w:sz w:val="20"/>
          <w:szCs w:val="20"/>
        </w:rPr>
        <w:t>с</w:t>
      </w:r>
      <w:r w:rsidRPr="006B38F3">
        <w:rPr>
          <w:spacing w:val="-3"/>
          <w:sz w:val="20"/>
          <w:szCs w:val="20"/>
        </w:rPr>
        <w:t xml:space="preserve"> </w:t>
      </w:r>
      <w:r w:rsidRPr="006B38F3">
        <w:rPr>
          <w:sz w:val="20"/>
          <w:szCs w:val="20"/>
        </w:rPr>
        <w:t>членами</w:t>
      </w:r>
      <w:r w:rsidRPr="006B38F3">
        <w:rPr>
          <w:spacing w:val="-3"/>
          <w:sz w:val="20"/>
          <w:szCs w:val="20"/>
        </w:rPr>
        <w:t xml:space="preserve"> </w:t>
      </w:r>
      <w:r w:rsidRPr="006B38F3">
        <w:rPr>
          <w:sz w:val="20"/>
          <w:szCs w:val="20"/>
        </w:rPr>
        <w:t>семьи</w:t>
      </w:r>
    </w:p>
    <w:p w:rsidR="006B38F3" w:rsidRPr="006B38F3" w:rsidRDefault="006B38F3" w:rsidP="006B38F3">
      <w:pPr>
        <w:pStyle w:val="af6"/>
        <w:rPr>
          <w:sz w:val="20"/>
          <w:szCs w:val="20"/>
        </w:rPr>
      </w:pPr>
    </w:p>
    <w:p w:rsidR="006B38F3" w:rsidRPr="006B38F3" w:rsidRDefault="006B38F3" w:rsidP="000A3500">
      <w:pPr>
        <w:pStyle w:val="a6"/>
        <w:widowControl w:val="0"/>
        <w:numPr>
          <w:ilvl w:val="0"/>
          <w:numId w:val="6"/>
        </w:numPr>
        <w:tabs>
          <w:tab w:val="left" w:pos="1266"/>
          <w:tab w:val="left" w:pos="3114"/>
        </w:tabs>
        <w:autoSpaceDE w:val="0"/>
        <w:autoSpaceDN w:val="0"/>
        <w:ind w:left="0" w:firstLine="0"/>
        <w:contextualSpacing w:val="0"/>
        <w:jc w:val="both"/>
        <w:rPr>
          <w:sz w:val="20"/>
          <w:szCs w:val="20"/>
        </w:rPr>
      </w:pPr>
      <w:r w:rsidRPr="006B38F3">
        <w:rPr>
          <w:sz w:val="20"/>
          <w:szCs w:val="20"/>
        </w:rPr>
        <w:t>Состою</w:t>
      </w:r>
      <w:r w:rsidRPr="006B38F3">
        <w:rPr>
          <w:spacing w:val="-1"/>
          <w:sz w:val="20"/>
          <w:szCs w:val="20"/>
        </w:rPr>
        <w:t xml:space="preserve"> </w:t>
      </w:r>
      <w:r w:rsidRPr="006B38F3">
        <w:rPr>
          <w:sz w:val="20"/>
          <w:szCs w:val="20"/>
        </w:rPr>
        <w:t>в</w:t>
      </w:r>
      <w:r w:rsidRPr="006B38F3">
        <w:rPr>
          <w:spacing w:val="-2"/>
          <w:sz w:val="20"/>
          <w:szCs w:val="20"/>
        </w:rPr>
        <w:t xml:space="preserve"> </w:t>
      </w:r>
      <w:r w:rsidRPr="006B38F3">
        <w:rPr>
          <w:sz w:val="20"/>
          <w:szCs w:val="20"/>
        </w:rPr>
        <w:t>браке</w:t>
      </w:r>
      <w:r w:rsidRPr="006B38F3">
        <w:rPr>
          <w:sz w:val="20"/>
          <w:szCs w:val="20"/>
        </w:rPr>
        <w:tab/>
      </w:r>
      <w:r w:rsidRPr="006B38F3">
        <w:rPr>
          <w:noProof/>
          <w:spacing w:val="-18"/>
          <w:position w:val="1"/>
          <w:sz w:val="20"/>
          <w:szCs w:val="20"/>
          <w:lang w:val="ru-RU" w:eastAsia="ru-RU"/>
        </w:rPr>
        <w:drawing>
          <wp:inline distT="0" distB="0" distL="0" distR="0">
            <wp:extent cx="161908" cy="219075"/>
            <wp:effectExtent l="0" t="0" r="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9" cstate="print"/>
                    <a:stretch>
                      <a:fillRect/>
                    </a:stretch>
                  </pic:blipFill>
                  <pic:spPr>
                    <a:xfrm>
                      <a:off x="0" y="0"/>
                      <a:ext cx="161908" cy="219075"/>
                    </a:xfrm>
                    <a:prstGeom prst="rect">
                      <a:avLst/>
                    </a:prstGeom>
                  </pic:spPr>
                </pic:pic>
              </a:graphicData>
            </a:graphic>
          </wp:inline>
        </w:drawing>
      </w:r>
      <w:r w:rsidRPr="006B38F3">
        <w:rPr>
          <w:position w:val="1"/>
          <w:sz w:val="20"/>
          <w:szCs w:val="20"/>
        </w:rPr>
        <w:t xml:space="preserve"> </w:t>
      </w:r>
      <w:r w:rsidRPr="006B38F3">
        <w:rPr>
          <w:sz w:val="20"/>
          <w:szCs w:val="20"/>
        </w:rPr>
        <w:t>Супруг:</w:t>
      </w:r>
    </w:p>
    <w:p w:rsidR="006B38F3" w:rsidRPr="006B38F3" w:rsidRDefault="00F67D46" w:rsidP="006B38F3">
      <w:pPr>
        <w:pStyle w:val="af6"/>
        <w:rPr>
          <w:sz w:val="20"/>
          <w:szCs w:val="20"/>
        </w:rPr>
      </w:pPr>
      <w:r w:rsidRPr="00F67D46">
        <w:rPr>
          <w:noProof/>
          <w:sz w:val="20"/>
          <w:szCs w:val="20"/>
          <w:lang w:eastAsia="ru-RU"/>
        </w:rPr>
        <w:pict>
          <v:shape id="Полилиния 38" o:spid="_x0000_s1042" style="position:absolute;left:0;text-align:left;margin-left:63.85pt;margin-top:12.5pt;width:444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" path="m,l8879,e" filled="f" strokeweight=".21164mm">
            <v:path arrowok="t" o:connecttype="custom" o:connectlocs="0,0;5638165,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i/>
          <w:sz w:val="20"/>
          <w:szCs w:val="20"/>
        </w:rPr>
      </w:pPr>
      <w:r w:rsidRPr="006B38F3">
        <w:rPr>
          <w:rFonts w:ascii="Times New Roman" w:hAnsi="Times New Roman" w:cs="Times New Roman"/>
          <w:i/>
          <w:sz w:val="20"/>
          <w:szCs w:val="20"/>
        </w:rPr>
        <w:t>(фамилия,</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имя,</w:t>
      </w:r>
      <w:r w:rsidRPr="006B38F3">
        <w:rPr>
          <w:rFonts w:ascii="Times New Roman" w:hAnsi="Times New Roman" w:cs="Times New Roman"/>
          <w:i/>
          <w:spacing w:val="-1"/>
          <w:sz w:val="20"/>
          <w:szCs w:val="20"/>
        </w:rPr>
        <w:t xml:space="preserve"> </w:t>
      </w:r>
      <w:r w:rsidRPr="006B38F3">
        <w:rPr>
          <w:rFonts w:ascii="Times New Roman" w:hAnsi="Times New Roman" w:cs="Times New Roman"/>
          <w:i/>
          <w:sz w:val="20"/>
          <w:szCs w:val="20"/>
        </w:rPr>
        <w:t>отчество</w:t>
      </w:r>
      <w:r w:rsidRPr="006B38F3">
        <w:rPr>
          <w:rFonts w:ascii="Times New Roman" w:hAnsi="Times New Roman" w:cs="Times New Roman"/>
          <w:i/>
          <w:spacing w:val="-4"/>
          <w:sz w:val="20"/>
          <w:szCs w:val="20"/>
        </w:rPr>
        <w:t xml:space="preserve"> </w:t>
      </w:r>
      <w:r w:rsidRPr="006B38F3">
        <w:rPr>
          <w:rFonts w:ascii="Times New Roman" w:hAnsi="Times New Roman" w:cs="Times New Roman"/>
          <w:i/>
          <w:sz w:val="20"/>
          <w:szCs w:val="20"/>
        </w:rPr>
        <w:t>(при</w:t>
      </w:r>
      <w:r w:rsidRPr="006B38F3">
        <w:rPr>
          <w:rFonts w:ascii="Times New Roman" w:hAnsi="Times New Roman" w:cs="Times New Roman"/>
          <w:i/>
          <w:spacing w:val="-1"/>
          <w:sz w:val="20"/>
          <w:szCs w:val="20"/>
        </w:rPr>
        <w:t xml:space="preserve"> </w:t>
      </w:r>
      <w:r w:rsidRPr="006B38F3">
        <w:rPr>
          <w:rFonts w:ascii="Times New Roman" w:hAnsi="Times New Roman" w:cs="Times New Roman"/>
          <w:i/>
          <w:sz w:val="20"/>
          <w:szCs w:val="20"/>
        </w:rPr>
        <w:t>наличии),</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дата</w:t>
      </w:r>
      <w:r w:rsidRPr="006B38F3">
        <w:rPr>
          <w:rFonts w:ascii="Times New Roman" w:hAnsi="Times New Roman" w:cs="Times New Roman"/>
          <w:i/>
          <w:spacing w:val="-1"/>
          <w:sz w:val="20"/>
          <w:szCs w:val="20"/>
        </w:rPr>
        <w:t xml:space="preserve"> </w:t>
      </w:r>
      <w:r w:rsidRPr="006B38F3">
        <w:rPr>
          <w:rFonts w:ascii="Times New Roman" w:hAnsi="Times New Roman" w:cs="Times New Roman"/>
          <w:i/>
          <w:sz w:val="20"/>
          <w:szCs w:val="20"/>
        </w:rPr>
        <w:t>рождения,</w:t>
      </w:r>
      <w:r w:rsidRPr="006B38F3">
        <w:rPr>
          <w:rFonts w:ascii="Times New Roman" w:hAnsi="Times New Roman" w:cs="Times New Roman"/>
          <w:i/>
          <w:spacing w:val="-1"/>
          <w:sz w:val="20"/>
          <w:szCs w:val="20"/>
        </w:rPr>
        <w:t xml:space="preserve"> </w:t>
      </w:r>
      <w:r w:rsidRPr="006B38F3">
        <w:rPr>
          <w:rFonts w:ascii="Times New Roman" w:hAnsi="Times New Roman" w:cs="Times New Roman"/>
          <w:i/>
          <w:sz w:val="20"/>
          <w:szCs w:val="20"/>
        </w:rPr>
        <w:t>СНИЛС)</w: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Документ,</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удостоверяющий</w:t>
      </w:r>
      <w:r w:rsidRPr="006B38F3">
        <w:rPr>
          <w:rFonts w:ascii="Times New Roman" w:hAnsi="Times New Roman" w:cs="Times New Roman"/>
          <w:spacing w:val="-6"/>
          <w:sz w:val="20"/>
          <w:szCs w:val="20"/>
        </w:rPr>
        <w:t xml:space="preserve"> </w:t>
      </w:r>
      <w:r w:rsidRPr="006B38F3">
        <w:rPr>
          <w:rFonts w:ascii="Times New Roman" w:hAnsi="Times New Roman" w:cs="Times New Roman"/>
          <w:sz w:val="20"/>
          <w:szCs w:val="20"/>
        </w:rPr>
        <w:t>личность</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rPr>
        <w:t>супруга:</w:t>
      </w:r>
    </w:p>
    <w:p w:rsidR="006B38F3" w:rsidRPr="006B38F3" w:rsidRDefault="006B38F3" w:rsidP="006B38F3">
      <w:pPr>
        <w:tabs>
          <w:tab w:val="left" w:pos="10229"/>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 xml:space="preserve">наименование: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6B38F3">
      <w:pPr>
        <w:tabs>
          <w:tab w:val="left" w:pos="4690"/>
          <w:tab w:val="left" w:pos="9607"/>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серия,</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номер</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дата</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 xml:space="preserve">выдачи: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6B38F3">
      <w:pPr>
        <w:tabs>
          <w:tab w:val="left" w:pos="10204"/>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кем</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 xml:space="preserve">выдан: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7F2B46" w:rsidRDefault="006B38F3" w:rsidP="007F2B46">
      <w:pPr>
        <w:tabs>
          <w:tab w:val="left" w:pos="10229"/>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код</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 xml:space="preserve">подразделения: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0A3500">
      <w:pPr>
        <w:pStyle w:val="a6"/>
        <w:widowControl w:val="0"/>
        <w:numPr>
          <w:ilvl w:val="0"/>
          <w:numId w:val="6"/>
        </w:numPr>
        <w:tabs>
          <w:tab w:val="left" w:pos="1266"/>
        </w:tabs>
        <w:autoSpaceDE w:val="0"/>
        <w:autoSpaceDN w:val="0"/>
        <w:ind w:left="0" w:firstLine="0"/>
        <w:contextualSpacing w:val="0"/>
        <w:jc w:val="both"/>
        <w:rPr>
          <w:sz w:val="20"/>
          <w:szCs w:val="20"/>
        </w:rPr>
      </w:pPr>
      <w:r w:rsidRPr="006B38F3">
        <w:rPr>
          <w:sz w:val="20"/>
          <w:szCs w:val="20"/>
        </w:rPr>
        <w:t>Проживаю</w:t>
      </w:r>
      <w:r w:rsidRPr="006B38F3">
        <w:rPr>
          <w:spacing w:val="-4"/>
          <w:sz w:val="20"/>
          <w:szCs w:val="20"/>
        </w:rPr>
        <w:t xml:space="preserve"> </w:t>
      </w:r>
      <w:r w:rsidRPr="006B38F3">
        <w:rPr>
          <w:sz w:val="20"/>
          <w:szCs w:val="20"/>
        </w:rPr>
        <w:t>с</w:t>
      </w:r>
      <w:r w:rsidRPr="006B38F3">
        <w:rPr>
          <w:spacing w:val="-4"/>
          <w:sz w:val="20"/>
          <w:szCs w:val="20"/>
        </w:rPr>
        <w:t xml:space="preserve"> </w:t>
      </w:r>
      <w:r w:rsidRPr="006B38F3">
        <w:rPr>
          <w:sz w:val="20"/>
          <w:szCs w:val="20"/>
        </w:rPr>
        <w:t>родителями</w:t>
      </w:r>
      <w:r w:rsidRPr="006B38F3">
        <w:rPr>
          <w:spacing w:val="-4"/>
          <w:sz w:val="20"/>
          <w:szCs w:val="20"/>
        </w:rPr>
        <w:t xml:space="preserve"> </w:t>
      </w:r>
      <w:r w:rsidRPr="006B38F3">
        <w:rPr>
          <w:sz w:val="20"/>
          <w:szCs w:val="20"/>
        </w:rPr>
        <w:t>(родителями</w:t>
      </w:r>
      <w:r w:rsidRPr="006B38F3">
        <w:rPr>
          <w:spacing w:val="-3"/>
          <w:sz w:val="20"/>
          <w:szCs w:val="20"/>
        </w:rPr>
        <w:t xml:space="preserve"> </w:t>
      </w:r>
      <w:r w:rsidRPr="006B38F3">
        <w:rPr>
          <w:sz w:val="20"/>
          <w:szCs w:val="20"/>
        </w:rPr>
        <w:t>супруга)</w: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ФИО</w:t>
      </w:r>
    </w:p>
    <w:p w:rsidR="006B38F3" w:rsidRPr="006B38F3" w:rsidRDefault="006B38F3" w:rsidP="006B38F3">
      <w:pPr>
        <w:tabs>
          <w:tab w:val="left" w:pos="9581"/>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родителя</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6B38F3">
      <w:pPr>
        <w:spacing w:after="0" w:line="240" w:lineRule="auto"/>
        <w:jc w:val="both"/>
        <w:rPr>
          <w:rFonts w:ascii="Times New Roman" w:hAnsi="Times New Roman" w:cs="Times New Roman"/>
          <w:i/>
          <w:sz w:val="20"/>
          <w:szCs w:val="20"/>
        </w:rPr>
      </w:pPr>
      <w:r w:rsidRPr="006B38F3">
        <w:rPr>
          <w:rFonts w:ascii="Times New Roman" w:hAnsi="Times New Roman" w:cs="Times New Roman"/>
          <w:i/>
          <w:sz w:val="20"/>
          <w:szCs w:val="20"/>
        </w:rPr>
        <w:t>(фамилия,</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имя,</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отчество</w:t>
      </w:r>
      <w:r w:rsidRPr="006B38F3">
        <w:rPr>
          <w:rFonts w:ascii="Times New Roman" w:hAnsi="Times New Roman" w:cs="Times New Roman"/>
          <w:i/>
          <w:spacing w:val="-4"/>
          <w:sz w:val="20"/>
          <w:szCs w:val="20"/>
        </w:rPr>
        <w:t xml:space="preserve"> </w:t>
      </w:r>
      <w:r w:rsidRPr="006B38F3">
        <w:rPr>
          <w:rFonts w:ascii="Times New Roman" w:hAnsi="Times New Roman" w:cs="Times New Roman"/>
          <w:i/>
          <w:sz w:val="20"/>
          <w:szCs w:val="20"/>
        </w:rPr>
        <w:t>(при</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наличии),</w:t>
      </w:r>
      <w:r w:rsidRPr="006B38F3">
        <w:rPr>
          <w:rFonts w:ascii="Times New Roman" w:hAnsi="Times New Roman" w:cs="Times New Roman"/>
          <w:i/>
          <w:spacing w:val="-1"/>
          <w:sz w:val="20"/>
          <w:szCs w:val="20"/>
        </w:rPr>
        <w:t xml:space="preserve"> </w:t>
      </w:r>
      <w:r w:rsidRPr="006B38F3">
        <w:rPr>
          <w:rFonts w:ascii="Times New Roman" w:hAnsi="Times New Roman" w:cs="Times New Roman"/>
          <w:i/>
          <w:sz w:val="20"/>
          <w:szCs w:val="20"/>
        </w:rPr>
        <w:t>дата</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рождения,</w:t>
      </w:r>
      <w:r w:rsidRPr="006B38F3">
        <w:rPr>
          <w:rFonts w:ascii="Times New Roman" w:hAnsi="Times New Roman" w:cs="Times New Roman"/>
          <w:i/>
          <w:spacing w:val="-1"/>
          <w:sz w:val="20"/>
          <w:szCs w:val="20"/>
        </w:rPr>
        <w:t xml:space="preserve"> </w:t>
      </w:r>
      <w:r w:rsidRPr="006B38F3">
        <w:rPr>
          <w:rFonts w:ascii="Times New Roman" w:hAnsi="Times New Roman" w:cs="Times New Roman"/>
          <w:i/>
          <w:sz w:val="20"/>
          <w:szCs w:val="20"/>
        </w:rPr>
        <w:t>СНИЛС)</w: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Документ,</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удостоверяющий</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личность:</w:t>
      </w:r>
    </w:p>
    <w:p w:rsidR="006B38F3" w:rsidRPr="006B38F3" w:rsidRDefault="006B38F3" w:rsidP="006B38F3">
      <w:pPr>
        <w:tabs>
          <w:tab w:val="left" w:pos="5170"/>
          <w:tab w:val="left" w:pos="10092"/>
          <w:tab w:val="left" w:pos="10202"/>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наименование:</w:t>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rPr>
        <w:t xml:space="preserve"> серия,</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номер</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дата</w:t>
      </w:r>
      <w:r w:rsidRPr="006B38F3">
        <w:rPr>
          <w:rFonts w:ascii="Times New Roman" w:hAnsi="Times New Roman" w:cs="Times New Roman"/>
          <w:spacing w:val="-6"/>
          <w:sz w:val="20"/>
          <w:szCs w:val="20"/>
        </w:rPr>
        <w:t xml:space="preserve"> </w:t>
      </w:r>
      <w:r w:rsidRPr="006B38F3">
        <w:rPr>
          <w:rFonts w:ascii="Times New Roman" w:hAnsi="Times New Roman" w:cs="Times New Roman"/>
          <w:sz w:val="20"/>
          <w:szCs w:val="20"/>
        </w:rPr>
        <w:t xml:space="preserve">выдачи: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 xml:space="preserve"> кем</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rPr>
        <w:t xml:space="preserve">выдан: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p>
    <w:p w:rsidR="006B38F3" w:rsidRPr="006B38F3" w:rsidRDefault="006B38F3" w:rsidP="000A3500">
      <w:pPr>
        <w:pStyle w:val="a6"/>
        <w:widowControl w:val="0"/>
        <w:numPr>
          <w:ilvl w:val="0"/>
          <w:numId w:val="6"/>
        </w:numPr>
        <w:tabs>
          <w:tab w:val="left" w:pos="1266"/>
        </w:tabs>
        <w:autoSpaceDE w:val="0"/>
        <w:autoSpaceDN w:val="0"/>
        <w:ind w:left="0" w:firstLine="0"/>
        <w:contextualSpacing w:val="0"/>
        <w:jc w:val="both"/>
        <w:rPr>
          <w:sz w:val="20"/>
          <w:szCs w:val="20"/>
        </w:rPr>
      </w:pPr>
      <w:r w:rsidRPr="006B38F3">
        <w:rPr>
          <w:sz w:val="20"/>
          <w:szCs w:val="20"/>
        </w:rPr>
        <w:t>Имеются</w:t>
      </w:r>
      <w:r w:rsidRPr="006B38F3">
        <w:rPr>
          <w:spacing w:val="-6"/>
          <w:sz w:val="20"/>
          <w:szCs w:val="20"/>
        </w:rPr>
        <w:t xml:space="preserve"> </w:t>
      </w:r>
      <w:r w:rsidRPr="006B38F3">
        <w:rPr>
          <w:sz w:val="20"/>
          <w:szCs w:val="20"/>
        </w:rPr>
        <w:t>дети</w:t>
      </w:r>
      <w:r w:rsidRPr="006B38F3">
        <w:rPr>
          <w:spacing w:val="16"/>
          <w:sz w:val="20"/>
          <w:szCs w:val="20"/>
        </w:rPr>
        <w:t xml:space="preserve"> </w:t>
      </w:r>
      <w:r w:rsidRPr="006B38F3">
        <w:rPr>
          <w:noProof/>
          <w:spacing w:val="1"/>
          <w:position w:val="1"/>
          <w:sz w:val="20"/>
          <w:szCs w:val="20"/>
          <w:lang w:val="ru-RU" w:eastAsia="ru-RU"/>
        </w:rPr>
        <w:drawing>
          <wp:inline distT="0" distB="0" distL="0" distR="0">
            <wp:extent cx="161908" cy="219075"/>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9" cstate="print"/>
                    <a:stretch>
                      <a:fillRect/>
                    </a:stretch>
                  </pic:blipFill>
                  <pic:spPr>
                    <a:xfrm>
                      <a:off x="0" y="0"/>
                      <a:ext cx="161908" cy="219075"/>
                    </a:xfrm>
                    <a:prstGeom prst="rect">
                      <a:avLst/>
                    </a:prstGeom>
                  </pic:spPr>
                </pic:pic>
              </a:graphicData>
            </a:graphic>
          </wp:inline>
        </w:drawing>
      </w:r>
      <w:r w:rsidRPr="006B38F3">
        <w:rPr>
          <w:spacing w:val="16"/>
          <w:position w:val="1"/>
          <w:sz w:val="20"/>
          <w:szCs w:val="20"/>
        </w:rPr>
        <w:t xml:space="preserve"> </w:t>
      </w:r>
      <w:r w:rsidRPr="006B38F3">
        <w:rPr>
          <w:sz w:val="20"/>
          <w:szCs w:val="20"/>
        </w:rPr>
        <w:t>ФИО</w:t>
      </w:r>
      <w:r w:rsidRPr="006B38F3">
        <w:rPr>
          <w:spacing w:val="-2"/>
          <w:sz w:val="20"/>
          <w:szCs w:val="20"/>
        </w:rPr>
        <w:t xml:space="preserve"> </w:t>
      </w:r>
      <w:r w:rsidRPr="006B38F3">
        <w:rPr>
          <w:sz w:val="20"/>
          <w:szCs w:val="20"/>
        </w:rPr>
        <w:t>ребенка</w:t>
      </w:r>
      <w:r w:rsidRPr="006B38F3">
        <w:rPr>
          <w:spacing w:val="-1"/>
          <w:sz w:val="20"/>
          <w:szCs w:val="20"/>
        </w:rPr>
        <w:t xml:space="preserve"> </w:t>
      </w:r>
      <w:r w:rsidRPr="006B38F3">
        <w:rPr>
          <w:sz w:val="20"/>
          <w:szCs w:val="20"/>
        </w:rPr>
        <w:t>(до 14</w:t>
      </w:r>
      <w:r w:rsidRPr="006B38F3">
        <w:rPr>
          <w:spacing w:val="-1"/>
          <w:sz w:val="20"/>
          <w:szCs w:val="20"/>
        </w:rPr>
        <w:t xml:space="preserve"> </w:t>
      </w:r>
      <w:r w:rsidRPr="006B38F3">
        <w:rPr>
          <w:sz w:val="20"/>
          <w:szCs w:val="20"/>
        </w:rPr>
        <w:t>лет)</w:t>
      </w:r>
    </w:p>
    <w:p w:rsidR="006B38F3" w:rsidRPr="006B38F3" w:rsidRDefault="00F67D46" w:rsidP="006B38F3">
      <w:pPr>
        <w:pStyle w:val="af6"/>
        <w:rPr>
          <w:sz w:val="20"/>
          <w:szCs w:val="20"/>
        </w:rPr>
      </w:pPr>
      <w:r w:rsidRPr="00F67D46">
        <w:rPr>
          <w:noProof/>
          <w:sz w:val="20"/>
          <w:szCs w:val="20"/>
          <w:lang w:eastAsia="ru-RU"/>
        </w:rPr>
        <w:pict>
          <v:shape id="Полилиния 36" o:spid="_x0000_s1041" style="position:absolute;left:0;text-align:left;margin-left:66.85pt;margin-top:12.55pt;width:5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" path="m,l7199,e" filled="f" strokeweight=".21164mm">
            <v:path arrowok="t" o:connecttype="custom" o:connectlocs="0,0;4571365,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i/>
          <w:sz w:val="20"/>
          <w:szCs w:val="20"/>
        </w:rPr>
      </w:pPr>
      <w:r w:rsidRPr="006B38F3">
        <w:rPr>
          <w:rFonts w:ascii="Times New Roman" w:hAnsi="Times New Roman" w:cs="Times New Roman"/>
          <w:i/>
          <w:sz w:val="20"/>
          <w:szCs w:val="20"/>
        </w:rPr>
        <w:t>(фамилия,</w:t>
      </w:r>
      <w:r w:rsidRPr="006B38F3">
        <w:rPr>
          <w:rFonts w:ascii="Times New Roman" w:hAnsi="Times New Roman" w:cs="Times New Roman"/>
          <w:i/>
          <w:spacing w:val="-3"/>
          <w:sz w:val="20"/>
          <w:szCs w:val="20"/>
        </w:rPr>
        <w:t xml:space="preserve"> </w:t>
      </w:r>
      <w:r w:rsidRPr="006B38F3">
        <w:rPr>
          <w:rFonts w:ascii="Times New Roman" w:hAnsi="Times New Roman" w:cs="Times New Roman"/>
          <w:i/>
          <w:sz w:val="20"/>
          <w:szCs w:val="20"/>
        </w:rPr>
        <w:t>имя,</w:t>
      </w:r>
      <w:r w:rsidRPr="006B38F3">
        <w:rPr>
          <w:rFonts w:ascii="Times New Roman" w:hAnsi="Times New Roman" w:cs="Times New Roman"/>
          <w:i/>
          <w:spacing w:val="-4"/>
          <w:sz w:val="20"/>
          <w:szCs w:val="20"/>
        </w:rPr>
        <w:t xml:space="preserve"> </w:t>
      </w:r>
      <w:r w:rsidRPr="006B38F3">
        <w:rPr>
          <w:rFonts w:ascii="Times New Roman" w:hAnsi="Times New Roman" w:cs="Times New Roman"/>
          <w:i/>
          <w:sz w:val="20"/>
          <w:szCs w:val="20"/>
        </w:rPr>
        <w:t>отчество</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(при</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наличии),</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дата</w:t>
      </w:r>
      <w:r w:rsidRPr="006B38F3">
        <w:rPr>
          <w:rFonts w:ascii="Times New Roman" w:hAnsi="Times New Roman" w:cs="Times New Roman"/>
          <w:i/>
          <w:spacing w:val="-5"/>
          <w:sz w:val="20"/>
          <w:szCs w:val="20"/>
        </w:rPr>
        <w:t xml:space="preserve"> </w:t>
      </w:r>
      <w:r w:rsidRPr="006B38F3">
        <w:rPr>
          <w:rFonts w:ascii="Times New Roman" w:hAnsi="Times New Roman" w:cs="Times New Roman"/>
          <w:i/>
          <w:sz w:val="20"/>
          <w:szCs w:val="20"/>
        </w:rPr>
        <w:t>рождения,</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СНИЛС)</w:t>
      </w:r>
    </w:p>
    <w:p w:rsidR="006B38F3" w:rsidRPr="006B38F3" w:rsidRDefault="006B38F3" w:rsidP="006B38F3">
      <w:pPr>
        <w:tabs>
          <w:tab w:val="left" w:pos="6083"/>
          <w:tab w:val="left" w:pos="10182"/>
          <w:tab w:val="left" w:pos="10277"/>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Номер</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актовой записи</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о</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рождении</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дата</w:t>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rPr>
        <w:t xml:space="preserve"> место</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rPr>
        <w:t xml:space="preserve">регистрации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p>
    <w:p w:rsidR="006B38F3" w:rsidRPr="006B38F3" w:rsidRDefault="006B38F3" w:rsidP="006B38F3">
      <w:pPr>
        <w:pStyle w:val="af6"/>
        <w:rPr>
          <w:sz w:val="20"/>
          <w:szCs w:val="20"/>
        </w:rPr>
      </w:pP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ФИО</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ребенка</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(старше</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14 лет)</w:t>
      </w:r>
    </w:p>
    <w:p w:rsidR="006B38F3" w:rsidRPr="006B38F3" w:rsidRDefault="00F67D46" w:rsidP="006B38F3">
      <w:pPr>
        <w:pStyle w:val="af6"/>
        <w:rPr>
          <w:sz w:val="20"/>
          <w:szCs w:val="20"/>
        </w:rPr>
      </w:pPr>
      <w:r w:rsidRPr="00F67D46">
        <w:rPr>
          <w:noProof/>
          <w:sz w:val="20"/>
          <w:szCs w:val="20"/>
          <w:lang w:eastAsia="ru-RU"/>
        </w:rPr>
        <w:pict>
          <v:shape id="Полилиния 34" o:spid="_x0000_s1040" style="position:absolute;left:0;text-align:left;margin-left:63.85pt;margin-top:12.5pt;width:336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" path="m,l6720,e" filled="f" strokeweight=".21164mm">
            <v:path arrowok="t" o:connecttype="custom" o:connectlocs="0,0;4267200,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(фамилия,</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имя,</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отчество</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(при</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наличии),</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дата</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рождения,</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СНИЛС)</w:t>
      </w:r>
    </w:p>
    <w:p w:rsidR="006B38F3" w:rsidRPr="006B38F3" w:rsidRDefault="006B38F3" w:rsidP="006B38F3">
      <w:pPr>
        <w:tabs>
          <w:tab w:val="left" w:pos="4290"/>
          <w:tab w:val="left" w:pos="6203"/>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Номер</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актовой</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записи</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о</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рождении</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rPr>
        <w:t xml:space="preserve"> дата</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место</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регистрации</w:t>
      </w:r>
    </w:p>
    <w:p w:rsidR="006B38F3" w:rsidRPr="006B38F3" w:rsidRDefault="00F67D46" w:rsidP="006B38F3">
      <w:pPr>
        <w:pStyle w:val="af6"/>
        <w:rPr>
          <w:sz w:val="20"/>
          <w:szCs w:val="20"/>
        </w:rPr>
      </w:pPr>
      <w:r w:rsidRPr="00F67D46">
        <w:rPr>
          <w:noProof/>
          <w:sz w:val="20"/>
          <w:szCs w:val="20"/>
          <w:lang w:eastAsia="ru-RU"/>
        </w:rPr>
        <w:pict>
          <v:shape id="Полилиния 32" o:spid="_x0000_s1039" style="position:absolute;left:0;text-align:left;margin-left:63.85pt;margin-top:12.5pt;width:39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" path="m,l7920,e" filled="f" strokeweight=".21164mm">
            <v:path arrowok="t" o:connecttype="custom" o:connectlocs="0,0;5029200,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Документ,</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удостоверяющий</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личность:</w:t>
      </w:r>
    </w:p>
    <w:p w:rsidR="006B38F3" w:rsidRPr="006B38F3" w:rsidRDefault="006B38F3" w:rsidP="006B38F3">
      <w:pPr>
        <w:tabs>
          <w:tab w:val="left" w:pos="5170"/>
          <w:tab w:val="left" w:pos="10089"/>
          <w:tab w:val="left" w:pos="10229"/>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lastRenderedPageBreak/>
        <w:t>наименование:</w:t>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rPr>
        <w:t xml:space="preserve"> серия,</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номер</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дата</w:t>
      </w:r>
      <w:r w:rsidRPr="006B38F3">
        <w:rPr>
          <w:rFonts w:ascii="Times New Roman" w:hAnsi="Times New Roman" w:cs="Times New Roman"/>
          <w:spacing w:val="-6"/>
          <w:sz w:val="20"/>
          <w:szCs w:val="20"/>
        </w:rPr>
        <w:t xml:space="preserve"> </w:t>
      </w:r>
      <w:r w:rsidRPr="006B38F3">
        <w:rPr>
          <w:rFonts w:ascii="Times New Roman" w:hAnsi="Times New Roman" w:cs="Times New Roman"/>
          <w:sz w:val="20"/>
          <w:szCs w:val="20"/>
        </w:rPr>
        <w:t xml:space="preserve">выдачи: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 xml:space="preserve"> кем</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выдан:</w:t>
      </w:r>
    </w:p>
    <w:p w:rsidR="006B38F3" w:rsidRPr="006B38F3" w:rsidRDefault="00F67D46" w:rsidP="006B38F3">
      <w:pPr>
        <w:pStyle w:val="af6"/>
        <w:rPr>
          <w:sz w:val="20"/>
          <w:szCs w:val="20"/>
        </w:rPr>
      </w:pPr>
      <w:r w:rsidRPr="00F67D46">
        <w:rPr>
          <w:noProof/>
          <w:sz w:val="20"/>
          <w:szCs w:val="20"/>
          <w:lang w:eastAsia="ru-RU"/>
        </w:rPr>
        <w:pict>
          <v:shape id="Полилиния 30" o:spid="_x0000_s1038" style="position:absolute;left:0;text-align:left;margin-left:102.25pt;margin-top:12.5pt;width:6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IZGg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" path="m,l8639,e" filled="f" strokeweight=".21164mm">
            <v:path arrowok="t" o:connecttype="custom" o:connectlocs="0,0;5485765,0" o:connectangles="0,0"/>
            <w10:wrap type="topAndBottom" anchorx="page"/>
          </v:shape>
        </w:pict>
      </w:r>
    </w:p>
    <w:p w:rsidR="006B38F3" w:rsidRPr="006B38F3" w:rsidRDefault="006B38F3" w:rsidP="000A3500">
      <w:pPr>
        <w:pStyle w:val="a6"/>
        <w:widowControl w:val="0"/>
        <w:numPr>
          <w:ilvl w:val="0"/>
          <w:numId w:val="6"/>
        </w:numPr>
        <w:tabs>
          <w:tab w:val="left" w:pos="1266"/>
        </w:tabs>
        <w:autoSpaceDE w:val="0"/>
        <w:autoSpaceDN w:val="0"/>
        <w:ind w:left="0" w:firstLine="0"/>
        <w:contextualSpacing w:val="0"/>
        <w:jc w:val="both"/>
        <w:rPr>
          <w:sz w:val="20"/>
          <w:szCs w:val="20"/>
        </w:rPr>
      </w:pPr>
      <w:r w:rsidRPr="006B38F3">
        <w:rPr>
          <w:sz w:val="20"/>
          <w:szCs w:val="20"/>
        </w:rPr>
        <w:t>Имеются иные родственники, проживающие совместно</w:t>
      </w:r>
      <w:r w:rsidRPr="006B38F3">
        <w:rPr>
          <w:spacing w:val="-57"/>
          <w:sz w:val="20"/>
          <w:szCs w:val="20"/>
        </w:rPr>
        <w:t xml:space="preserve"> </w:t>
      </w:r>
      <w:r w:rsidRPr="006B38F3">
        <w:rPr>
          <w:sz w:val="20"/>
          <w:szCs w:val="20"/>
        </w:rPr>
        <w:t>ФИО</w:t>
      </w:r>
      <w:r w:rsidRPr="006B38F3">
        <w:rPr>
          <w:spacing w:val="-2"/>
          <w:sz w:val="20"/>
          <w:szCs w:val="20"/>
        </w:rPr>
        <w:t xml:space="preserve"> </w:t>
      </w:r>
      <w:r w:rsidRPr="006B38F3">
        <w:rPr>
          <w:sz w:val="20"/>
          <w:szCs w:val="20"/>
        </w:rPr>
        <w:t>родственника</w:t>
      </w:r>
      <w:r w:rsidRPr="006B38F3">
        <w:rPr>
          <w:spacing w:val="-1"/>
          <w:sz w:val="20"/>
          <w:szCs w:val="20"/>
        </w:rPr>
        <w:t xml:space="preserve"> </w:t>
      </w:r>
      <w:r w:rsidRPr="006B38F3">
        <w:rPr>
          <w:sz w:val="20"/>
          <w:szCs w:val="20"/>
        </w:rPr>
        <w:t>(до 14 лет)</w:t>
      </w:r>
    </w:p>
    <w:p w:rsidR="006B38F3" w:rsidRPr="006B38F3" w:rsidRDefault="00F67D46" w:rsidP="006B38F3">
      <w:pPr>
        <w:pStyle w:val="af6"/>
        <w:rPr>
          <w:sz w:val="20"/>
          <w:szCs w:val="20"/>
        </w:rPr>
      </w:pPr>
      <w:r w:rsidRPr="00F67D46">
        <w:rPr>
          <w:noProof/>
          <w:sz w:val="20"/>
          <w:szCs w:val="20"/>
          <w:lang w:eastAsia="ru-RU"/>
        </w:rPr>
        <w:pict>
          <v:shape id="Полилиния 28" o:spid="_x0000_s1037" style="position:absolute;left:0;text-align:left;margin-left:63.85pt;margin-top:12.05pt;width:324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AcGgMAALAGAAAOAAAAZHJzL2Uyb0RvYy54bWysVWuO0zAQ/o/EHSz/BHXzINu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" path="m,l6479,e" filled="f" strokeweight=".21164mm">
            <v:path arrowok="t" o:connecttype="custom" o:connectlocs="0,0;4114165,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i/>
          <w:sz w:val="20"/>
          <w:szCs w:val="20"/>
        </w:rPr>
      </w:pPr>
      <w:r w:rsidRPr="006B38F3">
        <w:rPr>
          <w:rFonts w:ascii="Times New Roman" w:hAnsi="Times New Roman" w:cs="Times New Roman"/>
          <w:i/>
          <w:sz w:val="20"/>
          <w:szCs w:val="20"/>
        </w:rPr>
        <w:t>(фамилия,</w:t>
      </w:r>
      <w:r w:rsidRPr="006B38F3">
        <w:rPr>
          <w:rFonts w:ascii="Times New Roman" w:hAnsi="Times New Roman" w:cs="Times New Roman"/>
          <w:i/>
          <w:spacing w:val="-3"/>
          <w:sz w:val="20"/>
          <w:szCs w:val="20"/>
        </w:rPr>
        <w:t xml:space="preserve"> </w:t>
      </w:r>
      <w:r w:rsidRPr="006B38F3">
        <w:rPr>
          <w:rFonts w:ascii="Times New Roman" w:hAnsi="Times New Roman" w:cs="Times New Roman"/>
          <w:i/>
          <w:sz w:val="20"/>
          <w:szCs w:val="20"/>
        </w:rPr>
        <w:t>имя,</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отчество (при</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наличии),</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дата</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рождения,</w:t>
      </w:r>
      <w:r w:rsidRPr="006B38F3">
        <w:rPr>
          <w:rFonts w:ascii="Times New Roman" w:hAnsi="Times New Roman" w:cs="Times New Roman"/>
          <w:i/>
          <w:spacing w:val="-2"/>
          <w:sz w:val="20"/>
          <w:szCs w:val="20"/>
        </w:rPr>
        <w:t xml:space="preserve"> </w:t>
      </w:r>
      <w:r w:rsidRPr="006B38F3">
        <w:rPr>
          <w:rFonts w:ascii="Times New Roman" w:hAnsi="Times New Roman" w:cs="Times New Roman"/>
          <w:i/>
          <w:sz w:val="20"/>
          <w:szCs w:val="20"/>
        </w:rPr>
        <w:t>СНИЛС)</w:t>
      </w:r>
    </w:p>
    <w:p w:rsidR="006B38F3" w:rsidRPr="006B38F3" w:rsidRDefault="006B38F3" w:rsidP="006B38F3">
      <w:pPr>
        <w:pStyle w:val="af6"/>
        <w:rPr>
          <w:i/>
          <w:sz w:val="20"/>
          <w:szCs w:val="20"/>
        </w:rPr>
      </w:pPr>
    </w:p>
    <w:p w:rsidR="006B38F3" w:rsidRPr="006B38F3" w:rsidRDefault="006B38F3" w:rsidP="006B38F3">
      <w:pPr>
        <w:tabs>
          <w:tab w:val="left" w:pos="4290"/>
          <w:tab w:val="left" w:pos="6203"/>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Номер</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актовой</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записи</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о</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рождении</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rPr>
        <w:t xml:space="preserve"> дата</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6B38F3">
      <w:pPr>
        <w:tabs>
          <w:tab w:val="left" w:pos="10277"/>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место</w:t>
      </w:r>
      <w:r w:rsidRPr="006B38F3">
        <w:rPr>
          <w:rFonts w:ascii="Times New Roman" w:hAnsi="Times New Roman" w:cs="Times New Roman"/>
          <w:spacing w:val="-6"/>
          <w:sz w:val="20"/>
          <w:szCs w:val="20"/>
        </w:rPr>
        <w:t xml:space="preserve"> </w:t>
      </w:r>
      <w:r w:rsidRPr="006B38F3">
        <w:rPr>
          <w:rFonts w:ascii="Times New Roman" w:hAnsi="Times New Roman" w:cs="Times New Roman"/>
          <w:sz w:val="20"/>
          <w:szCs w:val="20"/>
        </w:rPr>
        <w:t xml:space="preserve">регистрации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6B38F3">
      <w:pPr>
        <w:tabs>
          <w:tab w:val="left" w:pos="10289"/>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Степень</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родства</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6B38F3">
      <w:pPr>
        <w:pStyle w:val="af6"/>
        <w:rPr>
          <w:sz w:val="20"/>
          <w:szCs w:val="20"/>
        </w:rPr>
      </w:pPr>
    </w:p>
    <w:p w:rsidR="006B38F3" w:rsidRPr="006B38F3" w:rsidRDefault="006B38F3" w:rsidP="006B38F3">
      <w:pPr>
        <w:tabs>
          <w:tab w:val="left" w:pos="10068"/>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ФИО</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родственника</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(старше</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14</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 xml:space="preserve">лет)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(фамилия, имя, отчество (при наличии), дата рождения, СНИЛС)</w:t>
      </w:r>
      <w:r w:rsidRPr="006B38F3">
        <w:rPr>
          <w:rFonts w:ascii="Times New Roman" w:hAnsi="Times New Roman" w:cs="Times New Roman"/>
          <w:spacing w:val="-57"/>
          <w:sz w:val="20"/>
          <w:szCs w:val="20"/>
        </w:rPr>
        <w:t xml:space="preserve"> </w:t>
      </w:r>
      <w:r w:rsidRPr="006B38F3">
        <w:rPr>
          <w:rFonts w:ascii="Times New Roman" w:hAnsi="Times New Roman" w:cs="Times New Roman"/>
          <w:sz w:val="20"/>
          <w:szCs w:val="20"/>
        </w:rPr>
        <w:t>Степень</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родства</w:t>
      </w:r>
    </w:p>
    <w:p w:rsidR="006B38F3" w:rsidRPr="006B38F3" w:rsidRDefault="00F67D46" w:rsidP="006B38F3">
      <w:pPr>
        <w:pStyle w:val="af6"/>
        <w:rPr>
          <w:sz w:val="20"/>
          <w:szCs w:val="20"/>
        </w:rPr>
      </w:pPr>
      <w:r w:rsidRPr="00F67D46">
        <w:rPr>
          <w:noProof/>
          <w:sz w:val="20"/>
          <w:szCs w:val="20"/>
          <w:lang w:eastAsia="ru-RU"/>
        </w:rPr>
        <w:pict>
          <v:shape id="Полилиния 26" o:spid="_x0000_s1036" style="position:absolute;left:0;text-align:left;margin-left:63.85pt;margin-top:12.55pt;width:40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" path="m,l8159,e" filled="f" strokeweight=".21164mm">
            <v:path arrowok="t" o:connecttype="custom" o:connectlocs="0,0;5180965,0" o:connectangles="0,0"/>
            <w10:wrap type="topAndBottom" anchorx="page"/>
          </v:shape>
        </w:pict>
      </w: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Документ,</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удостоверяющий</w:t>
      </w:r>
      <w:r w:rsidRPr="006B38F3">
        <w:rPr>
          <w:rFonts w:ascii="Times New Roman" w:hAnsi="Times New Roman" w:cs="Times New Roman"/>
          <w:spacing w:val="-5"/>
          <w:sz w:val="20"/>
          <w:szCs w:val="20"/>
        </w:rPr>
        <w:t xml:space="preserve"> </w:t>
      </w:r>
      <w:r w:rsidRPr="006B38F3">
        <w:rPr>
          <w:rFonts w:ascii="Times New Roman" w:hAnsi="Times New Roman" w:cs="Times New Roman"/>
          <w:sz w:val="20"/>
          <w:szCs w:val="20"/>
        </w:rPr>
        <w:t>личность:</w:t>
      </w:r>
    </w:p>
    <w:p w:rsidR="006B38F3" w:rsidRPr="006B38F3" w:rsidRDefault="006B38F3" w:rsidP="006B38F3">
      <w:pPr>
        <w:tabs>
          <w:tab w:val="left" w:pos="5290"/>
          <w:tab w:val="left" w:pos="10209"/>
        </w:tabs>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наименование:</w:t>
      </w:r>
      <w:r w:rsidRPr="006B38F3">
        <w:rPr>
          <w:rFonts w:ascii="Times New Roman" w:hAnsi="Times New Roman" w:cs="Times New Roman"/>
          <w:sz w:val="20"/>
          <w:szCs w:val="20"/>
          <w:u w:val="single"/>
        </w:rPr>
        <w:tab/>
      </w:r>
      <w:r w:rsidRPr="006B38F3">
        <w:rPr>
          <w:rFonts w:ascii="Times New Roman" w:hAnsi="Times New Roman" w:cs="Times New Roman"/>
          <w:sz w:val="20"/>
          <w:szCs w:val="20"/>
          <w:u w:val="single"/>
        </w:rPr>
        <w:tab/>
      </w:r>
      <w:r w:rsidRPr="006B38F3">
        <w:rPr>
          <w:rFonts w:ascii="Times New Roman" w:hAnsi="Times New Roman" w:cs="Times New Roman"/>
          <w:sz w:val="20"/>
          <w:szCs w:val="20"/>
        </w:rPr>
        <w:t xml:space="preserve"> серия,</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номер</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дата</w:t>
      </w:r>
      <w:r w:rsidRPr="006B38F3">
        <w:rPr>
          <w:rFonts w:ascii="Times New Roman" w:hAnsi="Times New Roman" w:cs="Times New Roman"/>
          <w:spacing w:val="-6"/>
          <w:sz w:val="20"/>
          <w:szCs w:val="20"/>
        </w:rPr>
        <w:t xml:space="preserve"> </w:t>
      </w:r>
      <w:r w:rsidRPr="006B38F3">
        <w:rPr>
          <w:rFonts w:ascii="Times New Roman" w:hAnsi="Times New Roman" w:cs="Times New Roman"/>
          <w:sz w:val="20"/>
          <w:szCs w:val="20"/>
        </w:rPr>
        <w:t xml:space="preserve">выдачи: </w:t>
      </w:r>
      <w:r w:rsidRPr="006B38F3">
        <w:rPr>
          <w:rFonts w:ascii="Times New Roman" w:hAnsi="Times New Roman" w:cs="Times New Roman"/>
          <w:sz w:val="20"/>
          <w:szCs w:val="20"/>
          <w:u w:val="single"/>
        </w:rPr>
        <w:t xml:space="preserve"> </w:t>
      </w:r>
      <w:r w:rsidRPr="006B38F3">
        <w:rPr>
          <w:rFonts w:ascii="Times New Roman" w:hAnsi="Times New Roman" w:cs="Times New Roman"/>
          <w:sz w:val="20"/>
          <w:szCs w:val="20"/>
          <w:u w:val="single"/>
        </w:rPr>
        <w:tab/>
      </w:r>
      <w:r w:rsidRPr="006B38F3">
        <w:rPr>
          <w:rFonts w:ascii="Times New Roman" w:hAnsi="Times New Roman" w:cs="Times New Roman"/>
          <w:sz w:val="20"/>
          <w:szCs w:val="20"/>
        </w:rPr>
        <w:t xml:space="preserve"> кем</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выдан:</w:t>
      </w:r>
    </w:p>
    <w:p w:rsidR="006B38F3" w:rsidRPr="006B38F3" w:rsidRDefault="00F67D46" w:rsidP="006B38F3">
      <w:pPr>
        <w:pStyle w:val="af6"/>
        <w:rPr>
          <w:sz w:val="20"/>
          <w:szCs w:val="20"/>
        </w:rPr>
      </w:pPr>
      <w:r w:rsidRPr="00F67D46">
        <w:rPr>
          <w:noProof/>
          <w:sz w:val="20"/>
          <w:szCs w:val="20"/>
          <w:lang w:eastAsia="ru-RU"/>
        </w:rPr>
        <w:pict>
          <v:shape id="Полилиния 24" o:spid="_x0000_s1035" style="position:absolute;left:0;text-align:left;margin-left:66.85pt;margin-top:12.5pt;width:432.0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" path="m,l8640,e" filled="f" strokeweight=".21164mm">
            <v:path arrowok="t" o:connecttype="custom" o:connectlocs="0,0;5486400,0" o:connectangles="0,0"/>
            <w10:wrap type="topAndBottom" anchorx="page"/>
          </v:shape>
        </w:pict>
      </w:r>
    </w:p>
    <w:p w:rsidR="006B38F3" w:rsidRPr="006B38F3" w:rsidRDefault="006B38F3" w:rsidP="006B38F3">
      <w:pPr>
        <w:pStyle w:val="af6"/>
        <w:rPr>
          <w:sz w:val="20"/>
          <w:szCs w:val="20"/>
        </w:rPr>
      </w:pPr>
    </w:p>
    <w:p w:rsidR="006B38F3" w:rsidRPr="006B38F3" w:rsidRDefault="006B38F3" w:rsidP="006B38F3">
      <w:pPr>
        <w:spacing w:after="0" w:line="240" w:lineRule="auto"/>
        <w:jc w:val="both"/>
        <w:rPr>
          <w:rFonts w:ascii="Times New Roman" w:hAnsi="Times New Roman" w:cs="Times New Roman"/>
          <w:sz w:val="20"/>
          <w:szCs w:val="20"/>
        </w:rPr>
      </w:pPr>
      <w:r w:rsidRPr="006B38F3">
        <w:rPr>
          <w:rFonts w:ascii="Times New Roman" w:hAnsi="Times New Roman" w:cs="Times New Roman"/>
          <w:sz w:val="20"/>
          <w:szCs w:val="20"/>
        </w:rPr>
        <w:t>Полноту</w:t>
      </w:r>
      <w:r w:rsidRPr="006B38F3">
        <w:rPr>
          <w:rFonts w:ascii="Times New Roman" w:hAnsi="Times New Roman" w:cs="Times New Roman"/>
          <w:spacing w:val="-11"/>
          <w:sz w:val="20"/>
          <w:szCs w:val="20"/>
        </w:rPr>
        <w:t xml:space="preserve"> </w:t>
      </w:r>
      <w:r w:rsidRPr="006B38F3">
        <w:rPr>
          <w:rFonts w:ascii="Times New Roman" w:hAnsi="Times New Roman" w:cs="Times New Roman"/>
          <w:sz w:val="20"/>
          <w:szCs w:val="20"/>
        </w:rPr>
        <w:t>и</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достоверность</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представленных</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в</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запросе</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сведений</w:t>
      </w:r>
      <w:r w:rsidRPr="006B38F3">
        <w:rPr>
          <w:rFonts w:ascii="Times New Roman" w:hAnsi="Times New Roman" w:cs="Times New Roman"/>
          <w:spacing w:val="-3"/>
          <w:sz w:val="20"/>
          <w:szCs w:val="20"/>
        </w:rPr>
        <w:t xml:space="preserve"> </w:t>
      </w:r>
      <w:r w:rsidR="007F2B46">
        <w:rPr>
          <w:rFonts w:ascii="Times New Roman" w:hAnsi="Times New Roman" w:cs="Times New Roman"/>
          <w:sz w:val="20"/>
          <w:szCs w:val="20"/>
        </w:rPr>
        <w:t xml:space="preserve">подтверждаю. </w:t>
      </w:r>
      <w:r w:rsidRPr="006B38F3">
        <w:rPr>
          <w:rFonts w:ascii="Times New Roman" w:hAnsi="Times New Roman" w:cs="Times New Roman"/>
          <w:sz w:val="20"/>
          <w:szCs w:val="20"/>
        </w:rPr>
        <w:t>Даю</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свое</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согласие</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на</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получение,</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обработку и передачу моих персональных данных</w:t>
      </w:r>
      <w:r w:rsidRPr="006B38F3">
        <w:rPr>
          <w:rFonts w:ascii="Times New Roman" w:hAnsi="Times New Roman" w:cs="Times New Roman"/>
          <w:spacing w:val="-57"/>
          <w:sz w:val="20"/>
          <w:szCs w:val="20"/>
        </w:rPr>
        <w:t xml:space="preserve"> </w:t>
      </w:r>
      <w:r w:rsidRPr="006B38F3">
        <w:rPr>
          <w:rFonts w:ascii="Times New Roman" w:hAnsi="Times New Roman" w:cs="Times New Roman"/>
          <w:sz w:val="20"/>
          <w:szCs w:val="20"/>
        </w:rPr>
        <w:t>согласно</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Федеральному</w:t>
      </w:r>
      <w:r w:rsidRPr="006B38F3">
        <w:rPr>
          <w:rFonts w:ascii="Times New Roman" w:hAnsi="Times New Roman" w:cs="Times New Roman"/>
          <w:spacing w:val="-4"/>
          <w:sz w:val="20"/>
          <w:szCs w:val="20"/>
        </w:rPr>
        <w:t xml:space="preserve"> </w:t>
      </w:r>
      <w:r w:rsidRPr="006B38F3">
        <w:rPr>
          <w:rFonts w:ascii="Times New Roman" w:hAnsi="Times New Roman" w:cs="Times New Roman"/>
          <w:sz w:val="20"/>
          <w:szCs w:val="20"/>
        </w:rPr>
        <w:t>закону</w:t>
      </w:r>
      <w:r w:rsidRPr="006B38F3">
        <w:rPr>
          <w:rFonts w:ascii="Times New Roman" w:hAnsi="Times New Roman" w:cs="Times New Roman"/>
          <w:spacing w:val="-6"/>
          <w:sz w:val="20"/>
          <w:szCs w:val="20"/>
        </w:rPr>
        <w:t xml:space="preserve"> </w:t>
      </w:r>
      <w:r w:rsidRPr="006B38F3">
        <w:rPr>
          <w:rFonts w:ascii="Times New Roman" w:hAnsi="Times New Roman" w:cs="Times New Roman"/>
          <w:sz w:val="20"/>
          <w:szCs w:val="20"/>
        </w:rPr>
        <w:t>от</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27.07.2006</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w:t>
      </w:r>
      <w:r w:rsidRPr="006B38F3">
        <w:rPr>
          <w:rFonts w:ascii="Times New Roman" w:hAnsi="Times New Roman" w:cs="Times New Roman"/>
          <w:spacing w:val="-2"/>
          <w:sz w:val="20"/>
          <w:szCs w:val="20"/>
        </w:rPr>
        <w:t xml:space="preserve"> </w:t>
      </w:r>
      <w:r w:rsidRPr="006B38F3">
        <w:rPr>
          <w:rFonts w:ascii="Times New Roman" w:hAnsi="Times New Roman" w:cs="Times New Roman"/>
          <w:sz w:val="20"/>
          <w:szCs w:val="20"/>
        </w:rPr>
        <w:t>152-ФЗ</w:t>
      </w:r>
      <w:r w:rsidRPr="006B38F3">
        <w:rPr>
          <w:rFonts w:ascii="Times New Roman" w:hAnsi="Times New Roman" w:cs="Times New Roman"/>
          <w:spacing w:val="3"/>
          <w:sz w:val="20"/>
          <w:szCs w:val="20"/>
        </w:rPr>
        <w:t xml:space="preserve"> </w:t>
      </w:r>
      <w:r w:rsidRPr="006B38F3">
        <w:rPr>
          <w:rFonts w:ascii="Times New Roman" w:hAnsi="Times New Roman" w:cs="Times New Roman"/>
          <w:sz w:val="20"/>
          <w:szCs w:val="20"/>
        </w:rPr>
        <w:t>«О персональных</w:t>
      </w:r>
      <w:r w:rsidRPr="006B38F3">
        <w:rPr>
          <w:rFonts w:ascii="Times New Roman" w:hAnsi="Times New Roman" w:cs="Times New Roman"/>
          <w:spacing w:val="1"/>
          <w:sz w:val="20"/>
          <w:szCs w:val="20"/>
        </w:rPr>
        <w:t xml:space="preserve"> </w:t>
      </w:r>
      <w:r w:rsidRPr="006B38F3">
        <w:rPr>
          <w:rFonts w:ascii="Times New Roman" w:hAnsi="Times New Roman" w:cs="Times New Roman"/>
          <w:sz w:val="20"/>
          <w:szCs w:val="20"/>
        </w:rPr>
        <w:t>данных».».</w:t>
      </w:r>
    </w:p>
    <w:p w:rsidR="006B38F3" w:rsidRPr="007F2B46" w:rsidRDefault="006B38F3" w:rsidP="006B38F3">
      <w:pPr>
        <w:pStyle w:val="af6"/>
        <w:rPr>
          <w:sz w:val="20"/>
          <w:szCs w:val="20"/>
        </w:rPr>
      </w:pPr>
      <w:r w:rsidRPr="006B38F3">
        <w:rPr>
          <w:sz w:val="20"/>
          <w:szCs w:val="20"/>
        </w:rPr>
        <w:t>Приложение № 5</w:t>
      </w:r>
      <w:r w:rsidRPr="006B38F3">
        <w:rPr>
          <w:spacing w:val="-67"/>
          <w:sz w:val="20"/>
          <w:szCs w:val="20"/>
        </w:rPr>
        <w:t xml:space="preserve"> </w:t>
      </w:r>
      <w:r w:rsidRPr="006B38F3">
        <w:rPr>
          <w:sz w:val="20"/>
          <w:szCs w:val="20"/>
        </w:rPr>
        <w:t>к</w:t>
      </w:r>
      <w:r w:rsidRPr="006B38F3">
        <w:rPr>
          <w:spacing w:val="9"/>
          <w:sz w:val="20"/>
          <w:szCs w:val="20"/>
        </w:rPr>
        <w:t xml:space="preserve"> </w:t>
      </w:r>
      <w:r w:rsidRPr="006B38F3">
        <w:rPr>
          <w:sz w:val="20"/>
          <w:szCs w:val="20"/>
        </w:rPr>
        <w:t>административному</w:t>
      </w:r>
      <w:r w:rsidRPr="006B38F3">
        <w:rPr>
          <w:spacing w:val="5"/>
          <w:sz w:val="20"/>
          <w:szCs w:val="20"/>
        </w:rPr>
        <w:t xml:space="preserve"> </w:t>
      </w:r>
      <w:r w:rsidRPr="006B38F3">
        <w:rPr>
          <w:sz w:val="20"/>
          <w:szCs w:val="20"/>
        </w:rPr>
        <w:t>регламенту</w:t>
      </w:r>
      <w:r w:rsidRPr="006B38F3">
        <w:rPr>
          <w:spacing w:val="1"/>
          <w:sz w:val="20"/>
          <w:szCs w:val="20"/>
        </w:rPr>
        <w:t xml:space="preserve"> </w:t>
      </w:r>
      <w:r w:rsidR="007F2B46">
        <w:rPr>
          <w:spacing w:val="1"/>
          <w:sz w:val="20"/>
          <w:szCs w:val="20"/>
          <w:lang w:val="ru-RU"/>
        </w:rPr>
        <w:t xml:space="preserve"> </w:t>
      </w:r>
      <w:r w:rsidRPr="006B38F3">
        <w:rPr>
          <w:sz w:val="20"/>
          <w:szCs w:val="20"/>
        </w:rPr>
        <w:t>Форма договора социального найма жилого помещения</w:t>
      </w:r>
      <w:r w:rsidRPr="006B38F3">
        <w:rPr>
          <w:spacing w:val="-67"/>
          <w:sz w:val="20"/>
          <w:szCs w:val="20"/>
        </w:rPr>
        <w:t xml:space="preserve"> </w:t>
      </w:r>
      <w:r w:rsidRPr="006B38F3">
        <w:rPr>
          <w:sz w:val="20"/>
          <w:szCs w:val="20"/>
        </w:rPr>
        <w:t>Договор</w:t>
      </w:r>
      <w:r w:rsidRPr="006B38F3">
        <w:rPr>
          <w:spacing w:val="-2"/>
          <w:sz w:val="20"/>
          <w:szCs w:val="20"/>
        </w:rPr>
        <w:t xml:space="preserve"> </w:t>
      </w:r>
      <w:r w:rsidRPr="006B38F3">
        <w:rPr>
          <w:sz w:val="20"/>
          <w:szCs w:val="20"/>
        </w:rPr>
        <w:t>социального</w:t>
      </w:r>
      <w:r w:rsidRPr="006B38F3">
        <w:rPr>
          <w:spacing w:val="-2"/>
          <w:sz w:val="20"/>
          <w:szCs w:val="20"/>
        </w:rPr>
        <w:t xml:space="preserve"> </w:t>
      </w:r>
      <w:r w:rsidRPr="006B38F3">
        <w:rPr>
          <w:sz w:val="20"/>
          <w:szCs w:val="20"/>
        </w:rPr>
        <w:t>найма</w:t>
      </w:r>
      <w:r w:rsidRPr="006B38F3">
        <w:rPr>
          <w:spacing w:val="-1"/>
          <w:sz w:val="20"/>
          <w:szCs w:val="20"/>
        </w:rPr>
        <w:t xml:space="preserve"> </w:t>
      </w:r>
      <w:r w:rsidRPr="006B38F3">
        <w:rPr>
          <w:sz w:val="20"/>
          <w:szCs w:val="20"/>
        </w:rPr>
        <w:t>жилого</w:t>
      </w:r>
      <w:r w:rsidRPr="006B38F3">
        <w:rPr>
          <w:spacing w:val="-1"/>
          <w:sz w:val="20"/>
          <w:szCs w:val="20"/>
        </w:rPr>
        <w:t xml:space="preserve"> </w:t>
      </w:r>
      <w:r w:rsidRPr="006B38F3">
        <w:rPr>
          <w:sz w:val="20"/>
          <w:szCs w:val="20"/>
        </w:rPr>
        <w:t>помещения</w:t>
      </w:r>
      <w:r w:rsidR="00F67D46" w:rsidRPr="00F67D46">
        <w:rPr>
          <w:noProof/>
          <w:sz w:val="20"/>
          <w:szCs w:val="20"/>
          <w:lang w:eastAsia="ru-RU"/>
        </w:rPr>
        <w:pict>
          <v:shape id="Полилиния 22" o:spid="_x0000_s1034" style="position:absolute;left:0;text-align:left;margin-left:63.85pt;margin-top:14.1pt;width:84.0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" path="m,l1680,e" filled="f" strokeweight=".24764mm">
            <v:path arrowok="t" o:connecttype="custom" o:connectlocs="0,0;1066800,0" o:connectangles="0,0"/>
            <w10:wrap type="topAndBottom" anchorx="page"/>
          </v:shape>
        </w:pict>
      </w:r>
      <w:r w:rsidR="00F67D46" w:rsidRPr="00F67D46">
        <w:rPr>
          <w:noProof/>
          <w:sz w:val="20"/>
          <w:szCs w:val="20"/>
          <w:lang w:eastAsia="ru-RU"/>
        </w:rPr>
        <w:pict>
          <v:shape id="Полилиния 20" o:spid="_x0000_s1033" style="position:absolute;left:0;text-align:left;margin-left:462.9pt;margin-top:14.1pt;width:84.1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" path="m,l1682,e" filled="f" strokeweight=".24764mm">
            <v:path arrowok="t" o:connecttype="custom" o:connectlocs="0,0;1068070,0" o:connectangles="0,0"/>
            <w10:wrap type="topAndBottom" anchorx="page"/>
          </v:shape>
        </w:pict>
      </w:r>
    </w:p>
    <w:p w:rsidR="006B38F3" w:rsidRPr="006B38F3" w:rsidRDefault="006B38F3" w:rsidP="006B38F3">
      <w:pPr>
        <w:pStyle w:val="af6"/>
        <w:tabs>
          <w:tab w:val="left" w:pos="4096"/>
          <w:tab w:val="left" w:pos="5161"/>
          <w:tab w:val="left" w:pos="10305"/>
        </w:tabs>
        <w:rPr>
          <w:sz w:val="20"/>
          <w:szCs w:val="20"/>
        </w:rPr>
      </w:pPr>
      <w:r w:rsidRPr="006B38F3">
        <w:rPr>
          <w:sz w:val="20"/>
          <w:szCs w:val="20"/>
          <w:u w:val="single"/>
        </w:rPr>
        <w:t xml:space="preserve"> </w:t>
      </w:r>
      <w:r w:rsidRPr="006B38F3">
        <w:rPr>
          <w:sz w:val="20"/>
          <w:szCs w:val="20"/>
          <w:u w:val="single"/>
        </w:rPr>
        <w:tab/>
      </w:r>
      <w:r w:rsidRPr="006B38F3">
        <w:rPr>
          <w:sz w:val="20"/>
          <w:szCs w:val="20"/>
        </w:rPr>
        <w:t>,</w:t>
      </w:r>
      <w:r w:rsidRPr="006B38F3">
        <w:rPr>
          <w:spacing w:val="1"/>
          <w:sz w:val="20"/>
          <w:szCs w:val="20"/>
        </w:rPr>
        <w:t xml:space="preserve"> </w:t>
      </w:r>
      <w:r w:rsidRPr="006B38F3">
        <w:rPr>
          <w:sz w:val="20"/>
          <w:szCs w:val="20"/>
        </w:rPr>
        <w:t>действующий</w:t>
      </w:r>
      <w:r w:rsidRPr="006B38F3">
        <w:rPr>
          <w:spacing w:val="1"/>
          <w:sz w:val="20"/>
          <w:szCs w:val="20"/>
        </w:rPr>
        <w:t xml:space="preserve"> </w:t>
      </w:r>
      <w:r w:rsidRPr="006B38F3">
        <w:rPr>
          <w:sz w:val="20"/>
          <w:szCs w:val="20"/>
        </w:rPr>
        <w:t>от</w:t>
      </w:r>
      <w:r w:rsidRPr="006B38F3">
        <w:rPr>
          <w:spacing w:val="1"/>
          <w:sz w:val="20"/>
          <w:szCs w:val="20"/>
        </w:rPr>
        <w:t xml:space="preserve"> </w:t>
      </w:r>
      <w:r w:rsidRPr="006B38F3">
        <w:rPr>
          <w:sz w:val="20"/>
          <w:szCs w:val="20"/>
        </w:rPr>
        <w:t>имени</w:t>
      </w:r>
      <w:r w:rsidRPr="006B38F3">
        <w:rPr>
          <w:spacing w:val="1"/>
          <w:sz w:val="20"/>
          <w:szCs w:val="20"/>
        </w:rPr>
        <w:t xml:space="preserve"> </w:t>
      </w:r>
      <w:r w:rsidRPr="006B38F3">
        <w:rPr>
          <w:sz w:val="20"/>
          <w:szCs w:val="20"/>
        </w:rPr>
        <w:t>собственника</w:t>
      </w:r>
      <w:r w:rsidRPr="006B38F3">
        <w:rPr>
          <w:spacing w:val="1"/>
          <w:sz w:val="20"/>
          <w:szCs w:val="20"/>
        </w:rPr>
        <w:t xml:space="preserve"> </w:t>
      </w:r>
      <w:r w:rsidRPr="006B38F3">
        <w:rPr>
          <w:sz w:val="20"/>
          <w:szCs w:val="20"/>
        </w:rPr>
        <w:t>жилого</w:t>
      </w:r>
      <w:r w:rsidRPr="006B38F3">
        <w:rPr>
          <w:spacing w:val="1"/>
          <w:sz w:val="20"/>
          <w:szCs w:val="20"/>
        </w:rPr>
        <w:t xml:space="preserve"> </w:t>
      </w:r>
      <w:r w:rsidRPr="006B38F3">
        <w:rPr>
          <w:sz w:val="20"/>
          <w:szCs w:val="20"/>
        </w:rPr>
        <w:t>помещения</w:t>
      </w:r>
      <w:r w:rsidRPr="006B38F3">
        <w:rPr>
          <w:sz w:val="20"/>
          <w:szCs w:val="20"/>
          <w:u w:val="single"/>
        </w:rPr>
        <w:tab/>
      </w:r>
      <w:r w:rsidRPr="006B38F3">
        <w:rPr>
          <w:sz w:val="20"/>
          <w:szCs w:val="20"/>
          <w:u w:val="single"/>
        </w:rPr>
        <w:tab/>
      </w:r>
      <w:r w:rsidRPr="006B38F3">
        <w:rPr>
          <w:sz w:val="20"/>
          <w:szCs w:val="20"/>
        </w:rPr>
        <w:t>на</w:t>
      </w:r>
      <w:r w:rsidRPr="006B38F3">
        <w:rPr>
          <w:spacing w:val="51"/>
          <w:sz w:val="20"/>
          <w:szCs w:val="20"/>
        </w:rPr>
        <w:t xml:space="preserve"> </w:t>
      </w:r>
      <w:r w:rsidRPr="006B38F3">
        <w:rPr>
          <w:sz w:val="20"/>
          <w:szCs w:val="20"/>
        </w:rPr>
        <w:t>основании</w:t>
      </w:r>
      <w:r w:rsidRPr="006B38F3">
        <w:rPr>
          <w:sz w:val="20"/>
          <w:szCs w:val="20"/>
          <w:u w:val="single"/>
        </w:rPr>
        <w:tab/>
      </w:r>
      <w:r w:rsidRPr="006B38F3">
        <w:rPr>
          <w:sz w:val="20"/>
          <w:szCs w:val="20"/>
        </w:rPr>
        <w:t>,</w:t>
      </w:r>
      <w:r w:rsidRPr="006B38F3">
        <w:rPr>
          <w:spacing w:val="-67"/>
          <w:sz w:val="20"/>
          <w:szCs w:val="20"/>
        </w:rPr>
        <w:t xml:space="preserve"> </w:t>
      </w:r>
      <w:r w:rsidRPr="006B38F3">
        <w:rPr>
          <w:sz w:val="20"/>
          <w:szCs w:val="20"/>
        </w:rPr>
        <w:t>именуемый</w:t>
      </w:r>
      <w:r w:rsidRPr="006B38F3">
        <w:rPr>
          <w:spacing w:val="131"/>
          <w:sz w:val="20"/>
          <w:szCs w:val="20"/>
        </w:rPr>
        <w:t xml:space="preserve"> </w:t>
      </w:r>
      <w:r w:rsidRPr="006B38F3">
        <w:rPr>
          <w:sz w:val="20"/>
          <w:szCs w:val="20"/>
        </w:rPr>
        <w:t>в</w:t>
      </w:r>
      <w:r w:rsidRPr="006B38F3">
        <w:rPr>
          <w:spacing w:val="127"/>
          <w:sz w:val="20"/>
          <w:szCs w:val="20"/>
        </w:rPr>
        <w:t xml:space="preserve"> </w:t>
      </w:r>
      <w:r w:rsidRPr="006B38F3">
        <w:rPr>
          <w:sz w:val="20"/>
          <w:szCs w:val="20"/>
        </w:rPr>
        <w:t>дальнейшем</w:t>
      </w:r>
      <w:r w:rsidRPr="006B38F3">
        <w:rPr>
          <w:spacing w:val="130"/>
          <w:sz w:val="20"/>
          <w:szCs w:val="20"/>
        </w:rPr>
        <w:t xml:space="preserve"> </w:t>
      </w:r>
      <w:r w:rsidRPr="006B38F3">
        <w:rPr>
          <w:sz w:val="20"/>
          <w:szCs w:val="20"/>
        </w:rPr>
        <w:t>Наймодатель,</w:t>
      </w:r>
      <w:r w:rsidRPr="006B38F3">
        <w:rPr>
          <w:spacing w:val="129"/>
          <w:sz w:val="20"/>
          <w:szCs w:val="20"/>
        </w:rPr>
        <w:t xml:space="preserve"> </w:t>
      </w:r>
      <w:r w:rsidRPr="006B38F3">
        <w:rPr>
          <w:sz w:val="20"/>
          <w:szCs w:val="20"/>
        </w:rPr>
        <w:t>с</w:t>
      </w:r>
      <w:r w:rsidRPr="006B38F3">
        <w:rPr>
          <w:spacing w:val="130"/>
          <w:sz w:val="20"/>
          <w:szCs w:val="20"/>
        </w:rPr>
        <w:t xml:space="preserve"> </w:t>
      </w:r>
      <w:r w:rsidRPr="006B38F3">
        <w:rPr>
          <w:sz w:val="20"/>
          <w:szCs w:val="20"/>
        </w:rPr>
        <w:t>одной</w:t>
      </w:r>
      <w:r w:rsidRPr="006B38F3">
        <w:rPr>
          <w:spacing w:val="129"/>
          <w:sz w:val="20"/>
          <w:szCs w:val="20"/>
        </w:rPr>
        <w:t xml:space="preserve"> </w:t>
      </w:r>
      <w:r w:rsidRPr="006B38F3">
        <w:rPr>
          <w:sz w:val="20"/>
          <w:szCs w:val="20"/>
        </w:rPr>
        <w:t>стороны,</w:t>
      </w:r>
      <w:r w:rsidRPr="006B38F3">
        <w:rPr>
          <w:spacing w:val="127"/>
          <w:sz w:val="20"/>
          <w:szCs w:val="20"/>
        </w:rPr>
        <w:t xml:space="preserve"> </w:t>
      </w:r>
      <w:r w:rsidRPr="006B38F3">
        <w:rPr>
          <w:sz w:val="20"/>
          <w:szCs w:val="20"/>
        </w:rPr>
        <w:t>и</w:t>
      </w:r>
      <w:r w:rsidRPr="006B38F3">
        <w:rPr>
          <w:spacing w:val="131"/>
          <w:sz w:val="20"/>
          <w:szCs w:val="20"/>
        </w:rPr>
        <w:t xml:space="preserve"> </w:t>
      </w:r>
      <w:r w:rsidRPr="006B38F3">
        <w:rPr>
          <w:sz w:val="20"/>
          <w:szCs w:val="20"/>
        </w:rPr>
        <w:t>гражданин(ка)</w:t>
      </w:r>
    </w:p>
    <w:p w:rsidR="006B38F3" w:rsidRPr="006B38F3" w:rsidRDefault="006B38F3" w:rsidP="006B38F3">
      <w:pPr>
        <w:pStyle w:val="af6"/>
        <w:tabs>
          <w:tab w:val="left" w:pos="5357"/>
          <w:tab w:val="left" w:pos="10389"/>
        </w:tabs>
        <w:rPr>
          <w:sz w:val="20"/>
          <w:szCs w:val="20"/>
        </w:rPr>
      </w:pPr>
      <w:r w:rsidRPr="006B38F3">
        <w:rPr>
          <w:sz w:val="20"/>
          <w:szCs w:val="20"/>
          <w:u w:val="single"/>
        </w:rPr>
        <w:t xml:space="preserve"> </w:t>
      </w:r>
      <w:r w:rsidRPr="006B38F3">
        <w:rPr>
          <w:sz w:val="20"/>
          <w:szCs w:val="20"/>
          <w:u w:val="single"/>
        </w:rPr>
        <w:tab/>
      </w:r>
      <w:r w:rsidRPr="006B38F3">
        <w:rPr>
          <w:sz w:val="20"/>
          <w:szCs w:val="20"/>
        </w:rPr>
        <w:t>,</w:t>
      </w:r>
      <w:r w:rsidRPr="006B38F3">
        <w:rPr>
          <w:sz w:val="20"/>
          <w:szCs w:val="20"/>
          <w:u w:val="single"/>
        </w:rPr>
        <w:t xml:space="preserve"> </w:t>
      </w:r>
      <w:r w:rsidRPr="006B38F3">
        <w:rPr>
          <w:sz w:val="20"/>
          <w:szCs w:val="20"/>
          <w:u w:val="single"/>
        </w:rPr>
        <w:tab/>
      </w:r>
    </w:p>
    <w:p w:rsidR="006B38F3" w:rsidRPr="006B38F3" w:rsidRDefault="006B38F3" w:rsidP="006B38F3">
      <w:pPr>
        <w:pStyle w:val="af6"/>
        <w:tabs>
          <w:tab w:val="left" w:pos="1795"/>
          <w:tab w:val="left" w:pos="2137"/>
          <w:tab w:val="left" w:pos="3048"/>
          <w:tab w:val="left" w:pos="3407"/>
          <w:tab w:val="left" w:pos="5537"/>
          <w:tab w:val="left" w:pos="6633"/>
          <w:tab w:val="left" w:pos="8211"/>
          <w:tab w:val="left" w:pos="8693"/>
          <w:tab w:val="left" w:pos="10436"/>
        </w:tabs>
        <w:rPr>
          <w:sz w:val="20"/>
          <w:szCs w:val="20"/>
        </w:rPr>
      </w:pPr>
      <w:r w:rsidRPr="006B38F3">
        <w:rPr>
          <w:sz w:val="20"/>
          <w:szCs w:val="20"/>
          <w:u w:val="single"/>
        </w:rPr>
        <w:t xml:space="preserve"> </w:t>
      </w:r>
      <w:r w:rsidRPr="006B38F3">
        <w:rPr>
          <w:sz w:val="20"/>
          <w:szCs w:val="20"/>
          <w:u w:val="single"/>
        </w:rPr>
        <w:tab/>
      </w:r>
      <w:r w:rsidRPr="006B38F3">
        <w:rPr>
          <w:sz w:val="20"/>
          <w:szCs w:val="20"/>
          <w:u w:val="single"/>
        </w:rPr>
        <w:tab/>
      </w:r>
      <w:r w:rsidRPr="006B38F3">
        <w:rPr>
          <w:sz w:val="20"/>
          <w:szCs w:val="20"/>
        </w:rPr>
        <w:t>,</w:t>
      </w:r>
      <w:r w:rsidRPr="006B38F3">
        <w:rPr>
          <w:spacing w:val="29"/>
          <w:sz w:val="20"/>
          <w:szCs w:val="20"/>
        </w:rPr>
        <w:t xml:space="preserve"> </w:t>
      </w:r>
      <w:r w:rsidRPr="006B38F3">
        <w:rPr>
          <w:sz w:val="20"/>
          <w:szCs w:val="20"/>
        </w:rPr>
        <w:t>именуемый</w:t>
      </w:r>
      <w:r w:rsidRPr="006B38F3">
        <w:rPr>
          <w:spacing w:val="30"/>
          <w:sz w:val="20"/>
          <w:szCs w:val="20"/>
        </w:rPr>
        <w:t xml:space="preserve"> </w:t>
      </w:r>
      <w:r w:rsidRPr="006B38F3">
        <w:rPr>
          <w:sz w:val="20"/>
          <w:szCs w:val="20"/>
        </w:rPr>
        <w:t>в</w:t>
      </w:r>
      <w:r w:rsidRPr="006B38F3">
        <w:rPr>
          <w:spacing w:val="27"/>
          <w:sz w:val="20"/>
          <w:szCs w:val="20"/>
        </w:rPr>
        <w:t xml:space="preserve"> </w:t>
      </w:r>
      <w:r w:rsidRPr="006B38F3">
        <w:rPr>
          <w:sz w:val="20"/>
          <w:szCs w:val="20"/>
        </w:rPr>
        <w:t>дальнейшем</w:t>
      </w:r>
      <w:r w:rsidRPr="006B38F3">
        <w:rPr>
          <w:spacing w:val="27"/>
          <w:sz w:val="20"/>
          <w:szCs w:val="20"/>
        </w:rPr>
        <w:t xml:space="preserve"> </w:t>
      </w:r>
      <w:r w:rsidRPr="006B38F3">
        <w:rPr>
          <w:sz w:val="20"/>
          <w:szCs w:val="20"/>
        </w:rPr>
        <w:t>Наниматель,</w:t>
      </w:r>
      <w:r w:rsidRPr="006B38F3">
        <w:rPr>
          <w:spacing w:val="27"/>
          <w:sz w:val="20"/>
          <w:szCs w:val="20"/>
        </w:rPr>
        <w:t xml:space="preserve"> </w:t>
      </w:r>
      <w:r w:rsidRPr="006B38F3">
        <w:rPr>
          <w:sz w:val="20"/>
          <w:szCs w:val="20"/>
        </w:rPr>
        <w:t>с</w:t>
      </w:r>
      <w:r w:rsidRPr="006B38F3">
        <w:rPr>
          <w:spacing w:val="28"/>
          <w:sz w:val="20"/>
          <w:szCs w:val="20"/>
        </w:rPr>
        <w:t xml:space="preserve"> </w:t>
      </w:r>
      <w:r w:rsidRPr="006B38F3">
        <w:rPr>
          <w:sz w:val="20"/>
          <w:szCs w:val="20"/>
        </w:rPr>
        <w:t>другой</w:t>
      </w:r>
      <w:r w:rsidRPr="006B38F3">
        <w:rPr>
          <w:spacing w:val="28"/>
          <w:sz w:val="20"/>
          <w:szCs w:val="20"/>
        </w:rPr>
        <w:t xml:space="preserve"> </w:t>
      </w:r>
      <w:r w:rsidRPr="006B38F3">
        <w:rPr>
          <w:sz w:val="20"/>
          <w:szCs w:val="20"/>
        </w:rPr>
        <w:t>стороны,</w:t>
      </w:r>
      <w:r w:rsidRPr="006B38F3">
        <w:rPr>
          <w:spacing w:val="29"/>
          <w:sz w:val="20"/>
          <w:szCs w:val="20"/>
        </w:rPr>
        <w:t xml:space="preserve"> </w:t>
      </w:r>
      <w:r w:rsidRPr="006B38F3">
        <w:rPr>
          <w:sz w:val="20"/>
          <w:szCs w:val="20"/>
        </w:rPr>
        <w:t>на</w:t>
      </w:r>
      <w:r w:rsidRPr="006B38F3">
        <w:rPr>
          <w:spacing w:val="1"/>
          <w:sz w:val="20"/>
          <w:szCs w:val="20"/>
        </w:rPr>
        <w:t xml:space="preserve"> </w:t>
      </w:r>
      <w:r w:rsidRPr="006B38F3">
        <w:rPr>
          <w:sz w:val="20"/>
          <w:szCs w:val="20"/>
        </w:rPr>
        <w:t>основании</w:t>
      </w:r>
      <w:r w:rsidRPr="006B38F3">
        <w:rPr>
          <w:sz w:val="20"/>
          <w:szCs w:val="20"/>
        </w:rPr>
        <w:tab/>
        <w:t>решения</w:t>
      </w:r>
      <w:r w:rsidRPr="006B38F3">
        <w:rPr>
          <w:sz w:val="20"/>
          <w:szCs w:val="20"/>
        </w:rPr>
        <w:tab/>
        <w:t>о</w:t>
      </w:r>
      <w:r w:rsidRPr="006B38F3">
        <w:rPr>
          <w:sz w:val="20"/>
          <w:szCs w:val="20"/>
        </w:rPr>
        <w:tab/>
        <w:t>предоставлении</w:t>
      </w:r>
      <w:r w:rsidRPr="006B38F3">
        <w:rPr>
          <w:sz w:val="20"/>
          <w:szCs w:val="20"/>
        </w:rPr>
        <w:tab/>
        <w:t>жилого</w:t>
      </w:r>
      <w:r w:rsidRPr="006B38F3">
        <w:rPr>
          <w:sz w:val="20"/>
          <w:szCs w:val="20"/>
        </w:rPr>
        <w:tab/>
        <w:t>помещения</w:t>
      </w:r>
      <w:r w:rsidRPr="006B38F3">
        <w:rPr>
          <w:sz w:val="20"/>
          <w:szCs w:val="20"/>
        </w:rPr>
        <w:tab/>
        <w:t>от</w:t>
      </w:r>
      <w:r w:rsidRPr="006B38F3">
        <w:rPr>
          <w:sz w:val="20"/>
          <w:szCs w:val="20"/>
        </w:rPr>
        <w:tab/>
      </w:r>
      <w:r w:rsidRPr="006B38F3">
        <w:rPr>
          <w:sz w:val="20"/>
          <w:szCs w:val="20"/>
          <w:u w:val="single"/>
        </w:rPr>
        <w:t xml:space="preserve"> </w:t>
      </w:r>
      <w:r w:rsidRPr="006B38F3">
        <w:rPr>
          <w:sz w:val="20"/>
          <w:szCs w:val="20"/>
          <w:u w:val="single"/>
        </w:rPr>
        <w:tab/>
      </w:r>
    </w:p>
    <w:p w:rsidR="006B38F3" w:rsidRPr="006B38F3" w:rsidRDefault="006B38F3" w:rsidP="006B38F3">
      <w:pPr>
        <w:pStyle w:val="af6"/>
        <w:tabs>
          <w:tab w:val="left" w:pos="2400"/>
        </w:tabs>
        <w:rPr>
          <w:sz w:val="20"/>
          <w:szCs w:val="20"/>
        </w:rPr>
      </w:pPr>
      <w:r w:rsidRPr="006B38F3">
        <w:rPr>
          <w:sz w:val="20"/>
          <w:szCs w:val="20"/>
        </w:rPr>
        <w:t>№</w:t>
      </w:r>
      <w:r w:rsidRPr="006B38F3">
        <w:rPr>
          <w:sz w:val="20"/>
          <w:szCs w:val="20"/>
          <w:u w:val="single"/>
        </w:rPr>
        <w:tab/>
      </w:r>
      <w:r w:rsidRPr="006B38F3">
        <w:rPr>
          <w:sz w:val="20"/>
          <w:szCs w:val="20"/>
        </w:rPr>
        <w:t>заключили</w:t>
      </w:r>
      <w:r w:rsidRPr="006B38F3">
        <w:rPr>
          <w:spacing w:val="-6"/>
          <w:sz w:val="20"/>
          <w:szCs w:val="20"/>
        </w:rPr>
        <w:t xml:space="preserve"> </w:t>
      </w:r>
      <w:r w:rsidRPr="006B38F3">
        <w:rPr>
          <w:sz w:val="20"/>
          <w:szCs w:val="20"/>
        </w:rPr>
        <w:t>настоящий</w:t>
      </w:r>
      <w:r w:rsidRPr="006B38F3">
        <w:rPr>
          <w:spacing w:val="-5"/>
          <w:sz w:val="20"/>
          <w:szCs w:val="20"/>
        </w:rPr>
        <w:t xml:space="preserve"> </w:t>
      </w:r>
      <w:r w:rsidRPr="006B38F3">
        <w:rPr>
          <w:sz w:val="20"/>
          <w:szCs w:val="20"/>
        </w:rPr>
        <w:t>договор</w:t>
      </w:r>
      <w:r w:rsidRPr="006B38F3">
        <w:rPr>
          <w:spacing w:val="-5"/>
          <w:sz w:val="20"/>
          <w:szCs w:val="20"/>
        </w:rPr>
        <w:t xml:space="preserve"> </w:t>
      </w:r>
      <w:r w:rsidRPr="006B38F3">
        <w:rPr>
          <w:sz w:val="20"/>
          <w:szCs w:val="20"/>
        </w:rPr>
        <w:t>о</w:t>
      </w:r>
      <w:r w:rsidRPr="006B38F3">
        <w:rPr>
          <w:spacing w:val="-2"/>
          <w:sz w:val="20"/>
          <w:szCs w:val="20"/>
        </w:rPr>
        <w:t xml:space="preserve"> </w:t>
      </w:r>
      <w:r w:rsidRPr="006B38F3">
        <w:rPr>
          <w:sz w:val="20"/>
          <w:szCs w:val="20"/>
        </w:rPr>
        <w:t>нижеследующем.</w:t>
      </w:r>
    </w:p>
    <w:p w:rsidR="006B38F3" w:rsidRPr="006B38F3" w:rsidRDefault="006B38F3" w:rsidP="000A3500">
      <w:pPr>
        <w:pStyle w:val="a6"/>
        <w:widowControl w:val="0"/>
        <w:numPr>
          <w:ilvl w:val="1"/>
          <w:numId w:val="6"/>
        </w:numPr>
        <w:tabs>
          <w:tab w:val="left" w:pos="1460"/>
        </w:tabs>
        <w:autoSpaceDE w:val="0"/>
        <w:autoSpaceDN w:val="0"/>
        <w:ind w:left="0" w:firstLine="0"/>
        <w:contextualSpacing w:val="0"/>
        <w:jc w:val="both"/>
        <w:rPr>
          <w:sz w:val="20"/>
          <w:szCs w:val="20"/>
        </w:rPr>
      </w:pPr>
      <w:r w:rsidRPr="006B38F3">
        <w:rPr>
          <w:sz w:val="20"/>
          <w:szCs w:val="20"/>
        </w:rPr>
        <w:t>Предмет</w:t>
      </w:r>
      <w:r w:rsidRPr="006B38F3">
        <w:rPr>
          <w:spacing w:val="-6"/>
          <w:sz w:val="20"/>
          <w:szCs w:val="20"/>
        </w:rPr>
        <w:t xml:space="preserve"> </w:t>
      </w:r>
      <w:r w:rsidRPr="006B38F3">
        <w:rPr>
          <w:sz w:val="20"/>
          <w:szCs w:val="20"/>
        </w:rPr>
        <w:t>договора</w:t>
      </w:r>
    </w:p>
    <w:p w:rsidR="006B38F3" w:rsidRPr="006B38F3" w:rsidRDefault="006B38F3" w:rsidP="000A3500">
      <w:pPr>
        <w:pStyle w:val="a6"/>
        <w:widowControl w:val="0"/>
        <w:numPr>
          <w:ilvl w:val="0"/>
          <w:numId w:val="5"/>
        </w:numPr>
        <w:tabs>
          <w:tab w:val="left" w:pos="610"/>
          <w:tab w:val="left" w:pos="2014"/>
          <w:tab w:val="left" w:pos="4013"/>
          <w:tab w:val="left" w:pos="4968"/>
          <w:tab w:val="left" w:pos="6601"/>
          <w:tab w:val="left" w:pos="8354"/>
          <w:tab w:val="left" w:pos="8695"/>
          <w:tab w:val="left" w:pos="10438"/>
        </w:tabs>
        <w:autoSpaceDE w:val="0"/>
        <w:autoSpaceDN w:val="0"/>
        <w:ind w:left="0" w:firstLine="0"/>
        <w:contextualSpacing w:val="0"/>
        <w:jc w:val="both"/>
        <w:rPr>
          <w:sz w:val="20"/>
          <w:szCs w:val="20"/>
        </w:rPr>
      </w:pPr>
      <w:r w:rsidRPr="006B38F3">
        <w:rPr>
          <w:sz w:val="20"/>
          <w:szCs w:val="20"/>
        </w:rPr>
        <w:t>Наймодатель</w:t>
      </w:r>
      <w:r w:rsidRPr="006B38F3">
        <w:rPr>
          <w:spacing w:val="8"/>
          <w:sz w:val="20"/>
          <w:szCs w:val="20"/>
        </w:rPr>
        <w:t xml:space="preserve"> </w:t>
      </w:r>
      <w:r w:rsidRPr="006B38F3">
        <w:rPr>
          <w:sz w:val="20"/>
          <w:szCs w:val="20"/>
        </w:rPr>
        <w:t>передает</w:t>
      </w:r>
      <w:r w:rsidRPr="006B38F3">
        <w:rPr>
          <w:spacing w:val="9"/>
          <w:sz w:val="20"/>
          <w:szCs w:val="20"/>
        </w:rPr>
        <w:t xml:space="preserve"> </w:t>
      </w:r>
      <w:r w:rsidRPr="006B38F3">
        <w:rPr>
          <w:sz w:val="20"/>
          <w:szCs w:val="20"/>
        </w:rPr>
        <w:t>Нанимателю</w:t>
      </w:r>
      <w:r w:rsidRPr="006B38F3">
        <w:rPr>
          <w:spacing w:val="6"/>
          <w:sz w:val="20"/>
          <w:szCs w:val="20"/>
        </w:rPr>
        <w:t xml:space="preserve"> </w:t>
      </w:r>
      <w:r w:rsidRPr="006B38F3">
        <w:rPr>
          <w:sz w:val="20"/>
          <w:szCs w:val="20"/>
        </w:rPr>
        <w:t>и</w:t>
      </w:r>
      <w:r w:rsidRPr="006B38F3">
        <w:rPr>
          <w:spacing w:val="9"/>
          <w:sz w:val="20"/>
          <w:szCs w:val="20"/>
        </w:rPr>
        <w:t xml:space="preserve"> </w:t>
      </w:r>
      <w:r w:rsidRPr="006B38F3">
        <w:rPr>
          <w:sz w:val="20"/>
          <w:szCs w:val="20"/>
        </w:rPr>
        <w:t>членам</w:t>
      </w:r>
      <w:r w:rsidRPr="006B38F3">
        <w:rPr>
          <w:spacing w:val="9"/>
          <w:sz w:val="20"/>
          <w:szCs w:val="20"/>
        </w:rPr>
        <w:t xml:space="preserve"> </w:t>
      </w:r>
      <w:r w:rsidRPr="006B38F3">
        <w:rPr>
          <w:sz w:val="20"/>
          <w:szCs w:val="20"/>
        </w:rPr>
        <w:t>его</w:t>
      </w:r>
      <w:r w:rsidRPr="006B38F3">
        <w:rPr>
          <w:spacing w:val="10"/>
          <w:sz w:val="20"/>
          <w:szCs w:val="20"/>
        </w:rPr>
        <w:t xml:space="preserve"> </w:t>
      </w:r>
      <w:r w:rsidRPr="006B38F3">
        <w:rPr>
          <w:sz w:val="20"/>
          <w:szCs w:val="20"/>
        </w:rPr>
        <w:t>семьи</w:t>
      </w:r>
      <w:r w:rsidRPr="006B38F3">
        <w:rPr>
          <w:spacing w:val="7"/>
          <w:sz w:val="20"/>
          <w:szCs w:val="20"/>
        </w:rPr>
        <w:t xml:space="preserve"> </w:t>
      </w:r>
      <w:r w:rsidRPr="006B38F3">
        <w:rPr>
          <w:sz w:val="20"/>
          <w:szCs w:val="20"/>
        </w:rPr>
        <w:t>в</w:t>
      </w:r>
      <w:r w:rsidRPr="006B38F3">
        <w:rPr>
          <w:spacing w:val="8"/>
          <w:sz w:val="20"/>
          <w:szCs w:val="20"/>
        </w:rPr>
        <w:t xml:space="preserve"> </w:t>
      </w:r>
      <w:r w:rsidRPr="006B38F3">
        <w:rPr>
          <w:sz w:val="20"/>
          <w:szCs w:val="20"/>
        </w:rPr>
        <w:t>бессрочное</w:t>
      </w:r>
      <w:r w:rsidRPr="006B38F3">
        <w:rPr>
          <w:spacing w:val="9"/>
          <w:sz w:val="20"/>
          <w:szCs w:val="20"/>
        </w:rPr>
        <w:t xml:space="preserve"> </w:t>
      </w:r>
      <w:r w:rsidRPr="006B38F3">
        <w:rPr>
          <w:sz w:val="20"/>
          <w:szCs w:val="20"/>
        </w:rPr>
        <w:t>владение</w:t>
      </w:r>
      <w:r w:rsidRPr="006B38F3">
        <w:rPr>
          <w:spacing w:val="8"/>
          <w:sz w:val="20"/>
          <w:szCs w:val="20"/>
        </w:rPr>
        <w:t xml:space="preserve"> </w:t>
      </w:r>
      <w:r w:rsidRPr="006B38F3">
        <w:rPr>
          <w:sz w:val="20"/>
          <w:szCs w:val="20"/>
        </w:rPr>
        <w:t>и</w:t>
      </w:r>
      <w:r w:rsidRPr="006B38F3">
        <w:rPr>
          <w:spacing w:val="1"/>
          <w:sz w:val="20"/>
          <w:szCs w:val="20"/>
        </w:rPr>
        <w:t xml:space="preserve"> </w:t>
      </w:r>
      <w:r w:rsidRPr="006B38F3">
        <w:rPr>
          <w:sz w:val="20"/>
          <w:szCs w:val="20"/>
        </w:rPr>
        <w:t>пользование</w:t>
      </w:r>
      <w:r w:rsidRPr="006B38F3">
        <w:rPr>
          <w:sz w:val="20"/>
          <w:szCs w:val="20"/>
        </w:rPr>
        <w:tab/>
        <w:t>изолированное</w:t>
      </w:r>
      <w:r w:rsidRPr="006B38F3">
        <w:rPr>
          <w:sz w:val="20"/>
          <w:szCs w:val="20"/>
        </w:rPr>
        <w:tab/>
        <w:t>жилое</w:t>
      </w:r>
      <w:r w:rsidRPr="006B38F3">
        <w:rPr>
          <w:sz w:val="20"/>
          <w:szCs w:val="20"/>
        </w:rPr>
        <w:tab/>
        <w:t>помещение,</w:t>
      </w:r>
      <w:r w:rsidRPr="006B38F3">
        <w:rPr>
          <w:sz w:val="20"/>
          <w:szCs w:val="20"/>
        </w:rPr>
        <w:tab/>
        <w:t>находящееся</w:t>
      </w:r>
      <w:r w:rsidRPr="006B38F3">
        <w:rPr>
          <w:sz w:val="20"/>
          <w:szCs w:val="20"/>
        </w:rPr>
        <w:tab/>
        <w:t>в</w:t>
      </w:r>
      <w:r w:rsidRPr="006B38F3">
        <w:rPr>
          <w:sz w:val="20"/>
          <w:szCs w:val="20"/>
        </w:rPr>
        <w:tab/>
      </w:r>
      <w:r w:rsidRPr="006B38F3">
        <w:rPr>
          <w:sz w:val="20"/>
          <w:szCs w:val="20"/>
          <w:u w:val="single"/>
        </w:rPr>
        <w:t xml:space="preserve"> </w:t>
      </w:r>
      <w:r w:rsidRPr="006B38F3">
        <w:rPr>
          <w:sz w:val="20"/>
          <w:szCs w:val="20"/>
          <w:u w:val="single"/>
        </w:rPr>
        <w:tab/>
      </w:r>
    </w:p>
    <w:p w:rsidR="006B38F3" w:rsidRPr="006B38F3" w:rsidRDefault="006B38F3" w:rsidP="006B38F3">
      <w:pPr>
        <w:pStyle w:val="af6"/>
        <w:tabs>
          <w:tab w:val="left" w:pos="5922"/>
        </w:tabs>
        <w:rPr>
          <w:sz w:val="20"/>
          <w:szCs w:val="20"/>
        </w:rPr>
      </w:pPr>
      <w:r w:rsidRPr="006B38F3">
        <w:rPr>
          <w:sz w:val="20"/>
          <w:szCs w:val="20"/>
        </w:rPr>
        <w:t>собственности,</w:t>
      </w:r>
      <w:r w:rsidRPr="006B38F3">
        <w:rPr>
          <w:spacing w:val="36"/>
          <w:sz w:val="20"/>
          <w:szCs w:val="20"/>
        </w:rPr>
        <w:t xml:space="preserve"> </w:t>
      </w:r>
      <w:r w:rsidRPr="006B38F3">
        <w:rPr>
          <w:sz w:val="20"/>
          <w:szCs w:val="20"/>
        </w:rPr>
        <w:t>состоящее</w:t>
      </w:r>
      <w:r w:rsidRPr="006B38F3">
        <w:rPr>
          <w:spacing w:val="107"/>
          <w:sz w:val="20"/>
          <w:szCs w:val="20"/>
        </w:rPr>
        <w:t xml:space="preserve"> </w:t>
      </w:r>
      <w:r w:rsidRPr="006B38F3">
        <w:rPr>
          <w:sz w:val="20"/>
          <w:szCs w:val="20"/>
        </w:rPr>
        <w:t xml:space="preserve">из  </w:t>
      </w:r>
      <w:r w:rsidRPr="006B38F3">
        <w:rPr>
          <w:spacing w:val="-34"/>
          <w:sz w:val="20"/>
          <w:szCs w:val="20"/>
        </w:rPr>
        <w:t xml:space="preserve"> </w:t>
      </w:r>
      <w:r w:rsidRPr="006B38F3">
        <w:rPr>
          <w:sz w:val="20"/>
          <w:szCs w:val="20"/>
          <w:u w:val="single"/>
        </w:rPr>
        <w:t xml:space="preserve"> </w:t>
      </w:r>
      <w:r w:rsidRPr="006B38F3">
        <w:rPr>
          <w:sz w:val="20"/>
          <w:szCs w:val="20"/>
          <w:u w:val="single"/>
        </w:rPr>
        <w:tab/>
      </w:r>
    </w:p>
    <w:p w:rsidR="006B38F3" w:rsidRPr="006B38F3" w:rsidRDefault="006B38F3" w:rsidP="006B38F3">
      <w:pPr>
        <w:pStyle w:val="af6"/>
        <w:tabs>
          <w:tab w:val="left" w:pos="3531"/>
        </w:tabs>
        <w:rPr>
          <w:sz w:val="20"/>
          <w:szCs w:val="20"/>
        </w:rPr>
      </w:pPr>
      <w:r w:rsidRPr="006B38F3">
        <w:rPr>
          <w:sz w:val="20"/>
          <w:szCs w:val="20"/>
        </w:rPr>
        <w:t>комнат(ы)</w:t>
      </w:r>
      <w:r w:rsidRPr="006B38F3">
        <w:rPr>
          <w:spacing w:val="107"/>
          <w:sz w:val="20"/>
          <w:szCs w:val="20"/>
        </w:rPr>
        <w:t xml:space="preserve"> </w:t>
      </w:r>
      <w:r w:rsidRPr="006B38F3">
        <w:rPr>
          <w:sz w:val="20"/>
          <w:szCs w:val="20"/>
        </w:rPr>
        <w:t xml:space="preserve">в  </w:t>
      </w:r>
      <w:r w:rsidRPr="006B38F3">
        <w:rPr>
          <w:spacing w:val="-34"/>
          <w:sz w:val="20"/>
          <w:szCs w:val="20"/>
        </w:rPr>
        <w:t xml:space="preserve"> </w:t>
      </w:r>
      <w:r w:rsidRPr="006B38F3">
        <w:rPr>
          <w:sz w:val="20"/>
          <w:szCs w:val="20"/>
          <w:u w:val="single"/>
        </w:rPr>
        <w:t xml:space="preserve"> </w:t>
      </w:r>
      <w:r w:rsidRPr="006B38F3">
        <w:rPr>
          <w:sz w:val="20"/>
          <w:szCs w:val="20"/>
          <w:u w:val="single"/>
        </w:rPr>
        <w:tab/>
      </w:r>
    </w:p>
    <w:p w:rsidR="006B38F3" w:rsidRPr="006B38F3" w:rsidRDefault="006B38F3" w:rsidP="006B38F3">
      <w:pPr>
        <w:pStyle w:val="af6"/>
        <w:rPr>
          <w:sz w:val="20"/>
          <w:szCs w:val="20"/>
        </w:rPr>
      </w:pPr>
      <w:r w:rsidRPr="006B38F3">
        <w:rPr>
          <w:sz w:val="20"/>
          <w:szCs w:val="20"/>
        </w:rPr>
        <w:t>общей</w:t>
      </w:r>
    </w:p>
    <w:p w:rsidR="006B38F3" w:rsidRPr="006B38F3" w:rsidRDefault="006B38F3" w:rsidP="006B38F3">
      <w:pPr>
        <w:pStyle w:val="af6"/>
        <w:tabs>
          <w:tab w:val="left" w:pos="3404"/>
          <w:tab w:val="left" w:pos="9005"/>
        </w:tabs>
        <w:rPr>
          <w:sz w:val="20"/>
          <w:szCs w:val="20"/>
        </w:rPr>
      </w:pPr>
      <w:r w:rsidRPr="006B38F3">
        <w:rPr>
          <w:sz w:val="20"/>
          <w:szCs w:val="20"/>
        </w:rPr>
        <w:t>площадью</w:t>
      </w:r>
      <w:r w:rsidRPr="006B38F3">
        <w:rPr>
          <w:sz w:val="20"/>
          <w:szCs w:val="20"/>
          <w:u w:val="single"/>
        </w:rPr>
        <w:tab/>
      </w:r>
      <w:r w:rsidRPr="006B38F3">
        <w:rPr>
          <w:sz w:val="20"/>
          <w:szCs w:val="20"/>
        </w:rPr>
        <w:t>кв.</w:t>
      </w:r>
      <w:r w:rsidRPr="006B38F3">
        <w:rPr>
          <w:spacing w:val="22"/>
          <w:sz w:val="20"/>
          <w:szCs w:val="20"/>
        </w:rPr>
        <w:t xml:space="preserve"> </w:t>
      </w:r>
      <w:r w:rsidRPr="006B38F3">
        <w:rPr>
          <w:sz w:val="20"/>
          <w:szCs w:val="20"/>
        </w:rPr>
        <w:t>метров,</w:t>
      </w:r>
      <w:r w:rsidRPr="006B38F3">
        <w:rPr>
          <w:spacing w:val="22"/>
          <w:sz w:val="20"/>
          <w:szCs w:val="20"/>
        </w:rPr>
        <w:t xml:space="preserve"> </w:t>
      </w:r>
      <w:r w:rsidRPr="006B38F3">
        <w:rPr>
          <w:sz w:val="20"/>
          <w:szCs w:val="20"/>
        </w:rPr>
        <w:t>в</w:t>
      </w:r>
      <w:r w:rsidRPr="006B38F3">
        <w:rPr>
          <w:spacing w:val="20"/>
          <w:sz w:val="20"/>
          <w:szCs w:val="20"/>
        </w:rPr>
        <w:t xml:space="preserve"> </w:t>
      </w:r>
      <w:r w:rsidRPr="006B38F3">
        <w:rPr>
          <w:sz w:val="20"/>
          <w:szCs w:val="20"/>
        </w:rPr>
        <w:t>том</w:t>
      </w:r>
      <w:r w:rsidRPr="006B38F3">
        <w:rPr>
          <w:spacing w:val="23"/>
          <w:sz w:val="20"/>
          <w:szCs w:val="20"/>
        </w:rPr>
        <w:t xml:space="preserve"> </w:t>
      </w:r>
      <w:r w:rsidRPr="006B38F3">
        <w:rPr>
          <w:sz w:val="20"/>
          <w:szCs w:val="20"/>
        </w:rPr>
        <w:t>числе</w:t>
      </w:r>
      <w:r w:rsidRPr="006B38F3">
        <w:rPr>
          <w:spacing w:val="22"/>
          <w:sz w:val="20"/>
          <w:szCs w:val="20"/>
        </w:rPr>
        <w:t xml:space="preserve"> </w:t>
      </w:r>
      <w:r w:rsidRPr="006B38F3">
        <w:rPr>
          <w:sz w:val="20"/>
          <w:szCs w:val="20"/>
        </w:rPr>
        <w:t>жилой</w:t>
      </w:r>
      <w:r w:rsidRPr="006B38F3">
        <w:rPr>
          <w:sz w:val="20"/>
          <w:szCs w:val="20"/>
          <w:u w:val="single"/>
        </w:rPr>
        <w:tab/>
      </w:r>
      <w:r w:rsidRPr="006B38F3">
        <w:rPr>
          <w:sz w:val="20"/>
          <w:szCs w:val="20"/>
        </w:rPr>
        <w:t>кв.</w:t>
      </w:r>
      <w:r w:rsidRPr="006B38F3">
        <w:rPr>
          <w:spacing w:val="22"/>
          <w:sz w:val="20"/>
          <w:szCs w:val="20"/>
        </w:rPr>
        <w:t xml:space="preserve"> </w:t>
      </w:r>
      <w:r w:rsidRPr="006B38F3">
        <w:rPr>
          <w:sz w:val="20"/>
          <w:szCs w:val="20"/>
        </w:rPr>
        <w:t>метров,</w:t>
      </w:r>
    </w:p>
    <w:p w:rsidR="006B38F3" w:rsidRPr="006B38F3" w:rsidRDefault="006B38F3" w:rsidP="006B38F3">
      <w:pPr>
        <w:pStyle w:val="af6"/>
        <w:tabs>
          <w:tab w:val="left" w:pos="860"/>
          <w:tab w:val="left" w:pos="1982"/>
          <w:tab w:val="left" w:pos="3728"/>
          <w:tab w:val="left" w:pos="4579"/>
          <w:tab w:val="left" w:pos="6287"/>
          <w:tab w:val="left" w:pos="6671"/>
          <w:tab w:val="left" w:pos="7446"/>
          <w:tab w:val="left" w:pos="7822"/>
          <w:tab w:val="left" w:pos="8777"/>
        </w:tabs>
        <w:rPr>
          <w:sz w:val="20"/>
          <w:szCs w:val="20"/>
        </w:rPr>
      </w:pPr>
      <w:r w:rsidRPr="006B38F3">
        <w:rPr>
          <w:sz w:val="20"/>
          <w:szCs w:val="20"/>
        </w:rPr>
        <w:t>по</w:t>
      </w:r>
      <w:r w:rsidRPr="006B38F3">
        <w:rPr>
          <w:sz w:val="20"/>
          <w:szCs w:val="20"/>
        </w:rPr>
        <w:tab/>
        <w:t>адресу:</w:t>
      </w:r>
      <w:r w:rsidRPr="006B38F3">
        <w:rPr>
          <w:sz w:val="20"/>
          <w:szCs w:val="20"/>
        </w:rPr>
        <w:tab/>
      </w:r>
      <w:r w:rsidRPr="006B38F3">
        <w:rPr>
          <w:sz w:val="20"/>
          <w:szCs w:val="20"/>
          <w:u w:val="single"/>
        </w:rPr>
        <w:t xml:space="preserve"> </w:t>
      </w:r>
      <w:r w:rsidRPr="006B38F3">
        <w:rPr>
          <w:sz w:val="20"/>
          <w:szCs w:val="20"/>
          <w:u w:val="single"/>
        </w:rPr>
        <w:tab/>
      </w:r>
      <w:r w:rsidRPr="006B38F3">
        <w:rPr>
          <w:sz w:val="20"/>
          <w:szCs w:val="20"/>
        </w:rPr>
        <w:t xml:space="preserve">  </w:t>
      </w:r>
      <w:r w:rsidRPr="006B38F3">
        <w:rPr>
          <w:spacing w:val="-23"/>
          <w:sz w:val="20"/>
          <w:szCs w:val="20"/>
        </w:rPr>
        <w:t xml:space="preserve"> </w:t>
      </w:r>
      <w:r w:rsidRPr="006B38F3">
        <w:rPr>
          <w:sz w:val="20"/>
          <w:szCs w:val="20"/>
        </w:rPr>
        <w:t>для</w:t>
      </w:r>
      <w:r w:rsidRPr="006B38F3">
        <w:rPr>
          <w:sz w:val="20"/>
          <w:szCs w:val="20"/>
        </w:rPr>
        <w:tab/>
        <w:t>проживания</w:t>
      </w:r>
      <w:r w:rsidRPr="006B38F3">
        <w:rPr>
          <w:sz w:val="20"/>
          <w:szCs w:val="20"/>
        </w:rPr>
        <w:tab/>
        <w:t>в</w:t>
      </w:r>
      <w:r w:rsidRPr="006B38F3">
        <w:rPr>
          <w:sz w:val="20"/>
          <w:szCs w:val="20"/>
        </w:rPr>
        <w:tab/>
        <w:t>нем,</w:t>
      </w:r>
      <w:r w:rsidRPr="006B38F3">
        <w:rPr>
          <w:sz w:val="20"/>
          <w:szCs w:val="20"/>
        </w:rPr>
        <w:tab/>
        <w:t>а</w:t>
      </w:r>
      <w:r w:rsidRPr="006B38F3">
        <w:rPr>
          <w:sz w:val="20"/>
          <w:szCs w:val="20"/>
        </w:rPr>
        <w:tab/>
        <w:t>также</w:t>
      </w:r>
      <w:r w:rsidRPr="006B38F3">
        <w:rPr>
          <w:sz w:val="20"/>
          <w:szCs w:val="20"/>
        </w:rPr>
        <w:tab/>
        <w:t>обеспечивает</w:t>
      </w:r>
    </w:p>
    <w:p w:rsidR="006B38F3" w:rsidRPr="006B38F3" w:rsidRDefault="006B38F3" w:rsidP="006B38F3">
      <w:pPr>
        <w:pStyle w:val="af6"/>
        <w:tabs>
          <w:tab w:val="left" w:pos="7668"/>
        </w:tabs>
        <w:rPr>
          <w:sz w:val="20"/>
          <w:szCs w:val="20"/>
        </w:rPr>
      </w:pPr>
      <w:r w:rsidRPr="006B38F3">
        <w:rPr>
          <w:sz w:val="20"/>
          <w:szCs w:val="20"/>
        </w:rPr>
        <w:t>предоставление</w:t>
      </w:r>
      <w:r w:rsidRPr="006B38F3">
        <w:rPr>
          <w:spacing w:val="-3"/>
          <w:sz w:val="20"/>
          <w:szCs w:val="20"/>
        </w:rPr>
        <w:t xml:space="preserve"> </w:t>
      </w:r>
      <w:r w:rsidRPr="006B38F3">
        <w:rPr>
          <w:sz w:val="20"/>
          <w:szCs w:val="20"/>
        </w:rPr>
        <w:t>за</w:t>
      </w:r>
      <w:r w:rsidRPr="006B38F3">
        <w:rPr>
          <w:spacing w:val="-6"/>
          <w:sz w:val="20"/>
          <w:szCs w:val="20"/>
        </w:rPr>
        <w:t xml:space="preserve"> </w:t>
      </w:r>
      <w:r w:rsidRPr="006B38F3">
        <w:rPr>
          <w:sz w:val="20"/>
          <w:szCs w:val="20"/>
        </w:rPr>
        <w:t>плату</w:t>
      </w:r>
      <w:r w:rsidRPr="006B38F3">
        <w:rPr>
          <w:spacing w:val="-4"/>
          <w:sz w:val="20"/>
          <w:szCs w:val="20"/>
        </w:rPr>
        <w:t xml:space="preserve"> </w:t>
      </w:r>
      <w:r w:rsidRPr="006B38F3">
        <w:rPr>
          <w:sz w:val="20"/>
          <w:szCs w:val="20"/>
        </w:rPr>
        <w:t>коммунальных</w:t>
      </w:r>
      <w:r w:rsidRPr="006B38F3">
        <w:rPr>
          <w:spacing w:val="-3"/>
          <w:sz w:val="20"/>
          <w:szCs w:val="20"/>
        </w:rPr>
        <w:t xml:space="preserve"> </w:t>
      </w:r>
      <w:r w:rsidRPr="006B38F3">
        <w:rPr>
          <w:sz w:val="20"/>
          <w:szCs w:val="20"/>
        </w:rPr>
        <w:t>услуг:</w:t>
      </w:r>
      <w:r w:rsidRPr="006B38F3">
        <w:rPr>
          <w:sz w:val="20"/>
          <w:szCs w:val="20"/>
          <w:u w:val="single"/>
        </w:rPr>
        <w:tab/>
      </w:r>
      <w:r w:rsidRPr="006B38F3">
        <w:rPr>
          <w:sz w:val="20"/>
          <w:szCs w:val="20"/>
        </w:rPr>
        <w:t>.</w:t>
      </w:r>
    </w:p>
    <w:p w:rsidR="006B38F3" w:rsidRPr="006B38F3" w:rsidRDefault="006B38F3" w:rsidP="000A3500">
      <w:pPr>
        <w:pStyle w:val="a6"/>
        <w:widowControl w:val="0"/>
        <w:numPr>
          <w:ilvl w:val="0"/>
          <w:numId w:val="5"/>
        </w:numPr>
        <w:tabs>
          <w:tab w:val="left" w:pos="530"/>
        </w:tabs>
        <w:autoSpaceDE w:val="0"/>
        <w:autoSpaceDN w:val="0"/>
        <w:ind w:left="0" w:firstLine="0"/>
        <w:contextualSpacing w:val="0"/>
        <w:jc w:val="both"/>
        <w:rPr>
          <w:sz w:val="20"/>
          <w:szCs w:val="20"/>
        </w:rPr>
      </w:pPr>
      <w:r w:rsidRPr="006B38F3">
        <w:rPr>
          <w:sz w:val="20"/>
          <w:szCs w:val="20"/>
        </w:rPr>
        <w:t>Характеристика</w:t>
      </w:r>
      <w:r w:rsidRPr="006B38F3">
        <w:rPr>
          <w:spacing w:val="1"/>
          <w:sz w:val="20"/>
          <w:szCs w:val="20"/>
        </w:rPr>
        <w:t xml:space="preserve"> </w:t>
      </w:r>
      <w:r w:rsidRPr="006B38F3">
        <w:rPr>
          <w:sz w:val="20"/>
          <w:szCs w:val="20"/>
        </w:rPr>
        <w:t>предоставляемого</w:t>
      </w:r>
      <w:r w:rsidRPr="006B38F3">
        <w:rPr>
          <w:spacing w:val="1"/>
          <w:sz w:val="20"/>
          <w:szCs w:val="20"/>
        </w:rPr>
        <w:t xml:space="preserve"> </w:t>
      </w:r>
      <w:r w:rsidRPr="006B38F3">
        <w:rPr>
          <w:sz w:val="20"/>
          <w:szCs w:val="20"/>
        </w:rPr>
        <w:t>жилого</w:t>
      </w:r>
      <w:r w:rsidRPr="006B38F3">
        <w:rPr>
          <w:spacing w:val="1"/>
          <w:sz w:val="20"/>
          <w:szCs w:val="20"/>
        </w:rPr>
        <w:t xml:space="preserve"> </w:t>
      </w:r>
      <w:r w:rsidRPr="006B38F3">
        <w:rPr>
          <w:sz w:val="20"/>
          <w:szCs w:val="20"/>
        </w:rPr>
        <w:t>помещения,</w:t>
      </w:r>
      <w:r w:rsidRPr="006B38F3">
        <w:rPr>
          <w:spacing w:val="1"/>
          <w:sz w:val="20"/>
          <w:szCs w:val="20"/>
        </w:rPr>
        <w:t xml:space="preserve"> </w:t>
      </w:r>
      <w:r w:rsidRPr="006B38F3">
        <w:rPr>
          <w:sz w:val="20"/>
          <w:szCs w:val="20"/>
        </w:rPr>
        <w:t>его</w:t>
      </w:r>
      <w:r w:rsidRPr="006B38F3">
        <w:rPr>
          <w:spacing w:val="1"/>
          <w:sz w:val="20"/>
          <w:szCs w:val="20"/>
        </w:rPr>
        <w:t xml:space="preserve"> </w:t>
      </w:r>
      <w:r w:rsidRPr="006B38F3">
        <w:rPr>
          <w:sz w:val="20"/>
          <w:szCs w:val="20"/>
        </w:rPr>
        <w:t>технического</w:t>
      </w:r>
      <w:r w:rsidRPr="006B38F3">
        <w:rPr>
          <w:spacing w:val="1"/>
          <w:sz w:val="20"/>
          <w:szCs w:val="20"/>
        </w:rPr>
        <w:t xml:space="preserve"> </w:t>
      </w:r>
      <w:r w:rsidRPr="006B38F3">
        <w:rPr>
          <w:sz w:val="20"/>
          <w:szCs w:val="20"/>
        </w:rPr>
        <w:t>состояния, а также санитарно-технического и иного оборудования, находящегося в</w:t>
      </w:r>
      <w:r w:rsidRPr="006B38F3">
        <w:rPr>
          <w:spacing w:val="1"/>
          <w:sz w:val="20"/>
          <w:szCs w:val="20"/>
        </w:rPr>
        <w:t xml:space="preserve"> </w:t>
      </w:r>
      <w:r w:rsidRPr="006B38F3">
        <w:rPr>
          <w:sz w:val="20"/>
          <w:szCs w:val="20"/>
        </w:rPr>
        <w:t>нем,</w:t>
      </w:r>
      <w:r w:rsidRPr="006B38F3">
        <w:rPr>
          <w:spacing w:val="-2"/>
          <w:sz w:val="20"/>
          <w:szCs w:val="20"/>
        </w:rPr>
        <w:t xml:space="preserve"> </w:t>
      </w:r>
      <w:r w:rsidRPr="006B38F3">
        <w:rPr>
          <w:sz w:val="20"/>
          <w:szCs w:val="20"/>
        </w:rPr>
        <w:t>указана в</w:t>
      </w:r>
      <w:r w:rsidRPr="006B38F3">
        <w:rPr>
          <w:spacing w:val="-1"/>
          <w:sz w:val="20"/>
          <w:szCs w:val="20"/>
        </w:rPr>
        <w:t xml:space="preserve"> </w:t>
      </w:r>
      <w:r w:rsidRPr="006B38F3">
        <w:rPr>
          <w:sz w:val="20"/>
          <w:szCs w:val="20"/>
        </w:rPr>
        <w:t>техническом</w:t>
      </w:r>
      <w:r w:rsidRPr="006B38F3">
        <w:rPr>
          <w:spacing w:val="-3"/>
          <w:sz w:val="20"/>
          <w:szCs w:val="20"/>
        </w:rPr>
        <w:t xml:space="preserve"> </w:t>
      </w:r>
      <w:r w:rsidRPr="006B38F3">
        <w:rPr>
          <w:sz w:val="20"/>
          <w:szCs w:val="20"/>
        </w:rPr>
        <w:t>паспорте</w:t>
      </w:r>
      <w:r w:rsidRPr="006B38F3">
        <w:rPr>
          <w:spacing w:val="-3"/>
          <w:sz w:val="20"/>
          <w:szCs w:val="20"/>
        </w:rPr>
        <w:t xml:space="preserve"> </w:t>
      </w:r>
      <w:r w:rsidRPr="006B38F3">
        <w:rPr>
          <w:sz w:val="20"/>
          <w:szCs w:val="20"/>
        </w:rPr>
        <w:t>жилого помещения.</w:t>
      </w:r>
    </w:p>
    <w:p w:rsidR="006B38F3" w:rsidRPr="006B38F3" w:rsidRDefault="006B38F3" w:rsidP="000A3500">
      <w:pPr>
        <w:pStyle w:val="a6"/>
        <w:widowControl w:val="0"/>
        <w:numPr>
          <w:ilvl w:val="0"/>
          <w:numId w:val="5"/>
        </w:numPr>
        <w:tabs>
          <w:tab w:val="left" w:pos="665"/>
        </w:tabs>
        <w:autoSpaceDE w:val="0"/>
        <w:autoSpaceDN w:val="0"/>
        <w:ind w:left="0" w:firstLine="0"/>
        <w:contextualSpacing w:val="0"/>
        <w:jc w:val="both"/>
        <w:rPr>
          <w:sz w:val="20"/>
          <w:szCs w:val="20"/>
        </w:rPr>
      </w:pPr>
      <w:r w:rsidRPr="006B38F3">
        <w:rPr>
          <w:sz w:val="20"/>
          <w:szCs w:val="20"/>
        </w:rPr>
        <w:t>Совместно</w:t>
      </w:r>
      <w:r w:rsidRPr="006B38F3">
        <w:rPr>
          <w:spacing w:val="66"/>
          <w:sz w:val="20"/>
          <w:szCs w:val="20"/>
        </w:rPr>
        <w:t xml:space="preserve"> </w:t>
      </w:r>
      <w:r w:rsidRPr="006B38F3">
        <w:rPr>
          <w:sz w:val="20"/>
          <w:szCs w:val="20"/>
        </w:rPr>
        <w:t>с</w:t>
      </w:r>
      <w:r w:rsidRPr="006B38F3">
        <w:rPr>
          <w:spacing w:val="65"/>
          <w:sz w:val="20"/>
          <w:szCs w:val="20"/>
        </w:rPr>
        <w:t xml:space="preserve"> </w:t>
      </w:r>
      <w:r w:rsidRPr="006B38F3">
        <w:rPr>
          <w:sz w:val="20"/>
          <w:szCs w:val="20"/>
        </w:rPr>
        <w:t>Нанимателем</w:t>
      </w:r>
      <w:r w:rsidRPr="006B38F3">
        <w:rPr>
          <w:spacing w:val="65"/>
          <w:sz w:val="20"/>
          <w:szCs w:val="20"/>
        </w:rPr>
        <w:t xml:space="preserve"> </w:t>
      </w:r>
      <w:r w:rsidRPr="006B38F3">
        <w:rPr>
          <w:sz w:val="20"/>
          <w:szCs w:val="20"/>
        </w:rPr>
        <w:t>в</w:t>
      </w:r>
      <w:r w:rsidRPr="006B38F3">
        <w:rPr>
          <w:spacing w:val="64"/>
          <w:sz w:val="20"/>
          <w:szCs w:val="20"/>
        </w:rPr>
        <w:t xml:space="preserve"> </w:t>
      </w:r>
      <w:r w:rsidRPr="006B38F3">
        <w:rPr>
          <w:sz w:val="20"/>
          <w:szCs w:val="20"/>
        </w:rPr>
        <w:t>жилое</w:t>
      </w:r>
      <w:r w:rsidRPr="006B38F3">
        <w:rPr>
          <w:spacing w:val="63"/>
          <w:sz w:val="20"/>
          <w:szCs w:val="20"/>
        </w:rPr>
        <w:t xml:space="preserve"> </w:t>
      </w:r>
      <w:r w:rsidRPr="006B38F3">
        <w:rPr>
          <w:sz w:val="20"/>
          <w:szCs w:val="20"/>
        </w:rPr>
        <w:t>помещение</w:t>
      </w:r>
      <w:r w:rsidRPr="006B38F3">
        <w:rPr>
          <w:spacing w:val="65"/>
          <w:sz w:val="20"/>
          <w:szCs w:val="20"/>
        </w:rPr>
        <w:t xml:space="preserve"> </w:t>
      </w:r>
      <w:r w:rsidRPr="006B38F3">
        <w:rPr>
          <w:sz w:val="20"/>
          <w:szCs w:val="20"/>
        </w:rPr>
        <w:t>вселяются</w:t>
      </w:r>
      <w:r w:rsidRPr="006B38F3">
        <w:rPr>
          <w:spacing w:val="65"/>
          <w:sz w:val="20"/>
          <w:szCs w:val="20"/>
        </w:rPr>
        <w:t xml:space="preserve"> </w:t>
      </w:r>
      <w:r w:rsidRPr="006B38F3">
        <w:rPr>
          <w:sz w:val="20"/>
          <w:szCs w:val="20"/>
        </w:rPr>
        <w:t>следующие</w:t>
      </w:r>
      <w:r w:rsidRPr="006B38F3">
        <w:rPr>
          <w:spacing w:val="65"/>
          <w:sz w:val="20"/>
          <w:szCs w:val="20"/>
        </w:rPr>
        <w:t xml:space="preserve"> </w:t>
      </w:r>
      <w:r w:rsidRPr="006B38F3">
        <w:rPr>
          <w:sz w:val="20"/>
          <w:szCs w:val="20"/>
        </w:rPr>
        <w:t>члены</w:t>
      </w:r>
      <w:r w:rsidRPr="006B38F3">
        <w:rPr>
          <w:spacing w:val="-67"/>
          <w:sz w:val="20"/>
          <w:szCs w:val="20"/>
        </w:rPr>
        <w:t xml:space="preserve"> </w:t>
      </w:r>
      <w:r w:rsidRPr="006B38F3">
        <w:rPr>
          <w:sz w:val="20"/>
          <w:szCs w:val="20"/>
        </w:rPr>
        <w:t>семьи:</w:t>
      </w:r>
    </w:p>
    <w:p w:rsidR="006B38F3" w:rsidRPr="006B38F3" w:rsidRDefault="006B38F3" w:rsidP="006B38F3">
      <w:pPr>
        <w:pStyle w:val="af6"/>
        <w:tabs>
          <w:tab w:val="left" w:pos="10180"/>
        </w:tabs>
        <w:rPr>
          <w:sz w:val="20"/>
          <w:szCs w:val="20"/>
        </w:rPr>
      </w:pPr>
      <w:r w:rsidRPr="006B38F3">
        <w:rPr>
          <w:sz w:val="20"/>
          <w:szCs w:val="20"/>
        </w:rPr>
        <w:t>1.</w:t>
      </w:r>
      <w:r w:rsidRPr="006B38F3">
        <w:rPr>
          <w:spacing w:val="-1"/>
          <w:sz w:val="20"/>
          <w:szCs w:val="20"/>
        </w:rPr>
        <w:t xml:space="preserve"> </w:t>
      </w:r>
      <w:r w:rsidRPr="006B38F3">
        <w:rPr>
          <w:sz w:val="20"/>
          <w:szCs w:val="20"/>
          <w:u w:val="single"/>
        </w:rPr>
        <w:t xml:space="preserve"> </w:t>
      </w:r>
      <w:r w:rsidRPr="006B38F3">
        <w:rPr>
          <w:sz w:val="20"/>
          <w:szCs w:val="20"/>
          <w:u w:val="single"/>
        </w:rPr>
        <w:tab/>
      </w:r>
    </w:p>
    <w:p w:rsidR="006B38F3" w:rsidRPr="006B38F3" w:rsidRDefault="006B38F3" w:rsidP="006B38F3">
      <w:pPr>
        <w:pStyle w:val="af6"/>
        <w:tabs>
          <w:tab w:val="left" w:pos="10180"/>
        </w:tabs>
        <w:rPr>
          <w:sz w:val="20"/>
          <w:szCs w:val="20"/>
        </w:rPr>
      </w:pPr>
      <w:r w:rsidRPr="006B38F3">
        <w:rPr>
          <w:sz w:val="20"/>
          <w:szCs w:val="20"/>
        </w:rPr>
        <w:t>2.</w:t>
      </w:r>
      <w:r w:rsidRPr="006B38F3">
        <w:rPr>
          <w:spacing w:val="-1"/>
          <w:sz w:val="20"/>
          <w:szCs w:val="20"/>
        </w:rPr>
        <w:t xml:space="preserve"> </w:t>
      </w:r>
      <w:r w:rsidRPr="006B38F3">
        <w:rPr>
          <w:sz w:val="20"/>
          <w:szCs w:val="20"/>
          <w:u w:val="single"/>
        </w:rPr>
        <w:t xml:space="preserve"> </w:t>
      </w:r>
      <w:r w:rsidRPr="006B38F3">
        <w:rPr>
          <w:sz w:val="20"/>
          <w:szCs w:val="20"/>
          <w:u w:val="single"/>
        </w:rPr>
        <w:tab/>
      </w:r>
    </w:p>
    <w:p w:rsidR="006B38F3" w:rsidRPr="006B38F3" w:rsidRDefault="006B38F3" w:rsidP="006B38F3">
      <w:pPr>
        <w:pStyle w:val="af6"/>
        <w:tabs>
          <w:tab w:val="left" w:pos="10180"/>
        </w:tabs>
        <w:rPr>
          <w:sz w:val="20"/>
          <w:szCs w:val="20"/>
        </w:rPr>
      </w:pPr>
      <w:r w:rsidRPr="006B38F3">
        <w:rPr>
          <w:sz w:val="20"/>
          <w:szCs w:val="20"/>
        </w:rPr>
        <w:t>3.</w:t>
      </w:r>
      <w:r w:rsidRPr="006B38F3">
        <w:rPr>
          <w:spacing w:val="-1"/>
          <w:sz w:val="20"/>
          <w:szCs w:val="20"/>
        </w:rPr>
        <w:t xml:space="preserve"> </w:t>
      </w:r>
      <w:r w:rsidRPr="006B38F3">
        <w:rPr>
          <w:sz w:val="20"/>
          <w:szCs w:val="20"/>
          <w:u w:val="single"/>
        </w:rPr>
        <w:t xml:space="preserve"> </w:t>
      </w:r>
      <w:r w:rsidRPr="006B38F3">
        <w:rPr>
          <w:sz w:val="20"/>
          <w:szCs w:val="20"/>
          <w:u w:val="single"/>
        </w:rPr>
        <w:tab/>
      </w:r>
    </w:p>
    <w:p w:rsidR="006B38F3" w:rsidRPr="007F2B46" w:rsidRDefault="006B38F3" w:rsidP="000A3500">
      <w:pPr>
        <w:pStyle w:val="a6"/>
        <w:widowControl w:val="0"/>
        <w:numPr>
          <w:ilvl w:val="0"/>
          <w:numId w:val="5"/>
        </w:numPr>
        <w:tabs>
          <w:tab w:val="left" w:pos="598"/>
        </w:tabs>
        <w:autoSpaceDE w:val="0"/>
        <w:autoSpaceDN w:val="0"/>
        <w:ind w:left="0" w:firstLine="0"/>
        <w:contextualSpacing w:val="0"/>
        <w:jc w:val="both"/>
        <w:rPr>
          <w:sz w:val="20"/>
          <w:szCs w:val="20"/>
        </w:rPr>
      </w:pPr>
      <w:r w:rsidRPr="006B38F3">
        <w:rPr>
          <w:sz w:val="20"/>
          <w:szCs w:val="20"/>
        </w:rPr>
        <w:t>Наниматель</w:t>
      </w:r>
      <w:r w:rsidRPr="006B38F3">
        <w:rPr>
          <w:spacing w:val="-3"/>
          <w:sz w:val="20"/>
          <w:szCs w:val="20"/>
        </w:rPr>
        <w:t xml:space="preserve"> </w:t>
      </w:r>
      <w:r w:rsidRPr="006B38F3">
        <w:rPr>
          <w:sz w:val="20"/>
          <w:szCs w:val="20"/>
        </w:rPr>
        <w:t>обязан:</w:t>
      </w:r>
      <w:r w:rsidR="007F2B46">
        <w:rPr>
          <w:sz w:val="20"/>
          <w:szCs w:val="20"/>
          <w:lang w:val="ru-RU"/>
        </w:rPr>
        <w:t xml:space="preserve"> </w:t>
      </w:r>
      <w:r w:rsidRPr="007F2B46">
        <w:rPr>
          <w:sz w:val="20"/>
          <w:szCs w:val="20"/>
        </w:rPr>
        <w:t>а)</w:t>
      </w:r>
      <w:r w:rsidRPr="007F2B46">
        <w:rPr>
          <w:spacing w:val="1"/>
          <w:sz w:val="20"/>
          <w:szCs w:val="20"/>
        </w:rPr>
        <w:t xml:space="preserve"> </w:t>
      </w:r>
      <w:r w:rsidRPr="007F2B46">
        <w:rPr>
          <w:sz w:val="20"/>
          <w:szCs w:val="20"/>
        </w:rPr>
        <w:t>принять</w:t>
      </w:r>
      <w:r w:rsidRPr="007F2B46">
        <w:rPr>
          <w:spacing w:val="1"/>
          <w:sz w:val="20"/>
          <w:szCs w:val="20"/>
        </w:rPr>
        <w:t xml:space="preserve"> </w:t>
      </w:r>
      <w:r w:rsidRPr="007F2B46">
        <w:rPr>
          <w:sz w:val="20"/>
          <w:szCs w:val="20"/>
        </w:rPr>
        <w:t>от</w:t>
      </w:r>
      <w:r w:rsidRPr="007F2B46">
        <w:rPr>
          <w:spacing w:val="1"/>
          <w:sz w:val="20"/>
          <w:szCs w:val="20"/>
        </w:rPr>
        <w:t xml:space="preserve"> </w:t>
      </w:r>
      <w:r w:rsidRPr="007F2B46">
        <w:rPr>
          <w:sz w:val="20"/>
          <w:szCs w:val="20"/>
        </w:rPr>
        <w:t>Наймодателя</w:t>
      </w:r>
      <w:r w:rsidRPr="007F2B46">
        <w:rPr>
          <w:spacing w:val="1"/>
          <w:sz w:val="20"/>
          <w:szCs w:val="20"/>
        </w:rPr>
        <w:t xml:space="preserve"> </w:t>
      </w:r>
      <w:r w:rsidRPr="007F2B46">
        <w:rPr>
          <w:sz w:val="20"/>
          <w:szCs w:val="20"/>
        </w:rPr>
        <w:t>по</w:t>
      </w:r>
      <w:r w:rsidRPr="007F2B46">
        <w:rPr>
          <w:spacing w:val="1"/>
          <w:sz w:val="20"/>
          <w:szCs w:val="20"/>
        </w:rPr>
        <w:t xml:space="preserve"> </w:t>
      </w:r>
      <w:r w:rsidRPr="007F2B46">
        <w:rPr>
          <w:sz w:val="20"/>
          <w:szCs w:val="20"/>
        </w:rPr>
        <w:t>акту</w:t>
      </w:r>
      <w:r w:rsidRPr="007F2B46">
        <w:rPr>
          <w:spacing w:val="1"/>
          <w:sz w:val="20"/>
          <w:szCs w:val="20"/>
        </w:rPr>
        <w:t xml:space="preserve"> </w:t>
      </w:r>
      <w:r w:rsidRPr="007F2B46">
        <w:rPr>
          <w:sz w:val="20"/>
          <w:szCs w:val="20"/>
        </w:rPr>
        <w:t>в</w:t>
      </w:r>
      <w:r w:rsidRPr="007F2B46">
        <w:rPr>
          <w:spacing w:val="1"/>
          <w:sz w:val="20"/>
          <w:szCs w:val="20"/>
        </w:rPr>
        <w:t xml:space="preserve"> </w:t>
      </w:r>
      <w:r w:rsidRPr="007F2B46">
        <w:rPr>
          <w:sz w:val="20"/>
          <w:szCs w:val="20"/>
        </w:rPr>
        <w:t>срок,</w:t>
      </w:r>
      <w:r w:rsidRPr="007F2B46">
        <w:rPr>
          <w:spacing w:val="1"/>
          <w:sz w:val="20"/>
          <w:szCs w:val="20"/>
        </w:rPr>
        <w:t xml:space="preserve"> </w:t>
      </w:r>
      <w:r w:rsidRPr="007F2B46">
        <w:rPr>
          <w:sz w:val="20"/>
          <w:szCs w:val="20"/>
        </w:rPr>
        <w:t>не</w:t>
      </w:r>
      <w:r w:rsidRPr="007F2B46">
        <w:rPr>
          <w:spacing w:val="1"/>
          <w:sz w:val="20"/>
          <w:szCs w:val="20"/>
        </w:rPr>
        <w:t xml:space="preserve"> </w:t>
      </w:r>
      <w:r w:rsidRPr="007F2B46">
        <w:rPr>
          <w:sz w:val="20"/>
          <w:szCs w:val="20"/>
        </w:rPr>
        <w:t>превышающий</w:t>
      </w:r>
      <w:r w:rsidRPr="007F2B46">
        <w:rPr>
          <w:spacing w:val="1"/>
          <w:sz w:val="20"/>
          <w:szCs w:val="20"/>
        </w:rPr>
        <w:t xml:space="preserve"> </w:t>
      </w:r>
      <w:r w:rsidRPr="007F2B46">
        <w:rPr>
          <w:sz w:val="20"/>
          <w:szCs w:val="20"/>
        </w:rPr>
        <w:t>10</w:t>
      </w:r>
      <w:r w:rsidRPr="007F2B46">
        <w:rPr>
          <w:spacing w:val="1"/>
          <w:sz w:val="20"/>
          <w:szCs w:val="20"/>
        </w:rPr>
        <w:t xml:space="preserve"> </w:t>
      </w:r>
      <w:r w:rsidRPr="007F2B46">
        <w:rPr>
          <w:sz w:val="20"/>
          <w:szCs w:val="20"/>
        </w:rPr>
        <w:t>дней</w:t>
      </w:r>
      <w:r w:rsidRPr="007F2B46">
        <w:rPr>
          <w:spacing w:val="1"/>
          <w:sz w:val="20"/>
          <w:szCs w:val="20"/>
        </w:rPr>
        <w:t xml:space="preserve"> </w:t>
      </w:r>
      <w:r w:rsidRPr="007F2B46">
        <w:rPr>
          <w:sz w:val="20"/>
          <w:szCs w:val="20"/>
        </w:rPr>
        <w:t>со</w:t>
      </w:r>
      <w:r w:rsidRPr="007F2B46">
        <w:rPr>
          <w:spacing w:val="1"/>
          <w:sz w:val="20"/>
          <w:szCs w:val="20"/>
        </w:rPr>
        <w:t xml:space="preserve"> </w:t>
      </w:r>
      <w:r w:rsidRPr="007F2B46">
        <w:rPr>
          <w:sz w:val="20"/>
          <w:szCs w:val="20"/>
        </w:rPr>
        <w:t>дня</w:t>
      </w:r>
      <w:r w:rsidRPr="007F2B46">
        <w:rPr>
          <w:spacing w:val="-67"/>
          <w:sz w:val="20"/>
          <w:szCs w:val="20"/>
        </w:rPr>
        <w:t xml:space="preserve"> </w:t>
      </w:r>
      <w:r w:rsidRPr="007F2B46">
        <w:rPr>
          <w:sz w:val="20"/>
          <w:szCs w:val="20"/>
        </w:rPr>
        <w:t>подписания настоящего договора, пригодное для проживания жилое помещение, в</w:t>
      </w:r>
      <w:r w:rsidRPr="007F2B46">
        <w:rPr>
          <w:spacing w:val="1"/>
          <w:sz w:val="20"/>
          <w:szCs w:val="20"/>
        </w:rPr>
        <w:t xml:space="preserve"> </w:t>
      </w:r>
      <w:r w:rsidRPr="007F2B46">
        <w:rPr>
          <w:sz w:val="20"/>
          <w:szCs w:val="20"/>
        </w:rPr>
        <w:t>котором</w:t>
      </w:r>
      <w:r w:rsidRPr="007F2B46">
        <w:rPr>
          <w:spacing w:val="1"/>
          <w:sz w:val="20"/>
          <w:szCs w:val="20"/>
        </w:rPr>
        <w:t xml:space="preserve"> </w:t>
      </w:r>
      <w:r w:rsidRPr="007F2B46">
        <w:rPr>
          <w:sz w:val="20"/>
          <w:szCs w:val="20"/>
        </w:rPr>
        <w:t>проведен</w:t>
      </w:r>
      <w:r w:rsidRPr="007F2B46">
        <w:rPr>
          <w:spacing w:val="1"/>
          <w:sz w:val="20"/>
          <w:szCs w:val="20"/>
        </w:rPr>
        <w:t xml:space="preserve"> </w:t>
      </w:r>
      <w:r w:rsidRPr="007F2B46">
        <w:rPr>
          <w:sz w:val="20"/>
          <w:szCs w:val="20"/>
        </w:rPr>
        <w:t>текущий</w:t>
      </w:r>
      <w:r w:rsidRPr="007F2B46">
        <w:rPr>
          <w:spacing w:val="1"/>
          <w:sz w:val="20"/>
          <w:szCs w:val="20"/>
        </w:rPr>
        <w:t xml:space="preserve"> </w:t>
      </w:r>
      <w:r w:rsidRPr="007F2B46">
        <w:rPr>
          <w:sz w:val="20"/>
          <w:szCs w:val="20"/>
        </w:rPr>
        <w:t>ремонт,</w:t>
      </w:r>
      <w:r w:rsidRPr="007F2B46">
        <w:rPr>
          <w:spacing w:val="1"/>
          <w:sz w:val="20"/>
          <w:szCs w:val="20"/>
        </w:rPr>
        <w:t xml:space="preserve"> </w:t>
      </w:r>
      <w:r w:rsidRPr="007F2B46">
        <w:rPr>
          <w:sz w:val="20"/>
          <w:szCs w:val="20"/>
        </w:rPr>
        <w:t>за</w:t>
      </w:r>
      <w:r w:rsidRPr="007F2B46">
        <w:rPr>
          <w:spacing w:val="1"/>
          <w:sz w:val="20"/>
          <w:szCs w:val="20"/>
        </w:rPr>
        <w:t xml:space="preserve"> </w:t>
      </w:r>
      <w:r w:rsidRPr="007F2B46">
        <w:rPr>
          <w:sz w:val="20"/>
          <w:szCs w:val="20"/>
        </w:rPr>
        <w:t>исключением</w:t>
      </w:r>
      <w:r w:rsidRPr="007F2B46">
        <w:rPr>
          <w:spacing w:val="1"/>
          <w:sz w:val="20"/>
          <w:szCs w:val="20"/>
        </w:rPr>
        <w:t xml:space="preserve"> </w:t>
      </w:r>
      <w:r w:rsidRPr="007F2B46">
        <w:rPr>
          <w:sz w:val="20"/>
          <w:szCs w:val="20"/>
        </w:rPr>
        <w:t>случаев,</w:t>
      </w:r>
      <w:r w:rsidRPr="007F2B46">
        <w:rPr>
          <w:spacing w:val="1"/>
          <w:sz w:val="20"/>
          <w:szCs w:val="20"/>
        </w:rPr>
        <w:t xml:space="preserve"> </w:t>
      </w:r>
      <w:r w:rsidRPr="007F2B46">
        <w:rPr>
          <w:sz w:val="20"/>
          <w:szCs w:val="20"/>
        </w:rPr>
        <w:t>когда</w:t>
      </w:r>
      <w:r w:rsidRPr="007F2B46">
        <w:rPr>
          <w:spacing w:val="1"/>
          <w:sz w:val="20"/>
          <w:szCs w:val="20"/>
        </w:rPr>
        <w:t xml:space="preserve"> </w:t>
      </w:r>
      <w:r w:rsidRPr="007F2B46">
        <w:rPr>
          <w:sz w:val="20"/>
          <w:szCs w:val="20"/>
        </w:rPr>
        <w:t>жилое</w:t>
      </w:r>
      <w:r w:rsidRPr="007F2B46">
        <w:rPr>
          <w:spacing w:val="-67"/>
          <w:sz w:val="20"/>
          <w:szCs w:val="20"/>
        </w:rPr>
        <w:t xml:space="preserve"> </w:t>
      </w:r>
      <w:r w:rsidRPr="007F2B46">
        <w:rPr>
          <w:sz w:val="20"/>
          <w:szCs w:val="20"/>
        </w:rPr>
        <w:t>помещение предоставляется во вновь введенном в эксплуатацию жилищном фонде</w:t>
      </w:r>
      <w:r w:rsidRPr="007F2B46">
        <w:rPr>
          <w:spacing w:val="1"/>
          <w:sz w:val="20"/>
          <w:szCs w:val="20"/>
        </w:rPr>
        <w:t xml:space="preserve"> </w:t>
      </w:r>
      <w:r w:rsidRPr="007F2B46">
        <w:rPr>
          <w:sz w:val="20"/>
          <w:szCs w:val="20"/>
        </w:rPr>
        <w:t>(акт</w:t>
      </w:r>
      <w:r w:rsidRPr="007F2B46">
        <w:rPr>
          <w:spacing w:val="1"/>
          <w:sz w:val="20"/>
          <w:szCs w:val="20"/>
        </w:rPr>
        <w:t xml:space="preserve"> </w:t>
      </w:r>
      <w:r w:rsidRPr="007F2B46">
        <w:rPr>
          <w:sz w:val="20"/>
          <w:szCs w:val="20"/>
        </w:rPr>
        <w:t>должен</w:t>
      </w:r>
      <w:r w:rsidRPr="007F2B46">
        <w:rPr>
          <w:spacing w:val="1"/>
          <w:sz w:val="20"/>
          <w:szCs w:val="20"/>
        </w:rPr>
        <w:t xml:space="preserve"> </w:t>
      </w:r>
      <w:r w:rsidRPr="007F2B46">
        <w:rPr>
          <w:sz w:val="20"/>
          <w:szCs w:val="20"/>
        </w:rPr>
        <w:t>содержать</w:t>
      </w:r>
      <w:r w:rsidRPr="007F2B46">
        <w:rPr>
          <w:spacing w:val="1"/>
          <w:sz w:val="20"/>
          <w:szCs w:val="20"/>
        </w:rPr>
        <w:t xml:space="preserve"> </w:t>
      </w:r>
      <w:r w:rsidRPr="007F2B46">
        <w:rPr>
          <w:sz w:val="20"/>
          <w:szCs w:val="20"/>
        </w:rPr>
        <w:t>только</w:t>
      </w:r>
      <w:r w:rsidRPr="007F2B46">
        <w:rPr>
          <w:spacing w:val="1"/>
          <w:sz w:val="20"/>
          <w:szCs w:val="20"/>
        </w:rPr>
        <w:t xml:space="preserve"> </w:t>
      </w:r>
      <w:r w:rsidRPr="007F2B46">
        <w:rPr>
          <w:sz w:val="20"/>
          <w:szCs w:val="20"/>
        </w:rPr>
        <w:t>дату</w:t>
      </w:r>
      <w:r w:rsidRPr="007F2B46">
        <w:rPr>
          <w:spacing w:val="1"/>
          <w:sz w:val="20"/>
          <w:szCs w:val="20"/>
        </w:rPr>
        <w:t xml:space="preserve"> </w:t>
      </w:r>
      <w:r w:rsidRPr="007F2B46">
        <w:rPr>
          <w:sz w:val="20"/>
          <w:szCs w:val="20"/>
        </w:rPr>
        <w:t>составления</w:t>
      </w:r>
      <w:r w:rsidRPr="007F2B46">
        <w:rPr>
          <w:spacing w:val="1"/>
          <w:sz w:val="20"/>
          <w:szCs w:val="20"/>
        </w:rPr>
        <w:t xml:space="preserve"> </w:t>
      </w:r>
      <w:r w:rsidRPr="007F2B46">
        <w:rPr>
          <w:sz w:val="20"/>
          <w:szCs w:val="20"/>
        </w:rPr>
        <w:t>акта,</w:t>
      </w:r>
      <w:r w:rsidRPr="007F2B46">
        <w:rPr>
          <w:spacing w:val="1"/>
          <w:sz w:val="20"/>
          <w:szCs w:val="20"/>
        </w:rPr>
        <w:t xml:space="preserve"> </w:t>
      </w:r>
      <w:r w:rsidRPr="007F2B46">
        <w:rPr>
          <w:sz w:val="20"/>
          <w:szCs w:val="20"/>
        </w:rPr>
        <w:t>реквизиты</w:t>
      </w:r>
      <w:r w:rsidRPr="007F2B46">
        <w:rPr>
          <w:spacing w:val="1"/>
          <w:sz w:val="20"/>
          <w:szCs w:val="20"/>
        </w:rPr>
        <w:t xml:space="preserve"> </w:t>
      </w:r>
      <w:r w:rsidRPr="007F2B46">
        <w:rPr>
          <w:sz w:val="20"/>
          <w:szCs w:val="20"/>
        </w:rPr>
        <w:t>и</w:t>
      </w:r>
      <w:r w:rsidRPr="007F2B46">
        <w:rPr>
          <w:spacing w:val="1"/>
          <w:sz w:val="20"/>
          <w:szCs w:val="20"/>
        </w:rPr>
        <w:t xml:space="preserve"> </w:t>
      </w:r>
      <w:r w:rsidRPr="007F2B46">
        <w:rPr>
          <w:sz w:val="20"/>
          <w:szCs w:val="20"/>
        </w:rPr>
        <w:t>стороны</w:t>
      </w:r>
      <w:r w:rsidRPr="007F2B46">
        <w:rPr>
          <w:spacing w:val="1"/>
          <w:sz w:val="20"/>
          <w:szCs w:val="20"/>
        </w:rPr>
        <w:t xml:space="preserve"> </w:t>
      </w:r>
      <w:r w:rsidRPr="007F2B46">
        <w:rPr>
          <w:sz w:val="20"/>
          <w:szCs w:val="20"/>
        </w:rPr>
        <w:t>договора социального найма, по которому передается жилое помещение, сведения</w:t>
      </w:r>
      <w:r w:rsidRPr="007F2B46">
        <w:rPr>
          <w:spacing w:val="1"/>
          <w:sz w:val="20"/>
          <w:szCs w:val="20"/>
        </w:rPr>
        <w:t xml:space="preserve"> </w:t>
      </w:r>
      <w:r w:rsidRPr="007F2B46">
        <w:rPr>
          <w:sz w:val="20"/>
          <w:szCs w:val="20"/>
        </w:rPr>
        <w:t>об</w:t>
      </w:r>
      <w:r w:rsidRPr="007F2B46">
        <w:rPr>
          <w:spacing w:val="1"/>
          <w:sz w:val="20"/>
          <w:szCs w:val="20"/>
        </w:rPr>
        <w:t xml:space="preserve"> </w:t>
      </w:r>
      <w:r w:rsidRPr="007F2B46">
        <w:rPr>
          <w:sz w:val="20"/>
          <w:szCs w:val="20"/>
        </w:rPr>
        <w:t>исправности</w:t>
      </w:r>
      <w:r w:rsidRPr="007F2B46">
        <w:rPr>
          <w:spacing w:val="1"/>
          <w:sz w:val="20"/>
          <w:szCs w:val="20"/>
        </w:rPr>
        <w:t xml:space="preserve"> </w:t>
      </w:r>
      <w:r w:rsidRPr="007F2B46">
        <w:rPr>
          <w:sz w:val="20"/>
          <w:szCs w:val="20"/>
        </w:rPr>
        <w:t>жилого</w:t>
      </w:r>
      <w:r w:rsidRPr="007F2B46">
        <w:rPr>
          <w:spacing w:val="1"/>
          <w:sz w:val="20"/>
          <w:szCs w:val="20"/>
        </w:rPr>
        <w:t xml:space="preserve"> </w:t>
      </w:r>
      <w:r w:rsidRPr="007F2B46">
        <w:rPr>
          <w:sz w:val="20"/>
          <w:szCs w:val="20"/>
        </w:rPr>
        <w:t>помещения,</w:t>
      </w:r>
      <w:r w:rsidRPr="007F2B46">
        <w:rPr>
          <w:spacing w:val="1"/>
          <w:sz w:val="20"/>
          <w:szCs w:val="20"/>
        </w:rPr>
        <w:t xml:space="preserve"> </w:t>
      </w:r>
      <w:r w:rsidRPr="007F2B46">
        <w:rPr>
          <w:sz w:val="20"/>
          <w:szCs w:val="20"/>
        </w:rPr>
        <w:t>а</w:t>
      </w:r>
      <w:r w:rsidRPr="007F2B46">
        <w:rPr>
          <w:spacing w:val="1"/>
          <w:sz w:val="20"/>
          <w:szCs w:val="20"/>
        </w:rPr>
        <w:t xml:space="preserve"> </w:t>
      </w:r>
      <w:r w:rsidRPr="007F2B46">
        <w:rPr>
          <w:sz w:val="20"/>
          <w:szCs w:val="20"/>
        </w:rPr>
        <w:t>также</w:t>
      </w:r>
      <w:r w:rsidRPr="007F2B46">
        <w:rPr>
          <w:spacing w:val="1"/>
          <w:sz w:val="20"/>
          <w:szCs w:val="20"/>
        </w:rPr>
        <w:t xml:space="preserve"> </w:t>
      </w:r>
      <w:r w:rsidRPr="007F2B46">
        <w:rPr>
          <w:sz w:val="20"/>
          <w:szCs w:val="20"/>
        </w:rPr>
        <w:t>санитарно-технического</w:t>
      </w:r>
      <w:r w:rsidRPr="007F2B46">
        <w:rPr>
          <w:spacing w:val="1"/>
          <w:sz w:val="20"/>
          <w:szCs w:val="20"/>
        </w:rPr>
        <w:t xml:space="preserve"> </w:t>
      </w:r>
      <w:r w:rsidRPr="007F2B46">
        <w:rPr>
          <w:sz w:val="20"/>
          <w:szCs w:val="20"/>
        </w:rPr>
        <w:t>и</w:t>
      </w:r>
      <w:r w:rsidRPr="007F2B46">
        <w:rPr>
          <w:spacing w:val="1"/>
          <w:sz w:val="20"/>
          <w:szCs w:val="20"/>
        </w:rPr>
        <w:t xml:space="preserve"> </w:t>
      </w:r>
      <w:r w:rsidRPr="007F2B46">
        <w:rPr>
          <w:sz w:val="20"/>
          <w:szCs w:val="20"/>
        </w:rPr>
        <w:t>иного</w:t>
      </w:r>
      <w:r w:rsidRPr="007F2B46">
        <w:rPr>
          <w:spacing w:val="1"/>
          <w:sz w:val="20"/>
          <w:szCs w:val="20"/>
        </w:rPr>
        <w:t xml:space="preserve"> </w:t>
      </w:r>
      <w:r w:rsidRPr="007F2B46">
        <w:rPr>
          <w:sz w:val="20"/>
          <w:szCs w:val="20"/>
        </w:rPr>
        <w:t>оборудования, находящегося в нем на момент подписания акта, дату проведения</w:t>
      </w:r>
      <w:r w:rsidRPr="007F2B46">
        <w:rPr>
          <w:spacing w:val="1"/>
          <w:sz w:val="20"/>
          <w:szCs w:val="20"/>
        </w:rPr>
        <w:t xml:space="preserve"> </w:t>
      </w:r>
      <w:r w:rsidRPr="007F2B46">
        <w:rPr>
          <w:sz w:val="20"/>
          <w:szCs w:val="20"/>
        </w:rPr>
        <w:t>текущего ремонта, сведения о пригодности жилого помещения для проживания,</w:t>
      </w:r>
      <w:r w:rsidRPr="007F2B46">
        <w:rPr>
          <w:spacing w:val="1"/>
          <w:sz w:val="20"/>
          <w:szCs w:val="20"/>
        </w:rPr>
        <w:t xml:space="preserve"> </w:t>
      </w:r>
      <w:r w:rsidRPr="007F2B46">
        <w:rPr>
          <w:sz w:val="20"/>
          <w:szCs w:val="20"/>
        </w:rPr>
        <w:t>подписи</w:t>
      </w:r>
      <w:r w:rsidRPr="007F2B46">
        <w:rPr>
          <w:spacing w:val="-1"/>
          <w:sz w:val="20"/>
          <w:szCs w:val="20"/>
        </w:rPr>
        <w:t xml:space="preserve"> </w:t>
      </w:r>
      <w:r w:rsidRPr="007F2B46">
        <w:rPr>
          <w:sz w:val="20"/>
          <w:szCs w:val="20"/>
        </w:rPr>
        <w:t>сторон,</w:t>
      </w:r>
      <w:r w:rsidRPr="007F2B46">
        <w:rPr>
          <w:spacing w:val="-1"/>
          <w:sz w:val="20"/>
          <w:szCs w:val="20"/>
        </w:rPr>
        <w:t xml:space="preserve"> </w:t>
      </w:r>
      <w:r w:rsidRPr="007F2B46">
        <w:rPr>
          <w:sz w:val="20"/>
          <w:szCs w:val="20"/>
        </w:rPr>
        <w:t>составивших</w:t>
      </w:r>
      <w:r w:rsidRPr="007F2B46">
        <w:rPr>
          <w:spacing w:val="1"/>
          <w:sz w:val="20"/>
          <w:szCs w:val="20"/>
        </w:rPr>
        <w:t xml:space="preserve"> </w:t>
      </w:r>
      <w:r w:rsidRPr="007F2B46">
        <w:rPr>
          <w:sz w:val="20"/>
          <w:szCs w:val="20"/>
        </w:rPr>
        <w:t>акт);</w:t>
      </w:r>
      <w:r w:rsidR="007F2B46">
        <w:rPr>
          <w:sz w:val="20"/>
          <w:szCs w:val="20"/>
          <w:lang w:val="ru-RU"/>
        </w:rPr>
        <w:t xml:space="preserve"> </w:t>
      </w:r>
      <w:r w:rsidRPr="007F2B46">
        <w:rPr>
          <w:sz w:val="20"/>
          <w:szCs w:val="20"/>
        </w:rPr>
        <w:t>б)</w:t>
      </w:r>
      <w:r w:rsidRPr="007F2B46">
        <w:rPr>
          <w:spacing w:val="-3"/>
          <w:sz w:val="20"/>
          <w:szCs w:val="20"/>
        </w:rPr>
        <w:t xml:space="preserve"> </w:t>
      </w:r>
      <w:r w:rsidRPr="007F2B46">
        <w:rPr>
          <w:sz w:val="20"/>
          <w:szCs w:val="20"/>
        </w:rPr>
        <w:t>соблюдать</w:t>
      </w:r>
      <w:r w:rsidRPr="007F2B46">
        <w:rPr>
          <w:spacing w:val="-3"/>
          <w:sz w:val="20"/>
          <w:szCs w:val="20"/>
        </w:rPr>
        <w:t xml:space="preserve"> </w:t>
      </w:r>
      <w:r w:rsidRPr="007F2B46">
        <w:rPr>
          <w:sz w:val="20"/>
          <w:szCs w:val="20"/>
        </w:rPr>
        <w:t>правила</w:t>
      </w:r>
      <w:r w:rsidRPr="007F2B46">
        <w:rPr>
          <w:spacing w:val="-2"/>
          <w:sz w:val="20"/>
          <w:szCs w:val="20"/>
        </w:rPr>
        <w:t xml:space="preserve"> </w:t>
      </w:r>
      <w:r w:rsidRPr="007F2B46">
        <w:rPr>
          <w:sz w:val="20"/>
          <w:szCs w:val="20"/>
        </w:rPr>
        <w:t>пользования</w:t>
      </w:r>
      <w:r w:rsidRPr="007F2B46">
        <w:rPr>
          <w:spacing w:val="-3"/>
          <w:sz w:val="20"/>
          <w:szCs w:val="20"/>
        </w:rPr>
        <w:t xml:space="preserve"> </w:t>
      </w:r>
      <w:r w:rsidRPr="007F2B46">
        <w:rPr>
          <w:sz w:val="20"/>
          <w:szCs w:val="20"/>
        </w:rPr>
        <w:t>жилыми</w:t>
      </w:r>
      <w:r w:rsidRPr="007F2B46">
        <w:rPr>
          <w:spacing w:val="-5"/>
          <w:sz w:val="20"/>
          <w:szCs w:val="20"/>
        </w:rPr>
        <w:t xml:space="preserve"> </w:t>
      </w:r>
      <w:r w:rsidRPr="007F2B46">
        <w:rPr>
          <w:sz w:val="20"/>
          <w:szCs w:val="20"/>
        </w:rPr>
        <w:t>помещениями;</w:t>
      </w:r>
      <w:r w:rsidR="007F2B46">
        <w:rPr>
          <w:sz w:val="20"/>
          <w:szCs w:val="20"/>
          <w:lang w:val="ru-RU"/>
        </w:rPr>
        <w:t xml:space="preserve"> </w:t>
      </w:r>
      <w:r w:rsidRPr="007F2B46">
        <w:rPr>
          <w:sz w:val="20"/>
          <w:szCs w:val="20"/>
        </w:rPr>
        <w:t>в)</w:t>
      </w:r>
      <w:r w:rsidRPr="007F2B46">
        <w:rPr>
          <w:spacing w:val="-3"/>
          <w:sz w:val="20"/>
          <w:szCs w:val="20"/>
        </w:rPr>
        <w:t xml:space="preserve"> </w:t>
      </w:r>
      <w:r w:rsidRPr="007F2B46">
        <w:rPr>
          <w:sz w:val="20"/>
          <w:szCs w:val="20"/>
        </w:rPr>
        <w:t>использовать</w:t>
      </w:r>
      <w:r w:rsidRPr="007F2B46">
        <w:rPr>
          <w:spacing w:val="-2"/>
          <w:sz w:val="20"/>
          <w:szCs w:val="20"/>
        </w:rPr>
        <w:t xml:space="preserve"> </w:t>
      </w:r>
      <w:r w:rsidRPr="007F2B46">
        <w:rPr>
          <w:sz w:val="20"/>
          <w:szCs w:val="20"/>
        </w:rPr>
        <w:t>жилое</w:t>
      </w:r>
      <w:r w:rsidRPr="007F2B46">
        <w:rPr>
          <w:spacing w:val="-1"/>
          <w:sz w:val="20"/>
          <w:szCs w:val="20"/>
        </w:rPr>
        <w:t xml:space="preserve"> </w:t>
      </w:r>
      <w:r w:rsidRPr="007F2B46">
        <w:rPr>
          <w:sz w:val="20"/>
          <w:szCs w:val="20"/>
        </w:rPr>
        <w:t>помещение</w:t>
      </w:r>
      <w:r w:rsidRPr="007F2B46">
        <w:rPr>
          <w:spacing w:val="-1"/>
          <w:sz w:val="20"/>
          <w:szCs w:val="20"/>
        </w:rPr>
        <w:t xml:space="preserve"> </w:t>
      </w:r>
      <w:r w:rsidRPr="007F2B46">
        <w:rPr>
          <w:sz w:val="20"/>
          <w:szCs w:val="20"/>
        </w:rPr>
        <w:t>в</w:t>
      </w:r>
      <w:r w:rsidRPr="007F2B46">
        <w:rPr>
          <w:spacing w:val="-2"/>
          <w:sz w:val="20"/>
          <w:szCs w:val="20"/>
        </w:rPr>
        <w:t xml:space="preserve"> </w:t>
      </w:r>
      <w:r w:rsidRPr="007F2B46">
        <w:rPr>
          <w:sz w:val="20"/>
          <w:szCs w:val="20"/>
        </w:rPr>
        <w:t>соответствии</w:t>
      </w:r>
      <w:r w:rsidRPr="007F2B46">
        <w:rPr>
          <w:spacing w:val="-1"/>
          <w:sz w:val="20"/>
          <w:szCs w:val="20"/>
        </w:rPr>
        <w:t xml:space="preserve"> </w:t>
      </w:r>
      <w:r w:rsidRPr="007F2B46">
        <w:rPr>
          <w:sz w:val="20"/>
          <w:szCs w:val="20"/>
        </w:rPr>
        <w:t>с</w:t>
      </w:r>
      <w:r w:rsidRPr="007F2B46">
        <w:rPr>
          <w:spacing w:val="-2"/>
          <w:sz w:val="20"/>
          <w:szCs w:val="20"/>
        </w:rPr>
        <w:t xml:space="preserve"> </w:t>
      </w:r>
      <w:r w:rsidRPr="007F2B46">
        <w:rPr>
          <w:sz w:val="20"/>
          <w:szCs w:val="20"/>
        </w:rPr>
        <w:t>его</w:t>
      </w:r>
      <w:r w:rsidRPr="007F2B46">
        <w:rPr>
          <w:spacing w:val="-4"/>
          <w:sz w:val="20"/>
          <w:szCs w:val="20"/>
        </w:rPr>
        <w:t xml:space="preserve"> </w:t>
      </w:r>
      <w:r w:rsidRPr="007F2B46">
        <w:rPr>
          <w:sz w:val="20"/>
          <w:szCs w:val="20"/>
        </w:rPr>
        <w:t>назначением;</w:t>
      </w:r>
      <w:r w:rsidR="007F2B46">
        <w:rPr>
          <w:sz w:val="20"/>
          <w:szCs w:val="20"/>
          <w:lang w:val="ru-RU"/>
        </w:rPr>
        <w:t xml:space="preserve"> </w:t>
      </w:r>
      <w:r w:rsidRPr="007F2B46">
        <w:rPr>
          <w:sz w:val="20"/>
          <w:szCs w:val="20"/>
        </w:rPr>
        <w:t>г)</w:t>
      </w:r>
      <w:r w:rsidRPr="007F2B46">
        <w:rPr>
          <w:spacing w:val="6"/>
          <w:sz w:val="20"/>
          <w:szCs w:val="20"/>
        </w:rPr>
        <w:t xml:space="preserve"> </w:t>
      </w:r>
      <w:r w:rsidRPr="007F2B46">
        <w:rPr>
          <w:sz w:val="20"/>
          <w:szCs w:val="20"/>
        </w:rPr>
        <w:t>поддерживать</w:t>
      </w:r>
      <w:r w:rsidRPr="007F2B46">
        <w:rPr>
          <w:spacing w:val="5"/>
          <w:sz w:val="20"/>
          <w:szCs w:val="20"/>
        </w:rPr>
        <w:t xml:space="preserve"> </w:t>
      </w:r>
      <w:r w:rsidRPr="007F2B46">
        <w:rPr>
          <w:sz w:val="20"/>
          <w:szCs w:val="20"/>
        </w:rPr>
        <w:t>в</w:t>
      </w:r>
      <w:r w:rsidRPr="007F2B46">
        <w:rPr>
          <w:spacing w:val="5"/>
          <w:sz w:val="20"/>
          <w:szCs w:val="20"/>
        </w:rPr>
        <w:t xml:space="preserve"> </w:t>
      </w:r>
      <w:r w:rsidRPr="007F2B46">
        <w:rPr>
          <w:sz w:val="20"/>
          <w:szCs w:val="20"/>
        </w:rPr>
        <w:t>исправном</w:t>
      </w:r>
      <w:r w:rsidRPr="007F2B46">
        <w:rPr>
          <w:spacing w:val="7"/>
          <w:sz w:val="20"/>
          <w:szCs w:val="20"/>
        </w:rPr>
        <w:t xml:space="preserve"> </w:t>
      </w:r>
      <w:r w:rsidRPr="007F2B46">
        <w:rPr>
          <w:sz w:val="20"/>
          <w:szCs w:val="20"/>
        </w:rPr>
        <w:t>состоянии</w:t>
      </w:r>
      <w:r w:rsidRPr="007F2B46">
        <w:rPr>
          <w:spacing w:val="4"/>
          <w:sz w:val="20"/>
          <w:szCs w:val="20"/>
        </w:rPr>
        <w:t xml:space="preserve"> </w:t>
      </w:r>
      <w:r w:rsidRPr="007F2B46">
        <w:rPr>
          <w:sz w:val="20"/>
          <w:szCs w:val="20"/>
        </w:rPr>
        <w:t>жилое</w:t>
      </w:r>
      <w:r w:rsidRPr="007F2B46">
        <w:rPr>
          <w:spacing w:val="7"/>
          <w:sz w:val="20"/>
          <w:szCs w:val="20"/>
        </w:rPr>
        <w:t xml:space="preserve"> </w:t>
      </w:r>
      <w:r w:rsidRPr="007F2B46">
        <w:rPr>
          <w:sz w:val="20"/>
          <w:szCs w:val="20"/>
        </w:rPr>
        <w:t>помещение,</w:t>
      </w:r>
      <w:r w:rsidRPr="007F2B46">
        <w:rPr>
          <w:spacing w:val="4"/>
          <w:sz w:val="20"/>
          <w:szCs w:val="20"/>
        </w:rPr>
        <w:t xml:space="preserve"> </w:t>
      </w:r>
      <w:r w:rsidRPr="007F2B46">
        <w:rPr>
          <w:sz w:val="20"/>
          <w:szCs w:val="20"/>
        </w:rPr>
        <w:t>санитарно-техническое</w:t>
      </w:r>
      <w:r w:rsidR="007F2B46">
        <w:rPr>
          <w:sz w:val="20"/>
          <w:szCs w:val="20"/>
          <w:lang w:val="ru-RU"/>
        </w:rPr>
        <w:t xml:space="preserve"> </w:t>
      </w:r>
      <w:r w:rsidRPr="007F2B46">
        <w:rPr>
          <w:sz w:val="20"/>
          <w:szCs w:val="20"/>
        </w:rPr>
        <w:t>и</w:t>
      </w:r>
      <w:r w:rsidRPr="007F2B46">
        <w:rPr>
          <w:spacing w:val="1"/>
          <w:sz w:val="20"/>
          <w:szCs w:val="20"/>
        </w:rPr>
        <w:t xml:space="preserve"> </w:t>
      </w:r>
      <w:r w:rsidRPr="007F2B46">
        <w:rPr>
          <w:sz w:val="20"/>
          <w:szCs w:val="20"/>
        </w:rPr>
        <w:t>иное</w:t>
      </w:r>
      <w:r w:rsidRPr="007F2B46">
        <w:rPr>
          <w:spacing w:val="1"/>
          <w:sz w:val="20"/>
          <w:szCs w:val="20"/>
        </w:rPr>
        <w:t xml:space="preserve"> </w:t>
      </w:r>
      <w:r w:rsidRPr="007F2B46">
        <w:rPr>
          <w:sz w:val="20"/>
          <w:szCs w:val="20"/>
        </w:rPr>
        <w:t>оборудование,</w:t>
      </w:r>
      <w:r w:rsidRPr="007F2B46">
        <w:rPr>
          <w:spacing w:val="1"/>
          <w:sz w:val="20"/>
          <w:szCs w:val="20"/>
        </w:rPr>
        <w:t xml:space="preserve"> </w:t>
      </w:r>
      <w:r w:rsidRPr="007F2B46">
        <w:rPr>
          <w:sz w:val="20"/>
          <w:szCs w:val="20"/>
        </w:rPr>
        <w:t>находящееся</w:t>
      </w:r>
      <w:r w:rsidRPr="007F2B46">
        <w:rPr>
          <w:spacing w:val="1"/>
          <w:sz w:val="20"/>
          <w:szCs w:val="20"/>
        </w:rPr>
        <w:t xml:space="preserve"> </w:t>
      </w:r>
      <w:r w:rsidRPr="007F2B46">
        <w:rPr>
          <w:sz w:val="20"/>
          <w:szCs w:val="20"/>
        </w:rPr>
        <w:t>в</w:t>
      </w:r>
      <w:r w:rsidRPr="007F2B46">
        <w:rPr>
          <w:spacing w:val="1"/>
          <w:sz w:val="20"/>
          <w:szCs w:val="20"/>
        </w:rPr>
        <w:t xml:space="preserve"> </w:t>
      </w:r>
      <w:r w:rsidRPr="007F2B46">
        <w:rPr>
          <w:sz w:val="20"/>
          <w:szCs w:val="20"/>
        </w:rPr>
        <w:t>нем,</w:t>
      </w:r>
      <w:r w:rsidRPr="007F2B46">
        <w:rPr>
          <w:spacing w:val="1"/>
          <w:sz w:val="20"/>
          <w:szCs w:val="20"/>
        </w:rPr>
        <w:t xml:space="preserve"> </w:t>
      </w:r>
      <w:r w:rsidRPr="007F2B46">
        <w:rPr>
          <w:sz w:val="20"/>
          <w:szCs w:val="20"/>
        </w:rPr>
        <w:t>обеспечивать</w:t>
      </w:r>
      <w:r w:rsidRPr="007F2B46">
        <w:rPr>
          <w:spacing w:val="1"/>
          <w:sz w:val="20"/>
          <w:szCs w:val="20"/>
        </w:rPr>
        <w:t xml:space="preserve"> </w:t>
      </w:r>
      <w:r w:rsidRPr="007F2B46">
        <w:rPr>
          <w:sz w:val="20"/>
          <w:szCs w:val="20"/>
        </w:rPr>
        <w:t>их</w:t>
      </w:r>
      <w:r w:rsidRPr="007F2B46">
        <w:rPr>
          <w:spacing w:val="1"/>
          <w:sz w:val="20"/>
          <w:szCs w:val="20"/>
        </w:rPr>
        <w:t xml:space="preserve"> </w:t>
      </w:r>
      <w:r w:rsidRPr="007F2B46">
        <w:rPr>
          <w:sz w:val="20"/>
          <w:szCs w:val="20"/>
        </w:rPr>
        <w:t>сохранность.</w:t>
      </w:r>
      <w:r w:rsidRPr="007F2B46">
        <w:rPr>
          <w:spacing w:val="1"/>
          <w:sz w:val="20"/>
          <w:szCs w:val="20"/>
        </w:rPr>
        <w:t xml:space="preserve"> </w:t>
      </w:r>
      <w:r w:rsidRPr="007F2B46">
        <w:rPr>
          <w:sz w:val="20"/>
          <w:szCs w:val="20"/>
        </w:rPr>
        <w:t>При</w:t>
      </w:r>
      <w:r w:rsidRPr="007F2B46">
        <w:rPr>
          <w:spacing w:val="1"/>
          <w:sz w:val="20"/>
          <w:szCs w:val="20"/>
        </w:rPr>
        <w:t xml:space="preserve"> </w:t>
      </w:r>
      <w:r w:rsidRPr="007F2B46">
        <w:rPr>
          <w:sz w:val="20"/>
          <w:szCs w:val="20"/>
        </w:rPr>
        <w:t>обнаружении неис</w:t>
      </w:r>
      <w:r w:rsidR="007F2B46">
        <w:rPr>
          <w:sz w:val="20"/>
          <w:szCs w:val="20"/>
        </w:rPr>
        <w:t xml:space="preserve">правностей жилого помещения </w:t>
      </w:r>
      <w:proofErr w:type="spellStart"/>
      <w:r w:rsidR="007F2B46">
        <w:rPr>
          <w:sz w:val="20"/>
          <w:szCs w:val="20"/>
        </w:rPr>
        <w:t>или</w:t>
      </w:r>
      <w:r w:rsidRPr="007F2B46">
        <w:rPr>
          <w:sz w:val="20"/>
          <w:szCs w:val="20"/>
        </w:rPr>
        <w:t>санитарно-технического</w:t>
      </w:r>
      <w:proofErr w:type="spellEnd"/>
      <w:r w:rsidRPr="007F2B46">
        <w:rPr>
          <w:sz w:val="20"/>
          <w:szCs w:val="20"/>
        </w:rPr>
        <w:t xml:space="preserve"> и</w:t>
      </w:r>
      <w:r w:rsidRPr="007F2B46">
        <w:rPr>
          <w:spacing w:val="1"/>
          <w:sz w:val="20"/>
          <w:szCs w:val="20"/>
        </w:rPr>
        <w:t xml:space="preserve"> </w:t>
      </w:r>
      <w:r w:rsidRPr="007F2B46">
        <w:rPr>
          <w:sz w:val="20"/>
          <w:szCs w:val="20"/>
        </w:rPr>
        <w:t>иного оборудования, находящегося в нем, немедленно принимать возможные меры</w:t>
      </w:r>
      <w:r w:rsidRPr="007F2B46">
        <w:rPr>
          <w:spacing w:val="-67"/>
          <w:sz w:val="20"/>
          <w:szCs w:val="20"/>
        </w:rPr>
        <w:t xml:space="preserve"> </w:t>
      </w:r>
      <w:r w:rsidRPr="007F2B46">
        <w:rPr>
          <w:sz w:val="20"/>
          <w:szCs w:val="20"/>
        </w:rPr>
        <w:t>к их устранению и в случае необходимости сообщать о них Наймодателю или в</w:t>
      </w:r>
      <w:r w:rsidRPr="007F2B46">
        <w:rPr>
          <w:spacing w:val="1"/>
          <w:sz w:val="20"/>
          <w:szCs w:val="20"/>
        </w:rPr>
        <w:t xml:space="preserve"> </w:t>
      </w:r>
      <w:r w:rsidRPr="007F2B46">
        <w:rPr>
          <w:sz w:val="20"/>
          <w:szCs w:val="20"/>
        </w:rPr>
        <w:t>соответствующую</w:t>
      </w:r>
      <w:r w:rsidRPr="007F2B46">
        <w:rPr>
          <w:spacing w:val="-1"/>
          <w:sz w:val="20"/>
          <w:szCs w:val="20"/>
        </w:rPr>
        <w:t xml:space="preserve"> </w:t>
      </w:r>
      <w:r w:rsidRPr="007F2B46">
        <w:rPr>
          <w:sz w:val="20"/>
          <w:szCs w:val="20"/>
        </w:rPr>
        <w:t>управляющую</w:t>
      </w:r>
      <w:r w:rsidRPr="007F2B46">
        <w:rPr>
          <w:spacing w:val="-1"/>
          <w:sz w:val="20"/>
          <w:szCs w:val="20"/>
        </w:rPr>
        <w:t xml:space="preserve"> </w:t>
      </w:r>
      <w:r w:rsidRPr="007F2B46">
        <w:rPr>
          <w:sz w:val="20"/>
          <w:szCs w:val="20"/>
        </w:rPr>
        <w:t>организацию;</w:t>
      </w:r>
    </w:p>
    <w:p w:rsidR="006B38F3" w:rsidRPr="006B38F3" w:rsidRDefault="007F2B46" w:rsidP="006B38F3">
      <w:pPr>
        <w:pStyle w:val="af6"/>
        <w:rPr>
          <w:sz w:val="20"/>
          <w:szCs w:val="20"/>
        </w:rPr>
      </w:pPr>
      <w:r>
        <w:rPr>
          <w:sz w:val="20"/>
          <w:szCs w:val="20"/>
          <w:lang w:val="ru-RU"/>
        </w:rPr>
        <w:t xml:space="preserve"> </w:t>
      </w:r>
      <w:r w:rsidR="006B38F3" w:rsidRPr="006B38F3">
        <w:rPr>
          <w:sz w:val="20"/>
          <w:szCs w:val="20"/>
        </w:rPr>
        <w:t>д)</w:t>
      </w:r>
      <w:r w:rsidR="006B38F3" w:rsidRPr="006B38F3">
        <w:rPr>
          <w:spacing w:val="1"/>
          <w:sz w:val="20"/>
          <w:szCs w:val="20"/>
        </w:rPr>
        <w:t xml:space="preserve"> </w:t>
      </w:r>
      <w:r w:rsidR="006B38F3" w:rsidRPr="006B38F3">
        <w:rPr>
          <w:sz w:val="20"/>
          <w:szCs w:val="20"/>
        </w:rPr>
        <w:t>содержать</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чистоте</w:t>
      </w:r>
      <w:r w:rsidR="006B38F3" w:rsidRPr="006B38F3">
        <w:rPr>
          <w:spacing w:val="1"/>
          <w:sz w:val="20"/>
          <w:szCs w:val="20"/>
        </w:rPr>
        <w:t xml:space="preserve"> </w:t>
      </w:r>
      <w:r w:rsidR="006B38F3" w:rsidRPr="006B38F3">
        <w:rPr>
          <w:sz w:val="20"/>
          <w:szCs w:val="20"/>
        </w:rPr>
        <w:t>и</w:t>
      </w:r>
      <w:r w:rsidR="006B38F3" w:rsidRPr="006B38F3">
        <w:rPr>
          <w:spacing w:val="1"/>
          <w:sz w:val="20"/>
          <w:szCs w:val="20"/>
        </w:rPr>
        <w:t xml:space="preserve"> </w:t>
      </w:r>
      <w:r w:rsidR="006B38F3" w:rsidRPr="006B38F3">
        <w:rPr>
          <w:sz w:val="20"/>
          <w:szCs w:val="20"/>
        </w:rPr>
        <w:t>порядке</w:t>
      </w:r>
      <w:r w:rsidR="006B38F3" w:rsidRPr="006B38F3">
        <w:rPr>
          <w:spacing w:val="1"/>
          <w:sz w:val="20"/>
          <w:szCs w:val="20"/>
        </w:rPr>
        <w:t xml:space="preserve"> </w:t>
      </w:r>
      <w:r w:rsidR="006B38F3" w:rsidRPr="006B38F3">
        <w:rPr>
          <w:sz w:val="20"/>
          <w:szCs w:val="20"/>
        </w:rPr>
        <w:t>жилое</w:t>
      </w:r>
      <w:r w:rsidR="006B38F3" w:rsidRPr="006B38F3">
        <w:rPr>
          <w:spacing w:val="1"/>
          <w:sz w:val="20"/>
          <w:szCs w:val="20"/>
        </w:rPr>
        <w:t xml:space="preserve"> </w:t>
      </w:r>
      <w:r w:rsidR="006B38F3" w:rsidRPr="006B38F3">
        <w:rPr>
          <w:sz w:val="20"/>
          <w:szCs w:val="20"/>
        </w:rPr>
        <w:t>помещение,</w:t>
      </w:r>
      <w:r w:rsidR="006B38F3" w:rsidRPr="006B38F3">
        <w:rPr>
          <w:spacing w:val="1"/>
          <w:sz w:val="20"/>
          <w:szCs w:val="20"/>
        </w:rPr>
        <w:t xml:space="preserve"> </w:t>
      </w:r>
      <w:r w:rsidR="006B38F3" w:rsidRPr="006B38F3">
        <w:rPr>
          <w:sz w:val="20"/>
          <w:szCs w:val="20"/>
        </w:rPr>
        <w:t>общее</w:t>
      </w:r>
      <w:r w:rsidR="006B38F3" w:rsidRPr="006B38F3">
        <w:rPr>
          <w:spacing w:val="1"/>
          <w:sz w:val="20"/>
          <w:szCs w:val="20"/>
        </w:rPr>
        <w:t xml:space="preserve"> </w:t>
      </w:r>
      <w:r w:rsidR="006B38F3" w:rsidRPr="006B38F3">
        <w:rPr>
          <w:sz w:val="20"/>
          <w:szCs w:val="20"/>
        </w:rPr>
        <w:t>имущество</w:t>
      </w:r>
      <w:r w:rsidR="006B38F3" w:rsidRPr="006B38F3">
        <w:rPr>
          <w:spacing w:val="1"/>
          <w:sz w:val="20"/>
          <w:szCs w:val="20"/>
        </w:rPr>
        <w:t xml:space="preserve"> </w:t>
      </w:r>
      <w:r w:rsidR="006B38F3" w:rsidRPr="006B38F3">
        <w:rPr>
          <w:sz w:val="20"/>
          <w:szCs w:val="20"/>
        </w:rPr>
        <w:t>в</w:t>
      </w:r>
      <w:r w:rsidR="006B38F3" w:rsidRPr="006B38F3">
        <w:rPr>
          <w:spacing w:val="1"/>
          <w:sz w:val="20"/>
          <w:szCs w:val="20"/>
        </w:rPr>
        <w:t xml:space="preserve"> </w:t>
      </w:r>
      <w:r w:rsidR="006B38F3" w:rsidRPr="006B38F3">
        <w:rPr>
          <w:sz w:val="20"/>
          <w:szCs w:val="20"/>
        </w:rPr>
        <w:t>многоквартирном</w:t>
      </w:r>
      <w:r w:rsidR="006B38F3" w:rsidRPr="006B38F3">
        <w:rPr>
          <w:spacing w:val="-1"/>
          <w:sz w:val="20"/>
          <w:szCs w:val="20"/>
        </w:rPr>
        <w:t xml:space="preserve"> </w:t>
      </w:r>
      <w:r w:rsidR="006B38F3" w:rsidRPr="006B38F3">
        <w:rPr>
          <w:sz w:val="20"/>
          <w:szCs w:val="20"/>
        </w:rPr>
        <w:t>доме,</w:t>
      </w:r>
      <w:r w:rsidR="006B38F3" w:rsidRPr="006B38F3">
        <w:rPr>
          <w:spacing w:val="-1"/>
          <w:sz w:val="20"/>
          <w:szCs w:val="20"/>
        </w:rPr>
        <w:t xml:space="preserve"> </w:t>
      </w:r>
      <w:r w:rsidR="006B38F3" w:rsidRPr="006B38F3">
        <w:rPr>
          <w:sz w:val="20"/>
          <w:szCs w:val="20"/>
        </w:rPr>
        <w:t>объекты благоустройства;</w:t>
      </w:r>
    </w:p>
    <w:p w:rsidR="006B38F3" w:rsidRPr="006B38F3" w:rsidRDefault="006B38F3" w:rsidP="007F2B46">
      <w:pPr>
        <w:pStyle w:val="af6"/>
        <w:rPr>
          <w:sz w:val="20"/>
          <w:szCs w:val="20"/>
        </w:rPr>
      </w:pPr>
      <w:r w:rsidRPr="006B38F3">
        <w:rPr>
          <w:sz w:val="20"/>
          <w:szCs w:val="20"/>
        </w:rPr>
        <w:lastRenderedPageBreak/>
        <w:t>е)</w:t>
      </w:r>
      <w:r w:rsidRPr="006B38F3">
        <w:rPr>
          <w:spacing w:val="1"/>
          <w:sz w:val="20"/>
          <w:szCs w:val="20"/>
        </w:rPr>
        <w:t xml:space="preserve"> </w:t>
      </w:r>
      <w:r w:rsidRPr="006B38F3">
        <w:rPr>
          <w:sz w:val="20"/>
          <w:szCs w:val="20"/>
        </w:rPr>
        <w:t>производить</w:t>
      </w:r>
      <w:r w:rsidRPr="006B38F3">
        <w:rPr>
          <w:spacing w:val="1"/>
          <w:sz w:val="20"/>
          <w:szCs w:val="20"/>
        </w:rPr>
        <w:t xml:space="preserve"> </w:t>
      </w:r>
      <w:r w:rsidRPr="006B38F3">
        <w:rPr>
          <w:sz w:val="20"/>
          <w:szCs w:val="20"/>
        </w:rPr>
        <w:t>текущий</w:t>
      </w:r>
      <w:r w:rsidRPr="006B38F3">
        <w:rPr>
          <w:spacing w:val="1"/>
          <w:sz w:val="20"/>
          <w:szCs w:val="20"/>
        </w:rPr>
        <w:t xml:space="preserve"> </w:t>
      </w:r>
      <w:r w:rsidRPr="006B38F3">
        <w:rPr>
          <w:sz w:val="20"/>
          <w:szCs w:val="20"/>
        </w:rPr>
        <w:t>ремонт</w:t>
      </w:r>
      <w:r w:rsidRPr="006B38F3">
        <w:rPr>
          <w:spacing w:val="1"/>
          <w:sz w:val="20"/>
          <w:szCs w:val="20"/>
        </w:rPr>
        <w:t xml:space="preserve"> </w:t>
      </w:r>
      <w:r w:rsidRPr="006B38F3">
        <w:rPr>
          <w:sz w:val="20"/>
          <w:szCs w:val="20"/>
        </w:rPr>
        <w:t>занимаемого</w:t>
      </w:r>
      <w:r w:rsidRPr="006B38F3">
        <w:rPr>
          <w:spacing w:val="1"/>
          <w:sz w:val="20"/>
          <w:szCs w:val="20"/>
        </w:rPr>
        <w:t xml:space="preserve"> </w:t>
      </w:r>
      <w:r w:rsidRPr="006B38F3">
        <w:rPr>
          <w:sz w:val="20"/>
          <w:szCs w:val="20"/>
        </w:rPr>
        <w:t>жилого</w:t>
      </w:r>
      <w:r w:rsidRPr="006B38F3">
        <w:rPr>
          <w:spacing w:val="1"/>
          <w:sz w:val="20"/>
          <w:szCs w:val="20"/>
        </w:rPr>
        <w:t xml:space="preserve"> </w:t>
      </w:r>
      <w:r w:rsidRPr="006B38F3">
        <w:rPr>
          <w:sz w:val="20"/>
          <w:szCs w:val="20"/>
        </w:rPr>
        <w:t>помещения.</w:t>
      </w:r>
      <w:r w:rsidRPr="006B38F3">
        <w:rPr>
          <w:spacing w:val="1"/>
          <w:sz w:val="20"/>
          <w:szCs w:val="20"/>
        </w:rPr>
        <w:t xml:space="preserve"> </w:t>
      </w:r>
      <w:r w:rsidRPr="006B38F3">
        <w:rPr>
          <w:sz w:val="20"/>
          <w:szCs w:val="20"/>
        </w:rPr>
        <w:t>К</w:t>
      </w:r>
      <w:r w:rsidRPr="006B38F3">
        <w:rPr>
          <w:spacing w:val="1"/>
          <w:sz w:val="20"/>
          <w:szCs w:val="20"/>
        </w:rPr>
        <w:t xml:space="preserve"> </w:t>
      </w:r>
      <w:r w:rsidRPr="006B38F3">
        <w:rPr>
          <w:sz w:val="20"/>
          <w:szCs w:val="20"/>
        </w:rPr>
        <w:t>текущему</w:t>
      </w:r>
      <w:r w:rsidRPr="006B38F3">
        <w:rPr>
          <w:spacing w:val="1"/>
          <w:sz w:val="20"/>
          <w:szCs w:val="20"/>
        </w:rPr>
        <w:t xml:space="preserve"> </w:t>
      </w:r>
      <w:r w:rsidRPr="006B38F3">
        <w:rPr>
          <w:sz w:val="20"/>
          <w:szCs w:val="20"/>
        </w:rPr>
        <w:t>ремонту</w:t>
      </w:r>
      <w:r w:rsidRPr="006B38F3">
        <w:rPr>
          <w:spacing w:val="1"/>
          <w:sz w:val="20"/>
          <w:szCs w:val="20"/>
        </w:rPr>
        <w:t xml:space="preserve"> </w:t>
      </w:r>
      <w:r w:rsidRPr="006B38F3">
        <w:rPr>
          <w:sz w:val="20"/>
          <w:szCs w:val="20"/>
        </w:rPr>
        <w:t>занимаемого</w:t>
      </w:r>
      <w:r w:rsidRPr="006B38F3">
        <w:rPr>
          <w:spacing w:val="1"/>
          <w:sz w:val="20"/>
          <w:szCs w:val="20"/>
        </w:rPr>
        <w:t xml:space="preserve"> </w:t>
      </w:r>
      <w:r w:rsidRPr="006B38F3">
        <w:rPr>
          <w:sz w:val="20"/>
          <w:szCs w:val="20"/>
        </w:rPr>
        <w:t>жилого</w:t>
      </w:r>
      <w:r w:rsidRPr="006B38F3">
        <w:rPr>
          <w:spacing w:val="1"/>
          <w:sz w:val="20"/>
          <w:szCs w:val="20"/>
        </w:rPr>
        <w:t xml:space="preserve"> </w:t>
      </w:r>
      <w:r w:rsidRPr="006B38F3">
        <w:rPr>
          <w:sz w:val="20"/>
          <w:szCs w:val="20"/>
        </w:rPr>
        <w:t>помещения,</w:t>
      </w:r>
      <w:r w:rsidRPr="006B38F3">
        <w:rPr>
          <w:spacing w:val="1"/>
          <w:sz w:val="20"/>
          <w:szCs w:val="20"/>
        </w:rPr>
        <w:t xml:space="preserve"> </w:t>
      </w:r>
      <w:r w:rsidRPr="006B38F3">
        <w:rPr>
          <w:sz w:val="20"/>
          <w:szCs w:val="20"/>
        </w:rPr>
        <w:t>выполняемому</w:t>
      </w:r>
      <w:r w:rsidRPr="006B38F3">
        <w:rPr>
          <w:spacing w:val="1"/>
          <w:sz w:val="20"/>
          <w:szCs w:val="20"/>
        </w:rPr>
        <w:t xml:space="preserve"> </w:t>
      </w:r>
      <w:r w:rsidRPr="006B38F3">
        <w:rPr>
          <w:sz w:val="20"/>
          <w:szCs w:val="20"/>
        </w:rPr>
        <w:t>Нанимателем</w:t>
      </w:r>
      <w:r w:rsidRPr="006B38F3">
        <w:rPr>
          <w:spacing w:val="1"/>
          <w:sz w:val="20"/>
          <w:szCs w:val="20"/>
        </w:rPr>
        <w:t xml:space="preserve"> </w:t>
      </w:r>
      <w:r w:rsidRPr="006B38F3">
        <w:rPr>
          <w:sz w:val="20"/>
          <w:szCs w:val="20"/>
        </w:rPr>
        <w:t>за</w:t>
      </w:r>
      <w:r w:rsidRPr="006B38F3">
        <w:rPr>
          <w:spacing w:val="1"/>
          <w:sz w:val="20"/>
          <w:szCs w:val="20"/>
        </w:rPr>
        <w:t xml:space="preserve"> </w:t>
      </w:r>
      <w:r w:rsidRPr="006B38F3">
        <w:rPr>
          <w:sz w:val="20"/>
          <w:szCs w:val="20"/>
        </w:rPr>
        <w:t>свой</w:t>
      </w:r>
      <w:r w:rsidRPr="006B38F3">
        <w:rPr>
          <w:spacing w:val="1"/>
          <w:sz w:val="20"/>
          <w:szCs w:val="20"/>
        </w:rPr>
        <w:t xml:space="preserve"> </w:t>
      </w:r>
      <w:r w:rsidRPr="006B38F3">
        <w:rPr>
          <w:sz w:val="20"/>
          <w:szCs w:val="20"/>
        </w:rPr>
        <w:t>счет, относятся следующие работы: побелка, окраска и оклейка стен, потолков,</w:t>
      </w:r>
      <w:r w:rsidRPr="006B38F3">
        <w:rPr>
          <w:spacing w:val="1"/>
          <w:sz w:val="20"/>
          <w:szCs w:val="20"/>
        </w:rPr>
        <w:t xml:space="preserve"> </w:t>
      </w:r>
      <w:r w:rsidRPr="006B38F3">
        <w:rPr>
          <w:sz w:val="20"/>
          <w:szCs w:val="20"/>
        </w:rPr>
        <w:t>окраска</w:t>
      </w:r>
      <w:r w:rsidRPr="006B38F3">
        <w:rPr>
          <w:spacing w:val="1"/>
          <w:sz w:val="20"/>
          <w:szCs w:val="20"/>
        </w:rPr>
        <w:t xml:space="preserve"> </w:t>
      </w:r>
      <w:r w:rsidRPr="006B38F3">
        <w:rPr>
          <w:sz w:val="20"/>
          <w:szCs w:val="20"/>
        </w:rPr>
        <w:t>140</w:t>
      </w:r>
      <w:r w:rsidRPr="006B38F3">
        <w:rPr>
          <w:spacing w:val="1"/>
          <w:sz w:val="20"/>
          <w:szCs w:val="20"/>
        </w:rPr>
        <w:t xml:space="preserve"> </w:t>
      </w:r>
      <w:r w:rsidRPr="006B38F3">
        <w:rPr>
          <w:sz w:val="20"/>
          <w:szCs w:val="20"/>
        </w:rPr>
        <w:t>полов,</w:t>
      </w:r>
      <w:r w:rsidRPr="006B38F3">
        <w:rPr>
          <w:spacing w:val="1"/>
          <w:sz w:val="20"/>
          <w:szCs w:val="20"/>
        </w:rPr>
        <w:t xml:space="preserve"> </w:t>
      </w:r>
      <w:r w:rsidRPr="006B38F3">
        <w:rPr>
          <w:sz w:val="20"/>
          <w:szCs w:val="20"/>
        </w:rPr>
        <w:t>дверей,</w:t>
      </w:r>
      <w:r w:rsidRPr="006B38F3">
        <w:rPr>
          <w:spacing w:val="1"/>
          <w:sz w:val="20"/>
          <w:szCs w:val="20"/>
        </w:rPr>
        <w:t xml:space="preserve"> </w:t>
      </w:r>
      <w:r w:rsidRPr="006B38F3">
        <w:rPr>
          <w:sz w:val="20"/>
          <w:szCs w:val="20"/>
        </w:rPr>
        <w:t>подоконников,</w:t>
      </w:r>
      <w:r w:rsidRPr="006B38F3">
        <w:rPr>
          <w:spacing w:val="1"/>
          <w:sz w:val="20"/>
          <w:szCs w:val="20"/>
        </w:rPr>
        <w:t xml:space="preserve"> </w:t>
      </w:r>
      <w:r w:rsidRPr="006B38F3">
        <w:rPr>
          <w:sz w:val="20"/>
          <w:szCs w:val="20"/>
        </w:rPr>
        <w:t>оконных</w:t>
      </w:r>
      <w:r w:rsidRPr="006B38F3">
        <w:rPr>
          <w:spacing w:val="1"/>
          <w:sz w:val="20"/>
          <w:szCs w:val="20"/>
        </w:rPr>
        <w:t xml:space="preserve"> </w:t>
      </w:r>
      <w:r w:rsidRPr="006B38F3">
        <w:rPr>
          <w:sz w:val="20"/>
          <w:szCs w:val="20"/>
        </w:rPr>
        <w:t>переплетов</w:t>
      </w:r>
      <w:r w:rsidRPr="006B38F3">
        <w:rPr>
          <w:spacing w:val="1"/>
          <w:sz w:val="20"/>
          <w:szCs w:val="20"/>
        </w:rPr>
        <w:t xml:space="preserve"> </w:t>
      </w:r>
      <w:r w:rsidRPr="006B38F3">
        <w:rPr>
          <w:sz w:val="20"/>
          <w:szCs w:val="20"/>
        </w:rPr>
        <w:t>с</w:t>
      </w:r>
      <w:r w:rsidRPr="006B38F3">
        <w:rPr>
          <w:spacing w:val="1"/>
          <w:sz w:val="20"/>
          <w:szCs w:val="20"/>
        </w:rPr>
        <w:t xml:space="preserve"> </w:t>
      </w:r>
      <w:r w:rsidRPr="006B38F3">
        <w:rPr>
          <w:sz w:val="20"/>
          <w:szCs w:val="20"/>
        </w:rPr>
        <w:t>внутренней</w:t>
      </w:r>
      <w:r w:rsidRPr="006B38F3">
        <w:rPr>
          <w:spacing w:val="1"/>
          <w:sz w:val="20"/>
          <w:szCs w:val="20"/>
        </w:rPr>
        <w:t xml:space="preserve"> </w:t>
      </w:r>
      <w:r w:rsidRPr="006B38F3">
        <w:rPr>
          <w:sz w:val="20"/>
          <w:szCs w:val="20"/>
        </w:rPr>
        <w:t>стороны,</w:t>
      </w:r>
      <w:r w:rsidRPr="006B38F3">
        <w:rPr>
          <w:spacing w:val="1"/>
          <w:sz w:val="20"/>
          <w:szCs w:val="20"/>
        </w:rPr>
        <w:t xml:space="preserve"> </w:t>
      </w:r>
      <w:r w:rsidRPr="006B38F3">
        <w:rPr>
          <w:sz w:val="20"/>
          <w:szCs w:val="20"/>
        </w:rPr>
        <w:t>радиаторов,</w:t>
      </w:r>
      <w:r w:rsidRPr="006B38F3">
        <w:rPr>
          <w:spacing w:val="1"/>
          <w:sz w:val="20"/>
          <w:szCs w:val="20"/>
        </w:rPr>
        <w:t xml:space="preserve"> </w:t>
      </w:r>
      <w:r w:rsidRPr="006B38F3">
        <w:rPr>
          <w:sz w:val="20"/>
          <w:szCs w:val="20"/>
        </w:rPr>
        <w:t>а</w:t>
      </w:r>
      <w:r w:rsidRPr="006B38F3">
        <w:rPr>
          <w:spacing w:val="1"/>
          <w:sz w:val="20"/>
          <w:szCs w:val="20"/>
        </w:rPr>
        <w:t xml:space="preserve"> </w:t>
      </w:r>
      <w:r w:rsidRPr="006B38F3">
        <w:rPr>
          <w:sz w:val="20"/>
          <w:szCs w:val="20"/>
        </w:rPr>
        <w:t>также</w:t>
      </w:r>
      <w:r w:rsidRPr="006B38F3">
        <w:rPr>
          <w:spacing w:val="1"/>
          <w:sz w:val="20"/>
          <w:szCs w:val="20"/>
        </w:rPr>
        <w:t xml:space="preserve"> </w:t>
      </w:r>
      <w:r w:rsidRPr="006B38F3">
        <w:rPr>
          <w:sz w:val="20"/>
          <w:szCs w:val="20"/>
        </w:rPr>
        <w:t>замена</w:t>
      </w:r>
      <w:r w:rsidRPr="006B38F3">
        <w:rPr>
          <w:spacing w:val="1"/>
          <w:sz w:val="20"/>
          <w:szCs w:val="20"/>
        </w:rPr>
        <w:t xml:space="preserve"> </w:t>
      </w:r>
      <w:r w:rsidRPr="006B38F3">
        <w:rPr>
          <w:sz w:val="20"/>
          <w:szCs w:val="20"/>
        </w:rPr>
        <w:t>оконных</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дверных</w:t>
      </w:r>
      <w:r w:rsidRPr="006B38F3">
        <w:rPr>
          <w:spacing w:val="1"/>
          <w:sz w:val="20"/>
          <w:szCs w:val="20"/>
        </w:rPr>
        <w:t xml:space="preserve"> </w:t>
      </w:r>
      <w:r w:rsidRPr="006B38F3">
        <w:rPr>
          <w:sz w:val="20"/>
          <w:szCs w:val="20"/>
        </w:rPr>
        <w:t>приборов,</w:t>
      </w:r>
      <w:r w:rsidRPr="006B38F3">
        <w:rPr>
          <w:spacing w:val="1"/>
          <w:sz w:val="20"/>
          <w:szCs w:val="20"/>
        </w:rPr>
        <w:t xml:space="preserve"> </w:t>
      </w:r>
      <w:r w:rsidRPr="006B38F3">
        <w:rPr>
          <w:sz w:val="20"/>
          <w:szCs w:val="20"/>
        </w:rPr>
        <w:t>ремонт</w:t>
      </w:r>
      <w:r w:rsidRPr="006B38F3">
        <w:rPr>
          <w:spacing w:val="1"/>
          <w:sz w:val="20"/>
          <w:szCs w:val="20"/>
        </w:rPr>
        <w:t xml:space="preserve"> </w:t>
      </w:r>
      <w:r w:rsidRPr="006B38F3">
        <w:rPr>
          <w:sz w:val="20"/>
          <w:szCs w:val="20"/>
        </w:rPr>
        <w:t>внутриквартирного</w:t>
      </w:r>
      <w:r w:rsidRPr="006B38F3">
        <w:rPr>
          <w:spacing w:val="1"/>
          <w:sz w:val="20"/>
          <w:szCs w:val="20"/>
        </w:rPr>
        <w:t xml:space="preserve"> </w:t>
      </w:r>
      <w:r w:rsidRPr="006B38F3">
        <w:rPr>
          <w:sz w:val="20"/>
          <w:szCs w:val="20"/>
        </w:rPr>
        <w:t>инженерного</w:t>
      </w:r>
      <w:r w:rsidRPr="006B38F3">
        <w:rPr>
          <w:spacing w:val="1"/>
          <w:sz w:val="20"/>
          <w:szCs w:val="20"/>
        </w:rPr>
        <w:t xml:space="preserve"> </w:t>
      </w:r>
      <w:r w:rsidRPr="006B38F3">
        <w:rPr>
          <w:sz w:val="20"/>
          <w:szCs w:val="20"/>
        </w:rPr>
        <w:t>оборудования</w:t>
      </w:r>
      <w:r w:rsidRPr="006B38F3">
        <w:rPr>
          <w:spacing w:val="1"/>
          <w:sz w:val="20"/>
          <w:szCs w:val="20"/>
        </w:rPr>
        <w:t xml:space="preserve"> </w:t>
      </w:r>
      <w:r w:rsidRPr="006B38F3">
        <w:rPr>
          <w:sz w:val="20"/>
          <w:szCs w:val="20"/>
        </w:rPr>
        <w:t>(электропроводки,</w:t>
      </w:r>
      <w:r w:rsidRPr="006B38F3">
        <w:rPr>
          <w:spacing w:val="1"/>
          <w:sz w:val="20"/>
          <w:szCs w:val="20"/>
        </w:rPr>
        <w:t xml:space="preserve"> </w:t>
      </w:r>
      <w:r w:rsidRPr="006B38F3">
        <w:rPr>
          <w:sz w:val="20"/>
          <w:szCs w:val="20"/>
        </w:rPr>
        <w:t>холодного</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горячего</w:t>
      </w:r>
      <w:r w:rsidRPr="006B38F3">
        <w:rPr>
          <w:spacing w:val="1"/>
          <w:sz w:val="20"/>
          <w:szCs w:val="20"/>
        </w:rPr>
        <w:t xml:space="preserve"> </w:t>
      </w:r>
      <w:r w:rsidRPr="006B38F3">
        <w:rPr>
          <w:sz w:val="20"/>
          <w:szCs w:val="20"/>
        </w:rPr>
        <w:t>водоснабжения,</w:t>
      </w:r>
      <w:r w:rsidRPr="006B38F3">
        <w:rPr>
          <w:spacing w:val="1"/>
          <w:sz w:val="20"/>
          <w:szCs w:val="20"/>
        </w:rPr>
        <w:t xml:space="preserve"> </w:t>
      </w:r>
      <w:r w:rsidRPr="006B38F3">
        <w:rPr>
          <w:sz w:val="20"/>
          <w:szCs w:val="20"/>
        </w:rPr>
        <w:t>теплоснабжения,</w:t>
      </w:r>
      <w:r w:rsidRPr="006B38F3">
        <w:rPr>
          <w:spacing w:val="1"/>
          <w:sz w:val="20"/>
          <w:szCs w:val="20"/>
        </w:rPr>
        <w:t xml:space="preserve"> </w:t>
      </w:r>
      <w:r w:rsidRPr="006B38F3">
        <w:rPr>
          <w:sz w:val="20"/>
          <w:szCs w:val="20"/>
        </w:rPr>
        <w:t>газоснабжения).</w:t>
      </w:r>
      <w:r w:rsidRPr="006B38F3">
        <w:rPr>
          <w:spacing w:val="1"/>
          <w:sz w:val="20"/>
          <w:szCs w:val="20"/>
        </w:rPr>
        <w:t xml:space="preserve"> </w:t>
      </w:r>
      <w:r w:rsidRPr="006B38F3">
        <w:rPr>
          <w:sz w:val="20"/>
          <w:szCs w:val="20"/>
        </w:rPr>
        <w:t>Если</w:t>
      </w:r>
      <w:r w:rsidRPr="006B38F3">
        <w:rPr>
          <w:spacing w:val="1"/>
          <w:sz w:val="20"/>
          <w:szCs w:val="20"/>
        </w:rPr>
        <w:t xml:space="preserve"> </w:t>
      </w:r>
      <w:r w:rsidRPr="006B38F3">
        <w:rPr>
          <w:sz w:val="20"/>
          <w:szCs w:val="20"/>
        </w:rPr>
        <w:t>выполнение</w:t>
      </w:r>
      <w:r w:rsidRPr="006B38F3">
        <w:rPr>
          <w:spacing w:val="-67"/>
          <w:sz w:val="20"/>
          <w:szCs w:val="20"/>
        </w:rPr>
        <w:t xml:space="preserve"> </w:t>
      </w:r>
      <w:r w:rsidRPr="006B38F3">
        <w:rPr>
          <w:sz w:val="20"/>
          <w:szCs w:val="20"/>
        </w:rPr>
        <w:t>указанных работ вызвано неисправностью отдельных конструктивных элементов</w:t>
      </w:r>
      <w:r w:rsidRPr="006B38F3">
        <w:rPr>
          <w:spacing w:val="1"/>
          <w:sz w:val="20"/>
          <w:szCs w:val="20"/>
        </w:rPr>
        <w:t xml:space="preserve"> </w:t>
      </w:r>
      <w:r w:rsidRPr="006B38F3">
        <w:rPr>
          <w:sz w:val="20"/>
          <w:szCs w:val="20"/>
        </w:rPr>
        <w:t>общего</w:t>
      </w:r>
      <w:r w:rsidRPr="006B38F3">
        <w:rPr>
          <w:spacing w:val="10"/>
          <w:sz w:val="20"/>
          <w:szCs w:val="20"/>
        </w:rPr>
        <w:t xml:space="preserve"> </w:t>
      </w:r>
      <w:r w:rsidRPr="006B38F3">
        <w:rPr>
          <w:sz w:val="20"/>
          <w:szCs w:val="20"/>
        </w:rPr>
        <w:t>имущества</w:t>
      </w:r>
      <w:r w:rsidRPr="006B38F3">
        <w:rPr>
          <w:spacing w:val="11"/>
          <w:sz w:val="20"/>
          <w:szCs w:val="20"/>
        </w:rPr>
        <w:t xml:space="preserve"> </w:t>
      </w:r>
      <w:r w:rsidRPr="006B38F3">
        <w:rPr>
          <w:sz w:val="20"/>
          <w:szCs w:val="20"/>
        </w:rPr>
        <w:t>в</w:t>
      </w:r>
      <w:r w:rsidRPr="006B38F3">
        <w:rPr>
          <w:spacing w:val="13"/>
          <w:sz w:val="20"/>
          <w:szCs w:val="20"/>
        </w:rPr>
        <w:t xml:space="preserve"> </w:t>
      </w:r>
      <w:r w:rsidRPr="006B38F3">
        <w:rPr>
          <w:sz w:val="20"/>
          <w:szCs w:val="20"/>
        </w:rPr>
        <w:t>многоквартирном</w:t>
      </w:r>
      <w:r w:rsidRPr="006B38F3">
        <w:rPr>
          <w:spacing w:val="10"/>
          <w:sz w:val="20"/>
          <w:szCs w:val="20"/>
        </w:rPr>
        <w:t xml:space="preserve"> </w:t>
      </w:r>
      <w:r w:rsidRPr="006B38F3">
        <w:rPr>
          <w:sz w:val="20"/>
          <w:szCs w:val="20"/>
        </w:rPr>
        <w:t>доме</w:t>
      </w:r>
      <w:r w:rsidRPr="006B38F3">
        <w:rPr>
          <w:spacing w:val="12"/>
          <w:sz w:val="20"/>
          <w:szCs w:val="20"/>
        </w:rPr>
        <w:t xml:space="preserve"> </w:t>
      </w:r>
      <w:r w:rsidRPr="006B38F3">
        <w:rPr>
          <w:sz w:val="20"/>
          <w:szCs w:val="20"/>
        </w:rPr>
        <w:t>или</w:t>
      </w:r>
      <w:r w:rsidRPr="006B38F3">
        <w:rPr>
          <w:spacing w:val="12"/>
          <w:sz w:val="20"/>
          <w:szCs w:val="20"/>
        </w:rPr>
        <w:t xml:space="preserve"> </w:t>
      </w:r>
      <w:r w:rsidRPr="006B38F3">
        <w:rPr>
          <w:sz w:val="20"/>
          <w:szCs w:val="20"/>
        </w:rPr>
        <w:t>оборудования</w:t>
      </w:r>
      <w:r w:rsidRPr="006B38F3">
        <w:rPr>
          <w:spacing w:val="12"/>
          <w:sz w:val="20"/>
          <w:szCs w:val="20"/>
        </w:rPr>
        <w:t xml:space="preserve"> </w:t>
      </w:r>
      <w:r w:rsidRPr="006B38F3">
        <w:rPr>
          <w:sz w:val="20"/>
          <w:szCs w:val="20"/>
        </w:rPr>
        <w:t>в</w:t>
      </w:r>
      <w:r w:rsidRPr="006B38F3">
        <w:rPr>
          <w:spacing w:val="11"/>
          <w:sz w:val="20"/>
          <w:szCs w:val="20"/>
        </w:rPr>
        <w:t xml:space="preserve"> </w:t>
      </w:r>
      <w:r w:rsidRPr="006B38F3">
        <w:rPr>
          <w:sz w:val="20"/>
          <w:szCs w:val="20"/>
        </w:rPr>
        <w:t>нем</w:t>
      </w:r>
      <w:r w:rsidRPr="006B38F3">
        <w:rPr>
          <w:spacing w:val="12"/>
          <w:sz w:val="20"/>
          <w:szCs w:val="20"/>
        </w:rPr>
        <w:t xml:space="preserve"> </w:t>
      </w:r>
      <w:r w:rsidRPr="006B38F3">
        <w:rPr>
          <w:sz w:val="20"/>
          <w:szCs w:val="20"/>
        </w:rPr>
        <w:t>либо</w:t>
      </w:r>
      <w:r w:rsidRPr="006B38F3">
        <w:rPr>
          <w:spacing w:val="13"/>
          <w:sz w:val="20"/>
          <w:szCs w:val="20"/>
        </w:rPr>
        <w:t xml:space="preserve"> </w:t>
      </w:r>
      <w:r w:rsidRPr="006B38F3">
        <w:rPr>
          <w:sz w:val="20"/>
          <w:szCs w:val="20"/>
        </w:rPr>
        <w:t>связано</w:t>
      </w:r>
      <w:r w:rsidRPr="006B38F3">
        <w:rPr>
          <w:spacing w:val="-68"/>
          <w:sz w:val="20"/>
          <w:szCs w:val="20"/>
        </w:rPr>
        <w:t xml:space="preserve"> </w:t>
      </w:r>
      <w:r w:rsidRPr="006B38F3">
        <w:rPr>
          <w:sz w:val="20"/>
          <w:szCs w:val="20"/>
        </w:rPr>
        <w:t>с</w:t>
      </w:r>
      <w:r w:rsidRPr="006B38F3">
        <w:rPr>
          <w:spacing w:val="1"/>
          <w:sz w:val="20"/>
          <w:szCs w:val="20"/>
        </w:rPr>
        <w:t xml:space="preserve"> </w:t>
      </w:r>
      <w:r w:rsidRPr="006B38F3">
        <w:rPr>
          <w:sz w:val="20"/>
          <w:szCs w:val="20"/>
        </w:rPr>
        <w:t>производством</w:t>
      </w:r>
      <w:r w:rsidRPr="006B38F3">
        <w:rPr>
          <w:spacing w:val="1"/>
          <w:sz w:val="20"/>
          <w:szCs w:val="20"/>
        </w:rPr>
        <w:t xml:space="preserve"> </w:t>
      </w:r>
      <w:r w:rsidRPr="006B38F3">
        <w:rPr>
          <w:sz w:val="20"/>
          <w:szCs w:val="20"/>
        </w:rPr>
        <w:t>капитального</w:t>
      </w:r>
      <w:r w:rsidRPr="006B38F3">
        <w:rPr>
          <w:spacing w:val="1"/>
          <w:sz w:val="20"/>
          <w:szCs w:val="20"/>
        </w:rPr>
        <w:t xml:space="preserve"> </w:t>
      </w:r>
      <w:r w:rsidRPr="006B38F3">
        <w:rPr>
          <w:sz w:val="20"/>
          <w:szCs w:val="20"/>
        </w:rPr>
        <w:t>ремонта</w:t>
      </w:r>
      <w:r w:rsidRPr="006B38F3">
        <w:rPr>
          <w:spacing w:val="1"/>
          <w:sz w:val="20"/>
          <w:szCs w:val="20"/>
        </w:rPr>
        <w:t xml:space="preserve"> </w:t>
      </w:r>
      <w:r w:rsidRPr="006B38F3">
        <w:rPr>
          <w:sz w:val="20"/>
          <w:szCs w:val="20"/>
        </w:rPr>
        <w:t>дома,</w:t>
      </w:r>
      <w:r w:rsidRPr="006B38F3">
        <w:rPr>
          <w:spacing w:val="1"/>
          <w:sz w:val="20"/>
          <w:szCs w:val="20"/>
        </w:rPr>
        <w:t xml:space="preserve"> </w:t>
      </w:r>
      <w:r w:rsidRPr="006B38F3">
        <w:rPr>
          <w:sz w:val="20"/>
          <w:szCs w:val="20"/>
        </w:rPr>
        <w:t>то</w:t>
      </w:r>
      <w:r w:rsidRPr="006B38F3">
        <w:rPr>
          <w:spacing w:val="1"/>
          <w:sz w:val="20"/>
          <w:szCs w:val="20"/>
        </w:rPr>
        <w:t xml:space="preserve"> </w:t>
      </w:r>
      <w:r w:rsidRPr="006B38F3">
        <w:rPr>
          <w:sz w:val="20"/>
          <w:szCs w:val="20"/>
        </w:rPr>
        <w:t>они</w:t>
      </w:r>
      <w:r w:rsidRPr="006B38F3">
        <w:rPr>
          <w:spacing w:val="1"/>
          <w:sz w:val="20"/>
          <w:szCs w:val="20"/>
        </w:rPr>
        <w:t xml:space="preserve"> </w:t>
      </w:r>
      <w:r w:rsidRPr="006B38F3">
        <w:rPr>
          <w:sz w:val="20"/>
          <w:szCs w:val="20"/>
        </w:rPr>
        <w:t>производятся</w:t>
      </w:r>
      <w:r w:rsidRPr="006B38F3">
        <w:rPr>
          <w:spacing w:val="1"/>
          <w:sz w:val="20"/>
          <w:szCs w:val="20"/>
        </w:rPr>
        <w:t xml:space="preserve"> </w:t>
      </w:r>
      <w:r w:rsidRPr="006B38F3">
        <w:rPr>
          <w:sz w:val="20"/>
          <w:szCs w:val="20"/>
        </w:rPr>
        <w:t>за</w:t>
      </w:r>
      <w:r w:rsidRPr="006B38F3">
        <w:rPr>
          <w:spacing w:val="1"/>
          <w:sz w:val="20"/>
          <w:szCs w:val="20"/>
        </w:rPr>
        <w:t xml:space="preserve"> </w:t>
      </w:r>
      <w:r w:rsidRPr="006B38F3">
        <w:rPr>
          <w:sz w:val="20"/>
          <w:szCs w:val="20"/>
        </w:rPr>
        <w:t>счет</w:t>
      </w:r>
      <w:r w:rsidRPr="006B38F3">
        <w:rPr>
          <w:spacing w:val="1"/>
          <w:sz w:val="20"/>
          <w:szCs w:val="20"/>
        </w:rPr>
        <w:t xml:space="preserve"> </w:t>
      </w:r>
      <w:r w:rsidRPr="006B38F3">
        <w:rPr>
          <w:sz w:val="20"/>
          <w:szCs w:val="20"/>
        </w:rPr>
        <w:t>Наймодателя</w:t>
      </w:r>
      <w:r w:rsidRPr="006B38F3">
        <w:rPr>
          <w:spacing w:val="-1"/>
          <w:sz w:val="20"/>
          <w:szCs w:val="20"/>
        </w:rPr>
        <w:t xml:space="preserve"> </w:t>
      </w:r>
      <w:r w:rsidRPr="006B38F3">
        <w:rPr>
          <w:sz w:val="20"/>
          <w:szCs w:val="20"/>
        </w:rPr>
        <w:t>организацией,</w:t>
      </w:r>
      <w:r w:rsidRPr="006B38F3">
        <w:rPr>
          <w:spacing w:val="-1"/>
          <w:sz w:val="20"/>
          <w:szCs w:val="20"/>
        </w:rPr>
        <w:t xml:space="preserve"> </w:t>
      </w:r>
      <w:r w:rsidR="007F2B46">
        <w:rPr>
          <w:sz w:val="20"/>
          <w:szCs w:val="20"/>
        </w:rPr>
        <w:t>предложенной им;</w:t>
      </w:r>
      <w:r w:rsidR="007F2B46">
        <w:rPr>
          <w:sz w:val="20"/>
          <w:szCs w:val="20"/>
          <w:lang w:val="ru-RU"/>
        </w:rPr>
        <w:t xml:space="preserve"> </w:t>
      </w:r>
      <w:r w:rsidRPr="006B38F3">
        <w:rPr>
          <w:sz w:val="20"/>
          <w:szCs w:val="20"/>
        </w:rPr>
        <w:t>ж) не производить переустройство и (или) перепланировку жилого помещения без</w:t>
      </w:r>
      <w:r w:rsidRPr="006B38F3">
        <w:rPr>
          <w:spacing w:val="1"/>
          <w:sz w:val="20"/>
          <w:szCs w:val="20"/>
        </w:rPr>
        <w:t xml:space="preserve"> </w:t>
      </w:r>
      <w:r w:rsidRPr="006B38F3">
        <w:rPr>
          <w:sz w:val="20"/>
          <w:szCs w:val="20"/>
        </w:rPr>
        <w:t>получения</w:t>
      </w:r>
      <w:r w:rsidRPr="006B38F3">
        <w:rPr>
          <w:spacing w:val="1"/>
          <w:sz w:val="20"/>
          <w:szCs w:val="20"/>
        </w:rPr>
        <w:t xml:space="preserve"> </w:t>
      </w:r>
      <w:r w:rsidRPr="006B38F3">
        <w:rPr>
          <w:sz w:val="20"/>
          <w:szCs w:val="20"/>
        </w:rPr>
        <w:t>соответствующего</w:t>
      </w:r>
      <w:r w:rsidRPr="006B38F3">
        <w:rPr>
          <w:spacing w:val="1"/>
          <w:sz w:val="20"/>
          <w:szCs w:val="20"/>
        </w:rPr>
        <w:t xml:space="preserve"> </w:t>
      </w:r>
      <w:r w:rsidRPr="006B38F3">
        <w:rPr>
          <w:sz w:val="20"/>
          <w:szCs w:val="20"/>
        </w:rPr>
        <w:t>согласования,</w:t>
      </w:r>
      <w:r w:rsidRPr="006B38F3">
        <w:rPr>
          <w:spacing w:val="1"/>
          <w:sz w:val="20"/>
          <w:szCs w:val="20"/>
        </w:rPr>
        <w:t xml:space="preserve"> </w:t>
      </w:r>
      <w:r w:rsidRPr="006B38F3">
        <w:rPr>
          <w:sz w:val="20"/>
          <w:szCs w:val="20"/>
        </w:rPr>
        <w:t>предусмотренного</w:t>
      </w:r>
      <w:r w:rsidRPr="006B38F3">
        <w:rPr>
          <w:spacing w:val="1"/>
          <w:sz w:val="20"/>
          <w:szCs w:val="20"/>
        </w:rPr>
        <w:t xml:space="preserve"> </w:t>
      </w:r>
      <w:r w:rsidRPr="006B38F3">
        <w:rPr>
          <w:sz w:val="20"/>
          <w:szCs w:val="20"/>
        </w:rPr>
        <w:t>жилищным</w:t>
      </w:r>
      <w:r w:rsidRPr="006B38F3">
        <w:rPr>
          <w:spacing w:val="1"/>
          <w:sz w:val="20"/>
          <w:szCs w:val="20"/>
        </w:rPr>
        <w:t xml:space="preserve"> </w:t>
      </w:r>
      <w:r w:rsidRPr="006B38F3">
        <w:rPr>
          <w:sz w:val="20"/>
          <w:szCs w:val="20"/>
        </w:rPr>
        <w:t>законодательством</w:t>
      </w:r>
      <w:r w:rsidRPr="006B38F3">
        <w:rPr>
          <w:spacing w:val="-4"/>
          <w:sz w:val="20"/>
          <w:szCs w:val="20"/>
        </w:rPr>
        <w:t xml:space="preserve"> </w:t>
      </w:r>
      <w:r w:rsidR="007F2B46">
        <w:rPr>
          <w:sz w:val="20"/>
          <w:szCs w:val="20"/>
        </w:rPr>
        <w:t>Российской Федерации;</w:t>
      </w:r>
      <w:r w:rsidR="007F2B46">
        <w:rPr>
          <w:sz w:val="20"/>
          <w:szCs w:val="20"/>
          <w:lang w:val="ru-RU"/>
        </w:rPr>
        <w:t xml:space="preserve"> </w:t>
      </w:r>
      <w:r w:rsidRPr="006B38F3">
        <w:rPr>
          <w:sz w:val="20"/>
          <w:szCs w:val="20"/>
        </w:rPr>
        <w:t>з) своевременно и в полном объеме вносить в установленном порядке плату за</w:t>
      </w:r>
      <w:r w:rsidRPr="006B38F3">
        <w:rPr>
          <w:spacing w:val="1"/>
          <w:sz w:val="20"/>
          <w:szCs w:val="20"/>
        </w:rPr>
        <w:t xml:space="preserve"> </w:t>
      </w:r>
      <w:r w:rsidRPr="006B38F3">
        <w:rPr>
          <w:sz w:val="20"/>
          <w:szCs w:val="20"/>
        </w:rPr>
        <w:t>жилое</w:t>
      </w:r>
      <w:r w:rsidRPr="006B38F3">
        <w:rPr>
          <w:spacing w:val="1"/>
          <w:sz w:val="20"/>
          <w:szCs w:val="20"/>
        </w:rPr>
        <w:t xml:space="preserve"> </w:t>
      </w:r>
      <w:r w:rsidRPr="006B38F3">
        <w:rPr>
          <w:sz w:val="20"/>
          <w:szCs w:val="20"/>
        </w:rPr>
        <w:t>помещение</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коммунальные</w:t>
      </w:r>
      <w:r w:rsidRPr="006B38F3">
        <w:rPr>
          <w:spacing w:val="1"/>
          <w:sz w:val="20"/>
          <w:szCs w:val="20"/>
        </w:rPr>
        <w:t xml:space="preserve"> </w:t>
      </w:r>
      <w:r w:rsidRPr="006B38F3">
        <w:rPr>
          <w:sz w:val="20"/>
          <w:szCs w:val="20"/>
        </w:rPr>
        <w:t>услуги</w:t>
      </w:r>
      <w:r w:rsidRPr="006B38F3">
        <w:rPr>
          <w:spacing w:val="1"/>
          <w:sz w:val="20"/>
          <w:szCs w:val="20"/>
        </w:rPr>
        <w:t xml:space="preserve"> </w:t>
      </w:r>
      <w:r w:rsidRPr="006B38F3">
        <w:rPr>
          <w:sz w:val="20"/>
          <w:szCs w:val="20"/>
        </w:rPr>
        <w:t>по</w:t>
      </w:r>
      <w:r w:rsidRPr="006B38F3">
        <w:rPr>
          <w:spacing w:val="1"/>
          <w:sz w:val="20"/>
          <w:szCs w:val="20"/>
        </w:rPr>
        <w:t xml:space="preserve"> </w:t>
      </w:r>
      <w:r w:rsidRPr="006B38F3">
        <w:rPr>
          <w:sz w:val="20"/>
          <w:szCs w:val="20"/>
        </w:rPr>
        <w:t>утвержденным</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соответствии</w:t>
      </w:r>
      <w:r w:rsidRPr="006B38F3">
        <w:rPr>
          <w:spacing w:val="1"/>
          <w:sz w:val="20"/>
          <w:szCs w:val="20"/>
        </w:rPr>
        <w:t xml:space="preserve"> </w:t>
      </w:r>
      <w:r w:rsidRPr="006B38F3">
        <w:rPr>
          <w:sz w:val="20"/>
          <w:szCs w:val="20"/>
        </w:rPr>
        <w:t>с</w:t>
      </w:r>
      <w:r w:rsidRPr="006B38F3">
        <w:rPr>
          <w:spacing w:val="-67"/>
          <w:sz w:val="20"/>
          <w:szCs w:val="20"/>
        </w:rPr>
        <w:t xml:space="preserve"> </w:t>
      </w:r>
      <w:r w:rsidRPr="006B38F3">
        <w:rPr>
          <w:sz w:val="20"/>
          <w:szCs w:val="20"/>
        </w:rPr>
        <w:t>законодательством Российской Федерации ценам и тарифам. В случае невнесения в</w:t>
      </w:r>
      <w:r w:rsidRPr="006B38F3">
        <w:rPr>
          <w:spacing w:val="-67"/>
          <w:sz w:val="20"/>
          <w:szCs w:val="20"/>
        </w:rPr>
        <w:t xml:space="preserve"> </w:t>
      </w:r>
      <w:r w:rsidRPr="006B38F3">
        <w:rPr>
          <w:sz w:val="20"/>
          <w:szCs w:val="20"/>
        </w:rPr>
        <w:t>установленный</w:t>
      </w:r>
      <w:r w:rsidRPr="006B38F3">
        <w:rPr>
          <w:spacing w:val="1"/>
          <w:sz w:val="20"/>
          <w:szCs w:val="20"/>
        </w:rPr>
        <w:t xml:space="preserve"> </w:t>
      </w:r>
      <w:r w:rsidRPr="006B38F3">
        <w:rPr>
          <w:sz w:val="20"/>
          <w:szCs w:val="20"/>
        </w:rPr>
        <w:t>срок</w:t>
      </w:r>
      <w:r w:rsidRPr="006B38F3">
        <w:rPr>
          <w:spacing w:val="1"/>
          <w:sz w:val="20"/>
          <w:szCs w:val="20"/>
        </w:rPr>
        <w:t xml:space="preserve"> </w:t>
      </w:r>
      <w:r w:rsidRPr="006B38F3">
        <w:rPr>
          <w:sz w:val="20"/>
          <w:szCs w:val="20"/>
        </w:rPr>
        <w:t>платы</w:t>
      </w:r>
      <w:r w:rsidRPr="006B38F3">
        <w:rPr>
          <w:spacing w:val="1"/>
          <w:sz w:val="20"/>
          <w:szCs w:val="20"/>
        </w:rPr>
        <w:t xml:space="preserve"> </w:t>
      </w:r>
      <w:r w:rsidRPr="006B38F3">
        <w:rPr>
          <w:sz w:val="20"/>
          <w:szCs w:val="20"/>
        </w:rPr>
        <w:t>за</w:t>
      </w:r>
      <w:r w:rsidRPr="006B38F3">
        <w:rPr>
          <w:spacing w:val="1"/>
          <w:sz w:val="20"/>
          <w:szCs w:val="20"/>
        </w:rPr>
        <w:t xml:space="preserve"> </w:t>
      </w:r>
      <w:r w:rsidRPr="006B38F3">
        <w:rPr>
          <w:sz w:val="20"/>
          <w:szCs w:val="20"/>
        </w:rPr>
        <w:t>жилое</w:t>
      </w:r>
      <w:r w:rsidRPr="006B38F3">
        <w:rPr>
          <w:spacing w:val="1"/>
          <w:sz w:val="20"/>
          <w:szCs w:val="20"/>
        </w:rPr>
        <w:t xml:space="preserve"> </w:t>
      </w:r>
      <w:r w:rsidRPr="006B38F3">
        <w:rPr>
          <w:sz w:val="20"/>
          <w:szCs w:val="20"/>
        </w:rPr>
        <w:t>помещение</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(или)</w:t>
      </w:r>
      <w:r w:rsidRPr="006B38F3">
        <w:rPr>
          <w:spacing w:val="1"/>
          <w:sz w:val="20"/>
          <w:szCs w:val="20"/>
        </w:rPr>
        <w:t xml:space="preserve"> </w:t>
      </w:r>
      <w:r w:rsidRPr="006B38F3">
        <w:rPr>
          <w:sz w:val="20"/>
          <w:szCs w:val="20"/>
        </w:rPr>
        <w:t>коммунальные</w:t>
      </w:r>
      <w:r w:rsidRPr="006B38F3">
        <w:rPr>
          <w:spacing w:val="1"/>
          <w:sz w:val="20"/>
          <w:szCs w:val="20"/>
        </w:rPr>
        <w:t xml:space="preserve"> </w:t>
      </w:r>
      <w:r w:rsidRPr="006B38F3">
        <w:rPr>
          <w:sz w:val="20"/>
          <w:szCs w:val="20"/>
        </w:rPr>
        <w:t>услуги</w:t>
      </w:r>
      <w:r w:rsidR="007F2B46">
        <w:rPr>
          <w:spacing w:val="-67"/>
          <w:sz w:val="20"/>
          <w:szCs w:val="20"/>
        </w:rPr>
        <w:t xml:space="preserve"> </w:t>
      </w:r>
      <w:r w:rsidRPr="006B38F3">
        <w:rPr>
          <w:sz w:val="20"/>
          <w:szCs w:val="20"/>
        </w:rPr>
        <w:t>Наниматель уплачивает Наймодателю пени в размере, установленном Жилищным</w:t>
      </w:r>
      <w:r w:rsidRPr="006B38F3">
        <w:rPr>
          <w:spacing w:val="1"/>
          <w:sz w:val="20"/>
          <w:szCs w:val="20"/>
        </w:rPr>
        <w:t xml:space="preserve"> </w:t>
      </w:r>
      <w:r w:rsidRPr="006B38F3">
        <w:rPr>
          <w:sz w:val="20"/>
          <w:szCs w:val="20"/>
        </w:rPr>
        <w:t>кодексом</w:t>
      </w:r>
      <w:r w:rsidRPr="006B38F3">
        <w:rPr>
          <w:spacing w:val="1"/>
          <w:sz w:val="20"/>
          <w:szCs w:val="20"/>
        </w:rPr>
        <w:t xml:space="preserve"> </w:t>
      </w:r>
      <w:r w:rsidRPr="006B38F3">
        <w:rPr>
          <w:sz w:val="20"/>
          <w:szCs w:val="20"/>
        </w:rPr>
        <w:t>Российской</w:t>
      </w:r>
      <w:r w:rsidRPr="006B38F3">
        <w:rPr>
          <w:spacing w:val="1"/>
          <w:sz w:val="20"/>
          <w:szCs w:val="20"/>
        </w:rPr>
        <w:t xml:space="preserve"> </w:t>
      </w:r>
      <w:r w:rsidRPr="006B38F3">
        <w:rPr>
          <w:sz w:val="20"/>
          <w:szCs w:val="20"/>
        </w:rPr>
        <w:t>Федерации,</w:t>
      </w:r>
      <w:r w:rsidRPr="006B38F3">
        <w:rPr>
          <w:spacing w:val="1"/>
          <w:sz w:val="20"/>
          <w:szCs w:val="20"/>
        </w:rPr>
        <w:t xml:space="preserve"> </w:t>
      </w:r>
      <w:r w:rsidRPr="006B38F3">
        <w:rPr>
          <w:sz w:val="20"/>
          <w:szCs w:val="20"/>
        </w:rPr>
        <w:t>что</w:t>
      </w:r>
      <w:r w:rsidRPr="006B38F3">
        <w:rPr>
          <w:spacing w:val="1"/>
          <w:sz w:val="20"/>
          <w:szCs w:val="20"/>
        </w:rPr>
        <w:t xml:space="preserve"> </w:t>
      </w:r>
      <w:r w:rsidRPr="006B38F3">
        <w:rPr>
          <w:sz w:val="20"/>
          <w:szCs w:val="20"/>
        </w:rPr>
        <w:t>не</w:t>
      </w:r>
      <w:r w:rsidRPr="006B38F3">
        <w:rPr>
          <w:spacing w:val="1"/>
          <w:sz w:val="20"/>
          <w:szCs w:val="20"/>
        </w:rPr>
        <w:t xml:space="preserve"> </w:t>
      </w:r>
      <w:r w:rsidRPr="006B38F3">
        <w:rPr>
          <w:sz w:val="20"/>
          <w:szCs w:val="20"/>
        </w:rPr>
        <w:t>освобождает</w:t>
      </w:r>
      <w:r w:rsidRPr="006B38F3">
        <w:rPr>
          <w:spacing w:val="1"/>
          <w:sz w:val="20"/>
          <w:szCs w:val="20"/>
        </w:rPr>
        <w:t xml:space="preserve"> </w:t>
      </w:r>
      <w:r w:rsidRPr="006B38F3">
        <w:rPr>
          <w:sz w:val="20"/>
          <w:szCs w:val="20"/>
        </w:rPr>
        <w:t>Нанимателя</w:t>
      </w:r>
      <w:r w:rsidRPr="006B38F3">
        <w:rPr>
          <w:spacing w:val="1"/>
          <w:sz w:val="20"/>
          <w:szCs w:val="20"/>
        </w:rPr>
        <w:t xml:space="preserve"> </w:t>
      </w:r>
      <w:r w:rsidRPr="006B38F3">
        <w:rPr>
          <w:sz w:val="20"/>
          <w:szCs w:val="20"/>
        </w:rPr>
        <w:t>от</w:t>
      </w:r>
      <w:r w:rsidRPr="006B38F3">
        <w:rPr>
          <w:spacing w:val="1"/>
          <w:sz w:val="20"/>
          <w:szCs w:val="20"/>
        </w:rPr>
        <w:t xml:space="preserve"> </w:t>
      </w:r>
      <w:r w:rsidRPr="006B38F3">
        <w:rPr>
          <w:sz w:val="20"/>
          <w:szCs w:val="20"/>
        </w:rPr>
        <w:t>уплаты</w:t>
      </w:r>
      <w:r w:rsidRPr="006B38F3">
        <w:rPr>
          <w:spacing w:val="1"/>
          <w:sz w:val="20"/>
          <w:szCs w:val="20"/>
        </w:rPr>
        <w:t xml:space="preserve"> </w:t>
      </w:r>
      <w:r w:rsidRPr="006B38F3">
        <w:rPr>
          <w:sz w:val="20"/>
          <w:szCs w:val="20"/>
        </w:rPr>
        <w:t>причитающихся</w:t>
      </w:r>
      <w:r w:rsidRPr="006B38F3">
        <w:rPr>
          <w:spacing w:val="-1"/>
          <w:sz w:val="20"/>
          <w:szCs w:val="20"/>
        </w:rPr>
        <w:t xml:space="preserve"> </w:t>
      </w:r>
      <w:r w:rsidR="007F2B46">
        <w:rPr>
          <w:sz w:val="20"/>
          <w:szCs w:val="20"/>
        </w:rPr>
        <w:t>платежей;</w:t>
      </w:r>
      <w:r w:rsidR="007F2B46">
        <w:rPr>
          <w:sz w:val="20"/>
          <w:szCs w:val="20"/>
          <w:lang w:val="ru-RU"/>
        </w:rPr>
        <w:t xml:space="preserve"> </w:t>
      </w:r>
      <w:r w:rsidRPr="006B38F3">
        <w:rPr>
          <w:sz w:val="20"/>
          <w:szCs w:val="20"/>
        </w:rPr>
        <w:t>и)</w:t>
      </w:r>
      <w:r w:rsidRPr="006B38F3">
        <w:rPr>
          <w:spacing w:val="1"/>
          <w:sz w:val="20"/>
          <w:szCs w:val="20"/>
        </w:rPr>
        <w:t xml:space="preserve"> </w:t>
      </w:r>
      <w:r w:rsidRPr="006B38F3">
        <w:rPr>
          <w:sz w:val="20"/>
          <w:szCs w:val="20"/>
        </w:rPr>
        <w:t>переселиться</w:t>
      </w:r>
      <w:r w:rsidRPr="006B38F3">
        <w:rPr>
          <w:spacing w:val="1"/>
          <w:sz w:val="20"/>
          <w:szCs w:val="20"/>
        </w:rPr>
        <w:t xml:space="preserve"> </w:t>
      </w:r>
      <w:r w:rsidRPr="006B38F3">
        <w:rPr>
          <w:sz w:val="20"/>
          <w:szCs w:val="20"/>
        </w:rPr>
        <w:t>с</w:t>
      </w:r>
      <w:r w:rsidRPr="006B38F3">
        <w:rPr>
          <w:spacing w:val="1"/>
          <w:sz w:val="20"/>
          <w:szCs w:val="20"/>
        </w:rPr>
        <w:t xml:space="preserve"> </w:t>
      </w:r>
      <w:r w:rsidRPr="006B38F3">
        <w:rPr>
          <w:sz w:val="20"/>
          <w:szCs w:val="20"/>
        </w:rPr>
        <w:t>членами</w:t>
      </w:r>
      <w:r w:rsidRPr="006B38F3">
        <w:rPr>
          <w:spacing w:val="1"/>
          <w:sz w:val="20"/>
          <w:szCs w:val="20"/>
        </w:rPr>
        <w:t xml:space="preserve"> </w:t>
      </w:r>
      <w:r w:rsidRPr="006B38F3">
        <w:rPr>
          <w:sz w:val="20"/>
          <w:szCs w:val="20"/>
        </w:rPr>
        <w:t>своей</w:t>
      </w:r>
      <w:r w:rsidRPr="006B38F3">
        <w:rPr>
          <w:spacing w:val="1"/>
          <w:sz w:val="20"/>
          <w:szCs w:val="20"/>
        </w:rPr>
        <w:t xml:space="preserve"> </w:t>
      </w:r>
      <w:r w:rsidRPr="006B38F3">
        <w:rPr>
          <w:sz w:val="20"/>
          <w:szCs w:val="20"/>
        </w:rPr>
        <w:t>семьи</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порядке,</w:t>
      </w:r>
      <w:r w:rsidRPr="006B38F3">
        <w:rPr>
          <w:spacing w:val="1"/>
          <w:sz w:val="20"/>
          <w:szCs w:val="20"/>
        </w:rPr>
        <w:t xml:space="preserve"> </w:t>
      </w:r>
      <w:r w:rsidRPr="006B38F3">
        <w:rPr>
          <w:sz w:val="20"/>
          <w:szCs w:val="20"/>
        </w:rPr>
        <w:t>установленном</w:t>
      </w:r>
      <w:r w:rsidRPr="006B38F3">
        <w:rPr>
          <w:spacing w:val="1"/>
          <w:sz w:val="20"/>
          <w:szCs w:val="20"/>
        </w:rPr>
        <w:t xml:space="preserve"> </w:t>
      </w:r>
      <w:r w:rsidRPr="006B38F3">
        <w:rPr>
          <w:sz w:val="20"/>
          <w:szCs w:val="20"/>
        </w:rPr>
        <w:t>Жилищным</w:t>
      </w:r>
      <w:r w:rsidRPr="006B38F3">
        <w:rPr>
          <w:spacing w:val="1"/>
          <w:sz w:val="20"/>
          <w:szCs w:val="20"/>
        </w:rPr>
        <w:t xml:space="preserve"> </w:t>
      </w:r>
      <w:r w:rsidRPr="006B38F3">
        <w:rPr>
          <w:sz w:val="20"/>
          <w:szCs w:val="20"/>
        </w:rPr>
        <w:t>кодексом Российской Федерации, на время проведения капитального ремонта или</w:t>
      </w:r>
      <w:r w:rsidRPr="006B38F3">
        <w:rPr>
          <w:spacing w:val="1"/>
          <w:sz w:val="20"/>
          <w:szCs w:val="20"/>
        </w:rPr>
        <w:t xml:space="preserve"> </w:t>
      </w:r>
      <w:r w:rsidRPr="006B38F3">
        <w:rPr>
          <w:sz w:val="20"/>
          <w:szCs w:val="20"/>
        </w:rPr>
        <w:t>реконструкции дома, в котором он проживает (когда ремонт или реконструкция не</w:t>
      </w:r>
      <w:r w:rsidRPr="006B38F3">
        <w:rPr>
          <w:spacing w:val="1"/>
          <w:sz w:val="20"/>
          <w:szCs w:val="20"/>
        </w:rPr>
        <w:t xml:space="preserve"> </w:t>
      </w:r>
      <w:r w:rsidRPr="006B38F3">
        <w:rPr>
          <w:sz w:val="20"/>
          <w:szCs w:val="20"/>
        </w:rPr>
        <w:t>могут</w:t>
      </w:r>
      <w:r w:rsidRPr="006B38F3">
        <w:rPr>
          <w:spacing w:val="1"/>
          <w:sz w:val="20"/>
          <w:szCs w:val="20"/>
        </w:rPr>
        <w:t xml:space="preserve"> </w:t>
      </w:r>
      <w:r w:rsidRPr="006B38F3">
        <w:rPr>
          <w:sz w:val="20"/>
          <w:szCs w:val="20"/>
        </w:rPr>
        <w:t>быть</w:t>
      </w:r>
      <w:r w:rsidRPr="006B38F3">
        <w:rPr>
          <w:spacing w:val="1"/>
          <w:sz w:val="20"/>
          <w:szCs w:val="20"/>
        </w:rPr>
        <w:t xml:space="preserve"> </w:t>
      </w:r>
      <w:r w:rsidRPr="006B38F3">
        <w:rPr>
          <w:sz w:val="20"/>
          <w:szCs w:val="20"/>
        </w:rPr>
        <w:t>произведены</w:t>
      </w:r>
      <w:r w:rsidRPr="006B38F3">
        <w:rPr>
          <w:spacing w:val="1"/>
          <w:sz w:val="20"/>
          <w:szCs w:val="20"/>
        </w:rPr>
        <w:t xml:space="preserve"> </w:t>
      </w:r>
      <w:r w:rsidRPr="006B38F3">
        <w:rPr>
          <w:sz w:val="20"/>
          <w:szCs w:val="20"/>
        </w:rPr>
        <w:t>без</w:t>
      </w:r>
      <w:r w:rsidRPr="006B38F3">
        <w:rPr>
          <w:spacing w:val="1"/>
          <w:sz w:val="20"/>
          <w:szCs w:val="20"/>
        </w:rPr>
        <w:t xml:space="preserve"> </w:t>
      </w:r>
      <w:r w:rsidRPr="006B38F3">
        <w:rPr>
          <w:sz w:val="20"/>
          <w:szCs w:val="20"/>
        </w:rPr>
        <w:t>выселения</w:t>
      </w:r>
      <w:r w:rsidRPr="006B38F3">
        <w:rPr>
          <w:spacing w:val="1"/>
          <w:sz w:val="20"/>
          <w:szCs w:val="20"/>
        </w:rPr>
        <w:t xml:space="preserve"> </w:t>
      </w:r>
      <w:r w:rsidRPr="006B38F3">
        <w:rPr>
          <w:sz w:val="20"/>
          <w:szCs w:val="20"/>
        </w:rPr>
        <w:t>Нанимателя),</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предоставляемое</w:t>
      </w:r>
      <w:r w:rsidRPr="006B38F3">
        <w:rPr>
          <w:spacing w:val="1"/>
          <w:sz w:val="20"/>
          <w:szCs w:val="20"/>
        </w:rPr>
        <w:t xml:space="preserve"> </w:t>
      </w:r>
      <w:r w:rsidRPr="006B38F3">
        <w:rPr>
          <w:sz w:val="20"/>
          <w:szCs w:val="20"/>
        </w:rPr>
        <w:t>Наймодателем</w:t>
      </w:r>
      <w:r w:rsidRPr="006B38F3">
        <w:rPr>
          <w:spacing w:val="1"/>
          <w:sz w:val="20"/>
          <w:szCs w:val="20"/>
        </w:rPr>
        <w:t xml:space="preserve"> </w:t>
      </w:r>
      <w:r w:rsidRPr="006B38F3">
        <w:rPr>
          <w:sz w:val="20"/>
          <w:szCs w:val="20"/>
        </w:rPr>
        <w:t>жилое</w:t>
      </w:r>
      <w:r w:rsidRPr="006B38F3">
        <w:rPr>
          <w:spacing w:val="1"/>
          <w:sz w:val="20"/>
          <w:szCs w:val="20"/>
        </w:rPr>
        <w:t xml:space="preserve"> </w:t>
      </w:r>
      <w:r w:rsidRPr="006B38F3">
        <w:rPr>
          <w:sz w:val="20"/>
          <w:szCs w:val="20"/>
        </w:rPr>
        <w:t>помещение,</w:t>
      </w:r>
      <w:r w:rsidRPr="006B38F3">
        <w:rPr>
          <w:spacing w:val="1"/>
          <w:sz w:val="20"/>
          <w:szCs w:val="20"/>
        </w:rPr>
        <w:t xml:space="preserve"> </w:t>
      </w:r>
      <w:r w:rsidRPr="006B38F3">
        <w:rPr>
          <w:sz w:val="20"/>
          <w:szCs w:val="20"/>
        </w:rPr>
        <w:t>отвечающее</w:t>
      </w:r>
      <w:r w:rsidRPr="006B38F3">
        <w:rPr>
          <w:spacing w:val="1"/>
          <w:sz w:val="20"/>
          <w:szCs w:val="20"/>
        </w:rPr>
        <w:t xml:space="preserve"> </w:t>
      </w:r>
      <w:r w:rsidRPr="006B38F3">
        <w:rPr>
          <w:sz w:val="20"/>
          <w:szCs w:val="20"/>
        </w:rPr>
        <w:t>санитарным</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техническим</w:t>
      </w:r>
      <w:r w:rsidRPr="006B38F3">
        <w:rPr>
          <w:spacing w:val="1"/>
          <w:sz w:val="20"/>
          <w:szCs w:val="20"/>
        </w:rPr>
        <w:t xml:space="preserve"> </w:t>
      </w:r>
      <w:r w:rsidR="007F2B46">
        <w:rPr>
          <w:sz w:val="20"/>
          <w:szCs w:val="20"/>
        </w:rPr>
        <w:t>требованиям;</w:t>
      </w:r>
      <w:r w:rsidR="007F2B46">
        <w:rPr>
          <w:sz w:val="20"/>
          <w:szCs w:val="20"/>
          <w:lang w:val="ru-RU"/>
        </w:rPr>
        <w:t xml:space="preserve"> </w:t>
      </w:r>
      <w:r w:rsidRPr="006B38F3">
        <w:rPr>
          <w:sz w:val="20"/>
          <w:szCs w:val="20"/>
        </w:rPr>
        <w:t>к) при расторжении настоящего договора освободить в установленные сроки и</w:t>
      </w:r>
      <w:r w:rsidRPr="006B38F3">
        <w:rPr>
          <w:spacing w:val="1"/>
          <w:sz w:val="20"/>
          <w:szCs w:val="20"/>
        </w:rPr>
        <w:t xml:space="preserve"> </w:t>
      </w:r>
      <w:r w:rsidRPr="006B38F3">
        <w:rPr>
          <w:sz w:val="20"/>
          <w:szCs w:val="20"/>
        </w:rPr>
        <w:t>сдать по акту Наймодателю в исправном состоянии жилое помещение, санитарно-</w:t>
      </w:r>
      <w:r w:rsidRPr="006B38F3">
        <w:rPr>
          <w:spacing w:val="1"/>
          <w:sz w:val="20"/>
          <w:szCs w:val="20"/>
        </w:rPr>
        <w:t xml:space="preserve"> </w:t>
      </w:r>
      <w:r w:rsidRPr="006B38F3">
        <w:rPr>
          <w:sz w:val="20"/>
          <w:szCs w:val="20"/>
        </w:rPr>
        <w:t>техническое</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иное</w:t>
      </w:r>
      <w:r w:rsidRPr="006B38F3">
        <w:rPr>
          <w:spacing w:val="1"/>
          <w:sz w:val="20"/>
          <w:szCs w:val="20"/>
        </w:rPr>
        <w:t xml:space="preserve"> </w:t>
      </w:r>
      <w:r w:rsidRPr="006B38F3">
        <w:rPr>
          <w:sz w:val="20"/>
          <w:szCs w:val="20"/>
        </w:rPr>
        <w:t>оборудование,</w:t>
      </w:r>
      <w:r w:rsidRPr="006B38F3">
        <w:rPr>
          <w:spacing w:val="1"/>
          <w:sz w:val="20"/>
          <w:szCs w:val="20"/>
        </w:rPr>
        <w:t xml:space="preserve"> </w:t>
      </w:r>
      <w:r w:rsidRPr="006B38F3">
        <w:rPr>
          <w:sz w:val="20"/>
          <w:szCs w:val="20"/>
        </w:rPr>
        <w:t>находящееся</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нем,</w:t>
      </w:r>
      <w:r w:rsidRPr="006B38F3">
        <w:rPr>
          <w:spacing w:val="1"/>
          <w:sz w:val="20"/>
          <w:szCs w:val="20"/>
        </w:rPr>
        <w:t xml:space="preserve"> </w:t>
      </w:r>
      <w:r w:rsidRPr="006B38F3">
        <w:rPr>
          <w:sz w:val="20"/>
          <w:szCs w:val="20"/>
        </w:rPr>
        <w:t>оплатить</w:t>
      </w:r>
      <w:r w:rsidRPr="006B38F3">
        <w:rPr>
          <w:spacing w:val="1"/>
          <w:sz w:val="20"/>
          <w:szCs w:val="20"/>
        </w:rPr>
        <w:t xml:space="preserve"> </w:t>
      </w:r>
      <w:r w:rsidRPr="006B38F3">
        <w:rPr>
          <w:sz w:val="20"/>
          <w:szCs w:val="20"/>
        </w:rPr>
        <w:t>стоимость</w:t>
      </w:r>
      <w:r w:rsidRPr="006B38F3">
        <w:rPr>
          <w:spacing w:val="1"/>
          <w:sz w:val="20"/>
          <w:szCs w:val="20"/>
        </w:rPr>
        <w:t xml:space="preserve"> </w:t>
      </w:r>
      <w:r w:rsidRPr="006B38F3">
        <w:rPr>
          <w:sz w:val="20"/>
          <w:szCs w:val="20"/>
        </w:rPr>
        <w:t>не</w:t>
      </w:r>
      <w:r w:rsidRPr="006B38F3">
        <w:rPr>
          <w:spacing w:val="1"/>
          <w:sz w:val="20"/>
          <w:szCs w:val="20"/>
        </w:rPr>
        <w:t xml:space="preserve"> </w:t>
      </w:r>
      <w:r w:rsidRPr="006B38F3">
        <w:rPr>
          <w:sz w:val="20"/>
          <w:szCs w:val="20"/>
        </w:rPr>
        <w:t>произведенного</w:t>
      </w:r>
      <w:r w:rsidRPr="006B38F3">
        <w:rPr>
          <w:spacing w:val="1"/>
          <w:sz w:val="20"/>
          <w:szCs w:val="20"/>
        </w:rPr>
        <w:t xml:space="preserve"> </w:t>
      </w:r>
      <w:r w:rsidRPr="006B38F3">
        <w:rPr>
          <w:sz w:val="20"/>
          <w:szCs w:val="20"/>
        </w:rPr>
        <w:t>Нанимателем</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входящего</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его</w:t>
      </w:r>
      <w:r w:rsidRPr="006B38F3">
        <w:rPr>
          <w:spacing w:val="1"/>
          <w:sz w:val="20"/>
          <w:szCs w:val="20"/>
        </w:rPr>
        <w:t xml:space="preserve"> </w:t>
      </w:r>
      <w:r w:rsidRPr="006B38F3">
        <w:rPr>
          <w:sz w:val="20"/>
          <w:szCs w:val="20"/>
        </w:rPr>
        <w:t>обязанности</w:t>
      </w:r>
      <w:r w:rsidRPr="006B38F3">
        <w:rPr>
          <w:spacing w:val="1"/>
          <w:sz w:val="20"/>
          <w:szCs w:val="20"/>
        </w:rPr>
        <w:t xml:space="preserve"> </w:t>
      </w:r>
      <w:r w:rsidRPr="006B38F3">
        <w:rPr>
          <w:sz w:val="20"/>
          <w:szCs w:val="20"/>
        </w:rPr>
        <w:t>ремонта</w:t>
      </w:r>
      <w:r w:rsidRPr="006B38F3">
        <w:rPr>
          <w:spacing w:val="1"/>
          <w:sz w:val="20"/>
          <w:szCs w:val="20"/>
        </w:rPr>
        <w:t xml:space="preserve"> </w:t>
      </w:r>
      <w:r w:rsidRPr="006B38F3">
        <w:rPr>
          <w:sz w:val="20"/>
          <w:szCs w:val="20"/>
        </w:rPr>
        <w:t>жилого</w:t>
      </w:r>
      <w:r w:rsidRPr="006B38F3">
        <w:rPr>
          <w:spacing w:val="1"/>
          <w:sz w:val="20"/>
          <w:szCs w:val="20"/>
        </w:rPr>
        <w:t xml:space="preserve"> </w:t>
      </w:r>
      <w:r w:rsidRPr="006B38F3">
        <w:rPr>
          <w:sz w:val="20"/>
          <w:szCs w:val="20"/>
        </w:rPr>
        <w:t>помещения, санитарно-технического и иного оборудования, находящегося в нем,</w:t>
      </w:r>
      <w:r w:rsidRPr="006B38F3">
        <w:rPr>
          <w:spacing w:val="1"/>
          <w:sz w:val="20"/>
          <w:szCs w:val="20"/>
        </w:rPr>
        <w:t xml:space="preserve"> </w:t>
      </w:r>
      <w:r w:rsidRPr="006B38F3">
        <w:rPr>
          <w:sz w:val="20"/>
          <w:szCs w:val="20"/>
        </w:rPr>
        <w:t>или произвести его за свой счет, а также погасить задолженность по оплате за</w:t>
      </w:r>
      <w:r w:rsidRPr="006B38F3">
        <w:rPr>
          <w:spacing w:val="1"/>
          <w:sz w:val="20"/>
          <w:szCs w:val="20"/>
        </w:rPr>
        <w:t xml:space="preserve"> </w:t>
      </w:r>
      <w:r w:rsidRPr="006B38F3">
        <w:rPr>
          <w:sz w:val="20"/>
          <w:szCs w:val="20"/>
        </w:rPr>
        <w:t>жилое</w:t>
      </w:r>
      <w:r w:rsidRPr="006B38F3">
        <w:rPr>
          <w:spacing w:val="-1"/>
          <w:sz w:val="20"/>
          <w:szCs w:val="20"/>
        </w:rPr>
        <w:t xml:space="preserve"> </w:t>
      </w:r>
      <w:r w:rsidRPr="006B38F3">
        <w:rPr>
          <w:sz w:val="20"/>
          <w:szCs w:val="20"/>
        </w:rPr>
        <w:t>помещение и</w:t>
      </w:r>
      <w:r w:rsidRPr="006B38F3">
        <w:rPr>
          <w:spacing w:val="-2"/>
          <w:sz w:val="20"/>
          <w:szCs w:val="20"/>
        </w:rPr>
        <w:t xml:space="preserve"> </w:t>
      </w:r>
      <w:r w:rsidR="007F2B46">
        <w:rPr>
          <w:sz w:val="20"/>
          <w:szCs w:val="20"/>
        </w:rPr>
        <w:t>коммунальные услуги;</w:t>
      </w:r>
      <w:r w:rsidR="007F2B46">
        <w:rPr>
          <w:sz w:val="20"/>
          <w:szCs w:val="20"/>
          <w:lang w:val="ru-RU"/>
        </w:rPr>
        <w:t xml:space="preserve"> </w:t>
      </w:r>
      <w:r w:rsidRPr="006B38F3">
        <w:rPr>
          <w:sz w:val="20"/>
          <w:szCs w:val="20"/>
        </w:rPr>
        <w:t>л)</w:t>
      </w:r>
      <w:r w:rsidRPr="006B38F3">
        <w:rPr>
          <w:spacing w:val="1"/>
          <w:sz w:val="20"/>
          <w:szCs w:val="20"/>
        </w:rPr>
        <w:t xml:space="preserve"> </w:t>
      </w:r>
      <w:r w:rsidRPr="006B38F3">
        <w:rPr>
          <w:sz w:val="20"/>
          <w:szCs w:val="20"/>
        </w:rPr>
        <w:t>допускать</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заранее</w:t>
      </w:r>
      <w:r w:rsidRPr="006B38F3">
        <w:rPr>
          <w:spacing w:val="1"/>
          <w:sz w:val="20"/>
          <w:szCs w:val="20"/>
        </w:rPr>
        <w:t xml:space="preserve"> </w:t>
      </w:r>
      <w:r w:rsidRPr="006B38F3">
        <w:rPr>
          <w:sz w:val="20"/>
          <w:szCs w:val="20"/>
        </w:rPr>
        <w:t>согласованное</w:t>
      </w:r>
      <w:r w:rsidRPr="006B38F3">
        <w:rPr>
          <w:spacing w:val="1"/>
          <w:sz w:val="20"/>
          <w:szCs w:val="20"/>
        </w:rPr>
        <w:t xml:space="preserve"> </w:t>
      </w:r>
      <w:r w:rsidRPr="006B38F3">
        <w:rPr>
          <w:sz w:val="20"/>
          <w:szCs w:val="20"/>
        </w:rPr>
        <w:t>сторонами</w:t>
      </w:r>
      <w:r w:rsidRPr="006B38F3">
        <w:rPr>
          <w:spacing w:val="1"/>
          <w:sz w:val="20"/>
          <w:szCs w:val="20"/>
        </w:rPr>
        <w:t xml:space="preserve"> </w:t>
      </w:r>
      <w:r w:rsidRPr="006B38F3">
        <w:rPr>
          <w:sz w:val="20"/>
          <w:szCs w:val="20"/>
        </w:rPr>
        <w:t>настоящего</w:t>
      </w:r>
      <w:r w:rsidRPr="006B38F3">
        <w:rPr>
          <w:spacing w:val="1"/>
          <w:sz w:val="20"/>
          <w:szCs w:val="20"/>
        </w:rPr>
        <w:t xml:space="preserve"> </w:t>
      </w:r>
      <w:r w:rsidRPr="006B38F3">
        <w:rPr>
          <w:sz w:val="20"/>
          <w:szCs w:val="20"/>
        </w:rPr>
        <w:t>договора</w:t>
      </w:r>
      <w:r w:rsidRPr="006B38F3">
        <w:rPr>
          <w:spacing w:val="1"/>
          <w:sz w:val="20"/>
          <w:szCs w:val="20"/>
        </w:rPr>
        <w:t xml:space="preserve"> </w:t>
      </w:r>
      <w:r w:rsidRPr="006B38F3">
        <w:rPr>
          <w:sz w:val="20"/>
          <w:szCs w:val="20"/>
        </w:rPr>
        <w:t>время</w:t>
      </w:r>
      <w:r w:rsidRPr="006B38F3">
        <w:rPr>
          <w:spacing w:val="1"/>
          <w:sz w:val="20"/>
          <w:szCs w:val="20"/>
        </w:rPr>
        <w:t xml:space="preserve"> </w:t>
      </w:r>
      <w:r w:rsidRPr="006B38F3">
        <w:rPr>
          <w:sz w:val="20"/>
          <w:szCs w:val="20"/>
        </w:rPr>
        <w:t>в</w:t>
      </w:r>
      <w:r w:rsidRPr="006B38F3">
        <w:rPr>
          <w:spacing w:val="-67"/>
          <w:sz w:val="20"/>
          <w:szCs w:val="20"/>
        </w:rPr>
        <w:t xml:space="preserve"> </w:t>
      </w:r>
      <w:r w:rsidRPr="006B38F3">
        <w:rPr>
          <w:sz w:val="20"/>
          <w:szCs w:val="20"/>
        </w:rPr>
        <w:t>занимаемое жилое помещение работников Наймодателя или уполномоченных им</w:t>
      </w:r>
      <w:r w:rsidRPr="006B38F3">
        <w:rPr>
          <w:spacing w:val="1"/>
          <w:sz w:val="20"/>
          <w:szCs w:val="20"/>
        </w:rPr>
        <w:t xml:space="preserve"> </w:t>
      </w:r>
      <w:r w:rsidRPr="006B38F3">
        <w:rPr>
          <w:sz w:val="20"/>
          <w:szCs w:val="20"/>
        </w:rPr>
        <w:t>лиц, представителей органов государственного надзора и контроля для осмотра</w:t>
      </w:r>
      <w:r w:rsidRPr="006B38F3">
        <w:rPr>
          <w:spacing w:val="1"/>
          <w:sz w:val="20"/>
          <w:szCs w:val="20"/>
        </w:rPr>
        <w:t xml:space="preserve"> </w:t>
      </w:r>
      <w:r w:rsidRPr="006B38F3">
        <w:rPr>
          <w:sz w:val="20"/>
          <w:szCs w:val="20"/>
        </w:rPr>
        <w:t>технического</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санитарного</w:t>
      </w:r>
      <w:r w:rsidRPr="006B38F3">
        <w:rPr>
          <w:spacing w:val="1"/>
          <w:sz w:val="20"/>
          <w:szCs w:val="20"/>
        </w:rPr>
        <w:t xml:space="preserve"> </w:t>
      </w:r>
      <w:r w:rsidRPr="006B38F3">
        <w:rPr>
          <w:sz w:val="20"/>
          <w:szCs w:val="20"/>
        </w:rPr>
        <w:t>состояния</w:t>
      </w:r>
      <w:r w:rsidRPr="006B38F3">
        <w:rPr>
          <w:spacing w:val="1"/>
          <w:sz w:val="20"/>
          <w:szCs w:val="20"/>
        </w:rPr>
        <w:t xml:space="preserve"> </w:t>
      </w:r>
      <w:r w:rsidRPr="006B38F3">
        <w:rPr>
          <w:sz w:val="20"/>
          <w:szCs w:val="20"/>
        </w:rPr>
        <w:t>жилого</w:t>
      </w:r>
      <w:r w:rsidRPr="006B38F3">
        <w:rPr>
          <w:spacing w:val="1"/>
          <w:sz w:val="20"/>
          <w:szCs w:val="20"/>
        </w:rPr>
        <w:t xml:space="preserve"> </w:t>
      </w:r>
      <w:r w:rsidRPr="006B38F3">
        <w:rPr>
          <w:sz w:val="20"/>
          <w:szCs w:val="20"/>
        </w:rPr>
        <w:t>помещения,</w:t>
      </w:r>
      <w:r w:rsidRPr="006B38F3">
        <w:rPr>
          <w:spacing w:val="1"/>
          <w:sz w:val="20"/>
          <w:szCs w:val="20"/>
        </w:rPr>
        <w:t xml:space="preserve"> </w:t>
      </w:r>
      <w:r w:rsidRPr="006B38F3">
        <w:rPr>
          <w:sz w:val="20"/>
          <w:szCs w:val="20"/>
        </w:rPr>
        <w:t>санитарно-</w:t>
      </w:r>
      <w:r w:rsidRPr="006B38F3">
        <w:rPr>
          <w:spacing w:val="1"/>
          <w:sz w:val="20"/>
          <w:szCs w:val="20"/>
        </w:rPr>
        <w:t xml:space="preserve"> </w:t>
      </w:r>
      <w:r w:rsidRPr="006B38F3">
        <w:rPr>
          <w:sz w:val="20"/>
          <w:szCs w:val="20"/>
        </w:rPr>
        <w:t>технического</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иного</w:t>
      </w:r>
      <w:r w:rsidRPr="006B38F3">
        <w:rPr>
          <w:spacing w:val="1"/>
          <w:sz w:val="20"/>
          <w:szCs w:val="20"/>
        </w:rPr>
        <w:t xml:space="preserve"> </w:t>
      </w:r>
      <w:r w:rsidRPr="006B38F3">
        <w:rPr>
          <w:sz w:val="20"/>
          <w:szCs w:val="20"/>
        </w:rPr>
        <w:t>оборудования,</w:t>
      </w:r>
      <w:r w:rsidRPr="006B38F3">
        <w:rPr>
          <w:spacing w:val="1"/>
          <w:sz w:val="20"/>
          <w:szCs w:val="20"/>
        </w:rPr>
        <w:t xml:space="preserve"> </w:t>
      </w:r>
      <w:r w:rsidRPr="006B38F3">
        <w:rPr>
          <w:sz w:val="20"/>
          <w:szCs w:val="20"/>
        </w:rPr>
        <w:t>находящегося</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нем,</w:t>
      </w:r>
      <w:r w:rsidRPr="006B38F3">
        <w:rPr>
          <w:spacing w:val="1"/>
          <w:sz w:val="20"/>
          <w:szCs w:val="20"/>
        </w:rPr>
        <w:t xml:space="preserve"> </w:t>
      </w:r>
      <w:r w:rsidRPr="006B38F3">
        <w:rPr>
          <w:sz w:val="20"/>
          <w:szCs w:val="20"/>
        </w:rPr>
        <w:t>для</w:t>
      </w:r>
      <w:r w:rsidRPr="006B38F3">
        <w:rPr>
          <w:spacing w:val="1"/>
          <w:sz w:val="20"/>
          <w:szCs w:val="20"/>
        </w:rPr>
        <w:t xml:space="preserve"> </w:t>
      </w:r>
      <w:r w:rsidRPr="006B38F3">
        <w:rPr>
          <w:sz w:val="20"/>
          <w:szCs w:val="20"/>
        </w:rPr>
        <w:t>выполнения</w:t>
      </w:r>
      <w:r w:rsidRPr="006B38F3">
        <w:rPr>
          <w:spacing w:val="1"/>
          <w:sz w:val="20"/>
          <w:szCs w:val="20"/>
        </w:rPr>
        <w:t xml:space="preserve"> </w:t>
      </w:r>
      <w:r w:rsidRPr="006B38F3">
        <w:rPr>
          <w:sz w:val="20"/>
          <w:szCs w:val="20"/>
        </w:rPr>
        <w:t>необходимых</w:t>
      </w:r>
      <w:r w:rsidRPr="006B38F3">
        <w:rPr>
          <w:spacing w:val="14"/>
          <w:sz w:val="20"/>
          <w:szCs w:val="20"/>
        </w:rPr>
        <w:t xml:space="preserve"> </w:t>
      </w:r>
      <w:r w:rsidRPr="006B38F3">
        <w:rPr>
          <w:sz w:val="20"/>
          <w:szCs w:val="20"/>
        </w:rPr>
        <w:t>ремонтных</w:t>
      </w:r>
      <w:r w:rsidRPr="006B38F3">
        <w:rPr>
          <w:spacing w:val="13"/>
          <w:sz w:val="20"/>
          <w:szCs w:val="20"/>
        </w:rPr>
        <w:t xml:space="preserve"> </w:t>
      </w:r>
      <w:r w:rsidRPr="006B38F3">
        <w:rPr>
          <w:sz w:val="20"/>
          <w:szCs w:val="20"/>
        </w:rPr>
        <w:t>работ,</w:t>
      </w:r>
      <w:r w:rsidRPr="006B38F3">
        <w:rPr>
          <w:spacing w:val="14"/>
          <w:sz w:val="20"/>
          <w:szCs w:val="20"/>
        </w:rPr>
        <w:t xml:space="preserve"> </w:t>
      </w:r>
      <w:r w:rsidRPr="006B38F3">
        <w:rPr>
          <w:sz w:val="20"/>
          <w:szCs w:val="20"/>
        </w:rPr>
        <w:t>в</w:t>
      </w:r>
      <w:r w:rsidRPr="006B38F3">
        <w:rPr>
          <w:spacing w:val="13"/>
          <w:sz w:val="20"/>
          <w:szCs w:val="20"/>
        </w:rPr>
        <w:t xml:space="preserve"> </w:t>
      </w:r>
      <w:r w:rsidRPr="006B38F3">
        <w:rPr>
          <w:sz w:val="20"/>
          <w:szCs w:val="20"/>
        </w:rPr>
        <w:t>случае</w:t>
      </w:r>
      <w:r w:rsidRPr="006B38F3">
        <w:rPr>
          <w:spacing w:val="16"/>
          <w:sz w:val="20"/>
          <w:szCs w:val="20"/>
        </w:rPr>
        <w:t xml:space="preserve"> </w:t>
      </w:r>
      <w:r w:rsidRPr="006B38F3">
        <w:rPr>
          <w:sz w:val="20"/>
          <w:szCs w:val="20"/>
        </w:rPr>
        <w:t>расторжения</w:t>
      </w:r>
      <w:r w:rsidRPr="006B38F3">
        <w:rPr>
          <w:spacing w:val="13"/>
          <w:sz w:val="20"/>
          <w:szCs w:val="20"/>
        </w:rPr>
        <w:t xml:space="preserve"> </w:t>
      </w:r>
      <w:r w:rsidRPr="006B38F3">
        <w:rPr>
          <w:sz w:val="20"/>
          <w:szCs w:val="20"/>
        </w:rPr>
        <w:t>договора,</w:t>
      </w:r>
      <w:r w:rsidRPr="006B38F3">
        <w:rPr>
          <w:spacing w:val="12"/>
          <w:sz w:val="20"/>
          <w:szCs w:val="20"/>
        </w:rPr>
        <w:t xml:space="preserve"> </w:t>
      </w:r>
      <w:r w:rsidRPr="006B38F3">
        <w:rPr>
          <w:sz w:val="20"/>
          <w:szCs w:val="20"/>
        </w:rPr>
        <w:t>а</w:t>
      </w:r>
      <w:r w:rsidRPr="006B38F3">
        <w:rPr>
          <w:spacing w:val="14"/>
          <w:sz w:val="20"/>
          <w:szCs w:val="20"/>
        </w:rPr>
        <w:t xml:space="preserve"> </w:t>
      </w:r>
      <w:r w:rsidRPr="006B38F3">
        <w:rPr>
          <w:sz w:val="20"/>
          <w:szCs w:val="20"/>
        </w:rPr>
        <w:t>для</w:t>
      </w:r>
      <w:r w:rsidRPr="006B38F3">
        <w:rPr>
          <w:spacing w:val="16"/>
          <w:sz w:val="20"/>
          <w:szCs w:val="20"/>
        </w:rPr>
        <w:t xml:space="preserve"> </w:t>
      </w:r>
      <w:r w:rsidR="007F2B46">
        <w:rPr>
          <w:sz w:val="20"/>
          <w:szCs w:val="20"/>
        </w:rPr>
        <w:t>ликвидации</w:t>
      </w:r>
      <w:r w:rsidR="007F2B46">
        <w:rPr>
          <w:sz w:val="20"/>
          <w:szCs w:val="20"/>
          <w:lang w:val="ru-RU"/>
        </w:rPr>
        <w:t xml:space="preserve"> </w:t>
      </w:r>
      <w:r w:rsidRPr="006B38F3">
        <w:rPr>
          <w:sz w:val="20"/>
          <w:szCs w:val="20"/>
        </w:rPr>
        <w:t>аварий</w:t>
      </w:r>
      <w:r w:rsidRPr="006B38F3">
        <w:rPr>
          <w:spacing w:val="-1"/>
          <w:sz w:val="20"/>
          <w:szCs w:val="20"/>
        </w:rPr>
        <w:t xml:space="preserve"> </w:t>
      </w:r>
      <w:r w:rsidRPr="006B38F3">
        <w:rPr>
          <w:sz w:val="20"/>
          <w:szCs w:val="20"/>
        </w:rPr>
        <w:t>-</w:t>
      </w:r>
      <w:r w:rsidRPr="006B38F3">
        <w:rPr>
          <w:spacing w:val="-2"/>
          <w:sz w:val="20"/>
          <w:szCs w:val="20"/>
        </w:rPr>
        <w:t xml:space="preserve"> </w:t>
      </w:r>
      <w:r w:rsidRPr="006B38F3">
        <w:rPr>
          <w:sz w:val="20"/>
          <w:szCs w:val="20"/>
        </w:rPr>
        <w:t>в</w:t>
      </w:r>
      <w:r w:rsidRPr="006B38F3">
        <w:rPr>
          <w:spacing w:val="-1"/>
          <w:sz w:val="20"/>
          <w:szCs w:val="20"/>
        </w:rPr>
        <w:t xml:space="preserve"> </w:t>
      </w:r>
      <w:r w:rsidRPr="006B38F3">
        <w:rPr>
          <w:sz w:val="20"/>
          <w:szCs w:val="20"/>
        </w:rPr>
        <w:t>любое</w:t>
      </w:r>
      <w:r w:rsidRPr="006B38F3">
        <w:rPr>
          <w:spacing w:val="-1"/>
          <w:sz w:val="20"/>
          <w:szCs w:val="20"/>
        </w:rPr>
        <w:t xml:space="preserve"> </w:t>
      </w:r>
      <w:r w:rsidR="007F2B46">
        <w:rPr>
          <w:sz w:val="20"/>
          <w:szCs w:val="20"/>
        </w:rPr>
        <w:t>время;</w:t>
      </w:r>
      <w:r w:rsidR="007F2B46">
        <w:rPr>
          <w:sz w:val="20"/>
          <w:szCs w:val="20"/>
          <w:lang w:val="ru-RU"/>
        </w:rPr>
        <w:t xml:space="preserve"> </w:t>
      </w:r>
      <w:r w:rsidRPr="006B38F3">
        <w:rPr>
          <w:sz w:val="20"/>
          <w:szCs w:val="20"/>
        </w:rPr>
        <w:t>м) информировать Наймодателя об изменении оснований и условий, дающих право</w:t>
      </w:r>
      <w:r w:rsidRPr="006B38F3">
        <w:rPr>
          <w:spacing w:val="-67"/>
          <w:sz w:val="20"/>
          <w:szCs w:val="20"/>
        </w:rPr>
        <w:t xml:space="preserve"> </w:t>
      </w:r>
      <w:r w:rsidRPr="006B38F3">
        <w:rPr>
          <w:sz w:val="20"/>
          <w:szCs w:val="20"/>
        </w:rPr>
        <w:t>пользования жилым помещением по договору социального найма, не позднее 10</w:t>
      </w:r>
      <w:r w:rsidRPr="006B38F3">
        <w:rPr>
          <w:spacing w:val="1"/>
          <w:sz w:val="20"/>
          <w:szCs w:val="20"/>
        </w:rPr>
        <w:t xml:space="preserve"> </w:t>
      </w:r>
      <w:r w:rsidRPr="006B38F3">
        <w:rPr>
          <w:sz w:val="20"/>
          <w:szCs w:val="20"/>
        </w:rPr>
        <w:t>рабочих дней со</w:t>
      </w:r>
      <w:r w:rsidRPr="006B38F3">
        <w:rPr>
          <w:spacing w:val="-2"/>
          <w:sz w:val="20"/>
          <w:szCs w:val="20"/>
        </w:rPr>
        <w:t xml:space="preserve"> </w:t>
      </w:r>
      <w:r w:rsidRPr="006B38F3">
        <w:rPr>
          <w:sz w:val="20"/>
          <w:szCs w:val="20"/>
        </w:rPr>
        <w:t>дня</w:t>
      </w:r>
      <w:r w:rsidRPr="006B38F3">
        <w:rPr>
          <w:spacing w:val="-2"/>
          <w:sz w:val="20"/>
          <w:szCs w:val="20"/>
        </w:rPr>
        <w:t xml:space="preserve"> </w:t>
      </w:r>
      <w:r w:rsidRPr="006B38F3">
        <w:rPr>
          <w:sz w:val="20"/>
          <w:szCs w:val="20"/>
        </w:rPr>
        <w:t>такого</w:t>
      </w:r>
      <w:r w:rsidRPr="006B38F3">
        <w:rPr>
          <w:spacing w:val="1"/>
          <w:sz w:val="20"/>
          <w:szCs w:val="20"/>
        </w:rPr>
        <w:t xml:space="preserve"> </w:t>
      </w:r>
      <w:r w:rsidR="007F2B46">
        <w:rPr>
          <w:sz w:val="20"/>
          <w:szCs w:val="20"/>
        </w:rPr>
        <w:t>изменения;</w:t>
      </w:r>
      <w:r w:rsidR="007F2B46">
        <w:rPr>
          <w:sz w:val="20"/>
          <w:szCs w:val="20"/>
          <w:lang w:val="ru-RU"/>
        </w:rPr>
        <w:t xml:space="preserve"> </w:t>
      </w:r>
      <w:r w:rsidRPr="006B38F3">
        <w:rPr>
          <w:sz w:val="20"/>
          <w:szCs w:val="20"/>
        </w:rPr>
        <w:t>н) нести иные обязанности, предусмотренные Жилищным кодексом Российской</w:t>
      </w:r>
      <w:r w:rsidRPr="006B38F3">
        <w:rPr>
          <w:spacing w:val="1"/>
          <w:sz w:val="20"/>
          <w:szCs w:val="20"/>
        </w:rPr>
        <w:t xml:space="preserve"> </w:t>
      </w:r>
      <w:r w:rsidRPr="006B38F3">
        <w:rPr>
          <w:sz w:val="20"/>
          <w:szCs w:val="20"/>
        </w:rPr>
        <w:t>Федерации</w:t>
      </w:r>
      <w:r w:rsidRPr="006B38F3">
        <w:rPr>
          <w:spacing w:val="-4"/>
          <w:sz w:val="20"/>
          <w:szCs w:val="20"/>
        </w:rPr>
        <w:t xml:space="preserve"> </w:t>
      </w:r>
      <w:r w:rsidR="007F2B46">
        <w:rPr>
          <w:sz w:val="20"/>
          <w:szCs w:val="20"/>
        </w:rPr>
        <w:t>и федеральными законами.</w:t>
      </w:r>
      <w:r w:rsidR="007F2B46">
        <w:rPr>
          <w:sz w:val="20"/>
          <w:szCs w:val="20"/>
          <w:lang w:val="ru-RU"/>
        </w:rPr>
        <w:t xml:space="preserve"> </w:t>
      </w:r>
      <w:r w:rsidRPr="006B38F3">
        <w:rPr>
          <w:sz w:val="20"/>
          <w:szCs w:val="20"/>
        </w:rPr>
        <w:t>Наймодатель</w:t>
      </w:r>
      <w:r w:rsidRPr="006B38F3">
        <w:rPr>
          <w:spacing w:val="-4"/>
          <w:sz w:val="20"/>
          <w:szCs w:val="20"/>
        </w:rPr>
        <w:t xml:space="preserve"> </w:t>
      </w:r>
      <w:r w:rsidRPr="006B38F3">
        <w:rPr>
          <w:sz w:val="20"/>
          <w:szCs w:val="20"/>
        </w:rPr>
        <w:t>обязан:</w:t>
      </w:r>
      <w:r w:rsidR="007F2B46">
        <w:rPr>
          <w:sz w:val="20"/>
          <w:szCs w:val="20"/>
          <w:lang w:val="ru-RU"/>
        </w:rPr>
        <w:t xml:space="preserve"> </w:t>
      </w:r>
      <w:r w:rsidRPr="006B38F3">
        <w:rPr>
          <w:sz w:val="20"/>
          <w:szCs w:val="20"/>
        </w:rPr>
        <w:t>а) передать Нанимателю по акту в течение 10 дней со дня подписания настоящего</w:t>
      </w:r>
      <w:r w:rsidRPr="006B38F3">
        <w:rPr>
          <w:spacing w:val="1"/>
          <w:sz w:val="20"/>
          <w:szCs w:val="20"/>
        </w:rPr>
        <w:t xml:space="preserve"> </w:t>
      </w:r>
      <w:r w:rsidRPr="006B38F3">
        <w:rPr>
          <w:sz w:val="20"/>
          <w:szCs w:val="20"/>
        </w:rPr>
        <w:t>договора</w:t>
      </w:r>
      <w:r w:rsidRPr="006B38F3">
        <w:rPr>
          <w:spacing w:val="1"/>
          <w:sz w:val="20"/>
          <w:szCs w:val="20"/>
        </w:rPr>
        <w:t xml:space="preserve"> </w:t>
      </w:r>
      <w:r w:rsidRPr="006B38F3">
        <w:rPr>
          <w:sz w:val="20"/>
          <w:szCs w:val="20"/>
        </w:rPr>
        <w:t>свободное</w:t>
      </w:r>
      <w:r w:rsidRPr="006B38F3">
        <w:rPr>
          <w:spacing w:val="1"/>
          <w:sz w:val="20"/>
          <w:szCs w:val="20"/>
        </w:rPr>
        <w:t xml:space="preserve"> </w:t>
      </w:r>
      <w:r w:rsidRPr="006B38F3">
        <w:rPr>
          <w:sz w:val="20"/>
          <w:szCs w:val="20"/>
        </w:rPr>
        <w:t>от</w:t>
      </w:r>
      <w:r w:rsidRPr="006B38F3">
        <w:rPr>
          <w:spacing w:val="1"/>
          <w:sz w:val="20"/>
          <w:szCs w:val="20"/>
        </w:rPr>
        <w:t xml:space="preserve"> </w:t>
      </w:r>
      <w:r w:rsidRPr="006B38F3">
        <w:rPr>
          <w:sz w:val="20"/>
          <w:szCs w:val="20"/>
        </w:rPr>
        <w:t>прав</w:t>
      </w:r>
      <w:r w:rsidRPr="006B38F3">
        <w:rPr>
          <w:spacing w:val="1"/>
          <w:sz w:val="20"/>
          <w:szCs w:val="20"/>
        </w:rPr>
        <w:t xml:space="preserve"> </w:t>
      </w:r>
      <w:r w:rsidRPr="006B38F3">
        <w:rPr>
          <w:sz w:val="20"/>
          <w:szCs w:val="20"/>
        </w:rPr>
        <w:t>иных</w:t>
      </w:r>
      <w:r w:rsidRPr="006B38F3">
        <w:rPr>
          <w:spacing w:val="1"/>
          <w:sz w:val="20"/>
          <w:szCs w:val="20"/>
        </w:rPr>
        <w:t xml:space="preserve"> </w:t>
      </w:r>
      <w:r w:rsidRPr="006B38F3">
        <w:rPr>
          <w:sz w:val="20"/>
          <w:szCs w:val="20"/>
        </w:rPr>
        <w:t>лиц</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пригодное</w:t>
      </w:r>
      <w:r w:rsidRPr="006B38F3">
        <w:rPr>
          <w:spacing w:val="1"/>
          <w:sz w:val="20"/>
          <w:szCs w:val="20"/>
        </w:rPr>
        <w:t xml:space="preserve"> </w:t>
      </w:r>
      <w:r w:rsidRPr="006B38F3">
        <w:rPr>
          <w:sz w:val="20"/>
          <w:szCs w:val="20"/>
        </w:rPr>
        <w:t>для</w:t>
      </w:r>
      <w:r w:rsidRPr="006B38F3">
        <w:rPr>
          <w:spacing w:val="1"/>
          <w:sz w:val="20"/>
          <w:szCs w:val="20"/>
        </w:rPr>
        <w:t xml:space="preserve"> </w:t>
      </w:r>
      <w:r w:rsidRPr="006B38F3">
        <w:rPr>
          <w:sz w:val="20"/>
          <w:szCs w:val="20"/>
        </w:rPr>
        <w:t>проживания</w:t>
      </w:r>
      <w:r w:rsidRPr="006B38F3">
        <w:rPr>
          <w:spacing w:val="1"/>
          <w:sz w:val="20"/>
          <w:szCs w:val="20"/>
        </w:rPr>
        <w:t xml:space="preserve"> </w:t>
      </w:r>
      <w:r w:rsidRPr="006B38F3">
        <w:rPr>
          <w:sz w:val="20"/>
          <w:szCs w:val="20"/>
        </w:rPr>
        <w:t>жилое</w:t>
      </w:r>
      <w:r w:rsidRPr="006B38F3">
        <w:rPr>
          <w:spacing w:val="1"/>
          <w:sz w:val="20"/>
          <w:szCs w:val="20"/>
        </w:rPr>
        <w:t xml:space="preserve"> </w:t>
      </w:r>
      <w:r w:rsidRPr="006B38F3">
        <w:rPr>
          <w:sz w:val="20"/>
          <w:szCs w:val="20"/>
        </w:rPr>
        <w:t>помещение</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состоянии,</w:t>
      </w:r>
      <w:r w:rsidRPr="006B38F3">
        <w:rPr>
          <w:spacing w:val="1"/>
          <w:sz w:val="20"/>
          <w:szCs w:val="20"/>
        </w:rPr>
        <w:t xml:space="preserve"> </w:t>
      </w:r>
      <w:r w:rsidRPr="006B38F3">
        <w:rPr>
          <w:sz w:val="20"/>
          <w:szCs w:val="20"/>
        </w:rPr>
        <w:t>отвечающем</w:t>
      </w:r>
      <w:r w:rsidRPr="006B38F3">
        <w:rPr>
          <w:spacing w:val="1"/>
          <w:sz w:val="20"/>
          <w:szCs w:val="20"/>
        </w:rPr>
        <w:t xml:space="preserve"> </w:t>
      </w:r>
      <w:r w:rsidRPr="006B38F3">
        <w:rPr>
          <w:sz w:val="20"/>
          <w:szCs w:val="20"/>
        </w:rPr>
        <w:t>требованиям</w:t>
      </w:r>
      <w:r w:rsidRPr="006B38F3">
        <w:rPr>
          <w:spacing w:val="1"/>
          <w:sz w:val="20"/>
          <w:szCs w:val="20"/>
        </w:rPr>
        <w:t xml:space="preserve"> </w:t>
      </w:r>
      <w:r w:rsidRPr="006B38F3">
        <w:rPr>
          <w:sz w:val="20"/>
          <w:szCs w:val="20"/>
        </w:rPr>
        <w:t>пожарной</w:t>
      </w:r>
      <w:r w:rsidRPr="006B38F3">
        <w:rPr>
          <w:spacing w:val="1"/>
          <w:sz w:val="20"/>
          <w:szCs w:val="20"/>
        </w:rPr>
        <w:t xml:space="preserve"> </w:t>
      </w:r>
      <w:r w:rsidRPr="006B38F3">
        <w:rPr>
          <w:sz w:val="20"/>
          <w:szCs w:val="20"/>
        </w:rPr>
        <w:t>безопасности,</w:t>
      </w:r>
      <w:r w:rsidRPr="006B38F3">
        <w:rPr>
          <w:spacing w:val="1"/>
          <w:sz w:val="20"/>
          <w:szCs w:val="20"/>
        </w:rPr>
        <w:t xml:space="preserve"> </w:t>
      </w:r>
      <w:r w:rsidRPr="006B38F3">
        <w:rPr>
          <w:sz w:val="20"/>
          <w:szCs w:val="20"/>
        </w:rPr>
        <w:t>санитарно-гигиеническим,</w:t>
      </w:r>
      <w:r w:rsidRPr="006B38F3">
        <w:rPr>
          <w:spacing w:val="-3"/>
          <w:sz w:val="20"/>
          <w:szCs w:val="20"/>
        </w:rPr>
        <w:t xml:space="preserve"> </w:t>
      </w:r>
      <w:r w:rsidRPr="006B38F3">
        <w:rPr>
          <w:sz w:val="20"/>
          <w:szCs w:val="20"/>
        </w:rPr>
        <w:t>экологическим</w:t>
      </w:r>
      <w:r w:rsidRPr="006B38F3">
        <w:rPr>
          <w:spacing w:val="-1"/>
          <w:sz w:val="20"/>
          <w:szCs w:val="20"/>
        </w:rPr>
        <w:t xml:space="preserve"> </w:t>
      </w:r>
      <w:r w:rsidRPr="006B38F3">
        <w:rPr>
          <w:sz w:val="20"/>
          <w:szCs w:val="20"/>
        </w:rPr>
        <w:t>и</w:t>
      </w:r>
      <w:r w:rsidRPr="006B38F3">
        <w:rPr>
          <w:spacing w:val="-3"/>
          <w:sz w:val="20"/>
          <w:szCs w:val="20"/>
        </w:rPr>
        <w:t xml:space="preserve"> </w:t>
      </w:r>
      <w:r w:rsidRPr="006B38F3">
        <w:rPr>
          <w:sz w:val="20"/>
          <w:szCs w:val="20"/>
        </w:rPr>
        <w:t>иным</w:t>
      </w:r>
      <w:r w:rsidRPr="006B38F3">
        <w:rPr>
          <w:spacing w:val="-1"/>
          <w:sz w:val="20"/>
          <w:szCs w:val="20"/>
        </w:rPr>
        <w:t xml:space="preserve"> </w:t>
      </w:r>
      <w:r w:rsidR="007F2B46">
        <w:rPr>
          <w:sz w:val="20"/>
          <w:szCs w:val="20"/>
        </w:rPr>
        <w:t>требованиям;</w:t>
      </w:r>
      <w:r w:rsidR="007F2B46">
        <w:rPr>
          <w:sz w:val="20"/>
          <w:szCs w:val="20"/>
          <w:lang w:val="ru-RU"/>
        </w:rPr>
        <w:t xml:space="preserve"> </w:t>
      </w:r>
      <w:r w:rsidRPr="006B38F3">
        <w:rPr>
          <w:sz w:val="20"/>
          <w:szCs w:val="20"/>
        </w:rPr>
        <w:t>б) принимать участие в надлежащем содержании и в ремонте общего имущества в</w:t>
      </w:r>
      <w:r w:rsidRPr="006B38F3">
        <w:rPr>
          <w:spacing w:val="1"/>
          <w:sz w:val="20"/>
          <w:szCs w:val="20"/>
        </w:rPr>
        <w:t xml:space="preserve"> </w:t>
      </w:r>
      <w:r w:rsidRPr="006B38F3">
        <w:rPr>
          <w:sz w:val="20"/>
          <w:szCs w:val="20"/>
        </w:rPr>
        <w:t>многоквартирном доме, в котором находится сданное по договору социального</w:t>
      </w:r>
      <w:r w:rsidRPr="006B38F3">
        <w:rPr>
          <w:spacing w:val="1"/>
          <w:sz w:val="20"/>
          <w:szCs w:val="20"/>
        </w:rPr>
        <w:t xml:space="preserve"> </w:t>
      </w:r>
      <w:r w:rsidRPr="006B38F3">
        <w:rPr>
          <w:sz w:val="20"/>
          <w:szCs w:val="20"/>
        </w:rPr>
        <w:t>найма</w:t>
      </w:r>
      <w:r w:rsidRPr="006B38F3">
        <w:rPr>
          <w:spacing w:val="-1"/>
          <w:sz w:val="20"/>
          <w:szCs w:val="20"/>
        </w:rPr>
        <w:t xml:space="preserve"> </w:t>
      </w:r>
      <w:r w:rsidRPr="006B38F3">
        <w:rPr>
          <w:sz w:val="20"/>
          <w:szCs w:val="20"/>
        </w:rPr>
        <w:t>жилое</w:t>
      </w:r>
      <w:r w:rsidRPr="006B38F3">
        <w:rPr>
          <w:spacing w:val="-3"/>
          <w:sz w:val="20"/>
          <w:szCs w:val="20"/>
        </w:rPr>
        <w:t xml:space="preserve"> </w:t>
      </w:r>
      <w:r w:rsidR="007F2B46">
        <w:rPr>
          <w:sz w:val="20"/>
          <w:szCs w:val="20"/>
        </w:rPr>
        <w:t>помещение;</w:t>
      </w:r>
      <w:r w:rsidR="007F2B46">
        <w:rPr>
          <w:sz w:val="20"/>
          <w:szCs w:val="20"/>
          <w:lang w:val="ru-RU"/>
        </w:rPr>
        <w:t xml:space="preserve"> </w:t>
      </w:r>
      <w:r w:rsidRPr="006B38F3">
        <w:rPr>
          <w:sz w:val="20"/>
          <w:szCs w:val="20"/>
        </w:rPr>
        <w:t>в)</w:t>
      </w:r>
      <w:r w:rsidRPr="006B38F3">
        <w:rPr>
          <w:spacing w:val="-3"/>
          <w:sz w:val="20"/>
          <w:szCs w:val="20"/>
        </w:rPr>
        <w:t xml:space="preserve"> </w:t>
      </w:r>
      <w:r w:rsidRPr="006B38F3">
        <w:rPr>
          <w:sz w:val="20"/>
          <w:szCs w:val="20"/>
        </w:rPr>
        <w:t>осуществлять</w:t>
      </w:r>
      <w:r w:rsidRPr="006B38F3">
        <w:rPr>
          <w:spacing w:val="-4"/>
          <w:sz w:val="20"/>
          <w:szCs w:val="20"/>
        </w:rPr>
        <w:t xml:space="preserve"> </w:t>
      </w:r>
      <w:r w:rsidRPr="006B38F3">
        <w:rPr>
          <w:sz w:val="20"/>
          <w:szCs w:val="20"/>
        </w:rPr>
        <w:t>капитальный</w:t>
      </w:r>
      <w:r w:rsidRPr="006B38F3">
        <w:rPr>
          <w:spacing w:val="-5"/>
          <w:sz w:val="20"/>
          <w:szCs w:val="20"/>
        </w:rPr>
        <w:t xml:space="preserve"> </w:t>
      </w:r>
      <w:r w:rsidRPr="006B38F3">
        <w:rPr>
          <w:sz w:val="20"/>
          <w:szCs w:val="20"/>
        </w:rPr>
        <w:t>ремонт</w:t>
      </w:r>
      <w:r w:rsidRPr="006B38F3">
        <w:rPr>
          <w:spacing w:val="-3"/>
          <w:sz w:val="20"/>
          <w:szCs w:val="20"/>
        </w:rPr>
        <w:t xml:space="preserve"> </w:t>
      </w:r>
      <w:r w:rsidRPr="006B38F3">
        <w:rPr>
          <w:sz w:val="20"/>
          <w:szCs w:val="20"/>
        </w:rPr>
        <w:t>жилого</w:t>
      </w:r>
      <w:r w:rsidRPr="006B38F3">
        <w:rPr>
          <w:spacing w:val="-1"/>
          <w:sz w:val="20"/>
          <w:szCs w:val="20"/>
        </w:rPr>
        <w:t xml:space="preserve"> </w:t>
      </w:r>
      <w:r w:rsidR="007F2B46">
        <w:rPr>
          <w:sz w:val="20"/>
          <w:szCs w:val="20"/>
        </w:rPr>
        <w:t>помещения.</w:t>
      </w:r>
      <w:r w:rsidR="007F2B46">
        <w:rPr>
          <w:sz w:val="20"/>
          <w:szCs w:val="20"/>
          <w:lang w:val="ru-RU"/>
        </w:rPr>
        <w:t xml:space="preserve"> </w:t>
      </w:r>
      <w:r w:rsidRPr="006B38F3">
        <w:rPr>
          <w:sz w:val="20"/>
          <w:szCs w:val="20"/>
        </w:rPr>
        <w:t>При неисполнении или ненадлежащем исполнении Наймодателем обязанностей по</w:t>
      </w:r>
      <w:r w:rsidRPr="006B38F3">
        <w:rPr>
          <w:spacing w:val="1"/>
          <w:sz w:val="20"/>
          <w:szCs w:val="20"/>
        </w:rPr>
        <w:t xml:space="preserve"> </w:t>
      </w:r>
      <w:r w:rsidRPr="006B38F3">
        <w:rPr>
          <w:sz w:val="20"/>
          <w:szCs w:val="20"/>
        </w:rPr>
        <w:t>своевременному</w:t>
      </w:r>
      <w:r w:rsidRPr="006B38F3">
        <w:rPr>
          <w:spacing w:val="1"/>
          <w:sz w:val="20"/>
          <w:szCs w:val="20"/>
        </w:rPr>
        <w:t xml:space="preserve"> </w:t>
      </w:r>
      <w:r w:rsidRPr="006B38F3">
        <w:rPr>
          <w:sz w:val="20"/>
          <w:szCs w:val="20"/>
        </w:rPr>
        <w:t>проведению</w:t>
      </w:r>
      <w:r w:rsidRPr="006B38F3">
        <w:rPr>
          <w:spacing w:val="1"/>
          <w:sz w:val="20"/>
          <w:szCs w:val="20"/>
        </w:rPr>
        <w:t xml:space="preserve"> </w:t>
      </w:r>
      <w:r w:rsidRPr="006B38F3">
        <w:rPr>
          <w:sz w:val="20"/>
          <w:szCs w:val="20"/>
        </w:rPr>
        <w:t>капитального</w:t>
      </w:r>
      <w:r w:rsidRPr="006B38F3">
        <w:rPr>
          <w:spacing w:val="1"/>
          <w:sz w:val="20"/>
          <w:szCs w:val="20"/>
        </w:rPr>
        <w:t xml:space="preserve"> </w:t>
      </w:r>
      <w:r w:rsidRPr="006B38F3">
        <w:rPr>
          <w:sz w:val="20"/>
          <w:szCs w:val="20"/>
        </w:rPr>
        <w:t>ремонта</w:t>
      </w:r>
      <w:r w:rsidRPr="006B38F3">
        <w:rPr>
          <w:spacing w:val="1"/>
          <w:sz w:val="20"/>
          <w:szCs w:val="20"/>
        </w:rPr>
        <w:t xml:space="preserve"> </w:t>
      </w:r>
      <w:r w:rsidRPr="006B38F3">
        <w:rPr>
          <w:sz w:val="20"/>
          <w:szCs w:val="20"/>
        </w:rPr>
        <w:t>сданного</w:t>
      </w:r>
      <w:r w:rsidRPr="006B38F3">
        <w:rPr>
          <w:spacing w:val="1"/>
          <w:sz w:val="20"/>
          <w:szCs w:val="20"/>
        </w:rPr>
        <w:t xml:space="preserve"> </w:t>
      </w:r>
      <w:r w:rsidRPr="006B38F3">
        <w:rPr>
          <w:sz w:val="20"/>
          <w:szCs w:val="20"/>
        </w:rPr>
        <w:t>внаем</w:t>
      </w:r>
      <w:r w:rsidRPr="006B38F3">
        <w:rPr>
          <w:spacing w:val="1"/>
          <w:sz w:val="20"/>
          <w:szCs w:val="20"/>
        </w:rPr>
        <w:t xml:space="preserve"> </w:t>
      </w:r>
      <w:r w:rsidRPr="006B38F3">
        <w:rPr>
          <w:sz w:val="20"/>
          <w:szCs w:val="20"/>
        </w:rPr>
        <w:t>жилого</w:t>
      </w:r>
      <w:r w:rsidRPr="006B38F3">
        <w:rPr>
          <w:spacing w:val="1"/>
          <w:sz w:val="20"/>
          <w:szCs w:val="20"/>
        </w:rPr>
        <w:t xml:space="preserve"> </w:t>
      </w:r>
      <w:r w:rsidRPr="006B38F3">
        <w:rPr>
          <w:sz w:val="20"/>
          <w:szCs w:val="20"/>
        </w:rPr>
        <w:t>помещения,</w:t>
      </w:r>
      <w:r w:rsidRPr="006B38F3">
        <w:rPr>
          <w:spacing w:val="24"/>
          <w:sz w:val="20"/>
          <w:szCs w:val="20"/>
        </w:rPr>
        <w:t xml:space="preserve"> </w:t>
      </w:r>
      <w:r w:rsidRPr="006B38F3">
        <w:rPr>
          <w:sz w:val="20"/>
          <w:szCs w:val="20"/>
        </w:rPr>
        <w:t>общего</w:t>
      </w:r>
      <w:r w:rsidRPr="006B38F3">
        <w:rPr>
          <w:spacing w:val="27"/>
          <w:sz w:val="20"/>
          <w:szCs w:val="20"/>
        </w:rPr>
        <w:t xml:space="preserve"> </w:t>
      </w:r>
      <w:r w:rsidRPr="006B38F3">
        <w:rPr>
          <w:sz w:val="20"/>
          <w:szCs w:val="20"/>
        </w:rPr>
        <w:t>имущества</w:t>
      </w:r>
      <w:r w:rsidRPr="006B38F3">
        <w:rPr>
          <w:spacing w:val="27"/>
          <w:sz w:val="20"/>
          <w:szCs w:val="20"/>
        </w:rPr>
        <w:t xml:space="preserve"> </w:t>
      </w:r>
      <w:r w:rsidRPr="006B38F3">
        <w:rPr>
          <w:sz w:val="20"/>
          <w:szCs w:val="20"/>
        </w:rPr>
        <w:t>в</w:t>
      </w:r>
      <w:r w:rsidRPr="006B38F3">
        <w:rPr>
          <w:spacing w:val="27"/>
          <w:sz w:val="20"/>
          <w:szCs w:val="20"/>
        </w:rPr>
        <w:t xml:space="preserve"> </w:t>
      </w:r>
      <w:r w:rsidRPr="006B38F3">
        <w:rPr>
          <w:sz w:val="20"/>
          <w:szCs w:val="20"/>
        </w:rPr>
        <w:t>многоквартирном</w:t>
      </w:r>
      <w:r w:rsidRPr="006B38F3">
        <w:rPr>
          <w:spacing w:val="26"/>
          <w:sz w:val="20"/>
          <w:szCs w:val="20"/>
        </w:rPr>
        <w:t xml:space="preserve"> </w:t>
      </w:r>
      <w:r w:rsidRPr="006B38F3">
        <w:rPr>
          <w:sz w:val="20"/>
          <w:szCs w:val="20"/>
        </w:rPr>
        <w:t>доме,</w:t>
      </w:r>
      <w:r w:rsidRPr="006B38F3">
        <w:rPr>
          <w:spacing w:val="24"/>
          <w:sz w:val="20"/>
          <w:szCs w:val="20"/>
        </w:rPr>
        <w:t xml:space="preserve"> </w:t>
      </w:r>
      <w:r w:rsidRPr="006B38F3">
        <w:rPr>
          <w:sz w:val="20"/>
          <w:szCs w:val="20"/>
        </w:rPr>
        <w:t>санитарно-технического</w:t>
      </w:r>
      <w:r w:rsidRPr="006B38F3">
        <w:rPr>
          <w:spacing w:val="-67"/>
          <w:sz w:val="20"/>
          <w:szCs w:val="20"/>
        </w:rPr>
        <w:t xml:space="preserve"> </w:t>
      </w:r>
      <w:r w:rsidRPr="006B38F3">
        <w:rPr>
          <w:sz w:val="20"/>
          <w:szCs w:val="20"/>
        </w:rPr>
        <w:t>и</w:t>
      </w:r>
      <w:r w:rsidRPr="006B38F3">
        <w:rPr>
          <w:spacing w:val="1"/>
          <w:sz w:val="20"/>
          <w:szCs w:val="20"/>
        </w:rPr>
        <w:t xml:space="preserve"> </w:t>
      </w:r>
      <w:r w:rsidRPr="006B38F3">
        <w:rPr>
          <w:sz w:val="20"/>
          <w:szCs w:val="20"/>
        </w:rPr>
        <w:t>иного</w:t>
      </w:r>
      <w:r w:rsidRPr="006B38F3">
        <w:rPr>
          <w:spacing w:val="1"/>
          <w:sz w:val="20"/>
          <w:szCs w:val="20"/>
        </w:rPr>
        <w:t xml:space="preserve"> </w:t>
      </w:r>
      <w:r w:rsidRPr="006B38F3">
        <w:rPr>
          <w:sz w:val="20"/>
          <w:szCs w:val="20"/>
        </w:rPr>
        <w:t>оборудования,</w:t>
      </w:r>
      <w:r w:rsidRPr="006B38F3">
        <w:rPr>
          <w:spacing w:val="1"/>
          <w:sz w:val="20"/>
          <w:szCs w:val="20"/>
        </w:rPr>
        <w:t xml:space="preserve"> </w:t>
      </w:r>
      <w:r w:rsidRPr="006B38F3">
        <w:rPr>
          <w:sz w:val="20"/>
          <w:szCs w:val="20"/>
        </w:rPr>
        <w:t>141</w:t>
      </w:r>
      <w:r w:rsidRPr="006B38F3">
        <w:rPr>
          <w:spacing w:val="1"/>
          <w:sz w:val="20"/>
          <w:szCs w:val="20"/>
        </w:rPr>
        <w:t xml:space="preserve"> </w:t>
      </w:r>
      <w:r w:rsidRPr="006B38F3">
        <w:rPr>
          <w:sz w:val="20"/>
          <w:szCs w:val="20"/>
        </w:rPr>
        <w:t>находящегося</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жилом</w:t>
      </w:r>
      <w:r w:rsidRPr="006B38F3">
        <w:rPr>
          <w:spacing w:val="1"/>
          <w:sz w:val="20"/>
          <w:szCs w:val="20"/>
        </w:rPr>
        <w:t xml:space="preserve"> </w:t>
      </w:r>
      <w:r w:rsidRPr="006B38F3">
        <w:rPr>
          <w:sz w:val="20"/>
          <w:szCs w:val="20"/>
        </w:rPr>
        <w:t>помещении,</w:t>
      </w:r>
      <w:r w:rsidRPr="006B38F3">
        <w:rPr>
          <w:spacing w:val="1"/>
          <w:sz w:val="20"/>
          <w:szCs w:val="20"/>
        </w:rPr>
        <w:t xml:space="preserve"> </w:t>
      </w:r>
      <w:r w:rsidRPr="006B38F3">
        <w:rPr>
          <w:sz w:val="20"/>
          <w:szCs w:val="20"/>
        </w:rPr>
        <w:t>Наниматель</w:t>
      </w:r>
      <w:r w:rsidRPr="006B38F3">
        <w:rPr>
          <w:spacing w:val="1"/>
          <w:sz w:val="20"/>
          <w:szCs w:val="20"/>
        </w:rPr>
        <w:t xml:space="preserve"> </w:t>
      </w:r>
      <w:r w:rsidRPr="006B38F3">
        <w:rPr>
          <w:sz w:val="20"/>
          <w:szCs w:val="20"/>
        </w:rPr>
        <w:t>по</w:t>
      </w:r>
      <w:r w:rsidRPr="006B38F3">
        <w:rPr>
          <w:spacing w:val="-67"/>
          <w:sz w:val="20"/>
          <w:szCs w:val="20"/>
        </w:rPr>
        <w:t xml:space="preserve"> </w:t>
      </w:r>
      <w:r w:rsidRPr="006B38F3">
        <w:rPr>
          <w:sz w:val="20"/>
          <w:szCs w:val="20"/>
        </w:rPr>
        <w:t>своему выбору вправе потребовать уменьшения платы за жилое помещение, либо</w:t>
      </w:r>
      <w:r w:rsidRPr="006B38F3">
        <w:rPr>
          <w:spacing w:val="1"/>
          <w:sz w:val="20"/>
          <w:szCs w:val="20"/>
        </w:rPr>
        <w:t xml:space="preserve"> </w:t>
      </w:r>
      <w:r w:rsidRPr="006B38F3">
        <w:rPr>
          <w:sz w:val="20"/>
          <w:szCs w:val="20"/>
        </w:rPr>
        <w:t>возмещения своих расходов на устранение недостатков жилого помещения и (или)</w:t>
      </w:r>
      <w:r w:rsidRPr="006B38F3">
        <w:rPr>
          <w:spacing w:val="1"/>
          <w:sz w:val="20"/>
          <w:szCs w:val="20"/>
        </w:rPr>
        <w:t xml:space="preserve"> </w:t>
      </w:r>
      <w:r w:rsidRPr="006B38F3">
        <w:rPr>
          <w:sz w:val="20"/>
          <w:szCs w:val="20"/>
        </w:rPr>
        <w:t>общего</w:t>
      </w:r>
      <w:r w:rsidRPr="006B38F3">
        <w:rPr>
          <w:spacing w:val="1"/>
          <w:sz w:val="20"/>
          <w:szCs w:val="20"/>
        </w:rPr>
        <w:t xml:space="preserve"> </w:t>
      </w:r>
      <w:r w:rsidRPr="006B38F3">
        <w:rPr>
          <w:sz w:val="20"/>
          <w:szCs w:val="20"/>
        </w:rPr>
        <w:t>имущества</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многоквартирном</w:t>
      </w:r>
      <w:r w:rsidRPr="006B38F3">
        <w:rPr>
          <w:spacing w:val="1"/>
          <w:sz w:val="20"/>
          <w:szCs w:val="20"/>
        </w:rPr>
        <w:t xml:space="preserve"> </w:t>
      </w:r>
      <w:r w:rsidRPr="006B38F3">
        <w:rPr>
          <w:sz w:val="20"/>
          <w:szCs w:val="20"/>
        </w:rPr>
        <w:t>доме,</w:t>
      </w:r>
      <w:r w:rsidRPr="006B38F3">
        <w:rPr>
          <w:spacing w:val="1"/>
          <w:sz w:val="20"/>
          <w:szCs w:val="20"/>
        </w:rPr>
        <w:t xml:space="preserve"> </w:t>
      </w:r>
      <w:r w:rsidRPr="006B38F3">
        <w:rPr>
          <w:sz w:val="20"/>
          <w:szCs w:val="20"/>
        </w:rPr>
        <w:t>либо</w:t>
      </w:r>
      <w:r w:rsidRPr="006B38F3">
        <w:rPr>
          <w:spacing w:val="1"/>
          <w:sz w:val="20"/>
          <w:szCs w:val="20"/>
        </w:rPr>
        <w:t xml:space="preserve"> </w:t>
      </w:r>
      <w:r w:rsidRPr="006B38F3">
        <w:rPr>
          <w:sz w:val="20"/>
          <w:szCs w:val="20"/>
        </w:rPr>
        <w:t>возмещения</w:t>
      </w:r>
      <w:r w:rsidRPr="006B38F3">
        <w:rPr>
          <w:spacing w:val="1"/>
          <w:sz w:val="20"/>
          <w:szCs w:val="20"/>
        </w:rPr>
        <w:t xml:space="preserve"> </w:t>
      </w:r>
      <w:r w:rsidRPr="006B38F3">
        <w:rPr>
          <w:sz w:val="20"/>
          <w:szCs w:val="20"/>
        </w:rPr>
        <w:t>убытков,</w:t>
      </w:r>
      <w:r w:rsidRPr="006B38F3">
        <w:rPr>
          <w:spacing w:val="1"/>
          <w:sz w:val="20"/>
          <w:szCs w:val="20"/>
        </w:rPr>
        <w:t xml:space="preserve"> </w:t>
      </w:r>
      <w:r w:rsidRPr="006B38F3">
        <w:rPr>
          <w:sz w:val="20"/>
          <w:szCs w:val="20"/>
        </w:rPr>
        <w:t>причиненных</w:t>
      </w:r>
      <w:r w:rsidRPr="006B38F3">
        <w:rPr>
          <w:spacing w:val="1"/>
          <w:sz w:val="20"/>
          <w:szCs w:val="20"/>
        </w:rPr>
        <w:t xml:space="preserve"> </w:t>
      </w:r>
      <w:r w:rsidRPr="006B38F3">
        <w:rPr>
          <w:sz w:val="20"/>
          <w:szCs w:val="20"/>
        </w:rPr>
        <w:t>ненадлежащим</w:t>
      </w:r>
      <w:r w:rsidRPr="006B38F3">
        <w:rPr>
          <w:spacing w:val="1"/>
          <w:sz w:val="20"/>
          <w:szCs w:val="20"/>
        </w:rPr>
        <w:t xml:space="preserve"> </w:t>
      </w:r>
      <w:r w:rsidRPr="006B38F3">
        <w:rPr>
          <w:sz w:val="20"/>
          <w:szCs w:val="20"/>
        </w:rPr>
        <w:t>исполнением</w:t>
      </w:r>
      <w:r w:rsidRPr="006B38F3">
        <w:rPr>
          <w:spacing w:val="1"/>
          <w:sz w:val="20"/>
          <w:szCs w:val="20"/>
        </w:rPr>
        <w:t xml:space="preserve"> </w:t>
      </w:r>
      <w:r w:rsidRPr="006B38F3">
        <w:rPr>
          <w:sz w:val="20"/>
          <w:szCs w:val="20"/>
        </w:rPr>
        <w:t>или</w:t>
      </w:r>
      <w:r w:rsidRPr="006B38F3">
        <w:rPr>
          <w:spacing w:val="1"/>
          <w:sz w:val="20"/>
          <w:szCs w:val="20"/>
        </w:rPr>
        <w:t xml:space="preserve"> </w:t>
      </w:r>
      <w:r w:rsidRPr="006B38F3">
        <w:rPr>
          <w:sz w:val="20"/>
          <w:szCs w:val="20"/>
        </w:rPr>
        <w:t>неисполнением</w:t>
      </w:r>
      <w:r w:rsidRPr="006B38F3">
        <w:rPr>
          <w:spacing w:val="1"/>
          <w:sz w:val="20"/>
          <w:szCs w:val="20"/>
        </w:rPr>
        <w:t xml:space="preserve"> </w:t>
      </w:r>
      <w:r w:rsidRPr="006B38F3">
        <w:rPr>
          <w:sz w:val="20"/>
          <w:szCs w:val="20"/>
        </w:rPr>
        <w:t>указанных</w:t>
      </w:r>
      <w:r w:rsidRPr="006B38F3">
        <w:rPr>
          <w:spacing w:val="1"/>
          <w:sz w:val="20"/>
          <w:szCs w:val="20"/>
        </w:rPr>
        <w:t xml:space="preserve"> </w:t>
      </w:r>
      <w:r w:rsidRPr="006B38F3">
        <w:rPr>
          <w:sz w:val="20"/>
          <w:szCs w:val="20"/>
        </w:rPr>
        <w:t>обязанностей</w:t>
      </w:r>
      <w:r w:rsidRPr="006B38F3">
        <w:rPr>
          <w:spacing w:val="-1"/>
          <w:sz w:val="20"/>
          <w:szCs w:val="20"/>
        </w:rPr>
        <w:t xml:space="preserve"> </w:t>
      </w:r>
      <w:r w:rsidRPr="006B38F3">
        <w:rPr>
          <w:sz w:val="20"/>
          <w:szCs w:val="20"/>
        </w:rPr>
        <w:t>Наймодателем;</w:t>
      </w:r>
      <w:r w:rsidR="007F2B46">
        <w:rPr>
          <w:sz w:val="20"/>
          <w:szCs w:val="20"/>
          <w:lang w:val="ru-RU"/>
        </w:rPr>
        <w:t xml:space="preserve"> </w:t>
      </w:r>
      <w:r w:rsidRPr="006B38F3">
        <w:rPr>
          <w:sz w:val="20"/>
          <w:szCs w:val="20"/>
        </w:rPr>
        <w:t>г)</w:t>
      </w:r>
      <w:r w:rsidRPr="006B38F3">
        <w:rPr>
          <w:spacing w:val="1"/>
          <w:sz w:val="20"/>
          <w:szCs w:val="20"/>
        </w:rPr>
        <w:t xml:space="preserve"> </w:t>
      </w:r>
      <w:r w:rsidRPr="006B38F3">
        <w:rPr>
          <w:sz w:val="20"/>
          <w:szCs w:val="20"/>
        </w:rPr>
        <w:t>предоставить</w:t>
      </w:r>
      <w:r w:rsidRPr="006B38F3">
        <w:rPr>
          <w:spacing w:val="1"/>
          <w:sz w:val="20"/>
          <w:szCs w:val="20"/>
        </w:rPr>
        <w:t xml:space="preserve"> </w:t>
      </w:r>
      <w:r w:rsidRPr="006B38F3">
        <w:rPr>
          <w:sz w:val="20"/>
          <w:szCs w:val="20"/>
        </w:rPr>
        <w:t>Нанимателю</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членам</w:t>
      </w:r>
      <w:r w:rsidRPr="006B38F3">
        <w:rPr>
          <w:spacing w:val="1"/>
          <w:sz w:val="20"/>
          <w:szCs w:val="20"/>
        </w:rPr>
        <w:t xml:space="preserve"> </w:t>
      </w:r>
      <w:r w:rsidRPr="006B38F3">
        <w:rPr>
          <w:sz w:val="20"/>
          <w:szCs w:val="20"/>
        </w:rPr>
        <w:t>его</w:t>
      </w:r>
      <w:r w:rsidRPr="006B38F3">
        <w:rPr>
          <w:spacing w:val="1"/>
          <w:sz w:val="20"/>
          <w:szCs w:val="20"/>
        </w:rPr>
        <w:t xml:space="preserve"> </w:t>
      </w:r>
      <w:r w:rsidRPr="006B38F3">
        <w:rPr>
          <w:sz w:val="20"/>
          <w:szCs w:val="20"/>
        </w:rPr>
        <w:t>семьи</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порядке,</w:t>
      </w:r>
      <w:r w:rsidRPr="006B38F3">
        <w:rPr>
          <w:spacing w:val="1"/>
          <w:sz w:val="20"/>
          <w:szCs w:val="20"/>
        </w:rPr>
        <w:t xml:space="preserve"> </w:t>
      </w:r>
      <w:r w:rsidRPr="006B38F3">
        <w:rPr>
          <w:sz w:val="20"/>
          <w:szCs w:val="20"/>
        </w:rPr>
        <w:t>предусмотренном</w:t>
      </w:r>
      <w:r w:rsidRPr="006B38F3">
        <w:rPr>
          <w:spacing w:val="1"/>
          <w:sz w:val="20"/>
          <w:szCs w:val="20"/>
        </w:rPr>
        <w:t xml:space="preserve"> </w:t>
      </w:r>
      <w:r w:rsidRPr="006B38F3">
        <w:rPr>
          <w:sz w:val="20"/>
          <w:szCs w:val="20"/>
        </w:rPr>
        <w:t>Жилищным кодексом Российской Федерации, на время проведения капитального</w:t>
      </w:r>
      <w:r w:rsidRPr="006B38F3">
        <w:rPr>
          <w:spacing w:val="1"/>
          <w:sz w:val="20"/>
          <w:szCs w:val="20"/>
        </w:rPr>
        <w:t xml:space="preserve"> </w:t>
      </w:r>
      <w:r w:rsidRPr="006B38F3">
        <w:rPr>
          <w:sz w:val="20"/>
          <w:szCs w:val="20"/>
        </w:rPr>
        <w:t>ремонта или реконструкции дома (когда ремонт или реконструкция</w:t>
      </w:r>
      <w:r w:rsidR="007F2B46">
        <w:rPr>
          <w:sz w:val="20"/>
          <w:szCs w:val="20"/>
        </w:rPr>
        <w:t xml:space="preserve"> </w:t>
      </w:r>
      <w:r w:rsidRPr="006B38F3">
        <w:rPr>
          <w:sz w:val="20"/>
          <w:szCs w:val="20"/>
        </w:rPr>
        <w:t>не могут быть</w:t>
      </w:r>
      <w:r w:rsidRPr="006B38F3">
        <w:rPr>
          <w:spacing w:val="1"/>
          <w:sz w:val="20"/>
          <w:szCs w:val="20"/>
        </w:rPr>
        <w:t xml:space="preserve"> </w:t>
      </w:r>
      <w:r w:rsidRPr="006B38F3">
        <w:rPr>
          <w:sz w:val="20"/>
          <w:szCs w:val="20"/>
        </w:rPr>
        <w:t>произведены без выселения Нанимателя) жилое помещение маневренного фонда,</w:t>
      </w:r>
      <w:r w:rsidRPr="006B38F3">
        <w:rPr>
          <w:spacing w:val="1"/>
          <w:sz w:val="20"/>
          <w:szCs w:val="20"/>
        </w:rPr>
        <w:t xml:space="preserve"> </w:t>
      </w:r>
      <w:r w:rsidRPr="006B38F3">
        <w:rPr>
          <w:sz w:val="20"/>
          <w:szCs w:val="20"/>
        </w:rPr>
        <w:t>отвечающее санитарным и техническим требованиям. Переселение Нанимателя и</w:t>
      </w:r>
      <w:r w:rsidRPr="006B38F3">
        <w:rPr>
          <w:spacing w:val="1"/>
          <w:sz w:val="20"/>
          <w:szCs w:val="20"/>
        </w:rPr>
        <w:t xml:space="preserve"> </w:t>
      </w:r>
      <w:r w:rsidRPr="006B38F3">
        <w:rPr>
          <w:sz w:val="20"/>
          <w:szCs w:val="20"/>
        </w:rPr>
        <w:t>членов</w:t>
      </w:r>
      <w:r w:rsidRPr="006B38F3">
        <w:rPr>
          <w:spacing w:val="1"/>
          <w:sz w:val="20"/>
          <w:szCs w:val="20"/>
        </w:rPr>
        <w:t xml:space="preserve"> </w:t>
      </w:r>
      <w:r w:rsidRPr="006B38F3">
        <w:rPr>
          <w:sz w:val="20"/>
          <w:szCs w:val="20"/>
        </w:rPr>
        <w:t>его</w:t>
      </w:r>
      <w:r w:rsidRPr="006B38F3">
        <w:rPr>
          <w:spacing w:val="1"/>
          <w:sz w:val="20"/>
          <w:szCs w:val="20"/>
        </w:rPr>
        <w:t xml:space="preserve"> </w:t>
      </w:r>
      <w:r w:rsidRPr="006B38F3">
        <w:rPr>
          <w:sz w:val="20"/>
          <w:szCs w:val="20"/>
        </w:rPr>
        <w:t>семьи</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жилое</w:t>
      </w:r>
      <w:r w:rsidRPr="006B38F3">
        <w:rPr>
          <w:spacing w:val="1"/>
          <w:sz w:val="20"/>
          <w:szCs w:val="20"/>
        </w:rPr>
        <w:t xml:space="preserve"> </w:t>
      </w:r>
      <w:r w:rsidRPr="006B38F3">
        <w:rPr>
          <w:sz w:val="20"/>
          <w:szCs w:val="20"/>
        </w:rPr>
        <w:t>помещение</w:t>
      </w:r>
      <w:r w:rsidRPr="006B38F3">
        <w:rPr>
          <w:spacing w:val="1"/>
          <w:sz w:val="20"/>
          <w:szCs w:val="20"/>
        </w:rPr>
        <w:t xml:space="preserve"> </w:t>
      </w:r>
      <w:r w:rsidRPr="006B38F3">
        <w:rPr>
          <w:sz w:val="20"/>
          <w:szCs w:val="20"/>
        </w:rPr>
        <w:t>маневренного</w:t>
      </w:r>
      <w:r w:rsidRPr="006B38F3">
        <w:rPr>
          <w:spacing w:val="1"/>
          <w:sz w:val="20"/>
          <w:szCs w:val="20"/>
        </w:rPr>
        <w:t xml:space="preserve"> </w:t>
      </w:r>
      <w:r w:rsidRPr="006B38F3">
        <w:rPr>
          <w:sz w:val="20"/>
          <w:szCs w:val="20"/>
        </w:rPr>
        <w:t>фонда</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обратно</w:t>
      </w:r>
      <w:r w:rsidRPr="006B38F3">
        <w:rPr>
          <w:spacing w:val="70"/>
          <w:sz w:val="20"/>
          <w:szCs w:val="20"/>
        </w:rPr>
        <w:t xml:space="preserve"> </w:t>
      </w:r>
      <w:r w:rsidRPr="006B38F3">
        <w:rPr>
          <w:sz w:val="20"/>
          <w:szCs w:val="20"/>
        </w:rPr>
        <w:t>(по</w:t>
      </w:r>
      <w:r w:rsidRPr="006B38F3">
        <w:rPr>
          <w:spacing w:val="1"/>
          <w:sz w:val="20"/>
          <w:szCs w:val="20"/>
        </w:rPr>
        <w:t xml:space="preserve"> </w:t>
      </w:r>
      <w:r w:rsidRPr="006B38F3">
        <w:rPr>
          <w:sz w:val="20"/>
          <w:szCs w:val="20"/>
        </w:rPr>
        <w:t>окончании</w:t>
      </w:r>
      <w:r w:rsidRPr="006B38F3">
        <w:rPr>
          <w:spacing w:val="1"/>
          <w:sz w:val="20"/>
          <w:szCs w:val="20"/>
        </w:rPr>
        <w:t xml:space="preserve"> </w:t>
      </w:r>
      <w:r w:rsidRPr="006B38F3">
        <w:rPr>
          <w:sz w:val="20"/>
          <w:szCs w:val="20"/>
        </w:rPr>
        <w:t>капитального</w:t>
      </w:r>
      <w:r w:rsidRPr="006B38F3">
        <w:rPr>
          <w:spacing w:val="1"/>
          <w:sz w:val="20"/>
          <w:szCs w:val="20"/>
        </w:rPr>
        <w:t xml:space="preserve"> </w:t>
      </w:r>
      <w:r w:rsidRPr="006B38F3">
        <w:rPr>
          <w:sz w:val="20"/>
          <w:szCs w:val="20"/>
        </w:rPr>
        <w:t>ремонта</w:t>
      </w:r>
      <w:r w:rsidRPr="006B38F3">
        <w:rPr>
          <w:spacing w:val="1"/>
          <w:sz w:val="20"/>
          <w:szCs w:val="20"/>
        </w:rPr>
        <w:t xml:space="preserve"> </w:t>
      </w:r>
      <w:r w:rsidRPr="006B38F3">
        <w:rPr>
          <w:sz w:val="20"/>
          <w:szCs w:val="20"/>
        </w:rPr>
        <w:t>или</w:t>
      </w:r>
      <w:r w:rsidRPr="006B38F3">
        <w:rPr>
          <w:spacing w:val="1"/>
          <w:sz w:val="20"/>
          <w:szCs w:val="20"/>
        </w:rPr>
        <w:t xml:space="preserve"> </w:t>
      </w:r>
      <w:r w:rsidRPr="006B38F3">
        <w:rPr>
          <w:sz w:val="20"/>
          <w:szCs w:val="20"/>
        </w:rPr>
        <w:t>реконструкции)</w:t>
      </w:r>
      <w:r w:rsidRPr="006B38F3">
        <w:rPr>
          <w:spacing w:val="1"/>
          <w:sz w:val="20"/>
          <w:szCs w:val="20"/>
        </w:rPr>
        <w:t xml:space="preserve"> </w:t>
      </w:r>
      <w:r w:rsidRPr="006B38F3">
        <w:rPr>
          <w:sz w:val="20"/>
          <w:szCs w:val="20"/>
        </w:rPr>
        <w:t>осуществляется</w:t>
      </w:r>
      <w:r w:rsidRPr="006B38F3">
        <w:rPr>
          <w:spacing w:val="1"/>
          <w:sz w:val="20"/>
          <w:szCs w:val="20"/>
        </w:rPr>
        <w:t xml:space="preserve"> </w:t>
      </w:r>
      <w:r w:rsidRPr="006B38F3">
        <w:rPr>
          <w:sz w:val="20"/>
          <w:szCs w:val="20"/>
        </w:rPr>
        <w:t>за</w:t>
      </w:r>
      <w:r w:rsidRPr="006B38F3">
        <w:rPr>
          <w:spacing w:val="1"/>
          <w:sz w:val="20"/>
          <w:szCs w:val="20"/>
        </w:rPr>
        <w:t xml:space="preserve"> </w:t>
      </w:r>
      <w:r w:rsidRPr="006B38F3">
        <w:rPr>
          <w:sz w:val="20"/>
          <w:szCs w:val="20"/>
        </w:rPr>
        <w:t>счет</w:t>
      </w:r>
      <w:r w:rsidRPr="006B38F3">
        <w:rPr>
          <w:spacing w:val="1"/>
          <w:sz w:val="20"/>
          <w:szCs w:val="20"/>
        </w:rPr>
        <w:t xml:space="preserve"> </w:t>
      </w:r>
      <w:r w:rsidRPr="006B38F3">
        <w:rPr>
          <w:sz w:val="20"/>
          <w:szCs w:val="20"/>
        </w:rPr>
        <w:t>средств</w:t>
      </w:r>
      <w:r w:rsidRPr="006B38F3">
        <w:rPr>
          <w:spacing w:val="-3"/>
          <w:sz w:val="20"/>
          <w:szCs w:val="20"/>
        </w:rPr>
        <w:t xml:space="preserve"> </w:t>
      </w:r>
      <w:r w:rsidR="007F2B46">
        <w:rPr>
          <w:sz w:val="20"/>
          <w:szCs w:val="20"/>
        </w:rPr>
        <w:t>Наймодателя;</w:t>
      </w:r>
      <w:r w:rsidR="007F2B46">
        <w:rPr>
          <w:sz w:val="20"/>
          <w:szCs w:val="20"/>
          <w:lang w:val="ru-RU"/>
        </w:rPr>
        <w:t xml:space="preserve"> </w:t>
      </w:r>
      <w:r w:rsidRPr="006B38F3">
        <w:rPr>
          <w:sz w:val="20"/>
          <w:szCs w:val="20"/>
        </w:rPr>
        <w:t>д)</w:t>
      </w:r>
      <w:r w:rsidRPr="006B38F3">
        <w:rPr>
          <w:spacing w:val="1"/>
          <w:sz w:val="20"/>
          <w:szCs w:val="20"/>
        </w:rPr>
        <w:t xml:space="preserve"> </w:t>
      </w:r>
      <w:r w:rsidRPr="006B38F3">
        <w:rPr>
          <w:sz w:val="20"/>
          <w:szCs w:val="20"/>
        </w:rPr>
        <w:t>информировать</w:t>
      </w:r>
      <w:r w:rsidRPr="006B38F3">
        <w:rPr>
          <w:spacing w:val="1"/>
          <w:sz w:val="20"/>
          <w:szCs w:val="20"/>
        </w:rPr>
        <w:t xml:space="preserve"> </w:t>
      </w:r>
      <w:r w:rsidRPr="006B38F3">
        <w:rPr>
          <w:sz w:val="20"/>
          <w:szCs w:val="20"/>
        </w:rPr>
        <w:t>Нанимателя</w:t>
      </w:r>
      <w:r w:rsidRPr="006B38F3">
        <w:rPr>
          <w:spacing w:val="1"/>
          <w:sz w:val="20"/>
          <w:szCs w:val="20"/>
        </w:rPr>
        <w:t xml:space="preserve"> </w:t>
      </w:r>
      <w:r w:rsidRPr="006B38F3">
        <w:rPr>
          <w:sz w:val="20"/>
          <w:szCs w:val="20"/>
        </w:rPr>
        <w:t>о</w:t>
      </w:r>
      <w:r w:rsidRPr="006B38F3">
        <w:rPr>
          <w:spacing w:val="1"/>
          <w:sz w:val="20"/>
          <w:szCs w:val="20"/>
        </w:rPr>
        <w:t xml:space="preserve"> </w:t>
      </w:r>
      <w:r w:rsidRPr="006B38F3">
        <w:rPr>
          <w:sz w:val="20"/>
          <w:szCs w:val="20"/>
        </w:rPr>
        <w:t>проведении</w:t>
      </w:r>
      <w:r w:rsidRPr="006B38F3">
        <w:rPr>
          <w:spacing w:val="1"/>
          <w:sz w:val="20"/>
          <w:szCs w:val="20"/>
        </w:rPr>
        <w:t xml:space="preserve"> </w:t>
      </w:r>
      <w:r w:rsidRPr="006B38F3">
        <w:rPr>
          <w:sz w:val="20"/>
          <w:szCs w:val="20"/>
        </w:rPr>
        <w:t>капитального</w:t>
      </w:r>
      <w:r w:rsidRPr="006B38F3">
        <w:rPr>
          <w:spacing w:val="1"/>
          <w:sz w:val="20"/>
          <w:szCs w:val="20"/>
        </w:rPr>
        <w:t xml:space="preserve"> </w:t>
      </w:r>
      <w:r w:rsidRPr="006B38F3">
        <w:rPr>
          <w:sz w:val="20"/>
          <w:szCs w:val="20"/>
        </w:rPr>
        <w:t>ремонта</w:t>
      </w:r>
      <w:r w:rsidRPr="006B38F3">
        <w:rPr>
          <w:spacing w:val="1"/>
          <w:sz w:val="20"/>
          <w:szCs w:val="20"/>
        </w:rPr>
        <w:t xml:space="preserve"> </w:t>
      </w:r>
      <w:r w:rsidRPr="006B38F3">
        <w:rPr>
          <w:sz w:val="20"/>
          <w:szCs w:val="20"/>
        </w:rPr>
        <w:t>или</w:t>
      </w:r>
      <w:r w:rsidRPr="006B38F3">
        <w:rPr>
          <w:spacing w:val="1"/>
          <w:sz w:val="20"/>
          <w:szCs w:val="20"/>
        </w:rPr>
        <w:t xml:space="preserve"> </w:t>
      </w:r>
      <w:r w:rsidRPr="006B38F3">
        <w:rPr>
          <w:sz w:val="20"/>
          <w:szCs w:val="20"/>
        </w:rPr>
        <w:t>реконструкции</w:t>
      </w:r>
      <w:r w:rsidRPr="006B38F3">
        <w:rPr>
          <w:spacing w:val="-1"/>
          <w:sz w:val="20"/>
          <w:szCs w:val="20"/>
        </w:rPr>
        <w:t xml:space="preserve"> </w:t>
      </w:r>
      <w:r w:rsidRPr="006B38F3">
        <w:rPr>
          <w:sz w:val="20"/>
          <w:szCs w:val="20"/>
        </w:rPr>
        <w:t>дома не позднее</w:t>
      </w:r>
      <w:r w:rsidRPr="006B38F3">
        <w:rPr>
          <w:spacing w:val="-3"/>
          <w:sz w:val="20"/>
          <w:szCs w:val="20"/>
        </w:rPr>
        <w:t xml:space="preserve"> </w:t>
      </w:r>
      <w:r w:rsidRPr="006B38F3">
        <w:rPr>
          <w:sz w:val="20"/>
          <w:szCs w:val="20"/>
        </w:rPr>
        <w:t>чем за</w:t>
      </w:r>
      <w:r w:rsidRPr="006B38F3">
        <w:rPr>
          <w:spacing w:val="-4"/>
          <w:sz w:val="20"/>
          <w:szCs w:val="20"/>
        </w:rPr>
        <w:t xml:space="preserve"> </w:t>
      </w:r>
      <w:r w:rsidRPr="006B38F3">
        <w:rPr>
          <w:sz w:val="20"/>
          <w:szCs w:val="20"/>
        </w:rPr>
        <w:t>30</w:t>
      </w:r>
      <w:r w:rsidRPr="006B38F3">
        <w:rPr>
          <w:spacing w:val="-3"/>
          <w:sz w:val="20"/>
          <w:szCs w:val="20"/>
        </w:rPr>
        <w:t xml:space="preserve"> </w:t>
      </w:r>
      <w:r w:rsidRPr="006B38F3">
        <w:rPr>
          <w:sz w:val="20"/>
          <w:szCs w:val="20"/>
        </w:rPr>
        <w:t>дней</w:t>
      </w:r>
      <w:r w:rsidRPr="006B38F3">
        <w:rPr>
          <w:spacing w:val="-3"/>
          <w:sz w:val="20"/>
          <w:szCs w:val="20"/>
        </w:rPr>
        <w:t xml:space="preserve"> </w:t>
      </w:r>
      <w:r w:rsidRPr="006B38F3">
        <w:rPr>
          <w:sz w:val="20"/>
          <w:szCs w:val="20"/>
        </w:rPr>
        <w:t>до</w:t>
      </w:r>
      <w:r w:rsidRPr="006B38F3">
        <w:rPr>
          <w:spacing w:val="-3"/>
          <w:sz w:val="20"/>
          <w:szCs w:val="20"/>
        </w:rPr>
        <w:t xml:space="preserve"> </w:t>
      </w:r>
      <w:r w:rsidRPr="006B38F3">
        <w:rPr>
          <w:sz w:val="20"/>
          <w:szCs w:val="20"/>
        </w:rPr>
        <w:t>начала</w:t>
      </w:r>
      <w:r w:rsidRPr="006B38F3">
        <w:rPr>
          <w:spacing w:val="-4"/>
          <w:sz w:val="20"/>
          <w:szCs w:val="20"/>
        </w:rPr>
        <w:t xml:space="preserve"> </w:t>
      </w:r>
      <w:r w:rsidR="007F2B46">
        <w:rPr>
          <w:sz w:val="20"/>
          <w:szCs w:val="20"/>
        </w:rPr>
        <w:t>работ;</w:t>
      </w:r>
      <w:r w:rsidR="007F2B46">
        <w:rPr>
          <w:sz w:val="20"/>
          <w:szCs w:val="20"/>
          <w:lang w:val="ru-RU"/>
        </w:rPr>
        <w:t xml:space="preserve"> </w:t>
      </w:r>
      <w:r w:rsidRPr="006B38F3">
        <w:rPr>
          <w:sz w:val="20"/>
          <w:szCs w:val="20"/>
        </w:rPr>
        <w:t>е) принимать участие в своевременной подготовке дома, санитарно-технического и</w:t>
      </w:r>
      <w:r w:rsidRPr="006B38F3">
        <w:rPr>
          <w:spacing w:val="-67"/>
          <w:sz w:val="20"/>
          <w:szCs w:val="20"/>
        </w:rPr>
        <w:t xml:space="preserve"> </w:t>
      </w:r>
      <w:r w:rsidRPr="006B38F3">
        <w:rPr>
          <w:sz w:val="20"/>
          <w:szCs w:val="20"/>
        </w:rPr>
        <w:t>иного</w:t>
      </w:r>
      <w:r w:rsidRPr="006B38F3">
        <w:rPr>
          <w:spacing w:val="-1"/>
          <w:sz w:val="20"/>
          <w:szCs w:val="20"/>
        </w:rPr>
        <w:t xml:space="preserve"> </w:t>
      </w:r>
      <w:r w:rsidRPr="006B38F3">
        <w:rPr>
          <w:sz w:val="20"/>
          <w:szCs w:val="20"/>
        </w:rPr>
        <w:t>оборудования,</w:t>
      </w:r>
      <w:r w:rsidRPr="006B38F3">
        <w:rPr>
          <w:spacing w:val="-3"/>
          <w:sz w:val="20"/>
          <w:szCs w:val="20"/>
        </w:rPr>
        <w:t xml:space="preserve"> </w:t>
      </w:r>
      <w:r w:rsidRPr="006B38F3">
        <w:rPr>
          <w:sz w:val="20"/>
          <w:szCs w:val="20"/>
        </w:rPr>
        <w:t>находящегося</w:t>
      </w:r>
      <w:r w:rsidRPr="006B38F3">
        <w:rPr>
          <w:spacing w:val="-1"/>
          <w:sz w:val="20"/>
          <w:szCs w:val="20"/>
        </w:rPr>
        <w:t xml:space="preserve"> </w:t>
      </w:r>
      <w:r w:rsidRPr="006B38F3">
        <w:rPr>
          <w:sz w:val="20"/>
          <w:szCs w:val="20"/>
        </w:rPr>
        <w:t>в</w:t>
      </w:r>
      <w:r w:rsidRPr="006B38F3">
        <w:rPr>
          <w:spacing w:val="-5"/>
          <w:sz w:val="20"/>
          <w:szCs w:val="20"/>
        </w:rPr>
        <w:t xml:space="preserve"> </w:t>
      </w:r>
      <w:r w:rsidRPr="006B38F3">
        <w:rPr>
          <w:sz w:val="20"/>
          <w:szCs w:val="20"/>
        </w:rPr>
        <w:t>нем,</w:t>
      </w:r>
      <w:r w:rsidRPr="006B38F3">
        <w:rPr>
          <w:spacing w:val="-4"/>
          <w:sz w:val="20"/>
          <w:szCs w:val="20"/>
        </w:rPr>
        <w:t xml:space="preserve"> </w:t>
      </w:r>
      <w:r w:rsidRPr="006B38F3">
        <w:rPr>
          <w:sz w:val="20"/>
          <w:szCs w:val="20"/>
        </w:rPr>
        <w:t>к</w:t>
      </w:r>
      <w:r w:rsidRPr="006B38F3">
        <w:rPr>
          <w:spacing w:val="-1"/>
          <w:sz w:val="20"/>
          <w:szCs w:val="20"/>
        </w:rPr>
        <w:t xml:space="preserve"> </w:t>
      </w:r>
      <w:r w:rsidRPr="006B38F3">
        <w:rPr>
          <w:sz w:val="20"/>
          <w:szCs w:val="20"/>
        </w:rPr>
        <w:t>эксплуатации</w:t>
      </w:r>
      <w:r w:rsidRPr="006B38F3">
        <w:rPr>
          <w:spacing w:val="-2"/>
          <w:sz w:val="20"/>
          <w:szCs w:val="20"/>
        </w:rPr>
        <w:t xml:space="preserve"> </w:t>
      </w:r>
      <w:r w:rsidRPr="006B38F3">
        <w:rPr>
          <w:sz w:val="20"/>
          <w:szCs w:val="20"/>
        </w:rPr>
        <w:t>в</w:t>
      </w:r>
      <w:r w:rsidRPr="006B38F3">
        <w:rPr>
          <w:spacing w:val="-2"/>
          <w:sz w:val="20"/>
          <w:szCs w:val="20"/>
        </w:rPr>
        <w:t xml:space="preserve"> </w:t>
      </w:r>
      <w:r w:rsidRPr="006B38F3">
        <w:rPr>
          <w:sz w:val="20"/>
          <w:szCs w:val="20"/>
        </w:rPr>
        <w:t>зимних</w:t>
      </w:r>
      <w:r w:rsidRPr="006B38F3">
        <w:rPr>
          <w:spacing w:val="-1"/>
          <w:sz w:val="20"/>
          <w:szCs w:val="20"/>
        </w:rPr>
        <w:t xml:space="preserve"> </w:t>
      </w:r>
      <w:r w:rsidR="007F2B46">
        <w:rPr>
          <w:sz w:val="20"/>
          <w:szCs w:val="20"/>
        </w:rPr>
        <w:t>условиях;</w:t>
      </w:r>
      <w:r w:rsidR="007F2B46">
        <w:rPr>
          <w:sz w:val="20"/>
          <w:szCs w:val="20"/>
          <w:lang w:val="ru-RU"/>
        </w:rPr>
        <w:t xml:space="preserve"> </w:t>
      </w:r>
      <w:r w:rsidRPr="006B38F3">
        <w:rPr>
          <w:sz w:val="20"/>
          <w:szCs w:val="20"/>
        </w:rPr>
        <w:t>ж)</w:t>
      </w:r>
      <w:r w:rsidRPr="006B38F3">
        <w:rPr>
          <w:spacing w:val="1"/>
          <w:sz w:val="20"/>
          <w:szCs w:val="20"/>
        </w:rPr>
        <w:t xml:space="preserve"> </w:t>
      </w:r>
      <w:r w:rsidRPr="006B38F3">
        <w:rPr>
          <w:sz w:val="20"/>
          <w:szCs w:val="20"/>
        </w:rPr>
        <w:t>обеспечивать</w:t>
      </w:r>
      <w:r w:rsidRPr="006B38F3">
        <w:rPr>
          <w:spacing w:val="1"/>
          <w:sz w:val="20"/>
          <w:szCs w:val="20"/>
        </w:rPr>
        <w:t xml:space="preserve"> </w:t>
      </w:r>
      <w:r w:rsidRPr="006B38F3">
        <w:rPr>
          <w:sz w:val="20"/>
          <w:szCs w:val="20"/>
        </w:rPr>
        <w:t>предоставление</w:t>
      </w:r>
      <w:r w:rsidRPr="006B38F3">
        <w:rPr>
          <w:spacing w:val="1"/>
          <w:sz w:val="20"/>
          <w:szCs w:val="20"/>
        </w:rPr>
        <w:t xml:space="preserve"> </w:t>
      </w:r>
      <w:r w:rsidRPr="006B38F3">
        <w:rPr>
          <w:sz w:val="20"/>
          <w:szCs w:val="20"/>
        </w:rPr>
        <w:t>Нанимателю</w:t>
      </w:r>
      <w:r w:rsidRPr="006B38F3">
        <w:rPr>
          <w:spacing w:val="1"/>
          <w:sz w:val="20"/>
          <w:szCs w:val="20"/>
        </w:rPr>
        <w:t xml:space="preserve"> </w:t>
      </w:r>
      <w:r w:rsidRPr="006B38F3">
        <w:rPr>
          <w:sz w:val="20"/>
          <w:szCs w:val="20"/>
        </w:rPr>
        <w:t>предусмотренных</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настоящем</w:t>
      </w:r>
      <w:r w:rsidRPr="006B38F3">
        <w:rPr>
          <w:spacing w:val="1"/>
          <w:sz w:val="20"/>
          <w:szCs w:val="20"/>
        </w:rPr>
        <w:t xml:space="preserve"> </w:t>
      </w:r>
      <w:r w:rsidRPr="006B38F3">
        <w:rPr>
          <w:sz w:val="20"/>
          <w:szCs w:val="20"/>
        </w:rPr>
        <w:t>договоре</w:t>
      </w:r>
      <w:r w:rsidRPr="006B38F3">
        <w:rPr>
          <w:spacing w:val="-1"/>
          <w:sz w:val="20"/>
          <w:szCs w:val="20"/>
        </w:rPr>
        <w:t xml:space="preserve"> </w:t>
      </w:r>
      <w:r w:rsidRPr="006B38F3">
        <w:rPr>
          <w:sz w:val="20"/>
          <w:szCs w:val="20"/>
        </w:rPr>
        <w:t>коммунальных</w:t>
      </w:r>
      <w:r w:rsidRPr="006B38F3">
        <w:rPr>
          <w:spacing w:val="1"/>
          <w:sz w:val="20"/>
          <w:szCs w:val="20"/>
        </w:rPr>
        <w:t xml:space="preserve"> </w:t>
      </w:r>
      <w:r w:rsidRPr="006B38F3">
        <w:rPr>
          <w:sz w:val="20"/>
          <w:szCs w:val="20"/>
        </w:rPr>
        <w:t>услуг</w:t>
      </w:r>
      <w:r w:rsidRPr="006B38F3">
        <w:rPr>
          <w:spacing w:val="-1"/>
          <w:sz w:val="20"/>
          <w:szCs w:val="20"/>
        </w:rPr>
        <w:t xml:space="preserve"> </w:t>
      </w:r>
      <w:r w:rsidRPr="006B38F3">
        <w:rPr>
          <w:sz w:val="20"/>
          <w:szCs w:val="20"/>
        </w:rPr>
        <w:t>надлежащего</w:t>
      </w:r>
      <w:r w:rsidRPr="006B38F3">
        <w:rPr>
          <w:spacing w:val="1"/>
          <w:sz w:val="20"/>
          <w:szCs w:val="20"/>
        </w:rPr>
        <w:t xml:space="preserve"> </w:t>
      </w:r>
      <w:r w:rsidR="007F2B46">
        <w:rPr>
          <w:sz w:val="20"/>
          <w:szCs w:val="20"/>
        </w:rPr>
        <w:t>качества;</w:t>
      </w:r>
      <w:r w:rsidR="007F2B46">
        <w:rPr>
          <w:sz w:val="20"/>
          <w:szCs w:val="20"/>
          <w:lang w:val="ru-RU"/>
        </w:rPr>
        <w:t xml:space="preserve"> </w:t>
      </w:r>
      <w:r w:rsidRPr="006B38F3">
        <w:rPr>
          <w:sz w:val="20"/>
          <w:szCs w:val="20"/>
        </w:rPr>
        <w:t>з)</w:t>
      </w:r>
      <w:r w:rsidRPr="006B38F3">
        <w:rPr>
          <w:spacing w:val="-5"/>
          <w:sz w:val="20"/>
          <w:szCs w:val="20"/>
        </w:rPr>
        <w:t xml:space="preserve"> </w:t>
      </w:r>
      <w:r w:rsidRPr="006B38F3">
        <w:rPr>
          <w:sz w:val="20"/>
          <w:szCs w:val="20"/>
        </w:rPr>
        <w:t>контролировать</w:t>
      </w:r>
      <w:r w:rsidRPr="006B38F3">
        <w:rPr>
          <w:spacing w:val="-4"/>
          <w:sz w:val="20"/>
          <w:szCs w:val="20"/>
        </w:rPr>
        <w:t xml:space="preserve"> </w:t>
      </w:r>
      <w:r w:rsidRPr="006B38F3">
        <w:rPr>
          <w:sz w:val="20"/>
          <w:szCs w:val="20"/>
        </w:rPr>
        <w:t>качество</w:t>
      </w:r>
      <w:r w:rsidRPr="006B38F3">
        <w:rPr>
          <w:spacing w:val="-3"/>
          <w:sz w:val="20"/>
          <w:szCs w:val="20"/>
        </w:rPr>
        <w:t xml:space="preserve"> </w:t>
      </w:r>
      <w:r w:rsidRPr="006B38F3">
        <w:rPr>
          <w:sz w:val="20"/>
          <w:szCs w:val="20"/>
        </w:rPr>
        <w:t>предоставляемых</w:t>
      </w:r>
      <w:r w:rsidRPr="006B38F3">
        <w:rPr>
          <w:spacing w:val="-2"/>
          <w:sz w:val="20"/>
          <w:szCs w:val="20"/>
        </w:rPr>
        <w:t xml:space="preserve"> </w:t>
      </w:r>
      <w:r w:rsidRPr="006B38F3">
        <w:rPr>
          <w:sz w:val="20"/>
          <w:szCs w:val="20"/>
        </w:rPr>
        <w:t>жилищно-коммунальных</w:t>
      </w:r>
      <w:r w:rsidRPr="006B38F3">
        <w:rPr>
          <w:spacing w:val="-3"/>
          <w:sz w:val="20"/>
          <w:szCs w:val="20"/>
        </w:rPr>
        <w:t xml:space="preserve"> </w:t>
      </w:r>
      <w:r w:rsidR="007F2B46">
        <w:rPr>
          <w:sz w:val="20"/>
          <w:szCs w:val="20"/>
        </w:rPr>
        <w:t>услуг;</w:t>
      </w:r>
      <w:r w:rsidR="007F2B46">
        <w:rPr>
          <w:sz w:val="20"/>
          <w:szCs w:val="20"/>
          <w:lang w:val="ru-RU"/>
        </w:rPr>
        <w:t xml:space="preserve"> </w:t>
      </w:r>
      <w:r w:rsidRPr="006B38F3">
        <w:rPr>
          <w:sz w:val="20"/>
          <w:szCs w:val="20"/>
        </w:rPr>
        <w:t>и) в течение 3 рабочих дней со дня изменения цен на содержание, ремонт жилья,</w:t>
      </w:r>
      <w:r w:rsidRPr="006B38F3">
        <w:rPr>
          <w:spacing w:val="1"/>
          <w:sz w:val="20"/>
          <w:szCs w:val="20"/>
        </w:rPr>
        <w:t xml:space="preserve"> </w:t>
      </w:r>
      <w:r w:rsidRPr="006B38F3">
        <w:rPr>
          <w:sz w:val="20"/>
          <w:szCs w:val="20"/>
        </w:rPr>
        <w:t>наем</w:t>
      </w:r>
      <w:r w:rsidRPr="006B38F3">
        <w:rPr>
          <w:spacing w:val="1"/>
          <w:sz w:val="20"/>
          <w:szCs w:val="20"/>
        </w:rPr>
        <w:t xml:space="preserve"> </w:t>
      </w:r>
      <w:r w:rsidRPr="006B38F3">
        <w:rPr>
          <w:sz w:val="20"/>
          <w:szCs w:val="20"/>
        </w:rPr>
        <w:t>жилых</w:t>
      </w:r>
      <w:r w:rsidRPr="006B38F3">
        <w:rPr>
          <w:spacing w:val="1"/>
          <w:sz w:val="20"/>
          <w:szCs w:val="20"/>
        </w:rPr>
        <w:t xml:space="preserve"> </w:t>
      </w:r>
      <w:r w:rsidRPr="006B38F3">
        <w:rPr>
          <w:sz w:val="20"/>
          <w:szCs w:val="20"/>
        </w:rPr>
        <w:t>помещений,</w:t>
      </w:r>
      <w:r w:rsidRPr="006B38F3">
        <w:rPr>
          <w:spacing w:val="1"/>
          <w:sz w:val="20"/>
          <w:szCs w:val="20"/>
        </w:rPr>
        <w:t xml:space="preserve"> </w:t>
      </w:r>
      <w:r w:rsidRPr="006B38F3">
        <w:rPr>
          <w:sz w:val="20"/>
          <w:szCs w:val="20"/>
        </w:rPr>
        <w:t>тарифов</w:t>
      </w:r>
      <w:r w:rsidRPr="006B38F3">
        <w:rPr>
          <w:spacing w:val="1"/>
          <w:sz w:val="20"/>
          <w:szCs w:val="20"/>
        </w:rPr>
        <w:t xml:space="preserve"> </w:t>
      </w:r>
      <w:r w:rsidRPr="006B38F3">
        <w:rPr>
          <w:sz w:val="20"/>
          <w:szCs w:val="20"/>
        </w:rPr>
        <w:t>на</w:t>
      </w:r>
      <w:r w:rsidRPr="006B38F3">
        <w:rPr>
          <w:spacing w:val="1"/>
          <w:sz w:val="20"/>
          <w:szCs w:val="20"/>
        </w:rPr>
        <w:t xml:space="preserve"> </w:t>
      </w:r>
      <w:r w:rsidRPr="006B38F3">
        <w:rPr>
          <w:sz w:val="20"/>
          <w:szCs w:val="20"/>
        </w:rPr>
        <w:t>коммунальные</w:t>
      </w:r>
      <w:r w:rsidRPr="006B38F3">
        <w:rPr>
          <w:spacing w:val="1"/>
          <w:sz w:val="20"/>
          <w:szCs w:val="20"/>
        </w:rPr>
        <w:t xml:space="preserve"> </w:t>
      </w:r>
      <w:r w:rsidRPr="006B38F3">
        <w:rPr>
          <w:sz w:val="20"/>
          <w:szCs w:val="20"/>
        </w:rPr>
        <w:t>услуги,</w:t>
      </w:r>
      <w:r w:rsidRPr="006B38F3">
        <w:rPr>
          <w:spacing w:val="1"/>
          <w:sz w:val="20"/>
          <w:szCs w:val="20"/>
        </w:rPr>
        <w:t xml:space="preserve"> </w:t>
      </w:r>
      <w:r w:rsidRPr="006B38F3">
        <w:rPr>
          <w:sz w:val="20"/>
          <w:szCs w:val="20"/>
        </w:rPr>
        <w:t>нормативов</w:t>
      </w:r>
      <w:r w:rsidRPr="006B38F3">
        <w:rPr>
          <w:spacing w:val="1"/>
          <w:sz w:val="20"/>
          <w:szCs w:val="20"/>
        </w:rPr>
        <w:t xml:space="preserve"> </w:t>
      </w:r>
      <w:r w:rsidRPr="006B38F3">
        <w:rPr>
          <w:sz w:val="20"/>
          <w:szCs w:val="20"/>
        </w:rPr>
        <w:t>потребления,</w:t>
      </w:r>
      <w:r w:rsidRPr="006B38F3">
        <w:rPr>
          <w:spacing w:val="1"/>
          <w:sz w:val="20"/>
          <w:szCs w:val="20"/>
        </w:rPr>
        <w:t xml:space="preserve"> </w:t>
      </w:r>
      <w:r w:rsidRPr="006B38F3">
        <w:rPr>
          <w:sz w:val="20"/>
          <w:szCs w:val="20"/>
        </w:rPr>
        <w:t>порядка</w:t>
      </w:r>
      <w:r w:rsidRPr="006B38F3">
        <w:rPr>
          <w:spacing w:val="1"/>
          <w:sz w:val="20"/>
          <w:szCs w:val="20"/>
        </w:rPr>
        <w:t xml:space="preserve"> </w:t>
      </w:r>
      <w:r w:rsidRPr="006B38F3">
        <w:rPr>
          <w:sz w:val="20"/>
          <w:szCs w:val="20"/>
        </w:rPr>
        <w:t>расчетов</w:t>
      </w:r>
      <w:r w:rsidRPr="006B38F3">
        <w:rPr>
          <w:spacing w:val="1"/>
          <w:sz w:val="20"/>
          <w:szCs w:val="20"/>
        </w:rPr>
        <w:t xml:space="preserve"> </w:t>
      </w:r>
      <w:r w:rsidRPr="006B38F3">
        <w:rPr>
          <w:sz w:val="20"/>
          <w:szCs w:val="20"/>
        </w:rPr>
        <w:t>за</w:t>
      </w:r>
      <w:r w:rsidRPr="006B38F3">
        <w:rPr>
          <w:spacing w:val="1"/>
          <w:sz w:val="20"/>
          <w:szCs w:val="20"/>
        </w:rPr>
        <w:t xml:space="preserve"> </w:t>
      </w:r>
      <w:r w:rsidRPr="006B38F3">
        <w:rPr>
          <w:sz w:val="20"/>
          <w:szCs w:val="20"/>
        </w:rPr>
        <w:t>предоставленные</w:t>
      </w:r>
      <w:r w:rsidRPr="006B38F3">
        <w:rPr>
          <w:spacing w:val="71"/>
          <w:sz w:val="20"/>
          <w:szCs w:val="20"/>
        </w:rPr>
        <w:t xml:space="preserve"> </w:t>
      </w:r>
      <w:r w:rsidRPr="006B38F3">
        <w:rPr>
          <w:sz w:val="20"/>
          <w:szCs w:val="20"/>
        </w:rPr>
        <w:t>жилищно-коммунальные</w:t>
      </w:r>
      <w:r w:rsidRPr="006B38F3">
        <w:rPr>
          <w:spacing w:val="1"/>
          <w:sz w:val="20"/>
          <w:szCs w:val="20"/>
        </w:rPr>
        <w:t xml:space="preserve"> </w:t>
      </w:r>
      <w:r w:rsidRPr="006B38F3">
        <w:rPr>
          <w:sz w:val="20"/>
          <w:szCs w:val="20"/>
        </w:rPr>
        <w:t>услуги</w:t>
      </w:r>
      <w:r w:rsidRPr="006B38F3">
        <w:rPr>
          <w:spacing w:val="-1"/>
          <w:sz w:val="20"/>
          <w:szCs w:val="20"/>
        </w:rPr>
        <w:t xml:space="preserve"> </w:t>
      </w:r>
      <w:r w:rsidRPr="006B38F3">
        <w:rPr>
          <w:sz w:val="20"/>
          <w:szCs w:val="20"/>
        </w:rPr>
        <w:t>информировать</w:t>
      </w:r>
      <w:r w:rsidRPr="006B38F3">
        <w:rPr>
          <w:spacing w:val="-1"/>
          <w:sz w:val="20"/>
          <w:szCs w:val="20"/>
        </w:rPr>
        <w:t xml:space="preserve"> </w:t>
      </w:r>
      <w:r w:rsidRPr="006B38F3">
        <w:rPr>
          <w:sz w:val="20"/>
          <w:szCs w:val="20"/>
        </w:rPr>
        <w:t>об</w:t>
      </w:r>
      <w:r w:rsidRPr="006B38F3">
        <w:rPr>
          <w:spacing w:val="1"/>
          <w:sz w:val="20"/>
          <w:szCs w:val="20"/>
        </w:rPr>
        <w:t xml:space="preserve"> </w:t>
      </w:r>
      <w:r w:rsidR="007F2B46">
        <w:rPr>
          <w:sz w:val="20"/>
          <w:szCs w:val="20"/>
        </w:rPr>
        <w:t>этом Нанимателя;</w:t>
      </w:r>
      <w:r w:rsidR="007F2B46">
        <w:rPr>
          <w:sz w:val="20"/>
          <w:szCs w:val="20"/>
          <w:lang w:val="ru-RU"/>
        </w:rPr>
        <w:t xml:space="preserve"> </w:t>
      </w:r>
      <w:r w:rsidRPr="006B38F3">
        <w:rPr>
          <w:sz w:val="20"/>
          <w:szCs w:val="20"/>
        </w:rPr>
        <w:t>к)</w:t>
      </w:r>
      <w:r w:rsidRPr="006B38F3">
        <w:rPr>
          <w:spacing w:val="1"/>
          <w:sz w:val="20"/>
          <w:szCs w:val="20"/>
        </w:rPr>
        <w:t xml:space="preserve"> </w:t>
      </w:r>
      <w:r w:rsidRPr="006B38F3">
        <w:rPr>
          <w:sz w:val="20"/>
          <w:szCs w:val="20"/>
        </w:rPr>
        <w:t>производить</w:t>
      </w:r>
      <w:r w:rsidRPr="006B38F3">
        <w:rPr>
          <w:spacing w:val="1"/>
          <w:sz w:val="20"/>
          <w:szCs w:val="20"/>
        </w:rPr>
        <w:t xml:space="preserve"> </w:t>
      </w:r>
      <w:r w:rsidRPr="006B38F3">
        <w:rPr>
          <w:sz w:val="20"/>
          <w:szCs w:val="20"/>
        </w:rPr>
        <w:t>или</w:t>
      </w:r>
      <w:r w:rsidRPr="006B38F3">
        <w:rPr>
          <w:spacing w:val="1"/>
          <w:sz w:val="20"/>
          <w:szCs w:val="20"/>
        </w:rPr>
        <w:t xml:space="preserve"> </w:t>
      </w:r>
      <w:r w:rsidRPr="006B38F3">
        <w:rPr>
          <w:sz w:val="20"/>
          <w:szCs w:val="20"/>
        </w:rPr>
        <w:t>поручать</w:t>
      </w:r>
      <w:r w:rsidRPr="006B38F3">
        <w:rPr>
          <w:spacing w:val="1"/>
          <w:sz w:val="20"/>
          <w:szCs w:val="20"/>
        </w:rPr>
        <w:t xml:space="preserve"> </w:t>
      </w:r>
      <w:r w:rsidRPr="006B38F3">
        <w:rPr>
          <w:sz w:val="20"/>
          <w:szCs w:val="20"/>
        </w:rPr>
        <w:t>уполномоченному</w:t>
      </w:r>
      <w:r w:rsidRPr="006B38F3">
        <w:rPr>
          <w:spacing w:val="1"/>
          <w:sz w:val="20"/>
          <w:szCs w:val="20"/>
        </w:rPr>
        <w:t xml:space="preserve"> </w:t>
      </w:r>
      <w:r w:rsidRPr="006B38F3">
        <w:rPr>
          <w:sz w:val="20"/>
          <w:szCs w:val="20"/>
        </w:rPr>
        <w:t>лицу</w:t>
      </w:r>
      <w:r w:rsidRPr="006B38F3">
        <w:rPr>
          <w:spacing w:val="1"/>
          <w:sz w:val="20"/>
          <w:szCs w:val="20"/>
        </w:rPr>
        <w:t xml:space="preserve"> </w:t>
      </w:r>
      <w:r w:rsidRPr="006B38F3">
        <w:rPr>
          <w:sz w:val="20"/>
          <w:szCs w:val="20"/>
        </w:rPr>
        <w:t>проведение</w:t>
      </w:r>
      <w:r w:rsidRPr="006B38F3">
        <w:rPr>
          <w:spacing w:val="70"/>
          <w:sz w:val="20"/>
          <w:szCs w:val="20"/>
        </w:rPr>
        <w:t xml:space="preserve"> </w:t>
      </w:r>
      <w:r w:rsidRPr="006B38F3">
        <w:rPr>
          <w:sz w:val="20"/>
          <w:szCs w:val="20"/>
        </w:rPr>
        <w:t>перерасчета</w:t>
      </w:r>
      <w:r w:rsidRPr="006B38F3">
        <w:rPr>
          <w:spacing w:val="1"/>
          <w:sz w:val="20"/>
          <w:szCs w:val="20"/>
        </w:rPr>
        <w:t xml:space="preserve"> </w:t>
      </w:r>
      <w:r w:rsidRPr="006B38F3">
        <w:rPr>
          <w:sz w:val="20"/>
          <w:szCs w:val="20"/>
        </w:rPr>
        <w:t>платы за жилое помещение и коммунальные услуги в случае оказания услуг и</w:t>
      </w:r>
      <w:r w:rsidRPr="006B38F3">
        <w:rPr>
          <w:spacing w:val="1"/>
          <w:sz w:val="20"/>
          <w:szCs w:val="20"/>
        </w:rPr>
        <w:t xml:space="preserve"> </w:t>
      </w:r>
      <w:r w:rsidRPr="006B38F3">
        <w:rPr>
          <w:sz w:val="20"/>
          <w:szCs w:val="20"/>
        </w:rPr>
        <w:t>выполнения работ ненадлежащего качества и (или) с перерывами, превышающими</w:t>
      </w:r>
      <w:r w:rsidRPr="006B38F3">
        <w:rPr>
          <w:spacing w:val="1"/>
          <w:sz w:val="20"/>
          <w:szCs w:val="20"/>
        </w:rPr>
        <w:t xml:space="preserve"> </w:t>
      </w:r>
      <w:r w:rsidRPr="006B38F3">
        <w:rPr>
          <w:sz w:val="20"/>
          <w:szCs w:val="20"/>
        </w:rPr>
        <w:t>установленную</w:t>
      </w:r>
      <w:r w:rsidRPr="006B38F3">
        <w:rPr>
          <w:spacing w:val="-2"/>
          <w:sz w:val="20"/>
          <w:szCs w:val="20"/>
        </w:rPr>
        <w:t xml:space="preserve"> </w:t>
      </w:r>
      <w:proofErr w:type="spellStart"/>
      <w:r w:rsidR="007F2B46">
        <w:rPr>
          <w:sz w:val="20"/>
          <w:szCs w:val="20"/>
        </w:rPr>
        <w:t>продолжительность;</w:t>
      </w:r>
      <w:r w:rsidRPr="006B38F3">
        <w:rPr>
          <w:sz w:val="20"/>
          <w:szCs w:val="20"/>
        </w:rPr>
        <w:t>л</w:t>
      </w:r>
      <w:proofErr w:type="spellEnd"/>
      <w:r w:rsidRPr="006B38F3">
        <w:rPr>
          <w:sz w:val="20"/>
          <w:szCs w:val="20"/>
        </w:rPr>
        <w:t xml:space="preserve">) принять в установленные сроки жилое помещение у </w:t>
      </w:r>
      <w:r w:rsidR="007F2B46">
        <w:rPr>
          <w:sz w:val="20"/>
          <w:szCs w:val="20"/>
          <w:lang w:val="ru-RU"/>
        </w:rPr>
        <w:t xml:space="preserve"> </w:t>
      </w:r>
      <w:r w:rsidRPr="006B38F3">
        <w:rPr>
          <w:sz w:val="20"/>
          <w:szCs w:val="20"/>
        </w:rPr>
        <w:t>Нанимателя по акту сдачи</w:t>
      </w:r>
      <w:r w:rsidRPr="006B38F3">
        <w:rPr>
          <w:spacing w:val="1"/>
          <w:sz w:val="20"/>
          <w:szCs w:val="20"/>
        </w:rPr>
        <w:t xml:space="preserve"> </w:t>
      </w:r>
      <w:r w:rsidRPr="006B38F3">
        <w:rPr>
          <w:sz w:val="20"/>
          <w:szCs w:val="20"/>
        </w:rPr>
        <w:t>жилого</w:t>
      </w:r>
      <w:r w:rsidRPr="006B38F3">
        <w:rPr>
          <w:spacing w:val="-3"/>
          <w:sz w:val="20"/>
          <w:szCs w:val="20"/>
        </w:rPr>
        <w:t xml:space="preserve"> </w:t>
      </w:r>
      <w:r w:rsidRPr="006B38F3">
        <w:rPr>
          <w:sz w:val="20"/>
          <w:szCs w:val="20"/>
        </w:rPr>
        <w:t>помещения</w:t>
      </w:r>
      <w:r w:rsidRPr="006B38F3">
        <w:rPr>
          <w:spacing w:val="-3"/>
          <w:sz w:val="20"/>
          <w:szCs w:val="20"/>
        </w:rPr>
        <w:t xml:space="preserve"> </w:t>
      </w:r>
      <w:r w:rsidRPr="006B38F3">
        <w:rPr>
          <w:sz w:val="20"/>
          <w:szCs w:val="20"/>
        </w:rPr>
        <w:t>после</w:t>
      </w:r>
      <w:r w:rsidRPr="006B38F3">
        <w:rPr>
          <w:spacing w:val="-4"/>
          <w:sz w:val="20"/>
          <w:szCs w:val="20"/>
        </w:rPr>
        <w:t xml:space="preserve"> </w:t>
      </w:r>
      <w:r w:rsidRPr="006B38F3">
        <w:rPr>
          <w:sz w:val="20"/>
          <w:szCs w:val="20"/>
        </w:rPr>
        <w:t>расторжения</w:t>
      </w:r>
      <w:r w:rsidRPr="006B38F3">
        <w:rPr>
          <w:spacing w:val="-3"/>
          <w:sz w:val="20"/>
          <w:szCs w:val="20"/>
        </w:rPr>
        <w:t xml:space="preserve"> </w:t>
      </w:r>
      <w:r w:rsidRPr="006B38F3">
        <w:rPr>
          <w:sz w:val="20"/>
          <w:szCs w:val="20"/>
        </w:rPr>
        <w:t>настоящего</w:t>
      </w:r>
      <w:r w:rsidRPr="006B38F3">
        <w:rPr>
          <w:spacing w:val="-2"/>
          <w:sz w:val="20"/>
          <w:szCs w:val="20"/>
        </w:rPr>
        <w:t xml:space="preserve"> </w:t>
      </w:r>
      <w:r w:rsidR="007F2B46">
        <w:rPr>
          <w:sz w:val="20"/>
          <w:szCs w:val="20"/>
        </w:rPr>
        <w:t>договора;</w:t>
      </w:r>
      <w:r w:rsidR="007F2B46">
        <w:rPr>
          <w:sz w:val="20"/>
          <w:szCs w:val="20"/>
          <w:lang w:val="ru-RU"/>
        </w:rPr>
        <w:t xml:space="preserve"> </w:t>
      </w:r>
      <w:r w:rsidRPr="006B38F3">
        <w:rPr>
          <w:sz w:val="20"/>
          <w:szCs w:val="20"/>
        </w:rPr>
        <w:t>м)</w:t>
      </w:r>
      <w:r w:rsidRPr="006B38F3">
        <w:rPr>
          <w:spacing w:val="1"/>
          <w:sz w:val="20"/>
          <w:szCs w:val="20"/>
        </w:rPr>
        <w:t xml:space="preserve"> </w:t>
      </w:r>
      <w:r w:rsidRPr="006B38F3">
        <w:rPr>
          <w:sz w:val="20"/>
          <w:szCs w:val="20"/>
        </w:rPr>
        <w:t>нести</w:t>
      </w:r>
      <w:r w:rsidRPr="006B38F3">
        <w:rPr>
          <w:spacing w:val="1"/>
          <w:sz w:val="20"/>
          <w:szCs w:val="20"/>
        </w:rPr>
        <w:t xml:space="preserve"> </w:t>
      </w:r>
      <w:r w:rsidRPr="006B38F3">
        <w:rPr>
          <w:sz w:val="20"/>
          <w:szCs w:val="20"/>
        </w:rPr>
        <w:t>иные</w:t>
      </w:r>
      <w:r w:rsidRPr="006B38F3">
        <w:rPr>
          <w:spacing w:val="1"/>
          <w:sz w:val="20"/>
          <w:szCs w:val="20"/>
        </w:rPr>
        <w:t xml:space="preserve"> </w:t>
      </w:r>
      <w:r w:rsidRPr="006B38F3">
        <w:rPr>
          <w:sz w:val="20"/>
          <w:szCs w:val="20"/>
        </w:rPr>
        <w:t>обязанности,</w:t>
      </w:r>
      <w:r w:rsidRPr="006B38F3">
        <w:rPr>
          <w:spacing w:val="1"/>
          <w:sz w:val="20"/>
          <w:szCs w:val="20"/>
        </w:rPr>
        <w:t xml:space="preserve"> </w:t>
      </w:r>
      <w:r w:rsidRPr="006B38F3">
        <w:rPr>
          <w:sz w:val="20"/>
          <w:szCs w:val="20"/>
        </w:rPr>
        <w:t>предусмотренные</w:t>
      </w:r>
      <w:r w:rsidRPr="006B38F3">
        <w:rPr>
          <w:spacing w:val="1"/>
          <w:sz w:val="20"/>
          <w:szCs w:val="20"/>
        </w:rPr>
        <w:t xml:space="preserve"> </w:t>
      </w:r>
      <w:r w:rsidRPr="006B38F3">
        <w:rPr>
          <w:sz w:val="20"/>
          <w:szCs w:val="20"/>
        </w:rPr>
        <w:t>законодательством</w:t>
      </w:r>
      <w:r w:rsidRPr="006B38F3">
        <w:rPr>
          <w:spacing w:val="1"/>
          <w:sz w:val="20"/>
          <w:szCs w:val="20"/>
        </w:rPr>
        <w:t xml:space="preserve"> </w:t>
      </w:r>
      <w:r w:rsidRPr="006B38F3">
        <w:rPr>
          <w:sz w:val="20"/>
          <w:szCs w:val="20"/>
        </w:rPr>
        <w:t>Российской</w:t>
      </w:r>
      <w:r w:rsidRPr="006B38F3">
        <w:rPr>
          <w:spacing w:val="1"/>
          <w:sz w:val="20"/>
          <w:szCs w:val="20"/>
        </w:rPr>
        <w:t xml:space="preserve"> </w:t>
      </w:r>
      <w:r w:rsidR="007F2B46">
        <w:rPr>
          <w:sz w:val="20"/>
          <w:szCs w:val="20"/>
        </w:rPr>
        <w:t>Федерации.</w:t>
      </w:r>
      <w:r w:rsidR="007F2B46">
        <w:rPr>
          <w:sz w:val="20"/>
          <w:szCs w:val="20"/>
          <w:lang w:val="ru-RU"/>
        </w:rPr>
        <w:t xml:space="preserve"> </w:t>
      </w:r>
      <w:r w:rsidRPr="006B38F3">
        <w:rPr>
          <w:sz w:val="20"/>
          <w:szCs w:val="20"/>
        </w:rPr>
        <w:t>Права</w:t>
      </w:r>
      <w:r w:rsidRPr="006B38F3">
        <w:rPr>
          <w:spacing w:val="-3"/>
          <w:sz w:val="20"/>
          <w:szCs w:val="20"/>
        </w:rPr>
        <w:t xml:space="preserve"> </w:t>
      </w:r>
      <w:r w:rsidRPr="006B38F3">
        <w:rPr>
          <w:sz w:val="20"/>
          <w:szCs w:val="20"/>
        </w:rPr>
        <w:t>сторон</w:t>
      </w:r>
      <w:r w:rsidR="007F2B46">
        <w:rPr>
          <w:sz w:val="20"/>
          <w:szCs w:val="20"/>
          <w:lang w:val="ru-RU"/>
        </w:rPr>
        <w:t xml:space="preserve"> </w:t>
      </w:r>
      <w:r w:rsidRPr="006B38F3">
        <w:rPr>
          <w:sz w:val="20"/>
          <w:szCs w:val="20"/>
        </w:rPr>
        <w:t>Наниматель</w:t>
      </w:r>
      <w:r w:rsidRPr="006B38F3">
        <w:rPr>
          <w:spacing w:val="-5"/>
          <w:sz w:val="20"/>
          <w:szCs w:val="20"/>
        </w:rPr>
        <w:t xml:space="preserve"> </w:t>
      </w:r>
      <w:r w:rsidRPr="006B38F3">
        <w:rPr>
          <w:sz w:val="20"/>
          <w:szCs w:val="20"/>
        </w:rPr>
        <w:t>вправе:</w:t>
      </w:r>
      <w:r w:rsidR="007F2B46">
        <w:rPr>
          <w:sz w:val="20"/>
          <w:szCs w:val="20"/>
          <w:lang w:val="ru-RU"/>
        </w:rPr>
        <w:t xml:space="preserve"> </w:t>
      </w:r>
      <w:r w:rsidRPr="006B38F3">
        <w:rPr>
          <w:sz w:val="20"/>
          <w:szCs w:val="20"/>
        </w:rPr>
        <w:t>а)</w:t>
      </w:r>
      <w:r w:rsidRPr="006B38F3">
        <w:rPr>
          <w:spacing w:val="-3"/>
          <w:sz w:val="20"/>
          <w:szCs w:val="20"/>
        </w:rPr>
        <w:t xml:space="preserve"> </w:t>
      </w:r>
      <w:r w:rsidRPr="006B38F3">
        <w:rPr>
          <w:sz w:val="20"/>
          <w:szCs w:val="20"/>
        </w:rPr>
        <w:t>пользоваться</w:t>
      </w:r>
      <w:r w:rsidRPr="006B38F3">
        <w:rPr>
          <w:spacing w:val="-6"/>
          <w:sz w:val="20"/>
          <w:szCs w:val="20"/>
        </w:rPr>
        <w:t xml:space="preserve"> </w:t>
      </w:r>
      <w:r w:rsidRPr="006B38F3">
        <w:rPr>
          <w:sz w:val="20"/>
          <w:szCs w:val="20"/>
        </w:rPr>
        <w:t>общим</w:t>
      </w:r>
      <w:r w:rsidRPr="006B38F3">
        <w:rPr>
          <w:spacing w:val="-3"/>
          <w:sz w:val="20"/>
          <w:szCs w:val="20"/>
        </w:rPr>
        <w:t xml:space="preserve"> </w:t>
      </w:r>
      <w:r w:rsidRPr="006B38F3">
        <w:rPr>
          <w:sz w:val="20"/>
          <w:szCs w:val="20"/>
        </w:rPr>
        <w:t>имуществом</w:t>
      </w:r>
      <w:r w:rsidRPr="006B38F3">
        <w:rPr>
          <w:spacing w:val="-3"/>
          <w:sz w:val="20"/>
          <w:szCs w:val="20"/>
        </w:rPr>
        <w:t xml:space="preserve"> </w:t>
      </w:r>
      <w:r w:rsidRPr="006B38F3">
        <w:rPr>
          <w:sz w:val="20"/>
          <w:szCs w:val="20"/>
        </w:rPr>
        <w:t>многоквартирного</w:t>
      </w:r>
      <w:r w:rsidRPr="006B38F3">
        <w:rPr>
          <w:spacing w:val="-5"/>
          <w:sz w:val="20"/>
          <w:szCs w:val="20"/>
        </w:rPr>
        <w:t xml:space="preserve"> </w:t>
      </w:r>
      <w:r w:rsidR="007F2B46">
        <w:rPr>
          <w:sz w:val="20"/>
          <w:szCs w:val="20"/>
        </w:rPr>
        <w:t>дома;</w:t>
      </w:r>
      <w:r w:rsidR="007F2B46">
        <w:rPr>
          <w:sz w:val="20"/>
          <w:szCs w:val="20"/>
          <w:lang w:val="ru-RU"/>
        </w:rPr>
        <w:t xml:space="preserve"> </w:t>
      </w:r>
      <w:r w:rsidRPr="006B38F3">
        <w:rPr>
          <w:sz w:val="20"/>
          <w:szCs w:val="20"/>
        </w:rPr>
        <w:t>б) вселить в установленном законодательством Российской Федерации порядке в</w:t>
      </w:r>
      <w:r w:rsidRPr="006B38F3">
        <w:rPr>
          <w:spacing w:val="1"/>
          <w:sz w:val="20"/>
          <w:szCs w:val="20"/>
        </w:rPr>
        <w:t xml:space="preserve"> </w:t>
      </w:r>
      <w:r w:rsidRPr="006B38F3">
        <w:rPr>
          <w:sz w:val="20"/>
          <w:szCs w:val="20"/>
        </w:rPr>
        <w:t>занимаемое</w:t>
      </w:r>
      <w:r w:rsidRPr="006B38F3">
        <w:rPr>
          <w:spacing w:val="1"/>
          <w:sz w:val="20"/>
          <w:szCs w:val="20"/>
        </w:rPr>
        <w:t xml:space="preserve"> </w:t>
      </w:r>
      <w:r w:rsidRPr="006B38F3">
        <w:rPr>
          <w:sz w:val="20"/>
          <w:szCs w:val="20"/>
        </w:rPr>
        <w:t>жилое</w:t>
      </w:r>
      <w:r w:rsidRPr="006B38F3">
        <w:rPr>
          <w:spacing w:val="1"/>
          <w:sz w:val="20"/>
          <w:szCs w:val="20"/>
        </w:rPr>
        <w:t xml:space="preserve"> </w:t>
      </w:r>
      <w:r w:rsidRPr="006B38F3">
        <w:rPr>
          <w:sz w:val="20"/>
          <w:szCs w:val="20"/>
        </w:rPr>
        <w:t>помещение</w:t>
      </w:r>
      <w:r w:rsidRPr="006B38F3">
        <w:rPr>
          <w:spacing w:val="1"/>
          <w:sz w:val="20"/>
          <w:szCs w:val="20"/>
        </w:rPr>
        <w:t xml:space="preserve"> </w:t>
      </w:r>
      <w:r w:rsidRPr="006B38F3">
        <w:rPr>
          <w:sz w:val="20"/>
          <w:szCs w:val="20"/>
        </w:rPr>
        <w:t>иных</w:t>
      </w:r>
      <w:r w:rsidRPr="006B38F3">
        <w:rPr>
          <w:spacing w:val="1"/>
          <w:sz w:val="20"/>
          <w:szCs w:val="20"/>
        </w:rPr>
        <w:t xml:space="preserve"> </w:t>
      </w:r>
      <w:r w:rsidRPr="006B38F3">
        <w:rPr>
          <w:sz w:val="20"/>
          <w:szCs w:val="20"/>
        </w:rPr>
        <w:t>лиц,</w:t>
      </w:r>
      <w:r w:rsidRPr="006B38F3">
        <w:rPr>
          <w:spacing w:val="1"/>
          <w:sz w:val="20"/>
          <w:szCs w:val="20"/>
        </w:rPr>
        <w:t xml:space="preserve"> </w:t>
      </w:r>
      <w:r w:rsidRPr="006B38F3">
        <w:rPr>
          <w:sz w:val="20"/>
          <w:szCs w:val="20"/>
        </w:rPr>
        <w:t>разрешать</w:t>
      </w:r>
      <w:r w:rsidRPr="006B38F3">
        <w:rPr>
          <w:spacing w:val="1"/>
          <w:sz w:val="20"/>
          <w:szCs w:val="20"/>
        </w:rPr>
        <w:t xml:space="preserve"> </w:t>
      </w:r>
      <w:r w:rsidRPr="006B38F3">
        <w:rPr>
          <w:sz w:val="20"/>
          <w:szCs w:val="20"/>
        </w:rPr>
        <w:t>проживание</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жилом</w:t>
      </w:r>
      <w:r w:rsidRPr="006B38F3">
        <w:rPr>
          <w:spacing w:val="1"/>
          <w:sz w:val="20"/>
          <w:szCs w:val="20"/>
        </w:rPr>
        <w:t xml:space="preserve"> </w:t>
      </w:r>
      <w:r w:rsidRPr="006B38F3">
        <w:rPr>
          <w:sz w:val="20"/>
          <w:szCs w:val="20"/>
        </w:rPr>
        <w:t>помещении</w:t>
      </w:r>
      <w:r w:rsidRPr="006B38F3">
        <w:rPr>
          <w:spacing w:val="1"/>
          <w:sz w:val="20"/>
          <w:szCs w:val="20"/>
        </w:rPr>
        <w:t xml:space="preserve"> </w:t>
      </w:r>
      <w:r w:rsidRPr="006B38F3">
        <w:rPr>
          <w:sz w:val="20"/>
          <w:szCs w:val="20"/>
        </w:rPr>
        <w:t>временных</w:t>
      </w:r>
      <w:r w:rsidRPr="006B38F3">
        <w:rPr>
          <w:spacing w:val="1"/>
          <w:sz w:val="20"/>
          <w:szCs w:val="20"/>
        </w:rPr>
        <w:t xml:space="preserve"> </w:t>
      </w:r>
      <w:r w:rsidRPr="006B38F3">
        <w:rPr>
          <w:sz w:val="20"/>
          <w:szCs w:val="20"/>
        </w:rPr>
        <w:t>жильцов,</w:t>
      </w:r>
      <w:r w:rsidRPr="006B38F3">
        <w:rPr>
          <w:spacing w:val="1"/>
          <w:sz w:val="20"/>
          <w:szCs w:val="20"/>
        </w:rPr>
        <w:t xml:space="preserve"> </w:t>
      </w:r>
      <w:r w:rsidRPr="006B38F3">
        <w:rPr>
          <w:sz w:val="20"/>
          <w:szCs w:val="20"/>
        </w:rPr>
        <w:t>сдавать</w:t>
      </w:r>
      <w:r w:rsidRPr="006B38F3">
        <w:rPr>
          <w:spacing w:val="1"/>
          <w:sz w:val="20"/>
          <w:szCs w:val="20"/>
        </w:rPr>
        <w:t xml:space="preserve"> </w:t>
      </w:r>
      <w:r w:rsidRPr="006B38F3">
        <w:rPr>
          <w:sz w:val="20"/>
          <w:szCs w:val="20"/>
        </w:rPr>
        <w:t>жилое</w:t>
      </w:r>
      <w:r w:rsidRPr="006B38F3">
        <w:rPr>
          <w:spacing w:val="1"/>
          <w:sz w:val="20"/>
          <w:szCs w:val="20"/>
        </w:rPr>
        <w:t xml:space="preserve"> </w:t>
      </w:r>
      <w:r w:rsidRPr="006B38F3">
        <w:rPr>
          <w:sz w:val="20"/>
          <w:szCs w:val="20"/>
        </w:rPr>
        <w:t>помещение</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поднаем,</w:t>
      </w:r>
      <w:r w:rsidRPr="006B38F3">
        <w:rPr>
          <w:spacing w:val="1"/>
          <w:sz w:val="20"/>
          <w:szCs w:val="20"/>
        </w:rPr>
        <w:t xml:space="preserve"> </w:t>
      </w:r>
      <w:r w:rsidRPr="006B38F3">
        <w:rPr>
          <w:sz w:val="20"/>
          <w:szCs w:val="20"/>
        </w:rPr>
        <w:t>осуществлять обмен или замену занимаемого жилого помещения. На вселение к</w:t>
      </w:r>
      <w:r w:rsidRPr="006B38F3">
        <w:rPr>
          <w:spacing w:val="1"/>
          <w:sz w:val="20"/>
          <w:szCs w:val="20"/>
        </w:rPr>
        <w:t xml:space="preserve"> </w:t>
      </w:r>
      <w:r w:rsidRPr="006B38F3">
        <w:rPr>
          <w:sz w:val="20"/>
          <w:szCs w:val="20"/>
        </w:rPr>
        <w:t>родителям их детей, не достигших совершеннолетия, согласия остальных членов</w:t>
      </w:r>
      <w:r w:rsidRPr="006B38F3">
        <w:rPr>
          <w:spacing w:val="1"/>
          <w:sz w:val="20"/>
          <w:szCs w:val="20"/>
        </w:rPr>
        <w:t xml:space="preserve"> </w:t>
      </w:r>
      <w:r w:rsidRPr="006B38F3">
        <w:rPr>
          <w:sz w:val="20"/>
          <w:szCs w:val="20"/>
        </w:rPr>
        <w:t>семьи</w:t>
      </w:r>
      <w:r w:rsidRPr="006B38F3">
        <w:rPr>
          <w:spacing w:val="-1"/>
          <w:sz w:val="20"/>
          <w:szCs w:val="20"/>
        </w:rPr>
        <w:t xml:space="preserve"> </w:t>
      </w:r>
      <w:r w:rsidRPr="006B38F3">
        <w:rPr>
          <w:sz w:val="20"/>
          <w:szCs w:val="20"/>
        </w:rPr>
        <w:t xml:space="preserve">и </w:t>
      </w:r>
      <w:proofErr w:type="spellStart"/>
      <w:r w:rsidRPr="006B38F3">
        <w:rPr>
          <w:sz w:val="20"/>
          <w:szCs w:val="20"/>
        </w:rPr>
        <w:t>Наймодателя</w:t>
      </w:r>
      <w:proofErr w:type="spellEnd"/>
      <w:r w:rsidRPr="006B38F3">
        <w:rPr>
          <w:spacing w:val="-1"/>
          <w:sz w:val="20"/>
          <w:szCs w:val="20"/>
        </w:rPr>
        <w:t xml:space="preserve"> </w:t>
      </w:r>
      <w:r w:rsidR="007F2B46">
        <w:rPr>
          <w:sz w:val="20"/>
          <w:szCs w:val="20"/>
        </w:rPr>
        <w:t xml:space="preserve">не </w:t>
      </w:r>
      <w:proofErr w:type="spellStart"/>
      <w:r w:rsidR="007F2B46">
        <w:rPr>
          <w:sz w:val="20"/>
          <w:szCs w:val="20"/>
        </w:rPr>
        <w:t>требуется;</w:t>
      </w:r>
      <w:r w:rsidRPr="006B38F3">
        <w:rPr>
          <w:sz w:val="20"/>
          <w:szCs w:val="20"/>
        </w:rPr>
        <w:t>в</w:t>
      </w:r>
      <w:proofErr w:type="spellEnd"/>
      <w:r w:rsidRPr="006B38F3">
        <w:rPr>
          <w:sz w:val="20"/>
          <w:szCs w:val="20"/>
        </w:rPr>
        <w:t>) сохранить права на жилое помещение при временном отсутствии его и членов</w:t>
      </w:r>
      <w:r w:rsidRPr="006B38F3">
        <w:rPr>
          <w:spacing w:val="1"/>
          <w:sz w:val="20"/>
          <w:szCs w:val="20"/>
        </w:rPr>
        <w:t xml:space="preserve"> </w:t>
      </w:r>
      <w:r w:rsidRPr="006B38F3">
        <w:rPr>
          <w:sz w:val="20"/>
          <w:szCs w:val="20"/>
        </w:rPr>
        <w:t>его</w:t>
      </w:r>
      <w:r w:rsidRPr="006B38F3">
        <w:rPr>
          <w:spacing w:val="1"/>
          <w:sz w:val="20"/>
          <w:szCs w:val="20"/>
        </w:rPr>
        <w:t xml:space="preserve"> </w:t>
      </w:r>
      <w:r w:rsidR="007F2B46">
        <w:rPr>
          <w:sz w:val="20"/>
          <w:szCs w:val="20"/>
        </w:rPr>
        <w:t>семьи;</w:t>
      </w:r>
      <w:r w:rsidR="007F2B46">
        <w:rPr>
          <w:sz w:val="20"/>
          <w:szCs w:val="20"/>
          <w:lang w:val="ru-RU"/>
        </w:rPr>
        <w:t xml:space="preserve"> </w:t>
      </w:r>
      <w:r w:rsidRPr="006B38F3">
        <w:rPr>
          <w:sz w:val="20"/>
          <w:szCs w:val="20"/>
        </w:rPr>
        <w:t>г) требовать от Наймодателя своевременного проведения капитального ремонта</w:t>
      </w:r>
      <w:r w:rsidRPr="006B38F3">
        <w:rPr>
          <w:spacing w:val="1"/>
          <w:sz w:val="20"/>
          <w:szCs w:val="20"/>
        </w:rPr>
        <w:t xml:space="preserve"> </w:t>
      </w:r>
      <w:r w:rsidRPr="006B38F3">
        <w:rPr>
          <w:sz w:val="20"/>
          <w:szCs w:val="20"/>
        </w:rPr>
        <w:t>жилого</w:t>
      </w:r>
      <w:r w:rsidRPr="006B38F3">
        <w:rPr>
          <w:spacing w:val="1"/>
          <w:sz w:val="20"/>
          <w:szCs w:val="20"/>
        </w:rPr>
        <w:t xml:space="preserve"> </w:t>
      </w:r>
      <w:r w:rsidRPr="006B38F3">
        <w:rPr>
          <w:sz w:val="20"/>
          <w:szCs w:val="20"/>
        </w:rPr>
        <w:t>помещения,</w:t>
      </w:r>
      <w:r w:rsidRPr="006B38F3">
        <w:rPr>
          <w:spacing w:val="1"/>
          <w:sz w:val="20"/>
          <w:szCs w:val="20"/>
        </w:rPr>
        <w:t xml:space="preserve"> </w:t>
      </w:r>
      <w:r w:rsidRPr="006B38F3">
        <w:rPr>
          <w:sz w:val="20"/>
          <w:szCs w:val="20"/>
        </w:rPr>
        <w:t>надлежащего</w:t>
      </w:r>
      <w:r w:rsidRPr="006B38F3">
        <w:rPr>
          <w:spacing w:val="1"/>
          <w:sz w:val="20"/>
          <w:szCs w:val="20"/>
        </w:rPr>
        <w:t xml:space="preserve"> </w:t>
      </w:r>
      <w:r w:rsidRPr="006B38F3">
        <w:rPr>
          <w:sz w:val="20"/>
          <w:szCs w:val="20"/>
        </w:rPr>
        <w:t>участия</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содержании</w:t>
      </w:r>
      <w:r w:rsidRPr="006B38F3">
        <w:rPr>
          <w:spacing w:val="1"/>
          <w:sz w:val="20"/>
          <w:szCs w:val="20"/>
        </w:rPr>
        <w:t xml:space="preserve"> </w:t>
      </w:r>
      <w:r w:rsidRPr="006B38F3">
        <w:rPr>
          <w:sz w:val="20"/>
          <w:szCs w:val="20"/>
        </w:rPr>
        <w:t>общего</w:t>
      </w:r>
      <w:r w:rsidRPr="006B38F3">
        <w:rPr>
          <w:spacing w:val="1"/>
          <w:sz w:val="20"/>
          <w:szCs w:val="20"/>
        </w:rPr>
        <w:t xml:space="preserve"> </w:t>
      </w:r>
      <w:r w:rsidRPr="006B38F3">
        <w:rPr>
          <w:sz w:val="20"/>
          <w:szCs w:val="20"/>
        </w:rPr>
        <w:t>имущества</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многоквартирном</w:t>
      </w:r>
      <w:r w:rsidRPr="006B38F3">
        <w:rPr>
          <w:spacing w:val="1"/>
          <w:sz w:val="20"/>
          <w:szCs w:val="20"/>
        </w:rPr>
        <w:t xml:space="preserve"> </w:t>
      </w:r>
      <w:r w:rsidRPr="006B38F3">
        <w:rPr>
          <w:sz w:val="20"/>
          <w:szCs w:val="20"/>
        </w:rPr>
        <w:t>доме,</w:t>
      </w:r>
      <w:r w:rsidR="007F2B46">
        <w:rPr>
          <w:spacing w:val="1"/>
          <w:sz w:val="20"/>
          <w:szCs w:val="20"/>
        </w:rPr>
        <w:t xml:space="preserve"> </w:t>
      </w:r>
      <w:r w:rsidRPr="006B38F3">
        <w:rPr>
          <w:sz w:val="20"/>
          <w:szCs w:val="20"/>
        </w:rPr>
        <w:t>а</w:t>
      </w:r>
      <w:r w:rsidRPr="006B38F3">
        <w:rPr>
          <w:spacing w:val="1"/>
          <w:sz w:val="20"/>
          <w:szCs w:val="20"/>
        </w:rPr>
        <w:t xml:space="preserve"> </w:t>
      </w:r>
      <w:r w:rsidRPr="006B38F3">
        <w:rPr>
          <w:sz w:val="20"/>
          <w:szCs w:val="20"/>
        </w:rPr>
        <w:t>также</w:t>
      </w:r>
      <w:r w:rsidRPr="006B38F3">
        <w:rPr>
          <w:spacing w:val="1"/>
          <w:sz w:val="20"/>
          <w:szCs w:val="20"/>
        </w:rPr>
        <w:t xml:space="preserve"> </w:t>
      </w:r>
      <w:r w:rsidRPr="006B38F3">
        <w:rPr>
          <w:sz w:val="20"/>
          <w:szCs w:val="20"/>
        </w:rPr>
        <w:t>предоставления</w:t>
      </w:r>
      <w:r w:rsidRPr="006B38F3">
        <w:rPr>
          <w:spacing w:val="1"/>
          <w:sz w:val="20"/>
          <w:szCs w:val="20"/>
        </w:rPr>
        <w:t xml:space="preserve"> </w:t>
      </w:r>
      <w:r w:rsidRPr="006B38F3">
        <w:rPr>
          <w:sz w:val="20"/>
          <w:szCs w:val="20"/>
        </w:rPr>
        <w:t>предусмотренных</w:t>
      </w:r>
      <w:r w:rsidRPr="006B38F3">
        <w:rPr>
          <w:spacing w:val="1"/>
          <w:sz w:val="20"/>
          <w:szCs w:val="20"/>
        </w:rPr>
        <w:t xml:space="preserve"> </w:t>
      </w:r>
      <w:r w:rsidRPr="006B38F3">
        <w:rPr>
          <w:sz w:val="20"/>
          <w:szCs w:val="20"/>
        </w:rPr>
        <w:t>настоящим</w:t>
      </w:r>
      <w:r w:rsidRPr="006B38F3">
        <w:rPr>
          <w:spacing w:val="1"/>
          <w:sz w:val="20"/>
          <w:szCs w:val="20"/>
        </w:rPr>
        <w:t xml:space="preserve"> </w:t>
      </w:r>
      <w:r w:rsidRPr="006B38F3">
        <w:rPr>
          <w:sz w:val="20"/>
          <w:szCs w:val="20"/>
        </w:rPr>
        <w:t>договором</w:t>
      </w:r>
      <w:r w:rsidRPr="006B38F3">
        <w:rPr>
          <w:spacing w:val="-1"/>
          <w:sz w:val="20"/>
          <w:szCs w:val="20"/>
        </w:rPr>
        <w:t xml:space="preserve"> </w:t>
      </w:r>
      <w:r w:rsidRPr="006B38F3">
        <w:rPr>
          <w:sz w:val="20"/>
          <w:szCs w:val="20"/>
        </w:rPr>
        <w:t>коммунальных</w:t>
      </w:r>
      <w:r w:rsidRPr="006B38F3">
        <w:rPr>
          <w:spacing w:val="1"/>
          <w:sz w:val="20"/>
          <w:szCs w:val="20"/>
        </w:rPr>
        <w:t xml:space="preserve"> </w:t>
      </w:r>
      <w:r w:rsidRPr="006B38F3">
        <w:rPr>
          <w:sz w:val="20"/>
          <w:szCs w:val="20"/>
        </w:rPr>
        <w:t>услуг надлежащего</w:t>
      </w:r>
      <w:r w:rsidRPr="006B38F3">
        <w:rPr>
          <w:spacing w:val="-3"/>
          <w:sz w:val="20"/>
          <w:szCs w:val="20"/>
        </w:rPr>
        <w:t xml:space="preserve"> </w:t>
      </w:r>
      <w:r w:rsidR="007F2B46">
        <w:rPr>
          <w:sz w:val="20"/>
          <w:szCs w:val="20"/>
        </w:rPr>
        <w:t>качества;</w:t>
      </w:r>
      <w:r w:rsidR="007F2B46">
        <w:rPr>
          <w:sz w:val="20"/>
          <w:szCs w:val="20"/>
          <w:lang w:val="ru-RU"/>
        </w:rPr>
        <w:t xml:space="preserve"> </w:t>
      </w:r>
      <w:r w:rsidRPr="006B38F3">
        <w:rPr>
          <w:sz w:val="20"/>
          <w:szCs w:val="20"/>
        </w:rPr>
        <w:t>д)</w:t>
      </w:r>
      <w:r w:rsidRPr="006B38F3">
        <w:rPr>
          <w:spacing w:val="1"/>
          <w:sz w:val="20"/>
          <w:szCs w:val="20"/>
        </w:rPr>
        <w:t xml:space="preserve"> </w:t>
      </w:r>
      <w:r w:rsidRPr="006B38F3">
        <w:rPr>
          <w:sz w:val="20"/>
          <w:szCs w:val="20"/>
        </w:rPr>
        <w:t>требовать</w:t>
      </w:r>
      <w:r w:rsidRPr="006B38F3">
        <w:rPr>
          <w:spacing w:val="1"/>
          <w:sz w:val="20"/>
          <w:szCs w:val="20"/>
        </w:rPr>
        <w:t xml:space="preserve"> </w:t>
      </w:r>
      <w:r w:rsidRPr="006B38F3">
        <w:rPr>
          <w:sz w:val="20"/>
          <w:szCs w:val="20"/>
        </w:rPr>
        <w:t>с</w:t>
      </w:r>
      <w:r w:rsidRPr="006B38F3">
        <w:rPr>
          <w:spacing w:val="1"/>
          <w:sz w:val="20"/>
          <w:szCs w:val="20"/>
        </w:rPr>
        <w:t xml:space="preserve"> </w:t>
      </w:r>
      <w:r w:rsidRPr="006B38F3">
        <w:rPr>
          <w:sz w:val="20"/>
          <w:szCs w:val="20"/>
        </w:rPr>
        <w:t>письменного</w:t>
      </w:r>
      <w:r w:rsidRPr="006B38F3">
        <w:rPr>
          <w:spacing w:val="1"/>
          <w:sz w:val="20"/>
          <w:szCs w:val="20"/>
        </w:rPr>
        <w:t xml:space="preserve"> </w:t>
      </w:r>
      <w:r w:rsidRPr="006B38F3">
        <w:rPr>
          <w:sz w:val="20"/>
          <w:szCs w:val="20"/>
        </w:rPr>
        <w:t>согласия</w:t>
      </w:r>
      <w:r w:rsidRPr="006B38F3">
        <w:rPr>
          <w:spacing w:val="1"/>
          <w:sz w:val="20"/>
          <w:szCs w:val="20"/>
        </w:rPr>
        <w:t xml:space="preserve"> </w:t>
      </w:r>
      <w:r w:rsidRPr="006B38F3">
        <w:rPr>
          <w:sz w:val="20"/>
          <w:szCs w:val="20"/>
        </w:rPr>
        <w:t>проживающих</w:t>
      </w:r>
      <w:r w:rsidRPr="006B38F3">
        <w:rPr>
          <w:spacing w:val="1"/>
          <w:sz w:val="20"/>
          <w:szCs w:val="20"/>
        </w:rPr>
        <w:t xml:space="preserve"> </w:t>
      </w:r>
      <w:r w:rsidRPr="006B38F3">
        <w:rPr>
          <w:sz w:val="20"/>
          <w:szCs w:val="20"/>
        </w:rPr>
        <w:t>совместно</w:t>
      </w:r>
      <w:r w:rsidRPr="006B38F3">
        <w:rPr>
          <w:spacing w:val="1"/>
          <w:sz w:val="20"/>
          <w:szCs w:val="20"/>
        </w:rPr>
        <w:t xml:space="preserve"> </w:t>
      </w:r>
      <w:r w:rsidRPr="006B38F3">
        <w:rPr>
          <w:sz w:val="20"/>
          <w:szCs w:val="20"/>
        </w:rPr>
        <w:t>с</w:t>
      </w:r>
      <w:r w:rsidRPr="006B38F3">
        <w:rPr>
          <w:spacing w:val="1"/>
          <w:sz w:val="20"/>
          <w:szCs w:val="20"/>
        </w:rPr>
        <w:t xml:space="preserve"> </w:t>
      </w:r>
      <w:r w:rsidRPr="006B38F3">
        <w:rPr>
          <w:sz w:val="20"/>
          <w:szCs w:val="20"/>
        </w:rPr>
        <w:t>Нанимателем</w:t>
      </w:r>
      <w:r w:rsidRPr="006B38F3">
        <w:rPr>
          <w:spacing w:val="1"/>
          <w:sz w:val="20"/>
          <w:szCs w:val="20"/>
        </w:rPr>
        <w:t xml:space="preserve"> </w:t>
      </w:r>
      <w:r w:rsidRPr="006B38F3">
        <w:rPr>
          <w:sz w:val="20"/>
          <w:szCs w:val="20"/>
        </w:rPr>
        <w:t>членов семьи в случаях, установленных законодательством Российской Федерации,</w:t>
      </w:r>
      <w:r w:rsidRPr="006B38F3">
        <w:rPr>
          <w:spacing w:val="-67"/>
          <w:sz w:val="20"/>
          <w:szCs w:val="20"/>
        </w:rPr>
        <w:t xml:space="preserve"> </w:t>
      </w:r>
      <w:r w:rsidRPr="006B38F3">
        <w:rPr>
          <w:sz w:val="20"/>
          <w:szCs w:val="20"/>
        </w:rPr>
        <w:t>изменения</w:t>
      </w:r>
      <w:r w:rsidRPr="006B38F3">
        <w:rPr>
          <w:spacing w:val="-1"/>
          <w:sz w:val="20"/>
          <w:szCs w:val="20"/>
        </w:rPr>
        <w:t xml:space="preserve"> </w:t>
      </w:r>
      <w:r w:rsidRPr="006B38F3">
        <w:rPr>
          <w:sz w:val="20"/>
          <w:szCs w:val="20"/>
        </w:rPr>
        <w:t>настоящего</w:t>
      </w:r>
      <w:r w:rsidRPr="006B38F3">
        <w:rPr>
          <w:spacing w:val="1"/>
          <w:sz w:val="20"/>
          <w:szCs w:val="20"/>
        </w:rPr>
        <w:t xml:space="preserve"> </w:t>
      </w:r>
      <w:r w:rsidR="007F2B46">
        <w:rPr>
          <w:sz w:val="20"/>
          <w:szCs w:val="20"/>
        </w:rPr>
        <w:t>договора;</w:t>
      </w:r>
      <w:r w:rsidR="007F2B46">
        <w:rPr>
          <w:sz w:val="20"/>
          <w:szCs w:val="20"/>
          <w:lang w:val="ru-RU"/>
        </w:rPr>
        <w:t xml:space="preserve"> </w:t>
      </w:r>
      <w:r w:rsidRPr="006B38F3">
        <w:rPr>
          <w:sz w:val="20"/>
          <w:szCs w:val="20"/>
        </w:rPr>
        <w:t>е)</w:t>
      </w:r>
      <w:r w:rsidRPr="006B38F3">
        <w:rPr>
          <w:spacing w:val="1"/>
          <w:sz w:val="20"/>
          <w:szCs w:val="20"/>
        </w:rPr>
        <w:t xml:space="preserve"> </w:t>
      </w:r>
      <w:r w:rsidRPr="006B38F3">
        <w:rPr>
          <w:sz w:val="20"/>
          <w:szCs w:val="20"/>
        </w:rPr>
        <w:t>расторгнуть</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любое</w:t>
      </w:r>
      <w:r w:rsidRPr="006B38F3">
        <w:rPr>
          <w:spacing w:val="1"/>
          <w:sz w:val="20"/>
          <w:szCs w:val="20"/>
        </w:rPr>
        <w:t xml:space="preserve"> </w:t>
      </w:r>
      <w:r w:rsidRPr="006B38F3">
        <w:rPr>
          <w:sz w:val="20"/>
          <w:szCs w:val="20"/>
        </w:rPr>
        <w:t>время</w:t>
      </w:r>
      <w:r w:rsidRPr="006B38F3">
        <w:rPr>
          <w:spacing w:val="1"/>
          <w:sz w:val="20"/>
          <w:szCs w:val="20"/>
        </w:rPr>
        <w:t xml:space="preserve"> </w:t>
      </w:r>
      <w:r w:rsidRPr="006B38F3">
        <w:rPr>
          <w:sz w:val="20"/>
          <w:szCs w:val="20"/>
        </w:rPr>
        <w:t>настоящий</w:t>
      </w:r>
      <w:r w:rsidRPr="006B38F3">
        <w:rPr>
          <w:spacing w:val="1"/>
          <w:sz w:val="20"/>
          <w:szCs w:val="20"/>
        </w:rPr>
        <w:t xml:space="preserve"> </w:t>
      </w:r>
      <w:r w:rsidRPr="006B38F3">
        <w:rPr>
          <w:sz w:val="20"/>
          <w:szCs w:val="20"/>
        </w:rPr>
        <w:t>договор</w:t>
      </w:r>
      <w:r w:rsidRPr="006B38F3">
        <w:rPr>
          <w:spacing w:val="1"/>
          <w:sz w:val="20"/>
          <w:szCs w:val="20"/>
        </w:rPr>
        <w:t xml:space="preserve"> </w:t>
      </w:r>
      <w:r w:rsidRPr="006B38F3">
        <w:rPr>
          <w:sz w:val="20"/>
          <w:szCs w:val="20"/>
        </w:rPr>
        <w:t>с</w:t>
      </w:r>
      <w:r w:rsidRPr="006B38F3">
        <w:rPr>
          <w:spacing w:val="1"/>
          <w:sz w:val="20"/>
          <w:szCs w:val="20"/>
        </w:rPr>
        <w:t xml:space="preserve"> </w:t>
      </w:r>
      <w:r w:rsidRPr="006B38F3">
        <w:rPr>
          <w:sz w:val="20"/>
          <w:szCs w:val="20"/>
        </w:rPr>
        <w:t>письменного</w:t>
      </w:r>
      <w:r w:rsidRPr="006B38F3">
        <w:rPr>
          <w:spacing w:val="1"/>
          <w:sz w:val="20"/>
          <w:szCs w:val="20"/>
        </w:rPr>
        <w:t xml:space="preserve"> </w:t>
      </w:r>
      <w:r w:rsidRPr="006B38F3">
        <w:rPr>
          <w:sz w:val="20"/>
          <w:szCs w:val="20"/>
        </w:rPr>
        <w:t>согласия</w:t>
      </w:r>
      <w:r w:rsidRPr="006B38F3">
        <w:rPr>
          <w:spacing w:val="1"/>
          <w:sz w:val="20"/>
          <w:szCs w:val="20"/>
        </w:rPr>
        <w:t xml:space="preserve"> </w:t>
      </w:r>
      <w:r w:rsidRPr="006B38F3">
        <w:rPr>
          <w:sz w:val="20"/>
          <w:szCs w:val="20"/>
        </w:rPr>
        <w:t>проживающих совместно</w:t>
      </w:r>
      <w:r w:rsidRPr="006B38F3">
        <w:rPr>
          <w:spacing w:val="1"/>
          <w:sz w:val="20"/>
          <w:szCs w:val="20"/>
        </w:rPr>
        <w:t xml:space="preserve"> </w:t>
      </w:r>
      <w:r w:rsidRPr="006B38F3">
        <w:rPr>
          <w:sz w:val="20"/>
          <w:szCs w:val="20"/>
        </w:rPr>
        <w:t>с</w:t>
      </w:r>
      <w:r w:rsidRPr="006B38F3">
        <w:rPr>
          <w:spacing w:val="-2"/>
          <w:sz w:val="20"/>
          <w:szCs w:val="20"/>
        </w:rPr>
        <w:t xml:space="preserve"> </w:t>
      </w:r>
      <w:r w:rsidRPr="006B38F3">
        <w:rPr>
          <w:sz w:val="20"/>
          <w:szCs w:val="20"/>
        </w:rPr>
        <w:lastRenderedPageBreak/>
        <w:t>Нанимателем членов</w:t>
      </w:r>
      <w:r w:rsidRPr="006B38F3">
        <w:rPr>
          <w:spacing w:val="-1"/>
          <w:sz w:val="20"/>
          <w:szCs w:val="20"/>
        </w:rPr>
        <w:t xml:space="preserve"> </w:t>
      </w:r>
      <w:r w:rsidR="007F2B46">
        <w:rPr>
          <w:sz w:val="20"/>
          <w:szCs w:val="20"/>
        </w:rPr>
        <w:t>семьи;</w:t>
      </w:r>
      <w:r w:rsidR="007F2B46">
        <w:rPr>
          <w:sz w:val="20"/>
          <w:szCs w:val="20"/>
          <w:lang w:val="ru-RU"/>
        </w:rPr>
        <w:t xml:space="preserve"> </w:t>
      </w:r>
      <w:r w:rsidRPr="006B38F3">
        <w:rPr>
          <w:sz w:val="20"/>
          <w:szCs w:val="20"/>
        </w:rPr>
        <w:t>ж)</w:t>
      </w:r>
      <w:r w:rsidRPr="006B38F3">
        <w:rPr>
          <w:spacing w:val="1"/>
          <w:sz w:val="20"/>
          <w:szCs w:val="20"/>
        </w:rPr>
        <w:t xml:space="preserve"> </w:t>
      </w:r>
      <w:r w:rsidRPr="006B38F3">
        <w:rPr>
          <w:sz w:val="20"/>
          <w:szCs w:val="20"/>
        </w:rPr>
        <w:t>осуществлять</w:t>
      </w:r>
      <w:r w:rsidRPr="006B38F3">
        <w:rPr>
          <w:spacing w:val="1"/>
          <w:sz w:val="20"/>
          <w:szCs w:val="20"/>
        </w:rPr>
        <w:t xml:space="preserve"> </w:t>
      </w:r>
      <w:r w:rsidRPr="006B38F3">
        <w:rPr>
          <w:sz w:val="20"/>
          <w:szCs w:val="20"/>
        </w:rPr>
        <w:t>другие</w:t>
      </w:r>
      <w:r w:rsidRPr="006B38F3">
        <w:rPr>
          <w:spacing w:val="1"/>
          <w:sz w:val="20"/>
          <w:szCs w:val="20"/>
        </w:rPr>
        <w:t xml:space="preserve"> </w:t>
      </w:r>
      <w:r w:rsidRPr="006B38F3">
        <w:rPr>
          <w:sz w:val="20"/>
          <w:szCs w:val="20"/>
        </w:rPr>
        <w:t>права</w:t>
      </w:r>
      <w:r w:rsidRPr="006B38F3">
        <w:rPr>
          <w:spacing w:val="1"/>
          <w:sz w:val="20"/>
          <w:szCs w:val="20"/>
        </w:rPr>
        <w:t xml:space="preserve"> </w:t>
      </w:r>
      <w:r w:rsidRPr="006B38F3">
        <w:rPr>
          <w:sz w:val="20"/>
          <w:szCs w:val="20"/>
        </w:rPr>
        <w:t>по</w:t>
      </w:r>
      <w:r w:rsidRPr="006B38F3">
        <w:rPr>
          <w:spacing w:val="1"/>
          <w:sz w:val="20"/>
          <w:szCs w:val="20"/>
        </w:rPr>
        <w:t xml:space="preserve"> </w:t>
      </w:r>
      <w:r w:rsidRPr="006B38F3">
        <w:rPr>
          <w:sz w:val="20"/>
          <w:szCs w:val="20"/>
        </w:rPr>
        <w:t>пользованию</w:t>
      </w:r>
      <w:r w:rsidRPr="006B38F3">
        <w:rPr>
          <w:spacing w:val="1"/>
          <w:sz w:val="20"/>
          <w:szCs w:val="20"/>
        </w:rPr>
        <w:t xml:space="preserve"> </w:t>
      </w:r>
      <w:r w:rsidRPr="006B38F3">
        <w:rPr>
          <w:sz w:val="20"/>
          <w:szCs w:val="20"/>
        </w:rPr>
        <w:t>жилым</w:t>
      </w:r>
      <w:r w:rsidRPr="006B38F3">
        <w:rPr>
          <w:spacing w:val="1"/>
          <w:sz w:val="20"/>
          <w:szCs w:val="20"/>
        </w:rPr>
        <w:t xml:space="preserve"> </w:t>
      </w:r>
      <w:r w:rsidRPr="006B38F3">
        <w:rPr>
          <w:sz w:val="20"/>
          <w:szCs w:val="20"/>
        </w:rPr>
        <w:t>помещением,</w:t>
      </w:r>
      <w:r w:rsidRPr="006B38F3">
        <w:rPr>
          <w:spacing w:val="1"/>
          <w:sz w:val="20"/>
          <w:szCs w:val="20"/>
        </w:rPr>
        <w:t xml:space="preserve"> </w:t>
      </w:r>
      <w:r w:rsidRPr="006B38F3">
        <w:rPr>
          <w:sz w:val="20"/>
          <w:szCs w:val="20"/>
        </w:rPr>
        <w:t>предусмотренные Жилищным кодексом Российской Федерации и федеральными</w:t>
      </w:r>
      <w:r w:rsidRPr="006B38F3">
        <w:rPr>
          <w:spacing w:val="1"/>
          <w:sz w:val="20"/>
          <w:szCs w:val="20"/>
        </w:rPr>
        <w:t xml:space="preserve"> </w:t>
      </w:r>
      <w:r w:rsidR="007F2B46">
        <w:rPr>
          <w:sz w:val="20"/>
          <w:szCs w:val="20"/>
        </w:rPr>
        <w:t>законами.</w:t>
      </w:r>
      <w:r w:rsidR="007F2B46">
        <w:rPr>
          <w:sz w:val="20"/>
          <w:szCs w:val="20"/>
          <w:lang w:val="ru-RU"/>
        </w:rPr>
        <w:t xml:space="preserve"> </w:t>
      </w:r>
      <w:r w:rsidRPr="006B38F3">
        <w:rPr>
          <w:sz w:val="20"/>
          <w:szCs w:val="20"/>
        </w:rPr>
        <w:t>Члены</w:t>
      </w:r>
      <w:r w:rsidRPr="006B38F3">
        <w:rPr>
          <w:spacing w:val="1"/>
          <w:sz w:val="20"/>
          <w:szCs w:val="20"/>
        </w:rPr>
        <w:t xml:space="preserve"> </w:t>
      </w:r>
      <w:r w:rsidRPr="006B38F3">
        <w:rPr>
          <w:sz w:val="20"/>
          <w:szCs w:val="20"/>
        </w:rPr>
        <w:t>семьи</w:t>
      </w:r>
      <w:r w:rsidRPr="006B38F3">
        <w:rPr>
          <w:spacing w:val="1"/>
          <w:sz w:val="20"/>
          <w:szCs w:val="20"/>
        </w:rPr>
        <w:t xml:space="preserve"> </w:t>
      </w:r>
      <w:r w:rsidRPr="006B38F3">
        <w:rPr>
          <w:sz w:val="20"/>
          <w:szCs w:val="20"/>
        </w:rPr>
        <w:t>Нанимателя,</w:t>
      </w:r>
      <w:r w:rsidRPr="006B38F3">
        <w:rPr>
          <w:spacing w:val="1"/>
          <w:sz w:val="20"/>
          <w:szCs w:val="20"/>
        </w:rPr>
        <w:t xml:space="preserve"> </w:t>
      </w:r>
      <w:r w:rsidRPr="006B38F3">
        <w:rPr>
          <w:sz w:val="20"/>
          <w:szCs w:val="20"/>
        </w:rPr>
        <w:t>проживающие</w:t>
      </w:r>
      <w:r w:rsidRPr="006B38F3">
        <w:rPr>
          <w:spacing w:val="1"/>
          <w:sz w:val="20"/>
          <w:szCs w:val="20"/>
        </w:rPr>
        <w:t xml:space="preserve"> </w:t>
      </w:r>
      <w:r w:rsidRPr="006B38F3">
        <w:rPr>
          <w:sz w:val="20"/>
          <w:szCs w:val="20"/>
        </w:rPr>
        <w:t>совместно</w:t>
      </w:r>
      <w:r w:rsidRPr="006B38F3">
        <w:rPr>
          <w:spacing w:val="1"/>
          <w:sz w:val="20"/>
          <w:szCs w:val="20"/>
        </w:rPr>
        <w:t xml:space="preserve"> </w:t>
      </w:r>
      <w:r w:rsidRPr="006B38F3">
        <w:rPr>
          <w:sz w:val="20"/>
          <w:szCs w:val="20"/>
        </w:rPr>
        <w:t>с</w:t>
      </w:r>
      <w:r w:rsidRPr="006B38F3">
        <w:rPr>
          <w:spacing w:val="1"/>
          <w:sz w:val="20"/>
          <w:szCs w:val="20"/>
        </w:rPr>
        <w:t xml:space="preserve"> </w:t>
      </w:r>
      <w:r w:rsidRPr="006B38F3">
        <w:rPr>
          <w:sz w:val="20"/>
          <w:szCs w:val="20"/>
        </w:rPr>
        <w:t>ним,</w:t>
      </w:r>
      <w:r w:rsidRPr="006B38F3">
        <w:rPr>
          <w:spacing w:val="1"/>
          <w:sz w:val="20"/>
          <w:szCs w:val="20"/>
        </w:rPr>
        <w:t xml:space="preserve"> </w:t>
      </w:r>
      <w:r w:rsidRPr="006B38F3">
        <w:rPr>
          <w:sz w:val="20"/>
          <w:szCs w:val="20"/>
        </w:rPr>
        <w:t>имеют</w:t>
      </w:r>
      <w:r w:rsidRPr="006B38F3">
        <w:rPr>
          <w:spacing w:val="1"/>
          <w:sz w:val="20"/>
          <w:szCs w:val="20"/>
        </w:rPr>
        <w:t xml:space="preserve"> </w:t>
      </w:r>
      <w:r w:rsidRPr="006B38F3">
        <w:rPr>
          <w:sz w:val="20"/>
          <w:szCs w:val="20"/>
        </w:rPr>
        <w:t>равные</w:t>
      </w:r>
      <w:r w:rsidRPr="006B38F3">
        <w:rPr>
          <w:spacing w:val="1"/>
          <w:sz w:val="20"/>
          <w:szCs w:val="20"/>
        </w:rPr>
        <w:t xml:space="preserve"> </w:t>
      </w:r>
      <w:r w:rsidRPr="006B38F3">
        <w:rPr>
          <w:sz w:val="20"/>
          <w:szCs w:val="20"/>
        </w:rPr>
        <w:t>с</w:t>
      </w:r>
      <w:r w:rsidRPr="006B38F3">
        <w:rPr>
          <w:spacing w:val="-67"/>
          <w:sz w:val="20"/>
          <w:szCs w:val="20"/>
        </w:rPr>
        <w:t xml:space="preserve"> </w:t>
      </w:r>
      <w:r w:rsidRPr="006B38F3">
        <w:rPr>
          <w:sz w:val="20"/>
          <w:szCs w:val="20"/>
        </w:rPr>
        <w:t>Нанимателем</w:t>
      </w:r>
      <w:r w:rsidRPr="006B38F3">
        <w:rPr>
          <w:spacing w:val="1"/>
          <w:sz w:val="20"/>
          <w:szCs w:val="20"/>
        </w:rPr>
        <w:t xml:space="preserve"> </w:t>
      </w:r>
      <w:r w:rsidRPr="006B38F3">
        <w:rPr>
          <w:sz w:val="20"/>
          <w:szCs w:val="20"/>
        </w:rPr>
        <w:t>права</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обязанности,</w:t>
      </w:r>
      <w:r w:rsidRPr="006B38F3">
        <w:rPr>
          <w:spacing w:val="1"/>
          <w:sz w:val="20"/>
          <w:szCs w:val="20"/>
        </w:rPr>
        <w:t xml:space="preserve"> </w:t>
      </w:r>
      <w:r w:rsidRPr="006B38F3">
        <w:rPr>
          <w:sz w:val="20"/>
          <w:szCs w:val="20"/>
        </w:rPr>
        <w:t>вытекающие</w:t>
      </w:r>
      <w:r w:rsidRPr="006B38F3">
        <w:rPr>
          <w:spacing w:val="1"/>
          <w:sz w:val="20"/>
          <w:szCs w:val="20"/>
        </w:rPr>
        <w:t xml:space="preserve"> </w:t>
      </w:r>
      <w:r w:rsidRPr="006B38F3">
        <w:rPr>
          <w:sz w:val="20"/>
          <w:szCs w:val="20"/>
        </w:rPr>
        <w:t>из</w:t>
      </w:r>
      <w:r w:rsidRPr="006B38F3">
        <w:rPr>
          <w:spacing w:val="1"/>
          <w:sz w:val="20"/>
          <w:szCs w:val="20"/>
        </w:rPr>
        <w:t xml:space="preserve"> </w:t>
      </w:r>
      <w:r w:rsidRPr="006B38F3">
        <w:rPr>
          <w:sz w:val="20"/>
          <w:szCs w:val="20"/>
        </w:rPr>
        <w:t>настоящего</w:t>
      </w:r>
      <w:r w:rsidRPr="006B38F3">
        <w:rPr>
          <w:spacing w:val="1"/>
          <w:sz w:val="20"/>
          <w:szCs w:val="20"/>
        </w:rPr>
        <w:t xml:space="preserve"> </w:t>
      </w:r>
      <w:r w:rsidRPr="006B38F3">
        <w:rPr>
          <w:sz w:val="20"/>
          <w:szCs w:val="20"/>
        </w:rPr>
        <w:t>договора.</w:t>
      </w:r>
      <w:r w:rsidRPr="006B38F3">
        <w:rPr>
          <w:spacing w:val="1"/>
          <w:sz w:val="20"/>
          <w:szCs w:val="20"/>
        </w:rPr>
        <w:t xml:space="preserve"> </w:t>
      </w:r>
      <w:r w:rsidRPr="006B38F3">
        <w:rPr>
          <w:sz w:val="20"/>
          <w:szCs w:val="20"/>
        </w:rPr>
        <w:t>Дееспособные члены семьи несут солидарную с Нанимателем ответственность по</w:t>
      </w:r>
      <w:r w:rsidRPr="006B38F3">
        <w:rPr>
          <w:spacing w:val="1"/>
          <w:sz w:val="20"/>
          <w:szCs w:val="20"/>
        </w:rPr>
        <w:t xml:space="preserve"> </w:t>
      </w:r>
      <w:r w:rsidRPr="006B38F3">
        <w:rPr>
          <w:sz w:val="20"/>
          <w:szCs w:val="20"/>
        </w:rPr>
        <w:t>обязательствам,</w:t>
      </w:r>
      <w:r w:rsidRPr="006B38F3">
        <w:rPr>
          <w:spacing w:val="-3"/>
          <w:sz w:val="20"/>
          <w:szCs w:val="20"/>
        </w:rPr>
        <w:t xml:space="preserve"> </w:t>
      </w:r>
      <w:r w:rsidRPr="006B38F3">
        <w:rPr>
          <w:sz w:val="20"/>
          <w:szCs w:val="20"/>
        </w:rPr>
        <w:t>вытекающим</w:t>
      </w:r>
      <w:r w:rsidRPr="006B38F3">
        <w:rPr>
          <w:spacing w:val="-3"/>
          <w:sz w:val="20"/>
          <w:szCs w:val="20"/>
        </w:rPr>
        <w:t xml:space="preserve"> </w:t>
      </w:r>
      <w:r w:rsidRPr="006B38F3">
        <w:rPr>
          <w:sz w:val="20"/>
          <w:szCs w:val="20"/>
        </w:rPr>
        <w:t>из</w:t>
      </w:r>
      <w:r w:rsidRPr="006B38F3">
        <w:rPr>
          <w:spacing w:val="-1"/>
          <w:sz w:val="20"/>
          <w:szCs w:val="20"/>
        </w:rPr>
        <w:t xml:space="preserve"> </w:t>
      </w:r>
      <w:r w:rsidRPr="006B38F3">
        <w:rPr>
          <w:sz w:val="20"/>
          <w:szCs w:val="20"/>
        </w:rPr>
        <w:t>настоящего</w:t>
      </w:r>
      <w:r w:rsidRPr="006B38F3">
        <w:rPr>
          <w:spacing w:val="-3"/>
          <w:sz w:val="20"/>
          <w:szCs w:val="20"/>
        </w:rPr>
        <w:t xml:space="preserve"> </w:t>
      </w:r>
      <w:r w:rsidRPr="006B38F3">
        <w:rPr>
          <w:sz w:val="20"/>
          <w:szCs w:val="20"/>
        </w:rPr>
        <w:t>договора.</w:t>
      </w:r>
      <w:r w:rsidR="007F2B46">
        <w:rPr>
          <w:sz w:val="20"/>
          <w:szCs w:val="20"/>
          <w:lang w:val="ru-RU"/>
        </w:rPr>
        <w:t xml:space="preserve"> </w:t>
      </w:r>
      <w:r w:rsidRPr="006B38F3">
        <w:rPr>
          <w:sz w:val="20"/>
          <w:szCs w:val="20"/>
        </w:rPr>
        <w:t>Наймодатель</w:t>
      </w:r>
      <w:r w:rsidRPr="006B38F3">
        <w:rPr>
          <w:spacing w:val="-4"/>
          <w:sz w:val="20"/>
          <w:szCs w:val="20"/>
        </w:rPr>
        <w:t xml:space="preserve"> </w:t>
      </w:r>
      <w:r w:rsidRPr="006B38F3">
        <w:rPr>
          <w:sz w:val="20"/>
          <w:szCs w:val="20"/>
        </w:rPr>
        <w:t>вправе:</w:t>
      </w:r>
      <w:r w:rsidR="007F2B46">
        <w:rPr>
          <w:sz w:val="20"/>
          <w:szCs w:val="20"/>
          <w:lang w:val="ru-RU"/>
        </w:rPr>
        <w:t xml:space="preserve"> </w:t>
      </w:r>
      <w:r w:rsidRPr="006B38F3">
        <w:rPr>
          <w:sz w:val="20"/>
          <w:szCs w:val="20"/>
        </w:rPr>
        <w:t>а) требовать своевременного внесения платы за жилое помещение и коммунальные</w:t>
      </w:r>
      <w:r w:rsidRPr="006B38F3">
        <w:rPr>
          <w:spacing w:val="-67"/>
          <w:sz w:val="20"/>
          <w:szCs w:val="20"/>
        </w:rPr>
        <w:t xml:space="preserve"> </w:t>
      </w:r>
      <w:r w:rsidRPr="006B38F3">
        <w:rPr>
          <w:sz w:val="20"/>
          <w:szCs w:val="20"/>
        </w:rPr>
        <w:t>услуги;</w:t>
      </w:r>
      <w:r w:rsidRPr="006B38F3">
        <w:rPr>
          <w:spacing w:val="1"/>
          <w:sz w:val="20"/>
          <w:szCs w:val="20"/>
        </w:rPr>
        <w:t xml:space="preserve"> </w:t>
      </w:r>
      <w:r w:rsidRPr="006B38F3">
        <w:rPr>
          <w:sz w:val="20"/>
          <w:szCs w:val="20"/>
        </w:rPr>
        <w:t>б)</w:t>
      </w:r>
      <w:r w:rsidRPr="006B38F3">
        <w:rPr>
          <w:spacing w:val="1"/>
          <w:sz w:val="20"/>
          <w:szCs w:val="20"/>
        </w:rPr>
        <w:t xml:space="preserve"> </w:t>
      </w:r>
      <w:r w:rsidRPr="006B38F3">
        <w:rPr>
          <w:sz w:val="20"/>
          <w:szCs w:val="20"/>
        </w:rPr>
        <w:t>требовать</w:t>
      </w:r>
      <w:r w:rsidRPr="006B38F3">
        <w:rPr>
          <w:spacing w:val="1"/>
          <w:sz w:val="20"/>
          <w:szCs w:val="20"/>
        </w:rPr>
        <w:t xml:space="preserve"> </w:t>
      </w:r>
      <w:r w:rsidRPr="006B38F3">
        <w:rPr>
          <w:sz w:val="20"/>
          <w:szCs w:val="20"/>
        </w:rPr>
        <w:t>допуска</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жилое</w:t>
      </w:r>
      <w:r w:rsidRPr="006B38F3">
        <w:rPr>
          <w:spacing w:val="1"/>
          <w:sz w:val="20"/>
          <w:szCs w:val="20"/>
        </w:rPr>
        <w:t xml:space="preserve"> </w:t>
      </w:r>
      <w:r w:rsidRPr="006B38F3">
        <w:rPr>
          <w:sz w:val="20"/>
          <w:szCs w:val="20"/>
        </w:rPr>
        <w:t>помещение</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заранее</w:t>
      </w:r>
      <w:r w:rsidRPr="006B38F3">
        <w:rPr>
          <w:spacing w:val="1"/>
          <w:sz w:val="20"/>
          <w:szCs w:val="20"/>
        </w:rPr>
        <w:t xml:space="preserve"> </w:t>
      </w:r>
      <w:r w:rsidRPr="006B38F3">
        <w:rPr>
          <w:sz w:val="20"/>
          <w:szCs w:val="20"/>
        </w:rPr>
        <w:t>согласованное</w:t>
      </w:r>
      <w:r w:rsidRPr="006B38F3">
        <w:rPr>
          <w:spacing w:val="1"/>
          <w:sz w:val="20"/>
          <w:szCs w:val="20"/>
        </w:rPr>
        <w:t xml:space="preserve"> </w:t>
      </w:r>
      <w:r w:rsidRPr="006B38F3">
        <w:rPr>
          <w:sz w:val="20"/>
          <w:szCs w:val="20"/>
        </w:rPr>
        <w:t>сторонами настоящего договора время своих работников или уполномоченных лиц</w:t>
      </w:r>
      <w:r w:rsidRPr="006B38F3">
        <w:rPr>
          <w:spacing w:val="1"/>
          <w:sz w:val="20"/>
          <w:szCs w:val="20"/>
        </w:rPr>
        <w:t xml:space="preserve"> </w:t>
      </w:r>
      <w:r w:rsidRPr="006B38F3">
        <w:rPr>
          <w:sz w:val="20"/>
          <w:szCs w:val="20"/>
        </w:rPr>
        <w:t>для осмотра технического и санитарного состояния жилого помещения, санитарно-</w:t>
      </w:r>
      <w:r w:rsidRPr="006B38F3">
        <w:rPr>
          <w:spacing w:val="-67"/>
          <w:sz w:val="20"/>
          <w:szCs w:val="20"/>
        </w:rPr>
        <w:t xml:space="preserve"> </w:t>
      </w:r>
      <w:r w:rsidRPr="006B38F3">
        <w:rPr>
          <w:sz w:val="20"/>
          <w:szCs w:val="20"/>
        </w:rPr>
        <w:t>технического</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иного</w:t>
      </w:r>
      <w:r w:rsidRPr="006B38F3">
        <w:rPr>
          <w:spacing w:val="1"/>
          <w:sz w:val="20"/>
          <w:szCs w:val="20"/>
        </w:rPr>
        <w:t xml:space="preserve"> </w:t>
      </w:r>
      <w:r w:rsidRPr="006B38F3">
        <w:rPr>
          <w:sz w:val="20"/>
          <w:szCs w:val="20"/>
        </w:rPr>
        <w:t>оборудования,</w:t>
      </w:r>
      <w:r w:rsidRPr="006B38F3">
        <w:rPr>
          <w:spacing w:val="1"/>
          <w:sz w:val="20"/>
          <w:szCs w:val="20"/>
        </w:rPr>
        <w:t xml:space="preserve"> </w:t>
      </w:r>
      <w:r w:rsidRPr="006B38F3">
        <w:rPr>
          <w:sz w:val="20"/>
          <w:szCs w:val="20"/>
        </w:rPr>
        <w:t>находящегося</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нем,</w:t>
      </w:r>
      <w:r w:rsidRPr="006B38F3">
        <w:rPr>
          <w:spacing w:val="1"/>
          <w:sz w:val="20"/>
          <w:szCs w:val="20"/>
        </w:rPr>
        <w:t xml:space="preserve"> </w:t>
      </w:r>
      <w:r w:rsidRPr="006B38F3">
        <w:rPr>
          <w:sz w:val="20"/>
          <w:szCs w:val="20"/>
        </w:rPr>
        <w:t>для</w:t>
      </w:r>
      <w:r w:rsidRPr="006B38F3">
        <w:rPr>
          <w:spacing w:val="1"/>
          <w:sz w:val="20"/>
          <w:szCs w:val="20"/>
        </w:rPr>
        <w:t xml:space="preserve"> </w:t>
      </w:r>
      <w:r w:rsidRPr="006B38F3">
        <w:rPr>
          <w:sz w:val="20"/>
          <w:szCs w:val="20"/>
        </w:rPr>
        <w:t>выполнения</w:t>
      </w:r>
      <w:r w:rsidRPr="006B38F3">
        <w:rPr>
          <w:spacing w:val="1"/>
          <w:sz w:val="20"/>
          <w:szCs w:val="20"/>
        </w:rPr>
        <w:t xml:space="preserve"> </w:t>
      </w:r>
      <w:r w:rsidRPr="006B38F3">
        <w:rPr>
          <w:sz w:val="20"/>
          <w:szCs w:val="20"/>
        </w:rPr>
        <w:t>необходимых ремонтных работ, в случае расторжения договора, а для ликвидации</w:t>
      </w:r>
      <w:r w:rsidRPr="006B38F3">
        <w:rPr>
          <w:spacing w:val="1"/>
          <w:sz w:val="20"/>
          <w:szCs w:val="20"/>
        </w:rPr>
        <w:t xml:space="preserve"> </w:t>
      </w:r>
      <w:r w:rsidRPr="006B38F3">
        <w:rPr>
          <w:sz w:val="20"/>
          <w:szCs w:val="20"/>
        </w:rPr>
        <w:t>аварий</w:t>
      </w:r>
      <w:r w:rsidRPr="006B38F3">
        <w:rPr>
          <w:spacing w:val="-1"/>
          <w:sz w:val="20"/>
          <w:szCs w:val="20"/>
        </w:rPr>
        <w:t xml:space="preserve"> </w:t>
      </w:r>
      <w:r w:rsidRPr="006B38F3">
        <w:rPr>
          <w:sz w:val="20"/>
          <w:szCs w:val="20"/>
        </w:rPr>
        <w:t>-</w:t>
      </w:r>
      <w:r w:rsidRPr="006B38F3">
        <w:rPr>
          <w:spacing w:val="-1"/>
          <w:sz w:val="20"/>
          <w:szCs w:val="20"/>
        </w:rPr>
        <w:t xml:space="preserve"> </w:t>
      </w:r>
      <w:r w:rsidRPr="006B38F3">
        <w:rPr>
          <w:sz w:val="20"/>
          <w:szCs w:val="20"/>
        </w:rPr>
        <w:t>в</w:t>
      </w:r>
      <w:r w:rsidRPr="006B38F3">
        <w:rPr>
          <w:spacing w:val="-1"/>
          <w:sz w:val="20"/>
          <w:szCs w:val="20"/>
        </w:rPr>
        <w:t xml:space="preserve"> </w:t>
      </w:r>
      <w:r w:rsidR="007F2B46">
        <w:rPr>
          <w:sz w:val="20"/>
          <w:szCs w:val="20"/>
        </w:rPr>
        <w:t>любое время;</w:t>
      </w:r>
      <w:r w:rsidR="007F2B46">
        <w:rPr>
          <w:sz w:val="20"/>
          <w:szCs w:val="20"/>
          <w:lang w:val="ru-RU"/>
        </w:rPr>
        <w:t xml:space="preserve"> </w:t>
      </w:r>
      <w:r w:rsidRPr="006B38F3">
        <w:rPr>
          <w:sz w:val="20"/>
          <w:szCs w:val="20"/>
        </w:rPr>
        <w:t>в) запретить вселение в занимаемое Нанимателем жилое помещение граждан в</w:t>
      </w:r>
      <w:r w:rsidRPr="006B38F3">
        <w:rPr>
          <w:spacing w:val="1"/>
          <w:sz w:val="20"/>
          <w:szCs w:val="20"/>
        </w:rPr>
        <w:t xml:space="preserve"> </w:t>
      </w:r>
      <w:r w:rsidRPr="006B38F3">
        <w:rPr>
          <w:sz w:val="20"/>
          <w:szCs w:val="20"/>
        </w:rPr>
        <w:t>качестве проживающих совместно с ним членов семьи в случае, если после такого</w:t>
      </w:r>
      <w:r w:rsidRPr="006B38F3">
        <w:rPr>
          <w:spacing w:val="1"/>
          <w:sz w:val="20"/>
          <w:szCs w:val="20"/>
        </w:rPr>
        <w:t xml:space="preserve"> </w:t>
      </w:r>
      <w:r w:rsidRPr="006B38F3">
        <w:rPr>
          <w:sz w:val="20"/>
          <w:szCs w:val="20"/>
        </w:rPr>
        <w:t>вселения общая площадь соответствующего жилого помещения на 1 члена семьи</w:t>
      </w:r>
      <w:r w:rsidRPr="006B38F3">
        <w:rPr>
          <w:spacing w:val="1"/>
          <w:sz w:val="20"/>
          <w:szCs w:val="20"/>
        </w:rPr>
        <w:t xml:space="preserve"> </w:t>
      </w:r>
      <w:r w:rsidRPr="006B38F3">
        <w:rPr>
          <w:sz w:val="20"/>
          <w:szCs w:val="20"/>
        </w:rPr>
        <w:t>станет</w:t>
      </w:r>
      <w:r w:rsidRPr="006B38F3">
        <w:rPr>
          <w:spacing w:val="-1"/>
          <w:sz w:val="20"/>
          <w:szCs w:val="20"/>
        </w:rPr>
        <w:t xml:space="preserve"> </w:t>
      </w:r>
      <w:r w:rsidR="007F2B46">
        <w:rPr>
          <w:sz w:val="20"/>
          <w:szCs w:val="20"/>
        </w:rPr>
        <w:t>меньше учетной нормы.</w:t>
      </w:r>
      <w:r w:rsidR="007F2B46">
        <w:rPr>
          <w:sz w:val="20"/>
          <w:szCs w:val="20"/>
          <w:lang w:val="ru-RU"/>
        </w:rPr>
        <w:t xml:space="preserve"> </w:t>
      </w:r>
      <w:r w:rsidRPr="006B38F3">
        <w:rPr>
          <w:sz w:val="20"/>
          <w:szCs w:val="20"/>
        </w:rPr>
        <w:t>Порядок</w:t>
      </w:r>
      <w:r w:rsidRPr="006B38F3">
        <w:rPr>
          <w:spacing w:val="-3"/>
          <w:sz w:val="20"/>
          <w:szCs w:val="20"/>
        </w:rPr>
        <w:t xml:space="preserve"> </w:t>
      </w:r>
      <w:r w:rsidRPr="006B38F3">
        <w:rPr>
          <w:sz w:val="20"/>
          <w:szCs w:val="20"/>
        </w:rPr>
        <w:t>изменения,</w:t>
      </w:r>
      <w:r w:rsidRPr="006B38F3">
        <w:rPr>
          <w:spacing w:val="-6"/>
          <w:sz w:val="20"/>
          <w:szCs w:val="20"/>
        </w:rPr>
        <w:t xml:space="preserve"> </w:t>
      </w:r>
      <w:r w:rsidRPr="006B38F3">
        <w:rPr>
          <w:sz w:val="20"/>
          <w:szCs w:val="20"/>
        </w:rPr>
        <w:t>расторжения</w:t>
      </w:r>
      <w:r w:rsidRPr="006B38F3">
        <w:rPr>
          <w:spacing w:val="-3"/>
          <w:sz w:val="20"/>
          <w:szCs w:val="20"/>
        </w:rPr>
        <w:t xml:space="preserve"> </w:t>
      </w:r>
      <w:r w:rsidRPr="006B38F3">
        <w:rPr>
          <w:sz w:val="20"/>
          <w:szCs w:val="20"/>
        </w:rPr>
        <w:t>и</w:t>
      </w:r>
      <w:r w:rsidRPr="006B38F3">
        <w:rPr>
          <w:spacing w:val="-6"/>
          <w:sz w:val="20"/>
          <w:szCs w:val="20"/>
        </w:rPr>
        <w:t xml:space="preserve"> </w:t>
      </w:r>
      <w:r w:rsidRPr="006B38F3">
        <w:rPr>
          <w:sz w:val="20"/>
          <w:szCs w:val="20"/>
        </w:rPr>
        <w:t>прекращения</w:t>
      </w:r>
      <w:r w:rsidRPr="006B38F3">
        <w:rPr>
          <w:spacing w:val="-5"/>
          <w:sz w:val="20"/>
          <w:szCs w:val="20"/>
        </w:rPr>
        <w:t xml:space="preserve"> </w:t>
      </w:r>
      <w:r w:rsidRPr="006B38F3">
        <w:rPr>
          <w:sz w:val="20"/>
          <w:szCs w:val="20"/>
        </w:rPr>
        <w:t>договора</w:t>
      </w:r>
      <w:r w:rsidR="007F2B46">
        <w:rPr>
          <w:sz w:val="20"/>
          <w:szCs w:val="20"/>
          <w:lang w:val="ru-RU"/>
        </w:rPr>
        <w:t xml:space="preserve"> </w:t>
      </w:r>
      <w:r w:rsidRPr="006B38F3">
        <w:rPr>
          <w:sz w:val="20"/>
          <w:szCs w:val="20"/>
        </w:rPr>
        <w:t>Настоящий</w:t>
      </w:r>
      <w:r w:rsidRPr="006B38F3">
        <w:rPr>
          <w:spacing w:val="13"/>
          <w:sz w:val="20"/>
          <w:szCs w:val="20"/>
        </w:rPr>
        <w:t xml:space="preserve"> </w:t>
      </w:r>
      <w:r w:rsidRPr="006B38F3">
        <w:rPr>
          <w:sz w:val="20"/>
          <w:szCs w:val="20"/>
        </w:rPr>
        <w:t>договор</w:t>
      </w:r>
      <w:r w:rsidRPr="006B38F3">
        <w:rPr>
          <w:spacing w:val="14"/>
          <w:sz w:val="20"/>
          <w:szCs w:val="20"/>
        </w:rPr>
        <w:t xml:space="preserve"> </w:t>
      </w:r>
      <w:r w:rsidRPr="006B38F3">
        <w:rPr>
          <w:sz w:val="20"/>
          <w:szCs w:val="20"/>
        </w:rPr>
        <w:t>может</w:t>
      </w:r>
      <w:r w:rsidRPr="006B38F3">
        <w:rPr>
          <w:spacing w:val="14"/>
          <w:sz w:val="20"/>
          <w:szCs w:val="20"/>
        </w:rPr>
        <w:t xml:space="preserve"> </w:t>
      </w:r>
      <w:r w:rsidRPr="006B38F3">
        <w:rPr>
          <w:sz w:val="20"/>
          <w:szCs w:val="20"/>
        </w:rPr>
        <w:t>быть</w:t>
      </w:r>
      <w:r w:rsidRPr="006B38F3">
        <w:rPr>
          <w:spacing w:val="12"/>
          <w:sz w:val="20"/>
          <w:szCs w:val="20"/>
        </w:rPr>
        <w:t xml:space="preserve"> </w:t>
      </w:r>
      <w:r w:rsidRPr="006B38F3">
        <w:rPr>
          <w:sz w:val="20"/>
          <w:szCs w:val="20"/>
        </w:rPr>
        <w:t>изменен</w:t>
      </w:r>
      <w:r w:rsidRPr="006B38F3">
        <w:rPr>
          <w:spacing w:val="12"/>
          <w:sz w:val="20"/>
          <w:szCs w:val="20"/>
        </w:rPr>
        <w:t xml:space="preserve"> </w:t>
      </w:r>
      <w:r w:rsidRPr="006B38F3">
        <w:rPr>
          <w:sz w:val="20"/>
          <w:szCs w:val="20"/>
        </w:rPr>
        <w:t>или</w:t>
      </w:r>
      <w:r w:rsidRPr="006B38F3">
        <w:rPr>
          <w:spacing w:val="11"/>
          <w:sz w:val="20"/>
          <w:szCs w:val="20"/>
        </w:rPr>
        <w:t xml:space="preserve"> </w:t>
      </w:r>
      <w:r w:rsidRPr="006B38F3">
        <w:rPr>
          <w:sz w:val="20"/>
          <w:szCs w:val="20"/>
        </w:rPr>
        <w:t>расторгнут</w:t>
      </w:r>
      <w:r w:rsidRPr="006B38F3">
        <w:rPr>
          <w:spacing w:val="13"/>
          <w:sz w:val="20"/>
          <w:szCs w:val="20"/>
        </w:rPr>
        <w:t xml:space="preserve"> </w:t>
      </w:r>
      <w:r w:rsidRPr="006B38F3">
        <w:rPr>
          <w:sz w:val="20"/>
          <w:szCs w:val="20"/>
        </w:rPr>
        <w:t>по</w:t>
      </w:r>
      <w:r w:rsidRPr="006B38F3">
        <w:rPr>
          <w:spacing w:val="14"/>
          <w:sz w:val="20"/>
          <w:szCs w:val="20"/>
        </w:rPr>
        <w:t xml:space="preserve"> </w:t>
      </w:r>
      <w:r w:rsidRPr="006B38F3">
        <w:rPr>
          <w:sz w:val="20"/>
          <w:szCs w:val="20"/>
        </w:rPr>
        <w:t>соглашению</w:t>
      </w:r>
      <w:r w:rsidRPr="006B38F3">
        <w:rPr>
          <w:spacing w:val="12"/>
          <w:sz w:val="20"/>
          <w:szCs w:val="20"/>
        </w:rPr>
        <w:t xml:space="preserve"> </w:t>
      </w:r>
      <w:r w:rsidRPr="006B38F3">
        <w:rPr>
          <w:sz w:val="20"/>
          <w:szCs w:val="20"/>
        </w:rPr>
        <w:t>сторон</w:t>
      </w:r>
      <w:r w:rsidRPr="006B38F3">
        <w:rPr>
          <w:spacing w:val="-67"/>
          <w:sz w:val="20"/>
          <w:szCs w:val="20"/>
        </w:rPr>
        <w:t xml:space="preserve"> </w:t>
      </w:r>
      <w:r w:rsidRPr="006B38F3">
        <w:rPr>
          <w:sz w:val="20"/>
          <w:szCs w:val="20"/>
        </w:rPr>
        <w:t>в</w:t>
      </w:r>
      <w:r w:rsidRPr="006B38F3">
        <w:rPr>
          <w:spacing w:val="1"/>
          <w:sz w:val="20"/>
          <w:szCs w:val="20"/>
        </w:rPr>
        <w:t xml:space="preserve"> </w:t>
      </w:r>
      <w:r w:rsidRPr="006B38F3">
        <w:rPr>
          <w:sz w:val="20"/>
          <w:szCs w:val="20"/>
        </w:rPr>
        <w:t>установленном</w:t>
      </w:r>
      <w:r w:rsidRPr="006B38F3">
        <w:rPr>
          <w:spacing w:val="1"/>
          <w:sz w:val="20"/>
          <w:szCs w:val="20"/>
        </w:rPr>
        <w:t xml:space="preserve"> </w:t>
      </w:r>
      <w:r w:rsidRPr="006B38F3">
        <w:rPr>
          <w:sz w:val="20"/>
          <w:szCs w:val="20"/>
        </w:rPr>
        <w:t>законодательством</w:t>
      </w:r>
      <w:r w:rsidRPr="006B38F3">
        <w:rPr>
          <w:spacing w:val="1"/>
          <w:sz w:val="20"/>
          <w:szCs w:val="20"/>
        </w:rPr>
        <w:t xml:space="preserve"> </w:t>
      </w:r>
      <w:r w:rsidRPr="006B38F3">
        <w:rPr>
          <w:sz w:val="20"/>
          <w:szCs w:val="20"/>
        </w:rPr>
        <w:t>Российской</w:t>
      </w:r>
      <w:r w:rsidRPr="006B38F3">
        <w:rPr>
          <w:spacing w:val="1"/>
          <w:sz w:val="20"/>
          <w:szCs w:val="20"/>
        </w:rPr>
        <w:t xml:space="preserve"> </w:t>
      </w:r>
      <w:r w:rsidRPr="006B38F3">
        <w:rPr>
          <w:sz w:val="20"/>
          <w:szCs w:val="20"/>
        </w:rPr>
        <w:t>Федерации</w:t>
      </w:r>
      <w:r w:rsidRPr="006B38F3">
        <w:rPr>
          <w:spacing w:val="1"/>
          <w:sz w:val="20"/>
          <w:szCs w:val="20"/>
        </w:rPr>
        <w:t xml:space="preserve"> </w:t>
      </w:r>
      <w:r w:rsidRPr="006B38F3">
        <w:rPr>
          <w:sz w:val="20"/>
          <w:szCs w:val="20"/>
        </w:rPr>
        <w:t>порядке</w:t>
      </w:r>
      <w:r w:rsidRPr="006B38F3">
        <w:rPr>
          <w:spacing w:val="1"/>
          <w:sz w:val="20"/>
          <w:szCs w:val="20"/>
        </w:rPr>
        <w:t xml:space="preserve"> </w:t>
      </w:r>
      <w:r w:rsidRPr="006B38F3">
        <w:rPr>
          <w:sz w:val="20"/>
          <w:szCs w:val="20"/>
        </w:rPr>
        <w:t>в</w:t>
      </w:r>
      <w:r w:rsidRPr="006B38F3">
        <w:rPr>
          <w:spacing w:val="70"/>
          <w:sz w:val="20"/>
          <w:szCs w:val="20"/>
        </w:rPr>
        <w:t xml:space="preserve"> </w:t>
      </w:r>
      <w:r w:rsidRPr="006B38F3">
        <w:rPr>
          <w:sz w:val="20"/>
          <w:szCs w:val="20"/>
        </w:rPr>
        <w:t>любое</w:t>
      </w:r>
      <w:r w:rsidRPr="006B38F3">
        <w:rPr>
          <w:spacing w:val="1"/>
          <w:sz w:val="20"/>
          <w:szCs w:val="20"/>
        </w:rPr>
        <w:t xml:space="preserve"> </w:t>
      </w:r>
      <w:r w:rsidRPr="006B38F3">
        <w:rPr>
          <w:sz w:val="20"/>
          <w:szCs w:val="20"/>
        </w:rPr>
        <w:t>время.</w:t>
      </w:r>
      <w:r w:rsidR="007F2B46">
        <w:rPr>
          <w:sz w:val="20"/>
          <w:szCs w:val="20"/>
          <w:lang w:val="ru-RU"/>
        </w:rPr>
        <w:t xml:space="preserve"> </w:t>
      </w:r>
      <w:r w:rsidRPr="006B38F3">
        <w:rPr>
          <w:sz w:val="20"/>
          <w:szCs w:val="20"/>
        </w:rPr>
        <w:t>При</w:t>
      </w:r>
      <w:r w:rsidRPr="006B38F3">
        <w:rPr>
          <w:spacing w:val="34"/>
          <w:sz w:val="20"/>
          <w:szCs w:val="20"/>
        </w:rPr>
        <w:t xml:space="preserve"> </w:t>
      </w:r>
      <w:r w:rsidRPr="006B38F3">
        <w:rPr>
          <w:sz w:val="20"/>
          <w:szCs w:val="20"/>
        </w:rPr>
        <w:t>выезде</w:t>
      </w:r>
      <w:r w:rsidRPr="006B38F3">
        <w:rPr>
          <w:spacing w:val="32"/>
          <w:sz w:val="20"/>
          <w:szCs w:val="20"/>
        </w:rPr>
        <w:t xml:space="preserve"> </w:t>
      </w:r>
      <w:r w:rsidRPr="006B38F3">
        <w:rPr>
          <w:sz w:val="20"/>
          <w:szCs w:val="20"/>
        </w:rPr>
        <w:t>Нанимателя</w:t>
      </w:r>
      <w:r w:rsidRPr="006B38F3">
        <w:rPr>
          <w:spacing w:val="31"/>
          <w:sz w:val="20"/>
          <w:szCs w:val="20"/>
        </w:rPr>
        <w:t xml:space="preserve"> </w:t>
      </w:r>
      <w:r w:rsidRPr="006B38F3">
        <w:rPr>
          <w:sz w:val="20"/>
          <w:szCs w:val="20"/>
        </w:rPr>
        <w:t>и</w:t>
      </w:r>
      <w:r w:rsidRPr="006B38F3">
        <w:rPr>
          <w:spacing w:val="31"/>
          <w:sz w:val="20"/>
          <w:szCs w:val="20"/>
        </w:rPr>
        <w:t xml:space="preserve"> </w:t>
      </w:r>
      <w:r w:rsidRPr="006B38F3">
        <w:rPr>
          <w:sz w:val="20"/>
          <w:szCs w:val="20"/>
        </w:rPr>
        <w:t>членов</w:t>
      </w:r>
      <w:r w:rsidRPr="006B38F3">
        <w:rPr>
          <w:spacing w:val="33"/>
          <w:sz w:val="20"/>
          <w:szCs w:val="20"/>
        </w:rPr>
        <w:t xml:space="preserve"> </w:t>
      </w:r>
      <w:r w:rsidRPr="006B38F3">
        <w:rPr>
          <w:sz w:val="20"/>
          <w:szCs w:val="20"/>
        </w:rPr>
        <w:t>его</w:t>
      </w:r>
      <w:r w:rsidRPr="006B38F3">
        <w:rPr>
          <w:spacing w:val="32"/>
          <w:sz w:val="20"/>
          <w:szCs w:val="20"/>
        </w:rPr>
        <w:t xml:space="preserve"> </w:t>
      </w:r>
      <w:r w:rsidRPr="006B38F3">
        <w:rPr>
          <w:sz w:val="20"/>
          <w:szCs w:val="20"/>
        </w:rPr>
        <w:t>семьи</w:t>
      </w:r>
      <w:r w:rsidRPr="006B38F3">
        <w:rPr>
          <w:spacing w:val="34"/>
          <w:sz w:val="20"/>
          <w:szCs w:val="20"/>
        </w:rPr>
        <w:t xml:space="preserve"> </w:t>
      </w:r>
      <w:r w:rsidRPr="006B38F3">
        <w:rPr>
          <w:sz w:val="20"/>
          <w:szCs w:val="20"/>
        </w:rPr>
        <w:t>в</w:t>
      </w:r>
      <w:r w:rsidRPr="006B38F3">
        <w:rPr>
          <w:spacing w:val="31"/>
          <w:sz w:val="20"/>
          <w:szCs w:val="20"/>
        </w:rPr>
        <w:t xml:space="preserve"> </w:t>
      </w:r>
      <w:r w:rsidRPr="006B38F3">
        <w:rPr>
          <w:sz w:val="20"/>
          <w:szCs w:val="20"/>
        </w:rPr>
        <w:t>другое</w:t>
      </w:r>
      <w:r w:rsidRPr="006B38F3">
        <w:rPr>
          <w:spacing w:val="34"/>
          <w:sz w:val="20"/>
          <w:szCs w:val="20"/>
        </w:rPr>
        <w:t xml:space="preserve"> </w:t>
      </w:r>
      <w:r w:rsidRPr="006B38F3">
        <w:rPr>
          <w:sz w:val="20"/>
          <w:szCs w:val="20"/>
        </w:rPr>
        <w:t>место</w:t>
      </w:r>
      <w:r w:rsidRPr="006B38F3">
        <w:rPr>
          <w:spacing w:val="32"/>
          <w:sz w:val="20"/>
          <w:szCs w:val="20"/>
        </w:rPr>
        <w:t xml:space="preserve"> </w:t>
      </w:r>
      <w:r w:rsidRPr="006B38F3">
        <w:rPr>
          <w:sz w:val="20"/>
          <w:szCs w:val="20"/>
        </w:rPr>
        <w:t>жительства</w:t>
      </w:r>
      <w:r w:rsidRPr="006B38F3">
        <w:rPr>
          <w:spacing w:val="-67"/>
          <w:sz w:val="20"/>
          <w:szCs w:val="20"/>
        </w:rPr>
        <w:t xml:space="preserve"> </w:t>
      </w:r>
      <w:r w:rsidRPr="006B38F3">
        <w:rPr>
          <w:sz w:val="20"/>
          <w:szCs w:val="20"/>
        </w:rPr>
        <w:t>настоящий</w:t>
      </w:r>
      <w:r w:rsidRPr="006B38F3">
        <w:rPr>
          <w:spacing w:val="-4"/>
          <w:sz w:val="20"/>
          <w:szCs w:val="20"/>
        </w:rPr>
        <w:t xml:space="preserve"> </w:t>
      </w:r>
      <w:r w:rsidRPr="006B38F3">
        <w:rPr>
          <w:sz w:val="20"/>
          <w:szCs w:val="20"/>
        </w:rPr>
        <w:t>договор</w:t>
      </w:r>
      <w:r w:rsidRPr="006B38F3">
        <w:rPr>
          <w:spacing w:val="-3"/>
          <w:sz w:val="20"/>
          <w:szCs w:val="20"/>
        </w:rPr>
        <w:t xml:space="preserve"> </w:t>
      </w:r>
      <w:r w:rsidRPr="006B38F3">
        <w:rPr>
          <w:sz w:val="20"/>
          <w:szCs w:val="20"/>
        </w:rPr>
        <w:t>считается</w:t>
      </w:r>
      <w:r w:rsidRPr="006B38F3">
        <w:rPr>
          <w:spacing w:val="-3"/>
          <w:sz w:val="20"/>
          <w:szCs w:val="20"/>
        </w:rPr>
        <w:t xml:space="preserve"> </w:t>
      </w:r>
      <w:r w:rsidRPr="006B38F3">
        <w:rPr>
          <w:sz w:val="20"/>
          <w:szCs w:val="20"/>
        </w:rPr>
        <w:t>расторгнутым со</w:t>
      </w:r>
      <w:r w:rsidRPr="006B38F3">
        <w:rPr>
          <w:spacing w:val="-4"/>
          <w:sz w:val="20"/>
          <w:szCs w:val="20"/>
        </w:rPr>
        <w:t xml:space="preserve"> </w:t>
      </w:r>
      <w:r w:rsidRPr="006B38F3">
        <w:rPr>
          <w:sz w:val="20"/>
          <w:szCs w:val="20"/>
        </w:rPr>
        <w:t>дня выезда.</w:t>
      </w:r>
      <w:r w:rsidR="007F2B46">
        <w:rPr>
          <w:sz w:val="20"/>
          <w:szCs w:val="20"/>
          <w:lang w:val="ru-RU"/>
        </w:rPr>
        <w:t xml:space="preserve"> </w:t>
      </w:r>
      <w:r w:rsidRPr="006B38F3">
        <w:rPr>
          <w:sz w:val="20"/>
          <w:szCs w:val="20"/>
        </w:rPr>
        <w:t>По</w:t>
      </w:r>
      <w:r w:rsidRPr="006B38F3">
        <w:rPr>
          <w:spacing w:val="4"/>
          <w:sz w:val="20"/>
          <w:szCs w:val="20"/>
        </w:rPr>
        <w:t xml:space="preserve"> </w:t>
      </w:r>
      <w:r w:rsidRPr="006B38F3">
        <w:rPr>
          <w:sz w:val="20"/>
          <w:szCs w:val="20"/>
        </w:rPr>
        <w:t>требованию</w:t>
      </w:r>
      <w:r w:rsidRPr="006B38F3">
        <w:rPr>
          <w:spacing w:val="68"/>
          <w:sz w:val="20"/>
          <w:szCs w:val="20"/>
        </w:rPr>
        <w:t xml:space="preserve"> </w:t>
      </w:r>
      <w:r w:rsidRPr="006B38F3">
        <w:rPr>
          <w:sz w:val="20"/>
          <w:szCs w:val="20"/>
        </w:rPr>
        <w:t>Наймодателя</w:t>
      </w:r>
      <w:r w:rsidRPr="006B38F3">
        <w:rPr>
          <w:spacing w:val="1"/>
          <w:sz w:val="20"/>
          <w:szCs w:val="20"/>
        </w:rPr>
        <w:t xml:space="preserve"> </w:t>
      </w:r>
      <w:r w:rsidRPr="006B38F3">
        <w:rPr>
          <w:sz w:val="20"/>
          <w:szCs w:val="20"/>
        </w:rPr>
        <w:t>настоящий</w:t>
      </w:r>
      <w:r w:rsidRPr="006B38F3">
        <w:rPr>
          <w:spacing w:val="1"/>
          <w:sz w:val="20"/>
          <w:szCs w:val="20"/>
        </w:rPr>
        <w:t xml:space="preserve"> </w:t>
      </w:r>
      <w:r w:rsidRPr="006B38F3">
        <w:rPr>
          <w:sz w:val="20"/>
          <w:szCs w:val="20"/>
        </w:rPr>
        <w:t>договор</w:t>
      </w:r>
      <w:r w:rsidRPr="006B38F3">
        <w:rPr>
          <w:spacing w:val="3"/>
          <w:sz w:val="20"/>
          <w:szCs w:val="20"/>
        </w:rPr>
        <w:t xml:space="preserve"> </w:t>
      </w:r>
      <w:r w:rsidRPr="006B38F3">
        <w:rPr>
          <w:sz w:val="20"/>
          <w:szCs w:val="20"/>
        </w:rPr>
        <w:t>может</w:t>
      </w:r>
      <w:r w:rsidRPr="006B38F3">
        <w:rPr>
          <w:spacing w:val="3"/>
          <w:sz w:val="20"/>
          <w:szCs w:val="20"/>
        </w:rPr>
        <w:t xml:space="preserve"> </w:t>
      </w:r>
      <w:r w:rsidRPr="006B38F3">
        <w:rPr>
          <w:sz w:val="20"/>
          <w:szCs w:val="20"/>
        </w:rPr>
        <w:t>быть</w:t>
      </w:r>
      <w:r w:rsidRPr="006B38F3">
        <w:rPr>
          <w:spacing w:val="1"/>
          <w:sz w:val="20"/>
          <w:szCs w:val="20"/>
        </w:rPr>
        <w:t xml:space="preserve"> </w:t>
      </w:r>
      <w:r w:rsidRPr="006B38F3">
        <w:rPr>
          <w:sz w:val="20"/>
          <w:szCs w:val="20"/>
        </w:rPr>
        <w:t>расторгнут</w:t>
      </w:r>
      <w:r w:rsidRPr="006B38F3">
        <w:rPr>
          <w:spacing w:val="5"/>
          <w:sz w:val="20"/>
          <w:szCs w:val="20"/>
        </w:rPr>
        <w:t xml:space="preserve"> </w:t>
      </w:r>
      <w:r w:rsidRPr="006B38F3">
        <w:rPr>
          <w:sz w:val="20"/>
          <w:szCs w:val="20"/>
        </w:rPr>
        <w:t>в</w:t>
      </w:r>
      <w:r w:rsidRPr="006B38F3">
        <w:rPr>
          <w:spacing w:val="-67"/>
          <w:sz w:val="20"/>
          <w:szCs w:val="20"/>
        </w:rPr>
        <w:t xml:space="preserve"> </w:t>
      </w:r>
      <w:r w:rsidRPr="006B38F3">
        <w:rPr>
          <w:sz w:val="20"/>
          <w:szCs w:val="20"/>
        </w:rPr>
        <w:t>судебном</w:t>
      </w:r>
      <w:r w:rsidRPr="006B38F3">
        <w:rPr>
          <w:spacing w:val="-1"/>
          <w:sz w:val="20"/>
          <w:szCs w:val="20"/>
        </w:rPr>
        <w:t xml:space="preserve"> </w:t>
      </w:r>
      <w:r w:rsidRPr="006B38F3">
        <w:rPr>
          <w:sz w:val="20"/>
          <w:szCs w:val="20"/>
        </w:rPr>
        <w:t>порядке в</w:t>
      </w:r>
      <w:r w:rsidRPr="006B38F3">
        <w:rPr>
          <w:spacing w:val="-4"/>
          <w:sz w:val="20"/>
          <w:szCs w:val="20"/>
        </w:rPr>
        <w:t xml:space="preserve"> </w:t>
      </w:r>
      <w:r w:rsidRPr="006B38F3">
        <w:rPr>
          <w:sz w:val="20"/>
          <w:szCs w:val="20"/>
        </w:rPr>
        <w:t>следующих</w:t>
      </w:r>
      <w:r w:rsidRPr="006B38F3">
        <w:rPr>
          <w:spacing w:val="1"/>
          <w:sz w:val="20"/>
          <w:szCs w:val="20"/>
        </w:rPr>
        <w:t xml:space="preserve"> </w:t>
      </w:r>
      <w:r w:rsidRPr="006B38F3">
        <w:rPr>
          <w:sz w:val="20"/>
          <w:szCs w:val="20"/>
        </w:rPr>
        <w:t>случаях:</w:t>
      </w:r>
      <w:r w:rsidR="007F2B46">
        <w:rPr>
          <w:sz w:val="20"/>
          <w:szCs w:val="20"/>
          <w:lang w:val="ru-RU"/>
        </w:rPr>
        <w:t xml:space="preserve"> </w:t>
      </w:r>
      <w:r w:rsidRPr="006B38F3">
        <w:rPr>
          <w:sz w:val="20"/>
          <w:szCs w:val="20"/>
        </w:rPr>
        <w:t>а)</w:t>
      </w:r>
      <w:r w:rsidRPr="006B38F3">
        <w:rPr>
          <w:spacing w:val="-4"/>
          <w:sz w:val="20"/>
          <w:szCs w:val="20"/>
        </w:rPr>
        <w:t xml:space="preserve"> </w:t>
      </w:r>
      <w:r w:rsidRPr="006B38F3">
        <w:rPr>
          <w:sz w:val="20"/>
          <w:szCs w:val="20"/>
        </w:rPr>
        <w:t>использование</w:t>
      </w:r>
      <w:r w:rsidRPr="006B38F3">
        <w:rPr>
          <w:spacing w:val="-3"/>
          <w:sz w:val="20"/>
          <w:szCs w:val="20"/>
        </w:rPr>
        <w:t xml:space="preserve"> </w:t>
      </w:r>
      <w:r w:rsidRPr="006B38F3">
        <w:rPr>
          <w:sz w:val="20"/>
          <w:szCs w:val="20"/>
        </w:rPr>
        <w:t>Нанимателем</w:t>
      </w:r>
      <w:r w:rsidRPr="006B38F3">
        <w:rPr>
          <w:spacing w:val="-3"/>
          <w:sz w:val="20"/>
          <w:szCs w:val="20"/>
        </w:rPr>
        <w:t xml:space="preserve"> </w:t>
      </w:r>
      <w:r w:rsidRPr="006B38F3">
        <w:rPr>
          <w:sz w:val="20"/>
          <w:szCs w:val="20"/>
        </w:rPr>
        <w:t>жилого</w:t>
      </w:r>
      <w:r w:rsidRPr="006B38F3">
        <w:rPr>
          <w:spacing w:val="-6"/>
          <w:sz w:val="20"/>
          <w:szCs w:val="20"/>
        </w:rPr>
        <w:t xml:space="preserve"> </w:t>
      </w:r>
      <w:r w:rsidRPr="006B38F3">
        <w:rPr>
          <w:sz w:val="20"/>
          <w:szCs w:val="20"/>
        </w:rPr>
        <w:t>помещения</w:t>
      </w:r>
      <w:r w:rsidRPr="006B38F3">
        <w:rPr>
          <w:spacing w:val="-6"/>
          <w:sz w:val="20"/>
          <w:szCs w:val="20"/>
        </w:rPr>
        <w:t xml:space="preserve"> </w:t>
      </w:r>
      <w:r w:rsidRPr="006B38F3">
        <w:rPr>
          <w:sz w:val="20"/>
          <w:szCs w:val="20"/>
        </w:rPr>
        <w:t>не</w:t>
      </w:r>
      <w:r w:rsidRPr="006B38F3">
        <w:rPr>
          <w:spacing w:val="-3"/>
          <w:sz w:val="20"/>
          <w:szCs w:val="20"/>
        </w:rPr>
        <w:t xml:space="preserve"> </w:t>
      </w:r>
      <w:r w:rsidRPr="006B38F3">
        <w:rPr>
          <w:sz w:val="20"/>
          <w:szCs w:val="20"/>
        </w:rPr>
        <w:t>по</w:t>
      </w:r>
      <w:r w:rsidRPr="006B38F3">
        <w:rPr>
          <w:spacing w:val="-2"/>
          <w:sz w:val="20"/>
          <w:szCs w:val="20"/>
        </w:rPr>
        <w:t xml:space="preserve"> </w:t>
      </w:r>
      <w:r w:rsidR="007F2B46">
        <w:rPr>
          <w:sz w:val="20"/>
          <w:szCs w:val="20"/>
        </w:rPr>
        <w:t>назначению;</w:t>
      </w:r>
      <w:r w:rsidR="007F2B46">
        <w:rPr>
          <w:sz w:val="20"/>
          <w:szCs w:val="20"/>
          <w:lang w:val="ru-RU"/>
        </w:rPr>
        <w:t xml:space="preserve"> </w:t>
      </w:r>
      <w:r w:rsidRPr="006B38F3">
        <w:rPr>
          <w:sz w:val="20"/>
          <w:szCs w:val="20"/>
        </w:rPr>
        <w:t>б)</w:t>
      </w:r>
      <w:r w:rsidRPr="006B38F3">
        <w:rPr>
          <w:spacing w:val="61"/>
          <w:sz w:val="20"/>
          <w:szCs w:val="20"/>
        </w:rPr>
        <w:t xml:space="preserve"> </w:t>
      </w:r>
      <w:r w:rsidRPr="006B38F3">
        <w:rPr>
          <w:sz w:val="20"/>
          <w:szCs w:val="20"/>
        </w:rPr>
        <w:t>разрушение</w:t>
      </w:r>
      <w:r w:rsidRPr="006B38F3">
        <w:rPr>
          <w:spacing w:val="63"/>
          <w:sz w:val="20"/>
          <w:szCs w:val="20"/>
        </w:rPr>
        <w:t xml:space="preserve"> </w:t>
      </w:r>
      <w:r w:rsidRPr="006B38F3">
        <w:rPr>
          <w:sz w:val="20"/>
          <w:szCs w:val="20"/>
        </w:rPr>
        <w:t>или</w:t>
      </w:r>
      <w:r w:rsidRPr="006B38F3">
        <w:rPr>
          <w:spacing w:val="62"/>
          <w:sz w:val="20"/>
          <w:szCs w:val="20"/>
        </w:rPr>
        <w:t xml:space="preserve"> </w:t>
      </w:r>
      <w:r w:rsidRPr="006B38F3">
        <w:rPr>
          <w:sz w:val="20"/>
          <w:szCs w:val="20"/>
        </w:rPr>
        <w:t>повреждение</w:t>
      </w:r>
      <w:r w:rsidRPr="006B38F3">
        <w:rPr>
          <w:spacing w:val="63"/>
          <w:sz w:val="20"/>
          <w:szCs w:val="20"/>
        </w:rPr>
        <w:t xml:space="preserve"> </w:t>
      </w:r>
      <w:r w:rsidRPr="006B38F3">
        <w:rPr>
          <w:sz w:val="20"/>
          <w:szCs w:val="20"/>
        </w:rPr>
        <w:t>жилого</w:t>
      </w:r>
      <w:r w:rsidRPr="006B38F3">
        <w:rPr>
          <w:spacing w:val="62"/>
          <w:sz w:val="20"/>
          <w:szCs w:val="20"/>
        </w:rPr>
        <w:t xml:space="preserve"> </w:t>
      </w:r>
      <w:r w:rsidRPr="006B38F3">
        <w:rPr>
          <w:sz w:val="20"/>
          <w:szCs w:val="20"/>
        </w:rPr>
        <w:t>помещения</w:t>
      </w:r>
      <w:r w:rsidRPr="006B38F3">
        <w:rPr>
          <w:spacing w:val="65"/>
          <w:sz w:val="20"/>
          <w:szCs w:val="20"/>
        </w:rPr>
        <w:t xml:space="preserve"> </w:t>
      </w:r>
      <w:r w:rsidRPr="006B38F3">
        <w:rPr>
          <w:sz w:val="20"/>
          <w:szCs w:val="20"/>
        </w:rPr>
        <w:t>Нанимателем</w:t>
      </w:r>
      <w:r w:rsidRPr="006B38F3">
        <w:rPr>
          <w:spacing w:val="61"/>
          <w:sz w:val="20"/>
          <w:szCs w:val="20"/>
        </w:rPr>
        <w:t xml:space="preserve"> </w:t>
      </w:r>
      <w:r w:rsidRPr="006B38F3">
        <w:rPr>
          <w:sz w:val="20"/>
          <w:szCs w:val="20"/>
        </w:rPr>
        <w:t>или</w:t>
      </w:r>
      <w:r w:rsidRPr="006B38F3">
        <w:rPr>
          <w:spacing w:val="61"/>
          <w:sz w:val="20"/>
          <w:szCs w:val="20"/>
        </w:rPr>
        <w:t xml:space="preserve"> </w:t>
      </w:r>
      <w:r w:rsidRPr="006B38F3">
        <w:rPr>
          <w:sz w:val="20"/>
          <w:szCs w:val="20"/>
        </w:rPr>
        <w:t>другими</w:t>
      </w:r>
      <w:r w:rsidRPr="006B38F3">
        <w:rPr>
          <w:spacing w:val="-67"/>
          <w:sz w:val="20"/>
          <w:szCs w:val="20"/>
        </w:rPr>
        <w:t xml:space="preserve"> </w:t>
      </w:r>
      <w:r w:rsidRPr="006B38F3">
        <w:rPr>
          <w:sz w:val="20"/>
          <w:szCs w:val="20"/>
        </w:rPr>
        <w:t>гражданами,</w:t>
      </w:r>
      <w:r w:rsidR="007F2B46">
        <w:rPr>
          <w:spacing w:val="-2"/>
          <w:sz w:val="20"/>
          <w:szCs w:val="20"/>
        </w:rPr>
        <w:t xml:space="preserve"> </w:t>
      </w:r>
      <w:r w:rsidRPr="006B38F3">
        <w:rPr>
          <w:sz w:val="20"/>
          <w:szCs w:val="20"/>
        </w:rPr>
        <w:t>за</w:t>
      </w:r>
      <w:r w:rsidRPr="006B38F3">
        <w:rPr>
          <w:spacing w:val="-1"/>
          <w:sz w:val="20"/>
          <w:szCs w:val="20"/>
        </w:rPr>
        <w:t xml:space="preserve"> </w:t>
      </w:r>
      <w:r w:rsidRPr="006B38F3">
        <w:rPr>
          <w:sz w:val="20"/>
          <w:szCs w:val="20"/>
        </w:rPr>
        <w:t>действия которых</w:t>
      </w:r>
      <w:r w:rsidRPr="006B38F3">
        <w:rPr>
          <w:spacing w:val="-3"/>
          <w:sz w:val="20"/>
          <w:szCs w:val="20"/>
        </w:rPr>
        <w:t xml:space="preserve"> </w:t>
      </w:r>
      <w:r w:rsidRPr="006B38F3">
        <w:rPr>
          <w:sz w:val="20"/>
          <w:szCs w:val="20"/>
        </w:rPr>
        <w:t>он</w:t>
      </w:r>
      <w:r w:rsidRPr="006B38F3">
        <w:rPr>
          <w:spacing w:val="-4"/>
          <w:sz w:val="20"/>
          <w:szCs w:val="20"/>
        </w:rPr>
        <w:t xml:space="preserve"> </w:t>
      </w:r>
      <w:r w:rsidR="007F2B46">
        <w:rPr>
          <w:sz w:val="20"/>
          <w:szCs w:val="20"/>
        </w:rPr>
        <w:t>отвечает;</w:t>
      </w:r>
      <w:r w:rsidR="007F2B46">
        <w:rPr>
          <w:sz w:val="20"/>
          <w:szCs w:val="20"/>
          <w:lang w:val="ru-RU"/>
        </w:rPr>
        <w:t xml:space="preserve"> </w:t>
      </w:r>
      <w:r w:rsidRPr="006B38F3">
        <w:rPr>
          <w:sz w:val="20"/>
          <w:szCs w:val="20"/>
        </w:rPr>
        <w:t>в)</w:t>
      </w:r>
      <w:r w:rsidRPr="006B38F3">
        <w:rPr>
          <w:spacing w:val="11"/>
          <w:sz w:val="20"/>
          <w:szCs w:val="20"/>
        </w:rPr>
        <w:t xml:space="preserve"> </w:t>
      </w:r>
      <w:r w:rsidRPr="006B38F3">
        <w:rPr>
          <w:sz w:val="20"/>
          <w:szCs w:val="20"/>
        </w:rPr>
        <w:t>систематическое</w:t>
      </w:r>
      <w:r w:rsidRPr="006B38F3">
        <w:rPr>
          <w:spacing w:val="8"/>
          <w:sz w:val="20"/>
          <w:szCs w:val="20"/>
        </w:rPr>
        <w:t xml:space="preserve"> </w:t>
      </w:r>
      <w:r w:rsidRPr="006B38F3">
        <w:rPr>
          <w:sz w:val="20"/>
          <w:szCs w:val="20"/>
        </w:rPr>
        <w:t>нарушение</w:t>
      </w:r>
      <w:r w:rsidRPr="006B38F3">
        <w:rPr>
          <w:spacing w:val="9"/>
          <w:sz w:val="20"/>
          <w:szCs w:val="20"/>
        </w:rPr>
        <w:t xml:space="preserve"> </w:t>
      </w:r>
      <w:r w:rsidRPr="006B38F3">
        <w:rPr>
          <w:sz w:val="20"/>
          <w:szCs w:val="20"/>
        </w:rPr>
        <w:t>прав</w:t>
      </w:r>
      <w:r w:rsidRPr="006B38F3">
        <w:rPr>
          <w:spacing w:val="9"/>
          <w:sz w:val="20"/>
          <w:szCs w:val="20"/>
        </w:rPr>
        <w:t xml:space="preserve"> </w:t>
      </w:r>
      <w:r w:rsidRPr="006B38F3">
        <w:rPr>
          <w:sz w:val="20"/>
          <w:szCs w:val="20"/>
        </w:rPr>
        <w:t>и</w:t>
      </w:r>
      <w:r w:rsidRPr="006B38F3">
        <w:rPr>
          <w:spacing w:val="12"/>
          <w:sz w:val="20"/>
          <w:szCs w:val="20"/>
        </w:rPr>
        <w:t xml:space="preserve"> </w:t>
      </w:r>
      <w:r w:rsidRPr="006B38F3">
        <w:rPr>
          <w:sz w:val="20"/>
          <w:szCs w:val="20"/>
        </w:rPr>
        <w:t>законных</w:t>
      </w:r>
      <w:r w:rsidRPr="006B38F3">
        <w:rPr>
          <w:spacing w:val="13"/>
          <w:sz w:val="20"/>
          <w:szCs w:val="20"/>
        </w:rPr>
        <w:t xml:space="preserve"> </w:t>
      </w:r>
      <w:r w:rsidRPr="006B38F3">
        <w:rPr>
          <w:sz w:val="20"/>
          <w:szCs w:val="20"/>
        </w:rPr>
        <w:t>интересов</w:t>
      </w:r>
      <w:r w:rsidRPr="006B38F3">
        <w:rPr>
          <w:spacing w:val="9"/>
          <w:sz w:val="20"/>
          <w:szCs w:val="20"/>
        </w:rPr>
        <w:t xml:space="preserve"> </w:t>
      </w:r>
      <w:r w:rsidRPr="006B38F3">
        <w:rPr>
          <w:sz w:val="20"/>
          <w:szCs w:val="20"/>
        </w:rPr>
        <w:t>соседей,</w:t>
      </w:r>
      <w:r w:rsidRPr="006B38F3">
        <w:rPr>
          <w:spacing w:val="11"/>
          <w:sz w:val="20"/>
          <w:szCs w:val="20"/>
        </w:rPr>
        <w:t xml:space="preserve"> </w:t>
      </w:r>
      <w:r w:rsidRPr="006B38F3">
        <w:rPr>
          <w:sz w:val="20"/>
          <w:szCs w:val="20"/>
        </w:rPr>
        <w:t>которое</w:t>
      </w:r>
      <w:r w:rsidRPr="006B38F3">
        <w:rPr>
          <w:spacing w:val="10"/>
          <w:sz w:val="20"/>
          <w:szCs w:val="20"/>
        </w:rPr>
        <w:t xml:space="preserve"> </w:t>
      </w:r>
      <w:r w:rsidRPr="006B38F3">
        <w:rPr>
          <w:sz w:val="20"/>
          <w:szCs w:val="20"/>
        </w:rPr>
        <w:t>делает</w:t>
      </w:r>
      <w:r w:rsidRPr="006B38F3">
        <w:rPr>
          <w:spacing w:val="-67"/>
          <w:sz w:val="20"/>
          <w:szCs w:val="20"/>
        </w:rPr>
        <w:t xml:space="preserve"> </w:t>
      </w:r>
      <w:r w:rsidRPr="006B38F3">
        <w:rPr>
          <w:sz w:val="20"/>
          <w:szCs w:val="20"/>
        </w:rPr>
        <w:t>невозможным</w:t>
      </w:r>
      <w:r w:rsidRPr="006B38F3">
        <w:rPr>
          <w:spacing w:val="-1"/>
          <w:sz w:val="20"/>
          <w:szCs w:val="20"/>
        </w:rPr>
        <w:t xml:space="preserve"> </w:t>
      </w:r>
      <w:r w:rsidRPr="006B38F3">
        <w:rPr>
          <w:sz w:val="20"/>
          <w:szCs w:val="20"/>
        </w:rPr>
        <w:t>совместное</w:t>
      </w:r>
      <w:r w:rsidRPr="006B38F3">
        <w:rPr>
          <w:spacing w:val="-2"/>
          <w:sz w:val="20"/>
          <w:szCs w:val="20"/>
        </w:rPr>
        <w:t xml:space="preserve"> </w:t>
      </w:r>
      <w:r w:rsidRPr="006B38F3">
        <w:rPr>
          <w:sz w:val="20"/>
          <w:szCs w:val="20"/>
        </w:rPr>
        <w:t>проживание в</w:t>
      </w:r>
      <w:r w:rsidRPr="006B38F3">
        <w:rPr>
          <w:spacing w:val="-5"/>
          <w:sz w:val="20"/>
          <w:szCs w:val="20"/>
        </w:rPr>
        <w:t xml:space="preserve"> </w:t>
      </w:r>
      <w:r w:rsidRPr="006B38F3">
        <w:rPr>
          <w:sz w:val="20"/>
          <w:szCs w:val="20"/>
        </w:rPr>
        <w:t>одном жилом</w:t>
      </w:r>
      <w:r w:rsidRPr="006B38F3">
        <w:rPr>
          <w:spacing w:val="-1"/>
          <w:sz w:val="20"/>
          <w:szCs w:val="20"/>
        </w:rPr>
        <w:t xml:space="preserve"> </w:t>
      </w:r>
      <w:r w:rsidR="007F2B46">
        <w:rPr>
          <w:sz w:val="20"/>
          <w:szCs w:val="20"/>
        </w:rPr>
        <w:t>помещении;</w:t>
      </w:r>
      <w:r w:rsidR="007F2B46">
        <w:rPr>
          <w:sz w:val="20"/>
          <w:szCs w:val="20"/>
          <w:lang w:val="ru-RU"/>
        </w:rPr>
        <w:t xml:space="preserve"> </w:t>
      </w:r>
      <w:r w:rsidRPr="006B38F3">
        <w:rPr>
          <w:sz w:val="20"/>
          <w:szCs w:val="20"/>
        </w:rPr>
        <w:t>г)</w:t>
      </w:r>
      <w:r w:rsidRPr="006B38F3">
        <w:rPr>
          <w:spacing w:val="1"/>
          <w:sz w:val="20"/>
          <w:szCs w:val="20"/>
        </w:rPr>
        <w:t xml:space="preserve"> </w:t>
      </w:r>
      <w:r w:rsidRPr="006B38F3">
        <w:rPr>
          <w:sz w:val="20"/>
          <w:szCs w:val="20"/>
        </w:rPr>
        <w:t>невнесение</w:t>
      </w:r>
      <w:r w:rsidRPr="006B38F3">
        <w:rPr>
          <w:spacing w:val="1"/>
          <w:sz w:val="20"/>
          <w:szCs w:val="20"/>
        </w:rPr>
        <w:t xml:space="preserve"> </w:t>
      </w:r>
      <w:r w:rsidRPr="006B38F3">
        <w:rPr>
          <w:sz w:val="20"/>
          <w:szCs w:val="20"/>
        </w:rPr>
        <w:t>Нанимателем</w:t>
      </w:r>
      <w:r w:rsidRPr="006B38F3">
        <w:rPr>
          <w:spacing w:val="1"/>
          <w:sz w:val="20"/>
          <w:szCs w:val="20"/>
        </w:rPr>
        <w:t xml:space="preserve"> </w:t>
      </w:r>
      <w:r w:rsidRPr="006B38F3">
        <w:rPr>
          <w:sz w:val="20"/>
          <w:szCs w:val="20"/>
        </w:rPr>
        <w:t>платы</w:t>
      </w:r>
      <w:r w:rsidRPr="006B38F3">
        <w:rPr>
          <w:spacing w:val="1"/>
          <w:sz w:val="20"/>
          <w:szCs w:val="20"/>
        </w:rPr>
        <w:t xml:space="preserve"> </w:t>
      </w:r>
      <w:r w:rsidRPr="006B38F3">
        <w:rPr>
          <w:sz w:val="20"/>
          <w:szCs w:val="20"/>
        </w:rPr>
        <w:t>за</w:t>
      </w:r>
      <w:r w:rsidRPr="006B38F3">
        <w:rPr>
          <w:spacing w:val="1"/>
          <w:sz w:val="20"/>
          <w:szCs w:val="20"/>
        </w:rPr>
        <w:t xml:space="preserve"> </w:t>
      </w:r>
      <w:r w:rsidRPr="006B38F3">
        <w:rPr>
          <w:sz w:val="20"/>
          <w:szCs w:val="20"/>
        </w:rPr>
        <w:t>жилое</w:t>
      </w:r>
      <w:r w:rsidRPr="006B38F3">
        <w:rPr>
          <w:spacing w:val="1"/>
          <w:sz w:val="20"/>
          <w:szCs w:val="20"/>
        </w:rPr>
        <w:t xml:space="preserve"> </w:t>
      </w:r>
      <w:r w:rsidRPr="006B38F3">
        <w:rPr>
          <w:sz w:val="20"/>
          <w:szCs w:val="20"/>
        </w:rPr>
        <w:t>помещение</w:t>
      </w:r>
      <w:r w:rsidRPr="006B38F3">
        <w:rPr>
          <w:spacing w:val="1"/>
          <w:sz w:val="20"/>
          <w:szCs w:val="20"/>
        </w:rPr>
        <w:t xml:space="preserve"> </w:t>
      </w:r>
      <w:r w:rsidRPr="006B38F3">
        <w:rPr>
          <w:sz w:val="20"/>
          <w:szCs w:val="20"/>
        </w:rPr>
        <w:t>и</w:t>
      </w:r>
      <w:r w:rsidRPr="006B38F3">
        <w:rPr>
          <w:spacing w:val="1"/>
          <w:sz w:val="20"/>
          <w:szCs w:val="20"/>
        </w:rPr>
        <w:t xml:space="preserve"> </w:t>
      </w:r>
      <w:r w:rsidRPr="006B38F3">
        <w:rPr>
          <w:sz w:val="20"/>
          <w:szCs w:val="20"/>
        </w:rPr>
        <w:t>(или)</w:t>
      </w:r>
      <w:r w:rsidRPr="006B38F3">
        <w:rPr>
          <w:spacing w:val="1"/>
          <w:sz w:val="20"/>
          <w:szCs w:val="20"/>
        </w:rPr>
        <w:t xml:space="preserve"> </w:t>
      </w:r>
      <w:r w:rsidRPr="006B38F3">
        <w:rPr>
          <w:sz w:val="20"/>
          <w:szCs w:val="20"/>
        </w:rPr>
        <w:t>коммунальные</w:t>
      </w:r>
      <w:r w:rsidRPr="006B38F3">
        <w:rPr>
          <w:spacing w:val="-67"/>
          <w:sz w:val="20"/>
          <w:szCs w:val="20"/>
        </w:rPr>
        <w:t xml:space="preserve"> </w:t>
      </w:r>
      <w:r w:rsidRPr="006B38F3">
        <w:rPr>
          <w:sz w:val="20"/>
          <w:szCs w:val="20"/>
        </w:rPr>
        <w:t>услуги</w:t>
      </w:r>
      <w:r w:rsidRPr="006B38F3">
        <w:rPr>
          <w:spacing w:val="-1"/>
          <w:sz w:val="20"/>
          <w:szCs w:val="20"/>
        </w:rPr>
        <w:t xml:space="preserve"> </w:t>
      </w:r>
      <w:r w:rsidRPr="006B38F3">
        <w:rPr>
          <w:sz w:val="20"/>
          <w:szCs w:val="20"/>
        </w:rPr>
        <w:t>в</w:t>
      </w:r>
      <w:r w:rsidRPr="006B38F3">
        <w:rPr>
          <w:spacing w:val="-1"/>
          <w:sz w:val="20"/>
          <w:szCs w:val="20"/>
        </w:rPr>
        <w:t xml:space="preserve"> </w:t>
      </w:r>
      <w:r w:rsidR="007F2B46">
        <w:rPr>
          <w:sz w:val="20"/>
          <w:szCs w:val="20"/>
        </w:rPr>
        <w:t>течение более 6 месяцев.</w:t>
      </w:r>
      <w:r w:rsidR="007F2B46">
        <w:rPr>
          <w:sz w:val="20"/>
          <w:szCs w:val="20"/>
          <w:lang w:val="ru-RU"/>
        </w:rPr>
        <w:t xml:space="preserve"> </w:t>
      </w:r>
      <w:r w:rsidRPr="006B38F3">
        <w:rPr>
          <w:sz w:val="20"/>
          <w:szCs w:val="20"/>
        </w:rPr>
        <w:t>Настоящий</w:t>
      </w:r>
      <w:r w:rsidRPr="006B38F3">
        <w:rPr>
          <w:spacing w:val="1"/>
          <w:sz w:val="20"/>
          <w:szCs w:val="20"/>
        </w:rPr>
        <w:t xml:space="preserve"> </w:t>
      </w:r>
      <w:r w:rsidRPr="006B38F3">
        <w:rPr>
          <w:sz w:val="20"/>
          <w:szCs w:val="20"/>
        </w:rPr>
        <w:t>договор</w:t>
      </w:r>
      <w:r w:rsidRPr="006B38F3">
        <w:rPr>
          <w:spacing w:val="1"/>
          <w:sz w:val="20"/>
          <w:szCs w:val="20"/>
        </w:rPr>
        <w:t xml:space="preserve"> </w:t>
      </w:r>
      <w:r w:rsidRPr="006B38F3">
        <w:rPr>
          <w:sz w:val="20"/>
          <w:szCs w:val="20"/>
        </w:rPr>
        <w:t>может</w:t>
      </w:r>
      <w:r w:rsidRPr="006B38F3">
        <w:rPr>
          <w:spacing w:val="1"/>
          <w:sz w:val="20"/>
          <w:szCs w:val="20"/>
        </w:rPr>
        <w:t xml:space="preserve"> </w:t>
      </w:r>
      <w:r w:rsidRPr="006B38F3">
        <w:rPr>
          <w:sz w:val="20"/>
          <w:szCs w:val="20"/>
        </w:rPr>
        <w:t>быть</w:t>
      </w:r>
      <w:r w:rsidRPr="006B38F3">
        <w:rPr>
          <w:spacing w:val="1"/>
          <w:sz w:val="20"/>
          <w:szCs w:val="20"/>
        </w:rPr>
        <w:t xml:space="preserve"> </w:t>
      </w:r>
      <w:r w:rsidRPr="006B38F3">
        <w:rPr>
          <w:sz w:val="20"/>
          <w:szCs w:val="20"/>
        </w:rPr>
        <w:t>расторгнут</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судебном</w:t>
      </w:r>
      <w:r w:rsidRPr="006B38F3">
        <w:rPr>
          <w:spacing w:val="1"/>
          <w:sz w:val="20"/>
          <w:szCs w:val="20"/>
        </w:rPr>
        <w:t xml:space="preserve"> </w:t>
      </w:r>
      <w:r w:rsidRPr="006B38F3">
        <w:rPr>
          <w:sz w:val="20"/>
          <w:szCs w:val="20"/>
        </w:rPr>
        <w:t>порядке</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иных</w:t>
      </w:r>
      <w:r w:rsidRPr="006B38F3">
        <w:rPr>
          <w:spacing w:val="1"/>
          <w:sz w:val="20"/>
          <w:szCs w:val="20"/>
        </w:rPr>
        <w:t xml:space="preserve"> </w:t>
      </w:r>
      <w:r w:rsidRPr="006B38F3">
        <w:rPr>
          <w:sz w:val="20"/>
          <w:szCs w:val="20"/>
        </w:rPr>
        <w:t>случаях,</w:t>
      </w:r>
      <w:r w:rsidRPr="006B38F3">
        <w:rPr>
          <w:spacing w:val="-3"/>
          <w:sz w:val="20"/>
          <w:szCs w:val="20"/>
        </w:rPr>
        <w:t xml:space="preserve"> </w:t>
      </w:r>
      <w:r w:rsidRPr="006B38F3">
        <w:rPr>
          <w:sz w:val="20"/>
          <w:szCs w:val="20"/>
        </w:rPr>
        <w:t>предусмотренных</w:t>
      </w:r>
      <w:r w:rsidRPr="006B38F3">
        <w:rPr>
          <w:spacing w:val="-4"/>
          <w:sz w:val="20"/>
          <w:szCs w:val="20"/>
        </w:rPr>
        <w:t xml:space="preserve"> </w:t>
      </w:r>
      <w:r w:rsidRPr="006B38F3">
        <w:rPr>
          <w:sz w:val="20"/>
          <w:szCs w:val="20"/>
        </w:rPr>
        <w:t>Жилищным</w:t>
      </w:r>
      <w:r w:rsidRPr="006B38F3">
        <w:rPr>
          <w:spacing w:val="-4"/>
          <w:sz w:val="20"/>
          <w:szCs w:val="20"/>
        </w:rPr>
        <w:t xml:space="preserve"> </w:t>
      </w:r>
      <w:r w:rsidRPr="006B38F3">
        <w:rPr>
          <w:sz w:val="20"/>
          <w:szCs w:val="20"/>
        </w:rPr>
        <w:t>кодексом</w:t>
      </w:r>
      <w:r w:rsidRPr="006B38F3">
        <w:rPr>
          <w:spacing w:val="-1"/>
          <w:sz w:val="20"/>
          <w:szCs w:val="20"/>
        </w:rPr>
        <w:t xml:space="preserve"> </w:t>
      </w:r>
      <w:r w:rsidRPr="006B38F3">
        <w:rPr>
          <w:sz w:val="20"/>
          <w:szCs w:val="20"/>
        </w:rPr>
        <w:t>Российской</w:t>
      </w:r>
      <w:r w:rsidRPr="006B38F3">
        <w:rPr>
          <w:spacing w:val="-1"/>
          <w:sz w:val="20"/>
          <w:szCs w:val="20"/>
        </w:rPr>
        <w:t xml:space="preserve"> </w:t>
      </w:r>
      <w:r w:rsidRPr="006B38F3">
        <w:rPr>
          <w:sz w:val="20"/>
          <w:szCs w:val="20"/>
        </w:rPr>
        <w:t>Федерации.</w:t>
      </w:r>
      <w:r w:rsidR="007F2B46">
        <w:rPr>
          <w:sz w:val="20"/>
          <w:szCs w:val="20"/>
          <w:lang w:val="ru-RU"/>
        </w:rPr>
        <w:t xml:space="preserve"> </w:t>
      </w:r>
      <w:r w:rsidRPr="006B38F3">
        <w:rPr>
          <w:sz w:val="20"/>
          <w:szCs w:val="20"/>
        </w:rPr>
        <w:t>Прочие</w:t>
      </w:r>
      <w:r w:rsidRPr="006B38F3">
        <w:rPr>
          <w:spacing w:val="-3"/>
          <w:sz w:val="20"/>
          <w:szCs w:val="20"/>
        </w:rPr>
        <w:t xml:space="preserve"> </w:t>
      </w:r>
      <w:r w:rsidRPr="006B38F3">
        <w:rPr>
          <w:sz w:val="20"/>
          <w:szCs w:val="20"/>
        </w:rPr>
        <w:t>условия</w:t>
      </w:r>
      <w:r w:rsidR="007F2B46">
        <w:rPr>
          <w:sz w:val="20"/>
          <w:szCs w:val="20"/>
          <w:lang w:val="ru-RU"/>
        </w:rPr>
        <w:t xml:space="preserve"> </w:t>
      </w:r>
      <w:r w:rsidRPr="006B38F3">
        <w:rPr>
          <w:sz w:val="20"/>
          <w:szCs w:val="20"/>
        </w:rPr>
        <w:t>Споры, которые могут возникнуть между сторонами по настоящему договору,</w:t>
      </w:r>
      <w:r w:rsidRPr="006B38F3">
        <w:rPr>
          <w:spacing w:val="1"/>
          <w:sz w:val="20"/>
          <w:szCs w:val="20"/>
        </w:rPr>
        <w:t xml:space="preserve"> </w:t>
      </w:r>
      <w:r w:rsidRPr="006B38F3">
        <w:rPr>
          <w:sz w:val="20"/>
          <w:szCs w:val="20"/>
        </w:rPr>
        <w:t>разрешаются</w:t>
      </w:r>
      <w:r w:rsidRPr="006B38F3">
        <w:rPr>
          <w:spacing w:val="1"/>
          <w:sz w:val="20"/>
          <w:szCs w:val="20"/>
        </w:rPr>
        <w:t xml:space="preserve"> </w:t>
      </w:r>
      <w:r w:rsidRPr="006B38F3">
        <w:rPr>
          <w:sz w:val="20"/>
          <w:szCs w:val="20"/>
        </w:rPr>
        <w:t>в</w:t>
      </w:r>
      <w:r w:rsidRPr="006B38F3">
        <w:rPr>
          <w:spacing w:val="1"/>
          <w:sz w:val="20"/>
          <w:szCs w:val="20"/>
        </w:rPr>
        <w:t xml:space="preserve"> </w:t>
      </w:r>
      <w:r w:rsidRPr="006B38F3">
        <w:rPr>
          <w:sz w:val="20"/>
          <w:szCs w:val="20"/>
        </w:rPr>
        <w:t>порядке,</w:t>
      </w:r>
      <w:r w:rsidRPr="006B38F3">
        <w:rPr>
          <w:spacing w:val="1"/>
          <w:sz w:val="20"/>
          <w:szCs w:val="20"/>
        </w:rPr>
        <w:t xml:space="preserve"> </w:t>
      </w:r>
      <w:r w:rsidRPr="006B38F3">
        <w:rPr>
          <w:sz w:val="20"/>
          <w:szCs w:val="20"/>
        </w:rPr>
        <w:t>предусмотренном</w:t>
      </w:r>
      <w:r w:rsidRPr="006B38F3">
        <w:rPr>
          <w:spacing w:val="1"/>
          <w:sz w:val="20"/>
          <w:szCs w:val="20"/>
        </w:rPr>
        <w:t xml:space="preserve"> </w:t>
      </w:r>
      <w:r w:rsidRPr="006B38F3">
        <w:rPr>
          <w:sz w:val="20"/>
          <w:szCs w:val="20"/>
        </w:rPr>
        <w:t>законодательством</w:t>
      </w:r>
      <w:r w:rsidRPr="006B38F3">
        <w:rPr>
          <w:spacing w:val="1"/>
          <w:sz w:val="20"/>
          <w:szCs w:val="20"/>
        </w:rPr>
        <w:t xml:space="preserve"> </w:t>
      </w:r>
      <w:r w:rsidRPr="006B38F3">
        <w:rPr>
          <w:sz w:val="20"/>
          <w:szCs w:val="20"/>
        </w:rPr>
        <w:t>Российской</w:t>
      </w:r>
      <w:r w:rsidRPr="006B38F3">
        <w:rPr>
          <w:spacing w:val="1"/>
          <w:sz w:val="20"/>
          <w:szCs w:val="20"/>
        </w:rPr>
        <w:t xml:space="preserve"> </w:t>
      </w:r>
      <w:r w:rsidRPr="006B38F3">
        <w:rPr>
          <w:sz w:val="20"/>
          <w:szCs w:val="20"/>
        </w:rPr>
        <w:t>Федерации.</w:t>
      </w:r>
      <w:r w:rsidR="007F2B46">
        <w:rPr>
          <w:sz w:val="20"/>
          <w:szCs w:val="20"/>
          <w:lang w:val="ru-RU"/>
        </w:rPr>
        <w:t xml:space="preserve"> </w:t>
      </w:r>
      <w:r w:rsidRPr="006B38F3">
        <w:rPr>
          <w:sz w:val="20"/>
          <w:szCs w:val="20"/>
        </w:rPr>
        <w:t>Настоящий договор составлен в 2 экземплярах, один из которых находится у</w:t>
      </w:r>
      <w:r w:rsidRPr="006B38F3">
        <w:rPr>
          <w:spacing w:val="1"/>
          <w:sz w:val="20"/>
          <w:szCs w:val="20"/>
        </w:rPr>
        <w:t xml:space="preserve"> </w:t>
      </w:r>
      <w:r w:rsidRPr="006B38F3">
        <w:rPr>
          <w:sz w:val="20"/>
          <w:szCs w:val="20"/>
        </w:rPr>
        <w:t>Наймодателя,</w:t>
      </w:r>
      <w:r w:rsidRPr="006B38F3">
        <w:rPr>
          <w:spacing w:val="-1"/>
          <w:sz w:val="20"/>
          <w:szCs w:val="20"/>
        </w:rPr>
        <w:t xml:space="preserve"> </w:t>
      </w:r>
      <w:r w:rsidRPr="006B38F3">
        <w:rPr>
          <w:sz w:val="20"/>
          <w:szCs w:val="20"/>
        </w:rPr>
        <w:t>другой</w:t>
      </w:r>
      <w:r w:rsidRPr="006B38F3">
        <w:rPr>
          <w:spacing w:val="1"/>
          <w:sz w:val="20"/>
          <w:szCs w:val="20"/>
        </w:rPr>
        <w:t xml:space="preserve"> </w:t>
      </w:r>
      <w:r w:rsidRPr="006B38F3">
        <w:rPr>
          <w:sz w:val="20"/>
          <w:szCs w:val="20"/>
        </w:rPr>
        <w:t>-</w:t>
      </w:r>
      <w:r w:rsidRPr="006B38F3">
        <w:rPr>
          <w:spacing w:val="-1"/>
          <w:sz w:val="20"/>
          <w:szCs w:val="20"/>
        </w:rPr>
        <w:t xml:space="preserve"> </w:t>
      </w:r>
      <w:r w:rsidRPr="006B38F3">
        <w:rPr>
          <w:sz w:val="20"/>
          <w:szCs w:val="20"/>
        </w:rPr>
        <w:t>у</w:t>
      </w:r>
      <w:r w:rsidRPr="006B38F3">
        <w:rPr>
          <w:spacing w:val="-4"/>
          <w:sz w:val="20"/>
          <w:szCs w:val="20"/>
        </w:rPr>
        <w:t xml:space="preserve"> </w:t>
      </w:r>
      <w:r w:rsidRPr="006B38F3">
        <w:rPr>
          <w:sz w:val="20"/>
          <w:szCs w:val="20"/>
        </w:rPr>
        <w:t>Нанимателя.</w:t>
      </w:r>
    </w:p>
    <w:p w:rsidR="006B38F3" w:rsidRPr="006B38F3" w:rsidRDefault="006B38F3" w:rsidP="006B38F3">
      <w:pPr>
        <w:pStyle w:val="af6"/>
        <w:rPr>
          <w:sz w:val="20"/>
          <w:szCs w:val="20"/>
        </w:rPr>
      </w:pPr>
    </w:p>
    <w:p w:rsidR="006B38F3" w:rsidRPr="006B38F3" w:rsidRDefault="006B38F3" w:rsidP="006B38F3">
      <w:pPr>
        <w:pStyle w:val="af6"/>
        <w:tabs>
          <w:tab w:val="left" w:pos="7493"/>
        </w:tabs>
        <w:rPr>
          <w:sz w:val="20"/>
          <w:szCs w:val="20"/>
        </w:rPr>
      </w:pPr>
      <w:r w:rsidRPr="006B38F3">
        <w:rPr>
          <w:sz w:val="20"/>
          <w:szCs w:val="20"/>
        </w:rPr>
        <w:t>Наймодатель</w:t>
      </w:r>
      <w:r w:rsidRPr="006B38F3">
        <w:rPr>
          <w:sz w:val="20"/>
          <w:szCs w:val="20"/>
        </w:rPr>
        <w:tab/>
        <w:t>Наниматель</w:t>
      </w:r>
    </w:p>
    <w:p w:rsidR="006B38F3" w:rsidRPr="006B38F3" w:rsidRDefault="00F67D46" w:rsidP="006B38F3">
      <w:pPr>
        <w:pStyle w:val="af6"/>
        <w:rPr>
          <w:sz w:val="20"/>
          <w:szCs w:val="20"/>
        </w:rPr>
      </w:pPr>
      <w:r w:rsidRPr="00F67D46">
        <w:rPr>
          <w:noProof/>
          <w:sz w:val="20"/>
          <w:szCs w:val="20"/>
          <w:lang w:eastAsia="ru-RU"/>
        </w:rPr>
        <w:pict>
          <v:shape id="Полилиния 18" o:spid="_x0000_s1032" style="position:absolute;left:0;text-align:left;margin-left:63.85pt;margin-top:14.55pt;width:70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" path="m,l1400,e" filled="f" strokeweight=".24764mm">
            <v:path arrowok="t" o:connecttype="custom" o:connectlocs="0,0;889000,0" o:connectangles="0,0"/>
            <w10:wrap type="topAndBottom" anchorx="page"/>
          </v:shape>
        </w:pict>
      </w:r>
      <w:r w:rsidRPr="00F67D46">
        <w:rPr>
          <w:noProof/>
          <w:sz w:val="20"/>
          <w:szCs w:val="20"/>
          <w:lang w:eastAsia="ru-RU"/>
        </w:rPr>
        <w:pict>
          <v:shape id="Полилиния 16" o:spid="_x0000_s1031" style="position:absolute;left:0;text-align:left;margin-left:410.3pt;margin-top:14.55pt;width:98.1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" path="m,l1963,e" filled="f" strokeweight=".24764mm">
            <v:path arrowok="t" o:connecttype="custom" o:connectlocs="0,0;1246505,0" o:connectangles="0,0"/>
            <w10:wrap type="topAndBottom" anchorx="page"/>
          </v:shape>
        </w:pict>
      </w:r>
      <w:r w:rsidRPr="00F67D46">
        <w:rPr>
          <w:noProof/>
          <w:sz w:val="20"/>
          <w:szCs w:val="20"/>
          <w:lang w:eastAsia="ru-RU"/>
        </w:rPr>
        <w:pict>
          <v:shape id="Полилиния 14" o:spid="_x0000_s1030" style="position:absolute;left:0;text-align:left;margin-left:410.65pt;margin-top:30.65pt;width:98.1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" path="m,l1963,e" filled="f" strokeweight=".24764mm">
            <v:path arrowok="t" o:connecttype="custom" o:connectlocs="0,0;1246505,0" o:connectangles="0,0"/>
            <w10:wrap type="topAndBottom" anchorx="page"/>
          </v:shape>
        </w:pict>
      </w:r>
      <w:r w:rsidRPr="00F67D46">
        <w:rPr>
          <w:noProof/>
          <w:sz w:val="20"/>
          <w:szCs w:val="20"/>
          <w:lang w:eastAsia="ru-RU"/>
        </w:rPr>
        <w:pict>
          <v:shape id="Полилиния 12" o:spid="_x0000_s1029" style="position:absolute;left:0;text-align:left;margin-left:410.65pt;margin-top:46.75pt;width:98.1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" path="m,l1963,e" filled="f" strokeweight=".24764mm">
            <v:path arrowok="t" o:connecttype="custom" o:connectlocs="0,0;1246505,0" o:connectangles="0,0"/>
            <w10:wrap type="topAndBottom" anchorx="page"/>
          </v:shape>
        </w:pict>
      </w:r>
    </w:p>
    <w:p w:rsidR="006B38F3" w:rsidRPr="006B38F3" w:rsidRDefault="006B38F3" w:rsidP="006B38F3">
      <w:pPr>
        <w:pStyle w:val="af6"/>
        <w:rPr>
          <w:sz w:val="20"/>
          <w:szCs w:val="20"/>
        </w:rPr>
      </w:pPr>
    </w:p>
    <w:p w:rsidR="006B38F3" w:rsidRPr="006B38F3" w:rsidRDefault="006B38F3" w:rsidP="006B38F3">
      <w:pPr>
        <w:pStyle w:val="af6"/>
        <w:tabs>
          <w:tab w:val="left" w:pos="7630"/>
        </w:tabs>
        <w:rPr>
          <w:sz w:val="20"/>
          <w:szCs w:val="20"/>
        </w:rPr>
      </w:pPr>
      <w:r w:rsidRPr="006B38F3">
        <w:rPr>
          <w:sz w:val="20"/>
          <w:szCs w:val="20"/>
        </w:rPr>
        <w:t>М.П.</w:t>
      </w:r>
      <w:r w:rsidRPr="006B38F3">
        <w:rPr>
          <w:sz w:val="20"/>
          <w:szCs w:val="20"/>
        </w:rPr>
        <w:tab/>
        <w:t>(подпись)</w:t>
      </w:r>
    </w:p>
    <w:p w:rsidR="007919AD" w:rsidRDefault="007919AD" w:rsidP="006B38F3">
      <w:pPr>
        <w:spacing w:after="0" w:line="240" w:lineRule="auto"/>
        <w:jc w:val="both"/>
        <w:rPr>
          <w:rFonts w:ascii="Times New Roman" w:hAnsi="Times New Roman" w:cs="Times New Roman"/>
          <w:sz w:val="20"/>
          <w:szCs w:val="20"/>
          <w:lang/>
        </w:rPr>
      </w:pPr>
    </w:p>
    <w:p w:rsidR="00E025DE" w:rsidRPr="00A52F15" w:rsidRDefault="00A52F15" w:rsidP="00A52F15">
      <w:pPr>
        <w:spacing w:after="0" w:line="240" w:lineRule="auto"/>
        <w:jc w:val="both"/>
        <w:rPr>
          <w:rFonts w:ascii="Times New Roman" w:hAnsi="Times New Roman" w:cs="Times New Roman"/>
          <w:b/>
          <w:sz w:val="20"/>
          <w:szCs w:val="20"/>
        </w:rPr>
      </w:pPr>
      <w:r w:rsidRPr="00A52F15">
        <w:rPr>
          <w:rFonts w:ascii="Times New Roman" w:hAnsi="Times New Roman" w:cs="Times New Roman"/>
          <w:b/>
          <w:sz w:val="20"/>
          <w:szCs w:val="20"/>
        </w:rPr>
        <w:t xml:space="preserve">Постановление </w:t>
      </w:r>
      <w:r w:rsidR="00E025DE" w:rsidRPr="00A52F15">
        <w:rPr>
          <w:rFonts w:ascii="Times New Roman" w:hAnsi="Times New Roman" w:cs="Times New Roman"/>
          <w:b/>
          <w:sz w:val="20"/>
          <w:szCs w:val="20"/>
        </w:rPr>
        <w:t>от 09.02.2022</w:t>
      </w:r>
      <w:r w:rsidR="00E025DE" w:rsidRPr="00A52F15">
        <w:rPr>
          <w:rFonts w:ascii="Times New Roman" w:hAnsi="Times New Roman" w:cs="Times New Roman"/>
          <w:b/>
          <w:sz w:val="20"/>
          <w:szCs w:val="20"/>
        </w:rPr>
        <w:tab/>
      </w:r>
      <w:r w:rsidR="00E025DE" w:rsidRPr="00A52F15">
        <w:rPr>
          <w:rFonts w:ascii="Times New Roman" w:hAnsi="Times New Roman" w:cs="Times New Roman"/>
          <w:b/>
          <w:sz w:val="20"/>
          <w:szCs w:val="20"/>
        </w:rPr>
        <w:tab/>
      </w:r>
      <w:r w:rsidR="00E025DE" w:rsidRPr="00A52F15">
        <w:rPr>
          <w:rFonts w:ascii="Times New Roman" w:hAnsi="Times New Roman" w:cs="Times New Roman"/>
          <w:b/>
          <w:sz w:val="20"/>
          <w:szCs w:val="20"/>
        </w:rPr>
        <w:tab/>
      </w:r>
      <w:r w:rsidR="00E025DE" w:rsidRPr="00A52F15">
        <w:rPr>
          <w:rFonts w:ascii="Times New Roman" w:hAnsi="Times New Roman" w:cs="Times New Roman"/>
          <w:b/>
          <w:sz w:val="20"/>
          <w:szCs w:val="20"/>
        </w:rPr>
        <w:tab/>
      </w:r>
      <w:r w:rsidR="00E025DE" w:rsidRPr="00A52F15">
        <w:rPr>
          <w:rFonts w:ascii="Times New Roman" w:hAnsi="Times New Roman" w:cs="Times New Roman"/>
          <w:b/>
          <w:sz w:val="20"/>
          <w:szCs w:val="20"/>
        </w:rPr>
        <w:tab/>
      </w:r>
      <w:r w:rsidR="00E025DE" w:rsidRPr="00A52F15">
        <w:rPr>
          <w:rFonts w:ascii="Times New Roman" w:hAnsi="Times New Roman" w:cs="Times New Roman"/>
          <w:b/>
          <w:sz w:val="20"/>
          <w:szCs w:val="20"/>
        </w:rPr>
        <w:tab/>
      </w:r>
      <w:r w:rsidR="00E025DE" w:rsidRPr="00A52F15">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E025DE" w:rsidRPr="00A52F15">
        <w:rPr>
          <w:rFonts w:ascii="Times New Roman" w:hAnsi="Times New Roman" w:cs="Times New Roman"/>
          <w:b/>
          <w:sz w:val="20"/>
          <w:szCs w:val="20"/>
        </w:rPr>
        <w:t xml:space="preserve">       № 80</w:t>
      </w:r>
    </w:p>
    <w:p w:rsidR="00E025DE" w:rsidRPr="00A52F15" w:rsidRDefault="00E025DE" w:rsidP="00A52F15">
      <w:pPr>
        <w:spacing w:after="0" w:line="240" w:lineRule="auto"/>
        <w:jc w:val="both"/>
        <w:rPr>
          <w:rFonts w:ascii="Times New Roman" w:hAnsi="Times New Roman" w:cs="Times New Roman"/>
          <w:sz w:val="20"/>
          <w:szCs w:val="20"/>
        </w:rPr>
      </w:pPr>
      <w:bookmarkStart w:id="126" w:name="_Hlk47336196"/>
      <w:r w:rsidRPr="00A52F15">
        <w:rPr>
          <w:rFonts w:ascii="Times New Roman" w:hAnsi="Times New Roman" w:cs="Times New Roman"/>
          <w:sz w:val="20"/>
          <w:szCs w:val="20"/>
        </w:rPr>
        <w:t xml:space="preserve">О внесении изменений в постановление главы </w:t>
      </w:r>
      <w:r w:rsidR="00A52F15">
        <w:rPr>
          <w:rFonts w:ascii="Times New Roman" w:hAnsi="Times New Roman" w:cs="Times New Roman"/>
          <w:sz w:val="20"/>
          <w:szCs w:val="20"/>
        </w:rPr>
        <w:t>администрации</w:t>
      </w:r>
      <w:r w:rsidR="004E3990">
        <w:rPr>
          <w:rFonts w:ascii="Times New Roman" w:hAnsi="Times New Roman" w:cs="Times New Roman"/>
          <w:sz w:val="20"/>
          <w:szCs w:val="20"/>
        </w:rPr>
        <w:t xml:space="preserve"> </w:t>
      </w:r>
      <w:proofErr w:type="spellStart"/>
      <w:r w:rsidRPr="00A52F15">
        <w:rPr>
          <w:rFonts w:ascii="Times New Roman" w:hAnsi="Times New Roman" w:cs="Times New Roman"/>
          <w:sz w:val="20"/>
          <w:szCs w:val="20"/>
        </w:rPr>
        <w:t>Завитинского</w:t>
      </w:r>
      <w:proofErr w:type="spellEnd"/>
      <w:r w:rsidRPr="00A52F15">
        <w:rPr>
          <w:rFonts w:ascii="Times New Roman" w:hAnsi="Times New Roman" w:cs="Times New Roman"/>
          <w:sz w:val="20"/>
          <w:szCs w:val="20"/>
        </w:rPr>
        <w:t xml:space="preserve"> района Амурской области от 20.05.2020 № 198</w:t>
      </w:r>
      <w:bookmarkEnd w:id="126"/>
      <w:proofErr w:type="gramStart"/>
      <w:r w:rsidR="00A52F15">
        <w:rPr>
          <w:rFonts w:ascii="Times New Roman" w:hAnsi="Times New Roman" w:cs="Times New Roman"/>
          <w:sz w:val="20"/>
          <w:szCs w:val="20"/>
        </w:rPr>
        <w:t xml:space="preserve"> </w:t>
      </w:r>
      <w:r w:rsidRPr="00A52F15">
        <w:rPr>
          <w:rFonts w:ascii="Times New Roman" w:hAnsi="Times New Roman" w:cs="Times New Roman"/>
          <w:sz w:val="20"/>
          <w:szCs w:val="20"/>
        </w:rPr>
        <w:t>В</w:t>
      </w:r>
      <w:proofErr w:type="gramEnd"/>
      <w:r w:rsidRPr="00A52F15">
        <w:rPr>
          <w:rFonts w:ascii="Times New Roman" w:hAnsi="Times New Roman" w:cs="Times New Roman"/>
          <w:sz w:val="20"/>
          <w:szCs w:val="20"/>
        </w:rPr>
        <w:t xml:space="preserve">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а также с положениями нормативных правовых актов администрации Завитинского муниципального округа и исполнительных органов государственной власти Амурской области  </w:t>
      </w:r>
      <w:proofErr w:type="spellStart"/>
      <w:proofErr w:type="gramStart"/>
      <w:r w:rsidRPr="00A52F15">
        <w:rPr>
          <w:rFonts w:ascii="Times New Roman" w:eastAsia="Times New Roman" w:hAnsi="Times New Roman" w:cs="Times New Roman"/>
          <w:b/>
          <w:sz w:val="20"/>
          <w:szCs w:val="20"/>
          <w:lang w:eastAsia="ru-RU"/>
        </w:rPr>
        <w:t>п</w:t>
      </w:r>
      <w:proofErr w:type="spellEnd"/>
      <w:proofErr w:type="gramEnd"/>
      <w:r w:rsidRPr="00A52F15">
        <w:rPr>
          <w:rFonts w:ascii="Times New Roman" w:eastAsia="Times New Roman" w:hAnsi="Times New Roman" w:cs="Times New Roman"/>
          <w:b/>
          <w:sz w:val="20"/>
          <w:szCs w:val="20"/>
          <w:lang w:eastAsia="ru-RU"/>
        </w:rPr>
        <w:t xml:space="preserve"> о с т а н о в л я ю:</w:t>
      </w:r>
      <w:r w:rsidR="00A52F15">
        <w:rPr>
          <w:rFonts w:ascii="Times New Roman" w:hAnsi="Times New Roman" w:cs="Times New Roman"/>
          <w:sz w:val="20"/>
          <w:szCs w:val="20"/>
        </w:rPr>
        <w:t xml:space="preserve"> </w:t>
      </w:r>
      <w:r w:rsidRPr="00A52F15">
        <w:rPr>
          <w:rFonts w:ascii="Times New Roman" w:eastAsia="Times New Roman" w:hAnsi="Times New Roman" w:cs="Times New Roman"/>
          <w:sz w:val="20"/>
          <w:szCs w:val="20"/>
          <w:lang w:eastAsia="ru-RU"/>
        </w:rPr>
        <w:t>1. Внести в постановление главы администрации Завитинского района от 20.05.2020 № 198 «Об утверждении Правил персонифицированного финансирования дополнительного образования детей в Завитинском районе» (в редакции постановления главы района от 18.05.2021 № 251) следующие изменения:</w:t>
      </w:r>
      <w:r w:rsidR="00A52F15">
        <w:rPr>
          <w:rFonts w:ascii="Times New Roman" w:eastAsia="Times New Roman" w:hAnsi="Times New Roman" w:cs="Times New Roman"/>
          <w:sz w:val="20"/>
          <w:szCs w:val="20"/>
          <w:lang w:eastAsia="ru-RU"/>
        </w:rPr>
        <w:t xml:space="preserve"> </w:t>
      </w:r>
      <w:r w:rsidRPr="00A52F15">
        <w:rPr>
          <w:rFonts w:ascii="Times New Roman" w:hAnsi="Times New Roman" w:cs="Times New Roman"/>
          <w:sz w:val="20"/>
          <w:szCs w:val="20"/>
        </w:rPr>
        <w:t>1.1. П</w:t>
      </w:r>
      <w:r w:rsidRPr="00A52F15">
        <w:rPr>
          <w:rFonts w:ascii="Times New Roman" w:hAnsi="Times New Roman" w:cs="Times New Roman"/>
          <w:spacing w:val="2"/>
          <w:sz w:val="20"/>
          <w:szCs w:val="20"/>
        </w:rPr>
        <w:t>риложение № 1 к постановлению изложить в новой редакции согласно приложению № 1 к настоящему постановлению;</w:t>
      </w:r>
      <w:r w:rsidR="00A52F15">
        <w:rPr>
          <w:rFonts w:ascii="Times New Roman" w:hAnsi="Times New Roman" w:cs="Times New Roman"/>
          <w:spacing w:val="2"/>
          <w:sz w:val="20"/>
          <w:szCs w:val="20"/>
        </w:rPr>
        <w:t xml:space="preserve"> </w:t>
      </w:r>
      <w:r w:rsidRPr="00A52F15">
        <w:rPr>
          <w:rFonts w:ascii="Times New Roman" w:hAnsi="Times New Roman" w:cs="Times New Roman"/>
          <w:spacing w:val="2"/>
          <w:sz w:val="20"/>
          <w:szCs w:val="20"/>
        </w:rPr>
        <w:t>1.2. Приложение № 2 к постановлению изложить в новой редакции согласно приложению № 2 к настоящему постановлению.</w:t>
      </w:r>
      <w:r w:rsidR="00A52F15">
        <w:rPr>
          <w:rFonts w:ascii="Times New Roman" w:hAnsi="Times New Roman" w:cs="Times New Roman"/>
          <w:sz w:val="20"/>
          <w:szCs w:val="20"/>
        </w:rPr>
        <w:t xml:space="preserve"> </w:t>
      </w:r>
      <w:r w:rsidRPr="00A52F15">
        <w:rPr>
          <w:rFonts w:ascii="Times New Roman" w:eastAsia="Times New Roman" w:hAnsi="Times New Roman" w:cs="Times New Roman"/>
          <w:sz w:val="20"/>
          <w:szCs w:val="20"/>
          <w:lang w:eastAsia="ru-RU"/>
        </w:rPr>
        <w:t>2. Настоящее постановление подлежит официальному опубликованию.</w:t>
      </w:r>
      <w:r w:rsidR="00A52F15">
        <w:rPr>
          <w:rFonts w:ascii="Times New Roman" w:hAnsi="Times New Roman" w:cs="Times New Roman"/>
          <w:sz w:val="20"/>
          <w:szCs w:val="20"/>
        </w:rPr>
        <w:t xml:space="preserve"> </w:t>
      </w:r>
      <w:r w:rsidRPr="00A52F15">
        <w:rPr>
          <w:rFonts w:ascii="Times New Roman" w:eastAsia="Times New Roman" w:hAnsi="Times New Roman" w:cs="Times New Roman"/>
          <w:sz w:val="20"/>
          <w:szCs w:val="20"/>
          <w:lang w:eastAsia="ru-RU"/>
        </w:rPr>
        <w:t xml:space="preserve">3. Контроль за исполнением настоящего постановления возложить на заместителя главы администрации округа по социальным вопросам А.А. Татарникову. </w:t>
      </w:r>
      <w:r w:rsidRPr="00A52F15">
        <w:rPr>
          <w:rFonts w:ascii="Times New Roman" w:hAnsi="Times New Roman" w:cs="Times New Roman"/>
          <w:sz w:val="20"/>
          <w:szCs w:val="20"/>
        </w:rPr>
        <w:t xml:space="preserve">Глава Завитинского </w:t>
      </w:r>
      <w:r w:rsidR="00A52F15">
        <w:rPr>
          <w:rFonts w:ascii="Times New Roman" w:hAnsi="Times New Roman" w:cs="Times New Roman"/>
          <w:sz w:val="20"/>
          <w:szCs w:val="20"/>
        </w:rPr>
        <w:t xml:space="preserve"> </w:t>
      </w:r>
      <w:r w:rsidRPr="00A52F15">
        <w:rPr>
          <w:rFonts w:ascii="Times New Roman" w:hAnsi="Times New Roman" w:cs="Times New Roman"/>
          <w:sz w:val="20"/>
          <w:szCs w:val="20"/>
        </w:rPr>
        <w:t xml:space="preserve">муниципального округа                                                                    </w:t>
      </w:r>
      <w:r w:rsidR="004E3990">
        <w:rPr>
          <w:rFonts w:ascii="Times New Roman" w:hAnsi="Times New Roman" w:cs="Times New Roman"/>
          <w:sz w:val="20"/>
          <w:szCs w:val="20"/>
        </w:rPr>
        <w:t xml:space="preserve">         </w:t>
      </w:r>
      <w:r w:rsidRPr="00A52F15">
        <w:rPr>
          <w:rFonts w:ascii="Times New Roman" w:hAnsi="Times New Roman" w:cs="Times New Roman"/>
          <w:sz w:val="20"/>
          <w:szCs w:val="20"/>
        </w:rPr>
        <w:t xml:space="preserve"> С.С. Линевич</w:t>
      </w:r>
    </w:p>
    <w:p w:rsidR="00E025DE" w:rsidRPr="00A52F15" w:rsidRDefault="00E025DE" w:rsidP="00A52F15">
      <w:pPr>
        <w:pStyle w:val="a4"/>
        <w:jc w:val="both"/>
        <w:rPr>
          <w:rFonts w:ascii="Times New Roman" w:hAnsi="Times New Roman"/>
          <w:sz w:val="20"/>
          <w:szCs w:val="20"/>
        </w:rPr>
      </w:pPr>
      <w:r w:rsidRPr="00A52F15">
        <w:rPr>
          <w:rFonts w:ascii="Times New Roman" w:hAnsi="Times New Roman"/>
          <w:sz w:val="20"/>
          <w:szCs w:val="20"/>
        </w:rPr>
        <w:t>Приложение № 1</w:t>
      </w:r>
      <w:r w:rsidR="00A52F15">
        <w:rPr>
          <w:rFonts w:ascii="Times New Roman" w:hAnsi="Times New Roman"/>
          <w:sz w:val="20"/>
          <w:szCs w:val="20"/>
        </w:rPr>
        <w:t xml:space="preserve"> к постановлению главы  </w:t>
      </w:r>
      <w:r w:rsidRPr="00A52F15">
        <w:rPr>
          <w:rFonts w:ascii="Times New Roman" w:hAnsi="Times New Roman"/>
          <w:sz w:val="20"/>
          <w:szCs w:val="20"/>
        </w:rPr>
        <w:t>Завитинского</w:t>
      </w:r>
      <w:r w:rsidR="00A52F15">
        <w:rPr>
          <w:rFonts w:ascii="Times New Roman" w:hAnsi="Times New Roman"/>
          <w:sz w:val="20"/>
          <w:szCs w:val="20"/>
        </w:rPr>
        <w:t xml:space="preserve"> муниципального округа </w:t>
      </w:r>
      <w:r w:rsidRPr="00A52F15">
        <w:rPr>
          <w:rFonts w:ascii="Times New Roman" w:hAnsi="Times New Roman"/>
          <w:sz w:val="20"/>
          <w:szCs w:val="20"/>
        </w:rPr>
        <w:t>от 09.02.2022 № 80</w:t>
      </w:r>
      <w:r w:rsidR="00A52F15">
        <w:rPr>
          <w:rFonts w:ascii="Times New Roman" w:hAnsi="Times New Roman"/>
          <w:sz w:val="20"/>
          <w:szCs w:val="20"/>
        </w:rPr>
        <w:t xml:space="preserve"> </w:t>
      </w:r>
      <w:r w:rsidRPr="00A52F15">
        <w:rPr>
          <w:rFonts w:ascii="Times New Roman" w:hAnsi="Times New Roman"/>
          <w:b/>
          <w:sz w:val="20"/>
          <w:szCs w:val="20"/>
        </w:rPr>
        <w:t xml:space="preserve">Правила персонифицированного финансирования дополнительного образования детей в </w:t>
      </w:r>
      <w:r w:rsidRPr="00A52F15">
        <w:rPr>
          <w:rFonts w:ascii="Times New Roman" w:hAnsi="Times New Roman"/>
          <w:b/>
          <w:color w:val="000000"/>
          <w:sz w:val="20"/>
          <w:szCs w:val="20"/>
        </w:rPr>
        <w:t>Завитинском муниципальном округе</w:t>
      </w:r>
      <w:r w:rsidR="00A52F15">
        <w:rPr>
          <w:rFonts w:ascii="Times New Roman" w:hAnsi="Times New Roman"/>
          <w:b/>
          <w:color w:val="000000"/>
          <w:sz w:val="20"/>
          <w:szCs w:val="20"/>
        </w:rPr>
        <w:t xml:space="preserve"> </w:t>
      </w:r>
      <w:r w:rsidRPr="00A52F15">
        <w:rPr>
          <w:rFonts w:ascii="Times New Roman" w:hAnsi="Times New Roman"/>
          <w:sz w:val="20"/>
          <w:szCs w:val="20"/>
        </w:rPr>
        <w:t xml:space="preserve">Правила персонифицированного финансирования дополнительного образования детей в </w:t>
      </w:r>
      <w:r w:rsidRPr="00A52F15">
        <w:rPr>
          <w:rFonts w:ascii="Times New Roman" w:hAnsi="Times New Roman"/>
          <w:color w:val="000000"/>
          <w:sz w:val="20"/>
          <w:szCs w:val="20"/>
        </w:rPr>
        <w:t xml:space="preserve">Завитинском муниципальном округе </w:t>
      </w:r>
      <w:r w:rsidRPr="00A52F15">
        <w:rPr>
          <w:rFonts w:ascii="Times New Roman" w:hAnsi="Times New Roman"/>
          <w:sz w:val="20"/>
          <w:szCs w:val="20"/>
        </w:rPr>
        <w:t xml:space="preserve">(далее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w:t>
      </w:r>
      <w:r w:rsidRPr="00A52F15">
        <w:rPr>
          <w:rFonts w:ascii="Times New Roman" w:hAnsi="Times New Roman"/>
          <w:color w:val="000000"/>
          <w:sz w:val="20"/>
          <w:szCs w:val="20"/>
        </w:rPr>
        <w:t xml:space="preserve">Завитинском муниципальном округе </w:t>
      </w:r>
      <w:r w:rsidRPr="00A52F15">
        <w:rPr>
          <w:rFonts w:ascii="Times New Roman" w:hAnsi="Times New Roman"/>
          <w:sz w:val="20"/>
          <w:szCs w:val="20"/>
        </w:rPr>
        <w:t xml:space="preserve">с целью реализации </w:t>
      </w:r>
      <w:r w:rsidRPr="00A52F15">
        <w:rPr>
          <w:rFonts w:ascii="Times New Roman" w:hAnsi="Times New Roman"/>
          <w:color w:val="000000"/>
          <w:sz w:val="20"/>
          <w:szCs w:val="20"/>
        </w:rPr>
        <w:t>Постановления Правительства Амурской области от 15.04.2020 № 221 «</w:t>
      </w:r>
      <w:r w:rsidRPr="00A52F15">
        <w:rPr>
          <w:rFonts w:ascii="Times New Roman" w:hAnsi="Times New Roman"/>
          <w:sz w:val="20"/>
          <w:szCs w:val="20"/>
        </w:rPr>
        <w:t>О внедрении системы  персонифицированного финансирования дополнительного образования детей в Амурской области</w:t>
      </w:r>
      <w:r w:rsidRPr="00A52F15">
        <w:rPr>
          <w:rFonts w:ascii="Times New Roman" w:hAnsi="Times New Roman"/>
          <w:color w:val="000000"/>
          <w:sz w:val="20"/>
          <w:szCs w:val="20"/>
        </w:rPr>
        <w:t xml:space="preserve">», приказа министерства образования и науки Амурской области от 24.04.2020 № 423 «Об утверждении Правил персонифицированного финансирования дополнительного образования в Амурской области» </w:t>
      </w:r>
      <w:r w:rsidRPr="00A52F15">
        <w:rPr>
          <w:rFonts w:ascii="Times New Roman" w:hAnsi="Times New Roman"/>
          <w:sz w:val="20"/>
          <w:szCs w:val="20"/>
          <w:lang w:eastAsia="ru-RU"/>
        </w:rPr>
        <w:t xml:space="preserve">(в редакции приказов Минобрнауки Амурской области от 10.07.2020 № 691, от 01.12.2021 № 1398). </w:t>
      </w:r>
      <w:r w:rsidRPr="00A52F15">
        <w:rPr>
          <w:rFonts w:ascii="Times New Roman" w:hAnsi="Times New Roman"/>
          <w:sz w:val="20"/>
          <w:szCs w:val="20"/>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Амурской области на территории </w:t>
      </w:r>
      <w:r w:rsidRPr="00A52F15">
        <w:rPr>
          <w:rFonts w:ascii="Times New Roman" w:hAnsi="Times New Roman"/>
          <w:color w:val="000000"/>
          <w:sz w:val="20"/>
          <w:szCs w:val="20"/>
        </w:rPr>
        <w:t>Завитинского муниципального округа</w:t>
      </w:r>
      <w:r w:rsidRPr="00A52F15">
        <w:rPr>
          <w:rFonts w:ascii="Times New Roman" w:hAnsi="Times New Roman"/>
          <w:sz w:val="20"/>
          <w:szCs w:val="20"/>
        </w:rPr>
        <w:t xml:space="preserve">,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w:t>
      </w:r>
      <w:r w:rsidRPr="00A52F15">
        <w:rPr>
          <w:rFonts w:ascii="Times New Roman" w:hAnsi="Times New Roman"/>
          <w:color w:val="000000"/>
          <w:sz w:val="20"/>
          <w:szCs w:val="20"/>
        </w:rPr>
        <w:t>Завитинского муниципального округа</w:t>
      </w:r>
      <w:r w:rsidRPr="00A52F15">
        <w:rPr>
          <w:rFonts w:ascii="Times New Roman" w:hAnsi="Times New Roman"/>
          <w:sz w:val="20"/>
          <w:szCs w:val="20"/>
        </w:rPr>
        <w:t xml:space="preserve">. Настоящие Правила используют понятия, предусмотренные региональными Правилами. </w:t>
      </w:r>
      <w:r w:rsidR="00A52F15">
        <w:rPr>
          <w:rFonts w:ascii="Times New Roman" w:hAnsi="Times New Roman"/>
          <w:sz w:val="20"/>
          <w:szCs w:val="20"/>
        </w:rPr>
        <w:t xml:space="preserve"> </w:t>
      </w:r>
      <w:r w:rsidRPr="00A52F15">
        <w:rPr>
          <w:rFonts w:ascii="Times New Roman" w:hAnsi="Times New Roman"/>
          <w:sz w:val="20"/>
          <w:szCs w:val="20"/>
        </w:rPr>
        <w:t xml:space="preserve">Сертификат дополнительного образования в </w:t>
      </w:r>
      <w:r w:rsidRPr="00A52F15">
        <w:rPr>
          <w:rFonts w:ascii="Times New Roman" w:hAnsi="Times New Roman"/>
          <w:color w:val="000000"/>
          <w:sz w:val="20"/>
          <w:szCs w:val="20"/>
        </w:rPr>
        <w:t>Завитинском муниципальном округе</w:t>
      </w:r>
      <w:r w:rsidRPr="00A52F15">
        <w:rPr>
          <w:rFonts w:ascii="Times New Roman" w:hAnsi="Times New Roman"/>
          <w:sz w:val="20"/>
          <w:szCs w:val="20"/>
        </w:rPr>
        <w:t xml:space="preserve">, обеспечивается за счет средств бюджета </w:t>
      </w:r>
      <w:r w:rsidRPr="00A52F15">
        <w:rPr>
          <w:rFonts w:ascii="Times New Roman" w:hAnsi="Times New Roman"/>
          <w:color w:val="000000"/>
          <w:sz w:val="20"/>
          <w:szCs w:val="20"/>
        </w:rPr>
        <w:t>Завитинского муниципального округа</w:t>
      </w:r>
      <w:r w:rsidRPr="00A52F15">
        <w:rPr>
          <w:rFonts w:ascii="Times New Roman" w:hAnsi="Times New Roman"/>
          <w:sz w:val="20"/>
          <w:szCs w:val="20"/>
        </w:rPr>
        <w:t>.</w:t>
      </w:r>
      <w:r w:rsidR="00A52F15">
        <w:rPr>
          <w:rFonts w:ascii="Times New Roman" w:hAnsi="Times New Roman"/>
          <w:sz w:val="20"/>
          <w:szCs w:val="20"/>
        </w:rPr>
        <w:t xml:space="preserve"> </w:t>
      </w:r>
      <w:r w:rsidRPr="00A52F15">
        <w:rPr>
          <w:rFonts w:ascii="Times New Roman" w:hAnsi="Times New Roman"/>
          <w:sz w:val="20"/>
          <w:szCs w:val="20"/>
        </w:rPr>
        <w:t xml:space="preserve">Администрация Завитинского муниципального округа ежегодно с учетом возрастных категорий детей, имеющих потребность в получении дополнительного образования, направленности общеобразовательных </w:t>
      </w:r>
      <w:r w:rsidRPr="00A52F15">
        <w:rPr>
          <w:rFonts w:ascii="Times New Roman" w:hAnsi="Times New Roman"/>
          <w:sz w:val="20"/>
          <w:szCs w:val="20"/>
        </w:rPr>
        <w:lastRenderedPageBreak/>
        <w:t xml:space="preserve">программ дополнительного образования,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w:t>
      </w:r>
      <w:r w:rsidRPr="00A52F15">
        <w:rPr>
          <w:rFonts w:ascii="Times New Roman" w:eastAsia="Calibri" w:hAnsi="Times New Roman"/>
          <w:sz w:val="20"/>
          <w:szCs w:val="20"/>
        </w:rPr>
        <w:t xml:space="preserve">объем обеспечения сертификатов </w:t>
      </w:r>
      <w:r w:rsidRPr="00A52F15">
        <w:rPr>
          <w:rFonts w:ascii="Times New Roman" w:hAnsi="Times New Roman"/>
          <w:sz w:val="20"/>
          <w:szCs w:val="20"/>
        </w:rPr>
        <w:t>дополнительного образования и предоставляет данные сведения оператору персонифицированного финансирования Амурской области для фиксации в информационной системе. По всем вопросам, специально не урегулированным в настоящих Правилах, органы местного самоуправления муниципального образования, а также организации, находящиеся в их ведении, руководствуются региональными Правилами. Финансовое обеспечение муниципальных образовательных услуг, предоставляемых муниципальными образовательными учреждениями,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Завитинского муниципального округа посредством предоставления муниципальным образовательным учреждениям субсидии на финансовое обеспечение выполнения муниципального задания, формируемого в соответствующих объемах для муниципальных образовательных учреждений.</w:t>
      </w:r>
      <w:r w:rsidR="00A52F15">
        <w:rPr>
          <w:rFonts w:ascii="Times New Roman" w:hAnsi="Times New Roman"/>
          <w:sz w:val="20"/>
          <w:szCs w:val="20"/>
        </w:rPr>
        <w:t xml:space="preserve"> </w:t>
      </w:r>
      <w:r w:rsidRPr="00A52F15">
        <w:rPr>
          <w:rFonts w:ascii="Times New Roman" w:hAnsi="Times New Roman"/>
          <w:sz w:val="20"/>
          <w:szCs w:val="20"/>
        </w:rPr>
        <w:t>Объем финансового обеспечения образовательных услуг, оказываемых муниципальными образовательными учреждениями, включенными в 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администрацией Завитинского муниципального округа,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учреждениями в рамках системы персонифицированного финансирования.</w:t>
      </w:r>
      <w:r w:rsidR="00A52F15">
        <w:rPr>
          <w:rFonts w:ascii="Times New Roman" w:hAnsi="Times New Roman"/>
          <w:sz w:val="20"/>
          <w:szCs w:val="20"/>
        </w:rPr>
        <w:t xml:space="preserve"> </w:t>
      </w:r>
      <w:r w:rsidRPr="00A52F15">
        <w:rPr>
          <w:rFonts w:ascii="Times New Roman" w:hAnsi="Times New Roman"/>
          <w:sz w:val="20"/>
          <w:szCs w:val="20"/>
        </w:rPr>
        <w:t>Муниципальное задание в части образовательных услуг, оказываемых муниципальными образовательными учреждениями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Завитинского муниципального округа.</w:t>
      </w:r>
      <w:r w:rsidR="00A52F15">
        <w:rPr>
          <w:rFonts w:ascii="Times New Roman" w:hAnsi="Times New Roman"/>
          <w:sz w:val="20"/>
          <w:szCs w:val="20"/>
        </w:rPr>
        <w:t xml:space="preserve"> </w:t>
      </w:r>
      <w:r w:rsidRPr="00A52F15">
        <w:rPr>
          <w:rFonts w:ascii="Times New Roman" w:hAnsi="Times New Roman"/>
          <w:sz w:val="20"/>
          <w:szCs w:val="20"/>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Завитинского муниципального округа 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Завитинского муниципального округа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Завитинского муниципального округа.</w:t>
      </w:r>
      <w:r w:rsidR="00A52F15">
        <w:rPr>
          <w:rFonts w:ascii="Times New Roman" w:hAnsi="Times New Roman"/>
          <w:sz w:val="20"/>
          <w:szCs w:val="20"/>
        </w:rPr>
        <w:t xml:space="preserve"> </w:t>
      </w:r>
      <w:r w:rsidRPr="00A52F15">
        <w:rPr>
          <w:rFonts w:ascii="Times New Roman" w:hAnsi="Times New Roman"/>
          <w:sz w:val="20"/>
          <w:szCs w:val="20"/>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администрацией Завитинского муниципального округа,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E025DE" w:rsidRPr="00A52F15" w:rsidRDefault="00A52F15" w:rsidP="00A52F15">
      <w:pPr>
        <w:pStyle w:val="a4"/>
        <w:jc w:val="both"/>
        <w:rPr>
          <w:rFonts w:ascii="Times New Roman" w:hAnsi="Times New Roman"/>
          <w:sz w:val="20"/>
          <w:szCs w:val="20"/>
        </w:rPr>
      </w:pPr>
      <w:proofErr w:type="gramStart"/>
      <w:r>
        <w:rPr>
          <w:rFonts w:ascii="Times New Roman" w:hAnsi="Times New Roman"/>
          <w:sz w:val="20"/>
          <w:szCs w:val="20"/>
        </w:rPr>
        <w:t xml:space="preserve">Приложение № 2 к постановлению главы  </w:t>
      </w:r>
      <w:r w:rsidR="00E025DE" w:rsidRPr="00A52F15">
        <w:rPr>
          <w:rFonts w:ascii="Times New Roman" w:hAnsi="Times New Roman"/>
          <w:sz w:val="20"/>
          <w:szCs w:val="20"/>
        </w:rPr>
        <w:t>Зав</w:t>
      </w:r>
      <w:r>
        <w:rPr>
          <w:rFonts w:ascii="Times New Roman" w:hAnsi="Times New Roman"/>
          <w:sz w:val="20"/>
          <w:szCs w:val="20"/>
        </w:rPr>
        <w:t xml:space="preserve">итинского муниципального округа от </w:t>
      </w:r>
      <w:r w:rsidR="004E3990" w:rsidRPr="00A52F15">
        <w:rPr>
          <w:rFonts w:ascii="Times New Roman" w:hAnsi="Times New Roman"/>
          <w:sz w:val="20"/>
          <w:szCs w:val="20"/>
        </w:rPr>
        <w:t>09.02.2022 № 80</w:t>
      </w:r>
      <w:r w:rsidR="004E3990">
        <w:rPr>
          <w:rFonts w:ascii="Times New Roman" w:hAnsi="Times New Roman"/>
          <w:sz w:val="20"/>
          <w:szCs w:val="20"/>
        </w:rPr>
        <w:t xml:space="preserve"> </w:t>
      </w:r>
      <w:r>
        <w:rPr>
          <w:rFonts w:ascii="Times New Roman" w:hAnsi="Times New Roman"/>
          <w:sz w:val="20"/>
          <w:szCs w:val="20"/>
        </w:rPr>
        <w:t xml:space="preserve"> </w:t>
      </w:r>
      <w:r w:rsidR="00E025DE" w:rsidRPr="00A52F15">
        <w:rPr>
          <w:rFonts w:ascii="Times New Roman" w:hAnsi="Times New Roman"/>
          <w:b/>
          <w:bCs/>
          <w:caps/>
          <w:sz w:val="20"/>
          <w:szCs w:val="20"/>
        </w:rPr>
        <w:t>Порядок</w:t>
      </w:r>
      <w:r>
        <w:rPr>
          <w:rFonts w:ascii="Times New Roman" w:hAnsi="Times New Roman"/>
          <w:b/>
          <w:bCs/>
          <w:caps/>
          <w:sz w:val="20"/>
          <w:szCs w:val="20"/>
        </w:rPr>
        <w:t xml:space="preserve"> </w:t>
      </w:r>
      <w:r w:rsidR="00E025DE" w:rsidRPr="00A52F15">
        <w:rPr>
          <w:rFonts w:ascii="Times New Roman" w:hAnsi="Times New Roman"/>
          <w:b/>
          <w:bCs/>
          <w:sz w:val="20"/>
          <w:szCs w:val="20"/>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Завитинского муниципального округа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w:t>
      </w:r>
      <w:proofErr w:type="gramEnd"/>
      <w:r w:rsidR="00E025DE" w:rsidRPr="00A52F15">
        <w:rPr>
          <w:rFonts w:ascii="Times New Roman" w:hAnsi="Times New Roman"/>
          <w:b/>
          <w:bCs/>
          <w:sz w:val="20"/>
          <w:szCs w:val="20"/>
        </w:rPr>
        <w:t xml:space="preserve"> оказанием услуг по реализации дополнительных общеобразовательных программ в рамках системы персонифицированного финансирования</w:t>
      </w:r>
      <w:r>
        <w:rPr>
          <w:rFonts w:ascii="Times New Roman" w:hAnsi="Times New Roman"/>
          <w:b/>
          <w:bCs/>
          <w:sz w:val="20"/>
          <w:szCs w:val="20"/>
        </w:rPr>
        <w:t xml:space="preserve"> </w:t>
      </w:r>
      <w:r w:rsidR="00E025DE" w:rsidRPr="00A52F15">
        <w:rPr>
          <w:rFonts w:ascii="Times New Roman" w:hAnsi="Times New Roman"/>
          <w:b/>
          <w:bCs/>
          <w:sz w:val="20"/>
          <w:szCs w:val="20"/>
        </w:rPr>
        <w:t>Раздел I. Общие положения</w:t>
      </w:r>
      <w:r>
        <w:rPr>
          <w:rFonts w:ascii="Times New Roman" w:hAnsi="Times New Roman"/>
          <w:b/>
          <w:bCs/>
          <w:sz w:val="20"/>
          <w:szCs w:val="20"/>
        </w:rPr>
        <w:t xml:space="preserve"> </w:t>
      </w:r>
      <w:r w:rsidR="00E025DE" w:rsidRPr="00A52F15">
        <w:rPr>
          <w:rFonts w:ascii="Times New Roman" w:hAnsi="Times New Roman"/>
          <w:sz w:val="20"/>
          <w:szCs w:val="20"/>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Завитинского муниципального округа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отделом образования администрации Завитинского муниципального округа,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bookmarkStart w:id="127" w:name="_Ref56163217"/>
      <w:r>
        <w:rPr>
          <w:rFonts w:ascii="Times New Roman" w:hAnsi="Times New Roman"/>
          <w:sz w:val="20"/>
          <w:szCs w:val="20"/>
        </w:rPr>
        <w:t xml:space="preserve"> </w:t>
      </w:r>
      <w:r w:rsidR="00E025DE" w:rsidRPr="00A52F15">
        <w:rPr>
          <w:rFonts w:ascii="Times New Roman" w:hAnsi="Times New Roman"/>
          <w:sz w:val="20"/>
          <w:szCs w:val="20"/>
        </w:rPr>
        <w:t>Гранты в форме субсидии предоставляются с целью исполнения полномочий администрации Завитинского муниципального округа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№16.</w:t>
      </w:r>
      <w:bookmarkEnd w:id="127"/>
      <w:r>
        <w:rPr>
          <w:rFonts w:ascii="Times New Roman" w:hAnsi="Times New Roman"/>
          <w:sz w:val="20"/>
          <w:szCs w:val="20"/>
        </w:rPr>
        <w:t xml:space="preserve"> </w:t>
      </w:r>
      <w:r w:rsidR="00E025DE" w:rsidRPr="00A52F15">
        <w:rPr>
          <w:rFonts w:ascii="Times New Roman" w:hAnsi="Times New Roman"/>
          <w:sz w:val="20"/>
          <w:szCs w:val="20"/>
        </w:rPr>
        <w:t>Основные понятия, используемые в настоящем порядке:</w:t>
      </w:r>
      <w:r>
        <w:rPr>
          <w:rFonts w:ascii="Times New Roman" w:hAnsi="Times New Roman"/>
          <w:sz w:val="20"/>
          <w:szCs w:val="20"/>
        </w:rPr>
        <w:t xml:space="preserve"> </w:t>
      </w:r>
      <w:r w:rsidR="00E025DE" w:rsidRPr="00A52F15">
        <w:rPr>
          <w:rFonts w:ascii="Times New Roman" w:hAnsi="Times New Roman"/>
          <w:sz w:val="20"/>
          <w:szCs w:val="20"/>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r>
        <w:rPr>
          <w:rFonts w:ascii="Times New Roman" w:hAnsi="Times New Roman"/>
          <w:sz w:val="20"/>
          <w:szCs w:val="20"/>
        </w:rPr>
        <w:t xml:space="preserve"> </w:t>
      </w:r>
      <w:r w:rsidR="00E025DE" w:rsidRPr="00A52F15">
        <w:rPr>
          <w:rFonts w:ascii="Times New Roman" w:hAnsi="Times New Roman"/>
          <w:sz w:val="20"/>
          <w:szCs w:val="20"/>
        </w:rPr>
        <w:t xml:space="preserve">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региональными </w:t>
      </w:r>
      <w:r w:rsidR="00E025DE" w:rsidRPr="00A52F15">
        <w:rPr>
          <w:rFonts w:ascii="Times New Roman" w:hAnsi="Times New Roman"/>
          <w:sz w:val="20"/>
          <w:szCs w:val="20"/>
        </w:rPr>
        <w:lastRenderedPageBreak/>
        <w:t>Правилами;</w:t>
      </w:r>
      <w:r>
        <w:rPr>
          <w:rFonts w:ascii="Times New Roman" w:hAnsi="Times New Roman"/>
          <w:sz w:val="20"/>
          <w:szCs w:val="20"/>
        </w:rPr>
        <w:t xml:space="preserve"> </w:t>
      </w:r>
      <w:r w:rsidR="00E025DE" w:rsidRPr="00A52F15">
        <w:rPr>
          <w:rFonts w:ascii="Times New Roman" w:hAnsi="Times New Roman"/>
          <w:sz w:val="20"/>
          <w:szCs w:val="20"/>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Завитинского муниципального округа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r>
        <w:rPr>
          <w:rFonts w:ascii="Times New Roman" w:hAnsi="Times New Roman"/>
          <w:sz w:val="20"/>
          <w:szCs w:val="20"/>
        </w:rPr>
        <w:t xml:space="preserve"> </w:t>
      </w:r>
      <w:proofErr w:type="gramStart"/>
      <w:r w:rsidR="00E025DE" w:rsidRPr="00A52F15">
        <w:rPr>
          <w:rFonts w:ascii="Times New Roman" w:hAnsi="Times New Roman"/>
          <w:sz w:val="20"/>
          <w:szCs w:val="20"/>
        </w:rPr>
        <w:t>гранты в форме субсидии − средства, предоставляемые исполнителям услуг отделом образования администрации Завитинского муниципального округа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r>
        <w:rPr>
          <w:rFonts w:ascii="Times New Roman" w:hAnsi="Times New Roman"/>
          <w:sz w:val="20"/>
          <w:szCs w:val="20"/>
        </w:rPr>
        <w:t xml:space="preserve"> </w:t>
      </w:r>
      <w:r w:rsidR="00E025DE" w:rsidRPr="00A52F15">
        <w:rPr>
          <w:rFonts w:ascii="Times New Roman" w:hAnsi="Times New Roman"/>
          <w:sz w:val="20"/>
          <w:szCs w:val="20"/>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roofErr w:type="gramEnd"/>
      <w:r>
        <w:rPr>
          <w:rFonts w:ascii="Times New Roman" w:hAnsi="Times New Roman"/>
          <w:sz w:val="20"/>
          <w:szCs w:val="20"/>
        </w:rPr>
        <w:t xml:space="preserve"> </w:t>
      </w:r>
      <w:proofErr w:type="gramStart"/>
      <w:r w:rsidR="00E025DE" w:rsidRPr="00A52F15">
        <w:rPr>
          <w:rFonts w:ascii="Times New Roman" w:hAnsi="Times New Roman"/>
          <w:sz w:val="20"/>
          <w:szCs w:val="20"/>
        </w:rPr>
        <w:t>уполномоченный орган – отдел образования администрации Завитинского муниципального округа, являющаяся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roofErr w:type="gramEnd"/>
      <w:r>
        <w:rPr>
          <w:rFonts w:ascii="Times New Roman" w:hAnsi="Times New Roman"/>
          <w:sz w:val="20"/>
          <w:szCs w:val="20"/>
        </w:rPr>
        <w:t xml:space="preserve"> </w:t>
      </w:r>
      <w:r w:rsidR="00E025DE" w:rsidRPr="00A52F15">
        <w:rPr>
          <w:rFonts w:ascii="Times New Roman" w:hAnsi="Times New Roman"/>
          <w:color w:val="000000"/>
          <w:sz w:val="20"/>
          <w:szCs w:val="20"/>
        </w:rPr>
        <w:t xml:space="preserve">региональные Правила – Правила персонифицированного финансирования дополнительного образования детей в Амурской области, утвержденные приказом министерства образования и науки Амурской области от 24.04.2020 № 423 «Об утверждении Правил персонифицированного финансирования дополнительного образования в Амурской области» </w:t>
      </w:r>
      <w:r w:rsidR="00E025DE" w:rsidRPr="00A52F15">
        <w:rPr>
          <w:rFonts w:ascii="Times New Roman" w:hAnsi="Times New Roman"/>
          <w:sz w:val="20"/>
          <w:szCs w:val="20"/>
        </w:rPr>
        <w:t>(в редакции приказов Минобрнауки Амурской области от 10.07.2020 № 691, от 01.12.2021 № 1398).</w:t>
      </w:r>
      <w:r>
        <w:rPr>
          <w:rFonts w:ascii="Times New Roman" w:hAnsi="Times New Roman"/>
          <w:color w:val="000000"/>
          <w:sz w:val="20"/>
          <w:szCs w:val="20"/>
        </w:rPr>
        <w:t xml:space="preserve"> </w:t>
      </w:r>
      <w:r w:rsidR="00E025DE" w:rsidRPr="00A52F15">
        <w:rPr>
          <w:rFonts w:ascii="Times New Roman" w:hAnsi="Times New Roman"/>
          <w:color w:val="000000"/>
          <w:sz w:val="20"/>
          <w:szCs w:val="20"/>
        </w:rPr>
        <w:t xml:space="preserve"> 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r>
        <w:rPr>
          <w:rFonts w:ascii="Times New Roman" w:hAnsi="Times New Roman"/>
          <w:color w:val="000000"/>
          <w:sz w:val="20"/>
          <w:szCs w:val="20"/>
        </w:rPr>
        <w:t xml:space="preserve"> </w:t>
      </w:r>
      <w:r w:rsidR="00E025DE" w:rsidRPr="00A52F15">
        <w:rPr>
          <w:rFonts w:ascii="Times New Roman" w:hAnsi="Times New Roman"/>
          <w:sz w:val="20"/>
          <w:szCs w:val="20"/>
        </w:rPr>
        <w:t>Уполномоченный орган осуществляет предоставление грантов в форме субсидии из бюджета Завитинского муниципального округа в соответствии с решением Совета народных депутатов Завитинского муниципального округа о бюджете Завитинского муниципального округа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Завитинского муниципального округа», утверждённой постановлением главы Завитинского района от 24.09.2014     № 365 (в редакции постановлений главы от 13.11.2018 № 434, от 19.03.2019 № 104, 28.01.2020 № 27, от 30.12.2020 № 538, от 24.09.2021 № 450, от 30.12.2021 № 661).</w:t>
      </w:r>
      <w:r>
        <w:rPr>
          <w:rFonts w:ascii="Times New Roman" w:hAnsi="Times New Roman"/>
          <w:sz w:val="20"/>
          <w:szCs w:val="20"/>
        </w:rPr>
        <w:t xml:space="preserve"> </w:t>
      </w:r>
      <w:r w:rsidR="00E025DE" w:rsidRPr="00A52F15">
        <w:rPr>
          <w:rFonts w:ascii="Times New Roman" w:hAnsi="Times New Roman"/>
          <w:sz w:val="20"/>
          <w:szCs w:val="20"/>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Завитинского муниципального округа», утверждённой постановлением главы Завитинского района от 24.09.2014 № 365 (в редакции постановлений главы от 13.11.2018 № 434, от 19.03.2019 № 104, 28.01.2020 № 27, от 30.12.2020 № 538, от 24.09.2021 № 450, от 30.12.2021 № 661). Действие настоящего порядка не распространяется на осуществление финансовой (грантовой) поддержки в рамках иных муниципальных программ (подпрограмм) Завитинского муниципального округа.</w:t>
      </w:r>
      <w:r>
        <w:rPr>
          <w:rFonts w:ascii="Times New Roman" w:hAnsi="Times New Roman"/>
          <w:sz w:val="20"/>
          <w:szCs w:val="20"/>
        </w:rPr>
        <w:t xml:space="preserve"> </w:t>
      </w:r>
      <w:r w:rsidR="00E025DE" w:rsidRPr="00A52F15">
        <w:rPr>
          <w:rFonts w:ascii="Times New Roman" w:hAnsi="Times New Roman"/>
          <w:sz w:val="20"/>
          <w:szCs w:val="20"/>
        </w:rPr>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Завитинского муниципального округа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r>
        <w:rPr>
          <w:rFonts w:ascii="Times New Roman" w:hAnsi="Times New Roman"/>
          <w:sz w:val="20"/>
          <w:szCs w:val="20"/>
        </w:rPr>
        <w:t xml:space="preserve"> </w:t>
      </w:r>
      <w:r w:rsidR="00E025DE" w:rsidRPr="00A52F15">
        <w:rPr>
          <w:rFonts w:ascii="Times New Roman" w:hAnsi="Times New Roman"/>
          <w:sz w:val="20"/>
          <w:szCs w:val="20"/>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r>
        <w:rPr>
          <w:rFonts w:ascii="Times New Roman" w:hAnsi="Times New Roman"/>
          <w:sz w:val="20"/>
          <w:szCs w:val="20"/>
          <w:shd w:val="clear" w:color="auto" w:fill="FFFFFF"/>
        </w:rPr>
        <w:t xml:space="preserve"> </w:t>
      </w:r>
      <w:r w:rsidR="00E025DE" w:rsidRPr="00A52F15">
        <w:rPr>
          <w:rFonts w:ascii="Times New Roman" w:hAnsi="Times New Roman"/>
          <w:b/>
          <w:bCs/>
          <w:sz w:val="20"/>
          <w:szCs w:val="20"/>
        </w:rPr>
        <w:t>Раздел II. Порядок проведения отбора исполнителей услуг</w:t>
      </w:r>
      <w:r>
        <w:rPr>
          <w:rFonts w:ascii="Times New Roman" w:hAnsi="Times New Roman"/>
          <w:b/>
          <w:bCs/>
          <w:sz w:val="20"/>
          <w:szCs w:val="20"/>
        </w:rPr>
        <w:t xml:space="preserve"> </w:t>
      </w:r>
      <w:r w:rsidR="00E025DE" w:rsidRPr="00A52F15">
        <w:rPr>
          <w:rFonts w:ascii="Times New Roman" w:hAnsi="Times New Roman"/>
          <w:sz w:val="20"/>
          <w:szCs w:val="20"/>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r>
        <w:rPr>
          <w:rFonts w:ascii="Times New Roman" w:hAnsi="Times New Roman"/>
          <w:sz w:val="20"/>
          <w:szCs w:val="20"/>
        </w:rPr>
        <w:t xml:space="preserve"> </w:t>
      </w:r>
      <w:r w:rsidR="00E025DE" w:rsidRPr="00A52F15">
        <w:rPr>
          <w:rStyle w:val="blk"/>
          <w:rFonts w:ascii="Times New Roman" w:hAnsi="Times New Roman"/>
          <w:sz w:val="20"/>
          <w:szCs w:val="20"/>
        </w:rPr>
        <w:t xml:space="preserve"> Объявление о проведении </w:t>
      </w:r>
      <w:r w:rsidR="00E025DE" w:rsidRPr="004E3990">
        <w:rPr>
          <w:rStyle w:val="blk"/>
          <w:rFonts w:ascii="Times New Roman" w:hAnsi="Times New Roman"/>
          <w:sz w:val="20"/>
          <w:szCs w:val="20"/>
        </w:rPr>
        <w:t>отбора размещается на официальном сайте уполномоченного органа в информационно-телекоммуникационной сети «Интернет» (далее – официальный сайт), на котором обеспечивается проведение отбора, не позднее чем за 30 календарных дней до даты начала проведения отбора.</w:t>
      </w:r>
      <w:r w:rsidRPr="004E3990">
        <w:rPr>
          <w:rStyle w:val="blk"/>
          <w:rFonts w:ascii="Times New Roman" w:hAnsi="Times New Roman"/>
          <w:sz w:val="20"/>
          <w:szCs w:val="20"/>
        </w:rPr>
        <w:t xml:space="preserve"> </w:t>
      </w:r>
      <w:r w:rsidR="00E025DE" w:rsidRPr="004E3990">
        <w:rPr>
          <w:rStyle w:val="blk"/>
          <w:rFonts w:ascii="Times New Roman" w:hAnsi="Times New Roman"/>
          <w:sz w:val="20"/>
          <w:szCs w:val="20"/>
        </w:rPr>
        <w:t>Отбор проводится ежегодно с 1 января по 5 декабря.</w:t>
      </w:r>
      <w:r w:rsidRPr="004E3990">
        <w:rPr>
          <w:rStyle w:val="blk"/>
          <w:rFonts w:ascii="Times New Roman" w:hAnsi="Times New Roman"/>
          <w:sz w:val="20"/>
          <w:szCs w:val="20"/>
        </w:rPr>
        <w:t xml:space="preserve"> </w:t>
      </w:r>
      <w:r w:rsidR="00E025DE" w:rsidRPr="004E3990">
        <w:rPr>
          <w:rStyle w:val="blk"/>
          <w:rFonts w:ascii="Times New Roman" w:hAnsi="Times New Roman"/>
          <w:sz w:val="20"/>
          <w:szCs w:val="20"/>
        </w:rPr>
        <w:t>Дата начала приема предложений (заявок): 1 января.</w:t>
      </w:r>
      <w:r w:rsidRPr="004E3990">
        <w:rPr>
          <w:rStyle w:val="blk"/>
          <w:rFonts w:ascii="Times New Roman" w:hAnsi="Times New Roman"/>
          <w:sz w:val="20"/>
          <w:szCs w:val="20"/>
        </w:rPr>
        <w:t xml:space="preserve"> </w:t>
      </w:r>
      <w:r w:rsidR="00E025DE" w:rsidRPr="004E3990">
        <w:rPr>
          <w:rStyle w:val="blk"/>
          <w:rFonts w:ascii="Times New Roman" w:hAnsi="Times New Roman"/>
          <w:sz w:val="20"/>
          <w:szCs w:val="20"/>
        </w:rPr>
        <w:t xml:space="preserve">Дата окончания приема </w:t>
      </w:r>
      <w:r w:rsidRPr="004E3990">
        <w:rPr>
          <w:rStyle w:val="blk"/>
          <w:rFonts w:ascii="Times New Roman" w:hAnsi="Times New Roman"/>
          <w:sz w:val="20"/>
          <w:szCs w:val="20"/>
        </w:rPr>
        <w:t xml:space="preserve">предложений (заявок): 15ноября. </w:t>
      </w:r>
      <w:r w:rsidR="00E025DE" w:rsidRPr="004E3990">
        <w:rPr>
          <w:rStyle w:val="blk"/>
          <w:rFonts w:ascii="Times New Roman" w:hAnsi="Times New Roman"/>
          <w:sz w:val="20"/>
          <w:szCs w:val="20"/>
        </w:rPr>
        <w:t>В объявлении о проведении отбора указываются следующие сведения:</w:t>
      </w:r>
      <w:r w:rsidRPr="004E3990">
        <w:rPr>
          <w:rStyle w:val="blk"/>
          <w:rFonts w:ascii="Times New Roman" w:hAnsi="Times New Roman"/>
          <w:sz w:val="20"/>
          <w:szCs w:val="20"/>
        </w:rPr>
        <w:t xml:space="preserve"> </w:t>
      </w:r>
      <w:r w:rsidR="00E025DE" w:rsidRPr="004E3990">
        <w:rPr>
          <w:rFonts w:ascii="Times New Roman" w:hAnsi="Times New Roman"/>
          <w:sz w:val="20"/>
          <w:szCs w:val="20"/>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r w:rsidRPr="004E3990">
        <w:rPr>
          <w:rFonts w:ascii="Times New Roman" w:hAnsi="Times New Roman"/>
          <w:sz w:val="20"/>
          <w:szCs w:val="20"/>
        </w:rPr>
        <w:t xml:space="preserve"> </w:t>
      </w:r>
      <w:r w:rsidR="00E025DE" w:rsidRPr="004E3990">
        <w:rPr>
          <w:rFonts w:ascii="Times New Roman" w:hAnsi="Times New Roman"/>
          <w:sz w:val="20"/>
          <w:szCs w:val="20"/>
        </w:rPr>
        <w:t>наименование, место нахождения, почтовый адрес, адрес электронной почты уполномоченного органа;</w:t>
      </w:r>
      <w:r w:rsidRPr="004E3990">
        <w:rPr>
          <w:rFonts w:ascii="Times New Roman" w:hAnsi="Times New Roman"/>
          <w:sz w:val="20"/>
          <w:szCs w:val="20"/>
        </w:rPr>
        <w:t xml:space="preserve"> </w:t>
      </w:r>
      <w:r w:rsidR="00E025DE" w:rsidRPr="004E3990">
        <w:rPr>
          <w:rFonts w:ascii="Times New Roman" w:hAnsi="Times New Roman"/>
          <w:sz w:val="20"/>
          <w:szCs w:val="20"/>
        </w:rPr>
        <w:t>цели предоставления субсидии в соответствии с пунктом</w:t>
      </w:r>
      <w:r w:rsidR="004E3990">
        <w:rPr>
          <w:rFonts w:ascii="Times New Roman" w:hAnsi="Times New Roman"/>
          <w:sz w:val="20"/>
          <w:szCs w:val="20"/>
        </w:rPr>
        <w:t xml:space="preserve"> </w:t>
      </w:r>
      <w:fldSimple w:instr=" REF _Ref56163217 \r \h  \* MERGEFORMAT ">
        <w:r w:rsidR="00E025DE" w:rsidRPr="004E3990">
          <w:rPr>
            <w:rFonts w:ascii="Times New Roman" w:hAnsi="Times New Roman"/>
            <w:sz w:val="20"/>
            <w:szCs w:val="20"/>
          </w:rPr>
          <w:t>2</w:t>
        </w:r>
      </w:fldSimple>
      <w:r w:rsidR="00E025DE" w:rsidRPr="004E3990">
        <w:rPr>
          <w:rFonts w:ascii="Times New Roman" w:hAnsi="Times New Roman"/>
          <w:sz w:val="20"/>
          <w:szCs w:val="20"/>
        </w:rPr>
        <w:t xml:space="preserve"> настоящего Порядка, а также результаты предоставления субсидии в соответствии с пунктом </w:t>
      </w:r>
      <w:fldSimple w:instr=" REF _Ref56163238 \r \h  \* MERGEFORMAT ">
        <w:r w:rsidR="00E025DE" w:rsidRPr="004E3990">
          <w:rPr>
            <w:rFonts w:ascii="Times New Roman" w:hAnsi="Times New Roman"/>
            <w:sz w:val="20"/>
            <w:szCs w:val="20"/>
          </w:rPr>
          <w:t>39</w:t>
        </w:r>
      </w:fldSimple>
      <w:r w:rsidR="00E025DE" w:rsidRPr="004E3990">
        <w:rPr>
          <w:rFonts w:ascii="Times New Roman" w:hAnsi="Times New Roman"/>
          <w:sz w:val="20"/>
          <w:szCs w:val="20"/>
        </w:rPr>
        <w:t xml:space="preserve"> настоящего Порядка;</w:t>
      </w:r>
      <w:r w:rsidRPr="004E3990">
        <w:rPr>
          <w:rFonts w:ascii="Times New Roman" w:hAnsi="Times New Roman"/>
          <w:sz w:val="20"/>
          <w:szCs w:val="20"/>
        </w:rPr>
        <w:t xml:space="preserve"> </w:t>
      </w:r>
      <w:r w:rsidR="00E025DE" w:rsidRPr="004E3990">
        <w:rPr>
          <w:rFonts w:ascii="Times New Roman" w:hAnsi="Times New Roman"/>
          <w:sz w:val="20"/>
          <w:szCs w:val="20"/>
        </w:rPr>
        <w:t>доменное имя, и (или) сетевой адрес, и (или) указатель страниц официального сайта, на котором обеспечивается проведение отбора;</w:t>
      </w:r>
      <w:r w:rsidRPr="004E3990">
        <w:rPr>
          <w:rFonts w:ascii="Times New Roman" w:hAnsi="Times New Roman"/>
          <w:sz w:val="20"/>
          <w:szCs w:val="20"/>
        </w:rPr>
        <w:t xml:space="preserve"> </w:t>
      </w:r>
      <w:r w:rsidR="00E025DE" w:rsidRPr="004E3990">
        <w:rPr>
          <w:rFonts w:ascii="Times New Roman" w:hAnsi="Times New Roman"/>
          <w:sz w:val="20"/>
          <w:szCs w:val="20"/>
        </w:rPr>
        <w:t xml:space="preserve">требования к исполнителям услуг в соответствии с пунктом </w:t>
      </w:r>
      <w:fldSimple w:instr=" REF _Ref30949936 \r \h  \* MERGEFORMAT ">
        <w:r w:rsidR="00E025DE" w:rsidRPr="004E3990">
          <w:rPr>
            <w:rFonts w:ascii="Times New Roman" w:hAnsi="Times New Roman"/>
            <w:sz w:val="20"/>
            <w:szCs w:val="20"/>
          </w:rPr>
          <w:t>12</w:t>
        </w:r>
      </w:fldSimple>
      <w:r w:rsidR="00E025DE" w:rsidRPr="004E3990">
        <w:rPr>
          <w:rFonts w:ascii="Times New Roman" w:hAnsi="Times New Roman"/>
          <w:sz w:val="20"/>
          <w:szCs w:val="20"/>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r w:rsidRPr="004E3990">
        <w:rPr>
          <w:rFonts w:ascii="Times New Roman" w:hAnsi="Times New Roman"/>
          <w:sz w:val="20"/>
          <w:szCs w:val="20"/>
        </w:rPr>
        <w:t xml:space="preserve"> </w:t>
      </w:r>
      <w:r w:rsidR="00E025DE" w:rsidRPr="004E3990">
        <w:rPr>
          <w:rFonts w:ascii="Times New Roman" w:hAnsi="Times New Roman"/>
          <w:sz w:val="20"/>
          <w:szCs w:val="20"/>
        </w:rPr>
        <w:t>порядок подачи заявок исполнителями услуг и требований, предъявляемых к форме и</w:t>
      </w:r>
      <w:r w:rsidR="00E025DE" w:rsidRPr="00A52F15">
        <w:rPr>
          <w:rFonts w:ascii="Times New Roman" w:hAnsi="Times New Roman"/>
          <w:sz w:val="20"/>
          <w:szCs w:val="20"/>
        </w:rPr>
        <w:t xml:space="preserve"> содержанию заявок, подаваемых исполнителями услуг, в соответствии с пунктом</w:t>
      </w:r>
      <w:fldSimple w:instr=" REF _Ref56176578 \r \h  \* MERGEFORMAT ">
        <w:r w:rsidR="00E025DE" w:rsidRPr="00A52F15">
          <w:rPr>
            <w:rFonts w:ascii="Times New Roman" w:hAnsi="Times New Roman"/>
            <w:sz w:val="20"/>
            <w:szCs w:val="20"/>
          </w:rPr>
          <w:t>14</w:t>
        </w:r>
      </w:fldSimple>
      <w:r w:rsidR="00E025DE" w:rsidRPr="00A52F15">
        <w:rPr>
          <w:rFonts w:ascii="Times New Roman" w:hAnsi="Times New Roman"/>
          <w:sz w:val="20"/>
          <w:szCs w:val="20"/>
        </w:rPr>
        <w:t xml:space="preserve"> настоящего Порядка;</w:t>
      </w:r>
      <w:r>
        <w:rPr>
          <w:rFonts w:ascii="Times New Roman" w:hAnsi="Times New Roman"/>
          <w:sz w:val="20"/>
          <w:szCs w:val="20"/>
        </w:rPr>
        <w:t xml:space="preserve"> </w:t>
      </w:r>
      <w:r w:rsidR="00E025DE" w:rsidRPr="00A52F15">
        <w:rPr>
          <w:rFonts w:ascii="Times New Roman" w:hAnsi="Times New Roman"/>
          <w:sz w:val="20"/>
          <w:szCs w:val="20"/>
        </w:rPr>
        <w:t xml:space="preserve">порядок отзыва заявок исполнителей услуг, порядок возврата заявок исполнителей услуг, </w:t>
      </w:r>
      <w:proofErr w:type="gramStart"/>
      <w:r w:rsidR="00E025DE" w:rsidRPr="00A52F15">
        <w:rPr>
          <w:rFonts w:ascii="Times New Roman" w:hAnsi="Times New Roman"/>
          <w:sz w:val="20"/>
          <w:szCs w:val="20"/>
        </w:rPr>
        <w:t>определяющий</w:t>
      </w:r>
      <w:proofErr w:type="gramEnd"/>
      <w:r w:rsidR="00E025DE" w:rsidRPr="00A52F15">
        <w:rPr>
          <w:rFonts w:ascii="Times New Roman" w:hAnsi="Times New Roman"/>
          <w:sz w:val="20"/>
          <w:szCs w:val="20"/>
        </w:rPr>
        <w:t xml:space="preserve"> в том числе основания для возврата заявок исполнителей услуг, порядок внесения изменений в заявки исполнителей услуг;</w:t>
      </w:r>
      <w:r>
        <w:rPr>
          <w:rFonts w:ascii="Times New Roman" w:hAnsi="Times New Roman"/>
          <w:sz w:val="20"/>
          <w:szCs w:val="20"/>
        </w:rPr>
        <w:t xml:space="preserve"> </w:t>
      </w:r>
      <w:r w:rsidR="00E025DE" w:rsidRPr="00A52F15">
        <w:rPr>
          <w:rFonts w:ascii="Times New Roman" w:hAnsi="Times New Roman"/>
          <w:sz w:val="20"/>
          <w:szCs w:val="20"/>
        </w:rPr>
        <w:t>правила рассмотрения и оценки заявок исполнителей услуг в соответствии с пунктом</w:t>
      </w:r>
      <w:fldSimple w:instr=" REF _Ref56178150 \r \h  \* MERGEFORMAT ">
        <w:r w:rsidR="00E025DE" w:rsidRPr="00A52F15">
          <w:rPr>
            <w:rFonts w:ascii="Times New Roman" w:hAnsi="Times New Roman"/>
            <w:sz w:val="20"/>
            <w:szCs w:val="20"/>
          </w:rPr>
          <w:t>17</w:t>
        </w:r>
      </w:fldSimple>
      <w:r w:rsidR="00E025DE" w:rsidRPr="00A52F15">
        <w:rPr>
          <w:rFonts w:ascii="Times New Roman" w:hAnsi="Times New Roman"/>
          <w:sz w:val="20"/>
          <w:szCs w:val="20"/>
        </w:rPr>
        <w:t>настоящего Порядка;</w:t>
      </w:r>
      <w:r>
        <w:rPr>
          <w:rFonts w:ascii="Times New Roman" w:hAnsi="Times New Roman"/>
          <w:sz w:val="20"/>
          <w:szCs w:val="20"/>
        </w:rPr>
        <w:t xml:space="preserve"> </w:t>
      </w:r>
      <w:r w:rsidR="00E025DE" w:rsidRPr="00A52F15">
        <w:rPr>
          <w:rFonts w:ascii="Times New Roman" w:hAnsi="Times New Roman"/>
          <w:sz w:val="20"/>
          <w:szCs w:val="20"/>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r>
        <w:rPr>
          <w:rFonts w:ascii="Times New Roman" w:hAnsi="Times New Roman"/>
          <w:sz w:val="20"/>
          <w:szCs w:val="20"/>
        </w:rPr>
        <w:t xml:space="preserve"> </w:t>
      </w:r>
      <w:proofErr w:type="gramStart"/>
      <w:r w:rsidR="00E025DE" w:rsidRPr="00A52F15">
        <w:rPr>
          <w:rFonts w:ascii="Times New Roman" w:hAnsi="Times New Roman"/>
          <w:sz w:val="20"/>
          <w:szCs w:val="20"/>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r>
        <w:rPr>
          <w:rFonts w:ascii="Times New Roman" w:hAnsi="Times New Roman"/>
          <w:sz w:val="20"/>
          <w:szCs w:val="20"/>
        </w:rPr>
        <w:t xml:space="preserve"> </w:t>
      </w:r>
      <w:r w:rsidR="00E025DE" w:rsidRPr="00A52F15">
        <w:rPr>
          <w:rFonts w:ascii="Times New Roman" w:hAnsi="Times New Roman"/>
          <w:sz w:val="20"/>
          <w:szCs w:val="20"/>
        </w:rPr>
        <w:t xml:space="preserve">условия признания победителя (победителей) отбора уклонившимся от </w:t>
      </w:r>
      <w:r w:rsidR="00E025DE" w:rsidRPr="00A52F15">
        <w:rPr>
          <w:rFonts w:ascii="Times New Roman" w:hAnsi="Times New Roman"/>
          <w:sz w:val="20"/>
          <w:szCs w:val="20"/>
        </w:rPr>
        <w:lastRenderedPageBreak/>
        <w:t>заключения соглашения;</w:t>
      </w:r>
      <w:r>
        <w:rPr>
          <w:rFonts w:ascii="Times New Roman" w:hAnsi="Times New Roman"/>
          <w:sz w:val="20"/>
          <w:szCs w:val="20"/>
        </w:rPr>
        <w:t xml:space="preserve"> </w:t>
      </w:r>
      <w:r w:rsidR="00E025DE" w:rsidRPr="00A52F15">
        <w:rPr>
          <w:rFonts w:ascii="Times New Roman" w:hAnsi="Times New Roman"/>
          <w:sz w:val="20"/>
          <w:szCs w:val="20"/>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bookmarkStart w:id="128" w:name="_Ref30949936"/>
      <w:proofErr w:type="gramEnd"/>
      <w:r>
        <w:rPr>
          <w:rFonts w:ascii="Times New Roman" w:hAnsi="Times New Roman"/>
          <w:sz w:val="20"/>
          <w:szCs w:val="20"/>
        </w:rPr>
        <w:t xml:space="preserve"> </w:t>
      </w:r>
      <w:r w:rsidR="00E025DE" w:rsidRPr="00A52F15">
        <w:rPr>
          <w:rFonts w:ascii="Times New Roman" w:hAnsi="Times New Roman"/>
          <w:sz w:val="20"/>
          <w:szCs w:val="20"/>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bookmarkEnd w:id="128"/>
      <w:r>
        <w:rPr>
          <w:rFonts w:ascii="Times New Roman" w:hAnsi="Times New Roman"/>
          <w:sz w:val="20"/>
          <w:szCs w:val="20"/>
        </w:rPr>
        <w:t xml:space="preserve"> </w:t>
      </w:r>
      <w:r w:rsidR="00E025DE" w:rsidRPr="00A52F15">
        <w:rPr>
          <w:rFonts w:ascii="Times New Roman" w:hAnsi="Times New Roman"/>
          <w:sz w:val="20"/>
          <w:szCs w:val="20"/>
        </w:rPr>
        <w:t>исполнитель услуг включен в реестр исполнителей образовательных услуг;</w:t>
      </w:r>
      <w:r>
        <w:rPr>
          <w:rFonts w:ascii="Times New Roman" w:hAnsi="Times New Roman"/>
          <w:sz w:val="20"/>
          <w:szCs w:val="20"/>
        </w:rPr>
        <w:t xml:space="preserve"> </w:t>
      </w:r>
      <w:r w:rsidR="00E025DE" w:rsidRPr="00A52F15">
        <w:rPr>
          <w:rFonts w:ascii="Times New Roman" w:hAnsi="Times New Roman"/>
          <w:sz w:val="20"/>
          <w:szCs w:val="20"/>
        </w:rPr>
        <w:t>образовательная услуга включена в реестр сертифицированных программ;</w:t>
      </w:r>
      <w:r>
        <w:rPr>
          <w:rFonts w:ascii="Times New Roman" w:hAnsi="Times New Roman"/>
          <w:sz w:val="20"/>
          <w:szCs w:val="20"/>
        </w:rPr>
        <w:t xml:space="preserve"> </w:t>
      </w:r>
      <w:r w:rsidR="00E025DE" w:rsidRPr="00A52F15">
        <w:rPr>
          <w:rFonts w:ascii="Times New Roman" w:hAnsi="Times New Roman"/>
          <w:sz w:val="20"/>
          <w:szCs w:val="20"/>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00" w:history="1">
        <w:r w:rsidR="00E025DE" w:rsidRPr="00A52F15">
          <w:rPr>
            <w:rFonts w:ascii="Times New Roman" w:hAnsi="Times New Roman"/>
            <w:sz w:val="20"/>
            <w:szCs w:val="20"/>
          </w:rPr>
          <w:t>перечень</w:t>
        </w:r>
      </w:hyperlink>
      <w:r w:rsidR="00E025DE" w:rsidRPr="00A52F15">
        <w:rPr>
          <w:rFonts w:ascii="Times New Roman" w:hAnsi="Times New Roman"/>
          <w:sz w:val="20"/>
          <w:szCs w:val="20"/>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Pr>
          <w:rFonts w:ascii="Times New Roman" w:hAnsi="Times New Roman"/>
          <w:sz w:val="20"/>
          <w:szCs w:val="20"/>
        </w:rPr>
        <w:t xml:space="preserve"> </w:t>
      </w:r>
      <w:r w:rsidR="00E025DE" w:rsidRPr="00A52F15">
        <w:rPr>
          <w:rFonts w:ascii="Times New Roman" w:hAnsi="Times New Roman"/>
          <w:sz w:val="20"/>
          <w:szCs w:val="20"/>
        </w:rPr>
        <w:t>участник отбора не получает средства из бюджета Завитинского муниципального округа в соответствии с иными правовыми актами на цели, установленные настоящим порядком;</w:t>
      </w:r>
      <w:r>
        <w:rPr>
          <w:rFonts w:ascii="Times New Roman" w:hAnsi="Times New Roman"/>
          <w:sz w:val="20"/>
          <w:szCs w:val="20"/>
        </w:rPr>
        <w:t xml:space="preserve"> </w:t>
      </w:r>
      <w:r w:rsidR="00E025DE" w:rsidRPr="00A52F15">
        <w:rPr>
          <w:rFonts w:ascii="Times New Roman" w:hAnsi="Times New Roman"/>
          <w:sz w:val="20"/>
          <w:szCs w:val="20"/>
        </w:rPr>
        <w:t>у участника отбора отсутствует просроченная задолженность по возврату в бюджет Завитинского муниципального округа субсидий, бюджетных инвестиций, предоставленных в том числе в соответствии с иными правовыми актами;</w:t>
      </w:r>
      <w:r>
        <w:rPr>
          <w:rFonts w:ascii="Times New Roman" w:hAnsi="Times New Roman"/>
          <w:sz w:val="20"/>
          <w:szCs w:val="20"/>
        </w:rPr>
        <w:t xml:space="preserve"> </w:t>
      </w:r>
      <w:r w:rsidR="00E025DE" w:rsidRPr="00A52F15">
        <w:rPr>
          <w:rFonts w:ascii="Times New Roman" w:hAnsi="Times New Roman"/>
          <w:sz w:val="20"/>
          <w:szCs w:val="20"/>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r>
        <w:rPr>
          <w:rFonts w:ascii="Times New Roman" w:hAnsi="Times New Roman"/>
          <w:sz w:val="20"/>
          <w:szCs w:val="20"/>
        </w:rPr>
        <w:t xml:space="preserve"> </w:t>
      </w:r>
      <w:r w:rsidR="00E025DE" w:rsidRPr="00A52F15">
        <w:rPr>
          <w:rFonts w:ascii="Times New Roman" w:hAnsi="Times New Roman"/>
          <w:sz w:val="20"/>
          <w:szCs w:val="20"/>
        </w:rPr>
        <w:t>участник отбора, являющийся юридическим лицом,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r>
        <w:rPr>
          <w:rFonts w:ascii="Times New Roman" w:hAnsi="Times New Roman"/>
          <w:sz w:val="20"/>
          <w:szCs w:val="20"/>
        </w:rPr>
        <w:t xml:space="preserve"> </w:t>
      </w:r>
      <w:r w:rsidR="00E025DE" w:rsidRPr="00A52F15">
        <w:rPr>
          <w:rStyle w:val="blk"/>
          <w:rFonts w:ascii="Times New Roman" w:hAnsi="Times New Roman"/>
          <w:sz w:val="20"/>
          <w:szCs w:val="2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r>
        <w:rPr>
          <w:rStyle w:val="blk"/>
          <w:rFonts w:ascii="Times New Roman" w:hAnsi="Times New Roman"/>
          <w:sz w:val="20"/>
          <w:szCs w:val="20"/>
        </w:rPr>
        <w:t xml:space="preserve"> </w:t>
      </w:r>
      <w:r w:rsidR="00E025DE" w:rsidRPr="00A52F15">
        <w:rPr>
          <w:rFonts w:ascii="Times New Roman" w:hAnsi="Times New Roman"/>
          <w:sz w:val="20"/>
          <w:szCs w:val="20"/>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r>
        <w:rPr>
          <w:rFonts w:ascii="Times New Roman" w:hAnsi="Times New Roman"/>
          <w:sz w:val="20"/>
          <w:szCs w:val="20"/>
        </w:rPr>
        <w:t xml:space="preserve"> </w:t>
      </w:r>
      <w:proofErr w:type="gramStart"/>
      <w:r w:rsidR="00E025DE" w:rsidRPr="00A52F15">
        <w:rPr>
          <w:rFonts w:ascii="Times New Roman" w:hAnsi="Times New Roman"/>
          <w:spacing w:val="2"/>
          <w:sz w:val="20"/>
          <w:szCs w:val="20"/>
          <w:shd w:val="clear" w:color="auto" w:fill="FFFFFF"/>
        </w:rPr>
        <w:t>Документы, подтверждающие соответствие исполнителя услуг критериям, указанным в пункте</w:t>
      </w:r>
      <w:fldSimple w:instr=" REF _Ref30949936 \r \h  \* MERGEFORMAT ">
        <w:r w:rsidR="00E025DE" w:rsidRPr="00A52F15">
          <w:rPr>
            <w:rFonts w:ascii="Times New Roman" w:hAnsi="Times New Roman"/>
            <w:spacing w:val="2"/>
            <w:sz w:val="20"/>
            <w:szCs w:val="20"/>
            <w:shd w:val="clear" w:color="auto" w:fill="FFFFFF"/>
          </w:rPr>
          <w:t>12</w:t>
        </w:r>
      </w:fldSimple>
      <w:r w:rsidR="00E025DE" w:rsidRPr="00A52F15">
        <w:rPr>
          <w:rFonts w:ascii="Times New Roman" w:hAnsi="Times New Roman"/>
          <w:spacing w:val="2"/>
          <w:sz w:val="20"/>
          <w:szCs w:val="20"/>
          <w:shd w:val="clear" w:color="auto" w:fill="FFFFFF"/>
        </w:rPr>
        <w:t>,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00E025DE" w:rsidRPr="00A52F15">
        <w:rPr>
          <w:rFonts w:ascii="Times New Roman" w:hAnsi="Times New Roman"/>
          <w:sz w:val="20"/>
          <w:szCs w:val="20"/>
        </w:rPr>
        <w:t>.</w:t>
      </w:r>
      <w:bookmarkStart w:id="129" w:name="_Ref56176578"/>
      <w:proofErr w:type="gramEnd"/>
      <w:r>
        <w:rPr>
          <w:rFonts w:ascii="Times New Roman" w:hAnsi="Times New Roman"/>
          <w:sz w:val="20"/>
          <w:szCs w:val="20"/>
        </w:rPr>
        <w:t xml:space="preserve"> </w:t>
      </w:r>
      <w:r w:rsidR="00E025DE" w:rsidRPr="00A52F15">
        <w:rPr>
          <w:rFonts w:ascii="Times New Roman" w:hAnsi="Times New Roman"/>
          <w:sz w:val="20"/>
          <w:szCs w:val="20"/>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Амурской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129"/>
      <w:r>
        <w:rPr>
          <w:rFonts w:ascii="Times New Roman" w:hAnsi="Times New Roman"/>
          <w:sz w:val="20"/>
          <w:szCs w:val="20"/>
        </w:rPr>
        <w:t xml:space="preserve"> </w:t>
      </w:r>
      <w:r w:rsidR="00E025DE" w:rsidRPr="00A52F15">
        <w:rPr>
          <w:rFonts w:ascii="Times New Roman" w:hAnsi="Times New Roman"/>
          <w:sz w:val="20"/>
          <w:szCs w:val="20"/>
        </w:rPr>
        <w:t xml:space="preserve">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2.2 настоящего Порядка, либо посредством почтовой связи, либо в течение 2 рабочих дней после подачи заявки на участие в отборе должны лично явиться в уполномоченный орган для </w:t>
      </w:r>
      <w:r>
        <w:rPr>
          <w:rFonts w:ascii="Times New Roman" w:hAnsi="Times New Roman"/>
          <w:sz w:val="20"/>
          <w:szCs w:val="20"/>
        </w:rPr>
        <w:t xml:space="preserve">подписания указанного согласия. </w:t>
      </w:r>
      <w:r w:rsidR="00E025DE" w:rsidRPr="00A52F15">
        <w:rPr>
          <w:rFonts w:ascii="Times New Roman" w:hAnsi="Times New Roman"/>
          <w:sz w:val="20"/>
          <w:szCs w:val="20"/>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r>
        <w:rPr>
          <w:rFonts w:ascii="Times New Roman" w:hAnsi="Times New Roman"/>
          <w:sz w:val="20"/>
          <w:szCs w:val="20"/>
        </w:rPr>
        <w:t xml:space="preserve"> </w:t>
      </w:r>
      <w:r w:rsidR="00E025DE" w:rsidRPr="00A52F15">
        <w:rPr>
          <w:rFonts w:ascii="Times New Roman" w:hAnsi="Times New Roman"/>
          <w:sz w:val="20"/>
          <w:szCs w:val="20"/>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bookmarkStart w:id="130" w:name="_Ref56178150"/>
      <w:r>
        <w:rPr>
          <w:rFonts w:ascii="Times New Roman" w:hAnsi="Times New Roman"/>
          <w:sz w:val="20"/>
          <w:szCs w:val="20"/>
        </w:rPr>
        <w:t xml:space="preserve"> </w:t>
      </w:r>
      <w:r w:rsidR="00E025DE" w:rsidRPr="00A52F15">
        <w:rPr>
          <w:rFonts w:ascii="Times New Roman" w:hAnsi="Times New Roman"/>
          <w:sz w:val="20"/>
          <w:szCs w:val="20"/>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130"/>
      <w:r>
        <w:rPr>
          <w:rFonts w:ascii="Times New Roman" w:hAnsi="Times New Roman"/>
          <w:sz w:val="20"/>
          <w:szCs w:val="20"/>
        </w:rPr>
        <w:t xml:space="preserve"> </w:t>
      </w:r>
      <w:r w:rsidR="00E025DE" w:rsidRPr="00A52F15">
        <w:rPr>
          <w:rFonts w:ascii="Times New Roman" w:hAnsi="Times New Roman"/>
          <w:sz w:val="20"/>
          <w:szCs w:val="20"/>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r>
        <w:rPr>
          <w:rFonts w:ascii="Times New Roman" w:hAnsi="Times New Roman"/>
          <w:sz w:val="20"/>
          <w:szCs w:val="20"/>
        </w:rPr>
        <w:t xml:space="preserve"> </w:t>
      </w:r>
      <w:r w:rsidR="00E025DE" w:rsidRPr="00A52F15">
        <w:rPr>
          <w:rFonts w:ascii="Times New Roman" w:hAnsi="Times New Roman"/>
          <w:sz w:val="20"/>
          <w:szCs w:val="20"/>
        </w:rPr>
        <w:t xml:space="preserve">Решение об отклонении заявки </w:t>
      </w:r>
      <w:r w:rsidR="00E025DE" w:rsidRPr="00A52F15">
        <w:rPr>
          <w:rStyle w:val="blk"/>
          <w:rFonts w:ascii="Times New Roman" w:hAnsi="Times New Roman"/>
          <w:sz w:val="20"/>
          <w:szCs w:val="20"/>
        </w:rPr>
        <w:t>на стадии рассмотрения</w:t>
      </w:r>
      <w:r w:rsidR="00E025DE" w:rsidRPr="00A52F15">
        <w:rPr>
          <w:rFonts w:ascii="Times New Roman" w:hAnsi="Times New Roman"/>
          <w:sz w:val="20"/>
          <w:szCs w:val="20"/>
        </w:rPr>
        <w:t xml:space="preserve"> и об отказе в заключени</w:t>
      </w:r>
      <w:proofErr w:type="gramStart"/>
      <w:r w:rsidR="00E025DE" w:rsidRPr="00A52F15">
        <w:rPr>
          <w:rFonts w:ascii="Times New Roman" w:hAnsi="Times New Roman"/>
          <w:sz w:val="20"/>
          <w:szCs w:val="20"/>
        </w:rPr>
        <w:t>и</w:t>
      </w:r>
      <w:proofErr w:type="gramEnd"/>
      <w:r w:rsidR="00E025DE" w:rsidRPr="00A52F15">
        <w:rPr>
          <w:rFonts w:ascii="Times New Roman" w:hAnsi="Times New Roman"/>
          <w:sz w:val="20"/>
          <w:szCs w:val="20"/>
        </w:rPr>
        <w:t xml:space="preserve"> рамочного соглашения с исполнителем услуг принимается уполномоченным органом в следующих случаях:</w:t>
      </w:r>
      <w:r>
        <w:rPr>
          <w:rFonts w:ascii="Times New Roman" w:hAnsi="Times New Roman"/>
          <w:sz w:val="20"/>
          <w:szCs w:val="20"/>
        </w:rPr>
        <w:t xml:space="preserve"> </w:t>
      </w:r>
      <w:r w:rsidR="00E025DE" w:rsidRPr="00A52F15">
        <w:rPr>
          <w:rFonts w:ascii="Times New Roman" w:hAnsi="Times New Roman"/>
          <w:sz w:val="20"/>
          <w:szCs w:val="20"/>
        </w:rPr>
        <w:t xml:space="preserve">несоответствие исполнителя услуг требованиям, установленным пунктом </w:t>
      </w:r>
      <w:fldSimple w:instr=" REF _Ref30949936 \r \h  \* MERGEFORMAT ">
        <w:r w:rsidR="00E025DE" w:rsidRPr="00A52F15">
          <w:rPr>
            <w:rFonts w:ascii="Times New Roman" w:hAnsi="Times New Roman"/>
            <w:sz w:val="20"/>
            <w:szCs w:val="20"/>
          </w:rPr>
          <w:t>12</w:t>
        </w:r>
      </w:fldSimple>
      <w:r w:rsidR="00E025DE" w:rsidRPr="00A52F15">
        <w:rPr>
          <w:rFonts w:ascii="Times New Roman" w:hAnsi="Times New Roman"/>
          <w:sz w:val="20"/>
          <w:szCs w:val="20"/>
        </w:rPr>
        <w:t xml:space="preserve"> настоящего Порядка;</w:t>
      </w:r>
      <w:bookmarkStart w:id="131" w:name="dst100079"/>
      <w:bookmarkEnd w:id="131"/>
      <w:r>
        <w:rPr>
          <w:rFonts w:ascii="Times New Roman" w:hAnsi="Times New Roman"/>
          <w:sz w:val="20"/>
          <w:szCs w:val="20"/>
        </w:rPr>
        <w:t xml:space="preserve"> </w:t>
      </w:r>
      <w:r w:rsidR="00E025DE" w:rsidRPr="00A52F15">
        <w:rPr>
          <w:rStyle w:val="blk"/>
          <w:rFonts w:ascii="Times New Roman" w:hAnsi="Times New Roman"/>
          <w:sz w:val="20"/>
          <w:szCs w:val="20"/>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132" w:name="dst100080"/>
      <w:bookmarkEnd w:id="132"/>
      <w:r>
        <w:rPr>
          <w:rStyle w:val="blk"/>
          <w:rFonts w:ascii="Times New Roman" w:hAnsi="Times New Roman"/>
          <w:sz w:val="20"/>
          <w:szCs w:val="20"/>
        </w:rPr>
        <w:t xml:space="preserve"> </w:t>
      </w:r>
      <w:r w:rsidR="00E025DE" w:rsidRPr="00A52F15">
        <w:rPr>
          <w:rStyle w:val="blk"/>
          <w:rFonts w:ascii="Times New Roman" w:hAnsi="Times New Roman"/>
          <w:sz w:val="20"/>
          <w:szCs w:val="20"/>
        </w:rPr>
        <w:t>недостоверность представленной исполнителем услуг информации, в том числе информации о месте нахождения и адресе юридического лица;</w:t>
      </w:r>
      <w:bookmarkStart w:id="133" w:name="dst100081"/>
      <w:bookmarkEnd w:id="133"/>
      <w:r>
        <w:rPr>
          <w:rStyle w:val="blk"/>
          <w:rFonts w:ascii="Times New Roman" w:hAnsi="Times New Roman"/>
          <w:sz w:val="20"/>
          <w:szCs w:val="20"/>
        </w:rPr>
        <w:t xml:space="preserve"> </w:t>
      </w:r>
      <w:r w:rsidR="00E025DE" w:rsidRPr="00A52F15">
        <w:rPr>
          <w:rStyle w:val="blk"/>
          <w:rFonts w:ascii="Times New Roman" w:hAnsi="Times New Roman"/>
          <w:sz w:val="20"/>
          <w:szCs w:val="20"/>
        </w:rPr>
        <w:t>подача исполнителем услуг заявки после даты, определенной для подачи заявок;</w:t>
      </w:r>
      <w:r>
        <w:rPr>
          <w:rStyle w:val="blk"/>
          <w:rFonts w:ascii="Times New Roman" w:hAnsi="Times New Roman"/>
          <w:sz w:val="20"/>
          <w:szCs w:val="20"/>
        </w:rPr>
        <w:t xml:space="preserve"> </w:t>
      </w:r>
      <w:r w:rsidR="00E025DE" w:rsidRPr="00A52F15">
        <w:rPr>
          <w:rStyle w:val="blk"/>
          <w:rFonts w:ascii="Times New Roman" w:hAnsi="Times New Roman"/>
          <w:sz w:val="20"/>
          <w:szCs w:val="20"/>
        </w:rPr>
        <w:t xml:space="preserve">5) </w:t>
      </w:r>
      <w:r w:rsidR="00E025DE" w:rsidRPr="00A52F15">
        <w:rPr>
          <w:rFonts w:ascii="Times New Roman" w:hAnsi="Times New Roman"/>
          <w:sz w:val="20"/>
          <w:szCs w:val="20"/>
        </w:rPr>
        <w:t xml:space="preserve">наличие заключенного между уполномоченным органом и исполнителем услуг в соответствии с настоящим порядком и не расторгнутого на момент </w:t>
      </w:r>
      <w:r w:rsidR="00E025DE" w:rsidRPr="00A52F15">
        <w:rPr>
          <w:rFonts w:ascii="Times New Roman" w:hAnsi="Times New Roman"/>
          <w:sz w:val="20"/>
          <w:szCs w:val="20"/>
        </w:rPr>
        <w:lastRenderedPageBreak/>
        <w:t>приняти</w:t>
      </w:r>
      <w:r>
        <w:rPr>
          <w:rFonts w:ascii="Times New Roman" w:hAnsi="Times New Roman"/>
          <w:sz w:val="20"/>
          <w:szCs w:val="20"/>
        </w:rPr>
        <w:t xml:space="preserve">я решения рамочного соглашения. </w:t>
      </w:r>
      <w:r w:rsidR="00E025DE" w:rsidRPr="00A52F15">
        <w:rPr>
          <w:rFonts w:ascii="Times New Roman" w:hAnsi="Times New Roman"/>
          <w:sz w:val="20"/>
          <w:szCs w:val="20"/>
        </w:rPr>
        <w:t>Информация о результатах рассмотрения заявки исполнителя услуг размещается</w:t>
      </w:r>
      <w:r w:rsidR="00E025DE" w:rsidRPr="00A52F15">
        <w:rPr>
          <w:rStyle w:val="blk"/>
          <w:rFonts w:ascii="Times New Roman" w:hAnsi="Times New Roman"/>
          <w:sz w:val="20"/>
          <w:szCs w:val="20"/>
        </w:rPr>
        <w:t xml:space="preserve">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r>
        <w:rPr>
          <w:rStyle w:val="blk"/>
          <w:rFonts w:ascii="Times New Roman" w:hAnsi="Times New Roman"/>
          <w:sz w:val="20"/>
          <w:szCs w:val="20"/>
        </w:rPr>
        <w:t xml:space="preserve"> </w:t>
      </w:r>
      <w:r w:rsidR="00E025DE" w:rsidRPr="00A52F15">
        <w:rPr>
          <w:rFonts w:ascii="Times New Roman" w:hAnsi="Times New Roman"/>
          <w:sz w:val="20"/>
          <w:szCs w:val="20"/>
        </w:rPr>
        <w:t>дата, время и место проведения рассмотрения заявок;</w:t>
      </w:r>
      <w:r>
        <w:rPr>
          <w:rFonts w:ascii="Times New Roman" w:hAnsi="Times New Roman"/>
          <w:sz w:val="20"/>
          <w:szCs w:val="20"/>
        </w:rPr>
        <w:t xml:space="preserve"> </w:t>
      </w:r>
      <w:r w:rsidR="00E025DE" w:rsidRPr="00A52F15">
        <w:rPr>
          <w:rFonts w:ascii="Times New Roman" w:hAnsi="Times New Roman"/>
          <w:sz w:val="20"/>
          <w:szCs w:val="20"/>
        </w:rPr>
        <w:t>информация об исполнителях услуг, заявки которых были рассмотрены;</w:t>
      </w:r>
      <w:r>
        <w:rPr>
          <w:sz w:val="20"/>
          <w:szCs w:val="20"/>
        </w:rPr>
        <w:t xml:space="preserve"> </w:t>
      </w:r>
      <w:r w:rsidR="00E025DE" w:rsidRPr="00A52F15">
        <w:rPr>
          <w:rFonts w:ascii="Times New Roman" w:hAnsi="Times New Roman"/>
          <w:sz w:val="20"/>
          <w:szCs w:val="20"/>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A52F15">
        <w:rPr>
          <w:sz w:val="20"/>
          <w:szCs w:val="20"/>
        </w:rPr>
        <w:t xml:space="preserve"> </w:t>
      </w:r>
      <w:r w:rsidR="00E025DE" w:rsidRPr="00A52F15">
        <w:rPr>
          <w:rFonts w:ascii="Times New Roman" w:hAnsi="Times New Roman"/>
          <w:sz w:val="20"/>
          <w:szCs w:val="20"/>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r w:rsidRPr="00A52F15">
        <w:rPr>
          <w:sz w:val="20"/>
          <w:szCs w:val="20"/>
        </w:rPr>
        <w:t xml:space="preserve"> </w:t>
      </w:r>
      <w:r w:rsidR="00E025DE" w:rsidRPr="00A52F15">
        <w:rPr>
          <w:rFonts w:ascii="Times New Roman" w:hAnsi="Times New Roman"/>
          <w:sz w:val="20"/>
          <w:szCs w:val="20"/>
        </w:rPr>
        <w:t>Рамочное соглашение с исполнителем услуг должно содержать следующие положения:</w:t>
      </w:r>
      <w:r w:rsidRPr="00A52F15">
        <w:rPr>
          <w:sz w:val="20"/>
          <w:szCs w:val="20"/>
        </w:rPr>
        <w:t xml:space="preserve"> </w:t>
      </w:r>
      <w:r w:rsidR="00E025DE" w:rsidRPr="00A52F15">
        <w:rPr>
          <w:rFonts w:ascii="Times New Roman" w:hAnsi="Times New Roman"/>
          <w:sz w:val="20"/>
          <w:szCs w:val="20"/>
        </w:rPr>
        <w:t>наименование исполнителя услуг и уполномоченного органа;</w:t>
      </w:r>
      <w:r w:rsidRPr="00A52F15">
        <w:rPr>
          <w:sz w:val="20"/>
          <w:szCs w:val="20"/>
        </w:rPr>
        <w:t xml:space="preserve"> </w:t>
      </w:r>
      <w:r w:rsidR="00E025DE" w:rsidRPr="00A52F15">
        <w:rPr>
          <w:rFonts w:ascii="Times New Roman" w:hAnsi="Times New Roman"/>
          <w:sz w:val="20"/>
          <w:szCs w:val="20"/>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r>
        <w:rPr>
          <w:rFonts w:ascii="Times New Roman" w:hAnsi="Times New Roman"/>
          <w:sz w:val="20"/>
          <w:szCs w:val="20"/>
        </w:rPr>
        <w:t xml:space="preserve"> </w:t>
      </w:r>
      <w:r w:rsidR="00E025DE" w:rsidRPr="00A52F15">
        <w:rPr>
          <w:rFonts w:ascii="Times New Roman" w:hAnsi="Times New Roman"/>
          <w:sz w:val="20"/>
          <w:szCs w:val="20"/>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r>
        <w:rPr>
          <w:sz w:val="20"/>
          <w:szCs w:val="20"/>
        </w:rPr>
        <w:t xml:space="preserve"> </w:t>
      </w:r>
      <w:r w:rsidR="00E025DE" w:rsidRPr="00A52F15">
        <w:rPr>
          <w:rFonts w:ascii="Times New Roman" w:hAnsi="Times New Roman"/>
          <w:sz w:val="20"/>
          <w:szCs w:val="20"/>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r w:rsidRPr="00A52F15">
        <w:rPr>
          <w:sz w:val="20"/>
          <w:szCs w:val="20"/>
        </w:rPr>
        <w:t xml:space="preserve"> </w:t>
      </w:r>
      <w:r w:rsidR="00E025DE" w:rsidRPr="00A52F15">
        <w:rPr>
          <w:rStyle w:val="blk"/>
          <w:rFonts w:ascii="Times New Roman" w:hAnsi="Times New Roman"/>
          <w:sz w:val="20"/>
          <w:szCs w:val="20"/>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w:t>
      </w:r>
      <w:r>
        <w:rPr>
          <w:rStyle w:val="blk"/>
          <w:rFonts w:ascii="Times New Roman" w:hAnsi="Times New Roman"/>
          <w:sz w:val="20"/>
          <w:szCs w:val="20"/>
        </w:rPr>
        <w:t xml:space="preserve"> </w:t>
      </w:r>
      <w:r w:rsidR="00E025DE" w:rsidRPr="00A52F15">
        <w:rPr>
          <w:rStyle w:val="blk"/>
          <w:rFonts w:ascii="Times New Roman" w:hAnsi="Times New Roman"/>
          <w:sz w:val="20"/>
          <w:szCs w:val="20"/>
        </w:rPr>
        <w:t>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00E025DE" w:rsidRPr="00A52F15">
        <w:rPr>
          <w:rFonts w:ascii="Times New Roman" w:hAnsi="Times New Roman"/>
          <w:sz w:val="20"/>
          <w:szCs w:val="20"/>
        </w:rPr>
        <w:t>.</w:t>
      </w:r>
      <w:r>
        <w:rPr>
          <w:rFonts w:ascii="Times New Roman" w:hAnsi="Times New Roman"/>
          <w:sz w:val="20"/>
          <w:szCs w:val="20"/>
        </w:rPr>
        <w:t xml:space="preserve"> </w:t>
      </w:r>
      <w:r w:rsidR="00E025DE" w:rsidRPr="00A52F15">
        <w:rPr>
          <w:rFonts w:ascii="Times New Roman" w:hAnsi="Times New Roman"/>
          <w:b/>
          <w:bCs/>
          <w:sz w:val="20"/>
          <w:szCs w:val="20"/>
        </w:rPr>
        <w:t>Раздел II</w:t>
      </w:r>
      <w:r w:rsidR="00E025DE" w:rsidRPr="00A52F15">
        <w:rPr>
          <w:rFonts w:ascii="Times New Roman" w:hAnsi="Times New Roman"/>
          <w:b/>
          <w:bCs/>
          <w:sz w:val="20"/>
          <w:szCs w:val="20"/>
          <w:lang w:val="en-US"/>
        </w:rPr>
        <w:t>I</w:t>
      </w:r>
      <w:r w:rsidR="00E025DE" w:rsidRPr="00A52F15">
        <w:rPr>
          <w:rFonts w:ascii="Times New Roman" w:hAnsi="Times New Roman"/>
          <w:b/>
          <w:bCs/>
          <w:sz w:val="20"/>
          <w:szCs w:val="20"/>
        </w:rPr>
        <w:t>. Условия и порядок предоставления грантов</w:t>
      </w:r>
      <w:bookmarkStart w:id="134" w:name="_Ref25498205"/>
      <w:r>
        <w:rPr>
          <w:rFonts w:ascii="Times New Roman" w:hAnsi="Times New Roman"/>
          <w:b/>
          <w:bCs/>
          <w:sz w:val="20"/>
          <w:szCs w:val="20"/>
        </w:rPr>
        <w:t xml:space="preserve"> </w:t>
      </w:r>
      <w:r w:rsidR="00E025DE" w:rsidRPr="00A52F15">
        <w:rPr>
          <w:rFonts w:ascii="Times New Roman" w:hAnsi="Times New Roman"/>
          <w:sz w:val="20"/>
          <w:szCs w:val="20"/>
        </w:rPr>
        <w:t xml:space="preserve">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w:t>
      </w:r>
      <w:r w:rsidR="00E025DE" w:rsidRPr="00A52F15">
        <w:rPr>
          <w:rFonts w:ascii="Times New Roman" w:hAnsi="Times New Roman"/>
          <w:sz w:val="20"/>
          <w:szCs w:val="20"/>
          <w:lang w:val="en-US"/>
        </w:rPr>
        <w:t>II</w:t>
      </w:r>
      <w:r w:rsidR="00E025DE" w:rsidRPr="00A52F15">
        <w:rPr>
          <w:rFonts w:ascii="Times New Roman" w:hAnsi="Times New Roman"/>
          <w:sz w:val="20"/>
          <w:szCs w:val="20"/>
        </w:rPr>
        <w:t>настоящего Порядка.</w:t>
      </w:r>
      <w:r>
        <w:rPr>
          <w:rFonts w:ascii="Times New Roman" w:hAnsi="Times New Roman"/>
          <w:sz w:val="20"/>
          <w:szCs w:val="20"/>
        </w:rPr>
        <w:t xml:space="preserve"> </w:t>
      </w:r>
      <w:r w:rsidR="00E025DE" w:rsidRPr="00A52F15">
        <w:rPr>
          <w:rFonts w:ascii="Times New Roman" w:hAnsi="Times New Roman"/>
          <w:sz w:val="20"/>
          <w:szCs w:val="20"/>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r>
        <w:rPr>
          <w:rFonts w:ascii="Times New Roman" w:hAnsi="Times New Roman"/>
          <w:sz w:val="20"/>
          <w:szCs w:val="20"/>
        </w:rPr>
        <w:t xml:space="preserve"> </w:t>
      </w:r>
      <w:r w:rsidR="00E025DE" w:rsidRPr="00A52F15">
        <w:rPr>
          <w:rFonts w:ascii="Times New Roman" w:hAnsi="Times New Roman"/>
          <w:sz w:val="20"/>
          <w:szCs w:val="20"/>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rsidR="00E025DE" w:rsidRPr="0072072C" w:rsidRDefault="00F67D46" w:rsidP="00964566">
      <w:pPr>
        <w:tabs>
          <w:tab w:val="left" w:pos="709"/>
        </w:tabs>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shd w:val="clear" w:color="auto" w:fill="FFFFFF"/>
        </w:rPr>
        <w:fldChar w:fldCharType="begin"/>
      </w:r>
      <w:r w:rsidR="00E025DE" w:rsidRPr="00A52F15">
        <w:rPr>
          <w:rFonts w:ascii="Times New Roman" w:hAnsi="Times New Roman" w:cs="Times New Roman"/>
          <w:sz w:val="20"/>
          <w:szCs w:val="20"/>
          <w:shd w:val="clear" w:color="auto" w:fill="FFFFFF"/>
        </w:rPr>
        <w:instrText xml:space="preserve"> QUOTE </w:instrText>
      </w:r>
      <m:oMath>
        <m:sSub>
          <m:sSubPr>
            <m:ctrlPr>
              <w:rPr>
                <w:rFonts w:ascii="Cambria Math" w:hAnsi="Cambria Math" w:cs="Times New Roman"/>
                <w:sz w:val="20"/>
                <w:szCs w:val="20"/>
                <w:highlight w:val="yellow"/>
              </w:rPr>
            </m:ctrlPr>
          </m:sSubPr>
          <m:e>
            <m:r>
              <m:rPr>
                <m:sty m:val="p"/>
              </m:rPr>
              <w:rPr>
                <w:rFonts w:ascii="Cambria Math" w:hAnsi="Cambria Math" w:cs="Times New Roman"/>
                <w:sz w:val="20"/>
                <w:szCs w:val="20"/>
                <w:highlight w:val="yellow"/>
              </w:rPr>
              <m:t>G</m:t>
            </m:r>
          </m:e>
          <m:sub>
            <m:r>
              <m:rPr>
                <m:sty m:val="p"/>
              </m:rPr>
              <w:rPr>
                <w:rFonts w:ascii="Cambria Math" w:hAnsi="Cambria Math" w:cs="Times New Roman"/>
                <w:sz w:val="20"/>
                <w:szCs w:val="20"/>
                <w:highlight w:val="yellow"/>
                <w:lang w:val="en-US"/>
              </w:rPr>
              <m:t>i</m:t>
            </m:r>
          </m:sub>
        </m:sSub>
        <m:r>
          <m:rPr>
            <m:sty m:val="p"/>
          </m:rPr>
          <w:rPr>
            <w:rFonts w:ascii="Cambria Math" w:hAnsi="Cambria Math" w:cs="Times New Roman"/>
            <w:sz w:val="20"/>
            <w:szCs w:val="20"/>
            <w:highlight w:val="yellow"/>
          </w:rPr>
          <m:t xml:space="preserve">= </m:t>
        </m:r>
        <m:sSub>
          <m:sSubPr>
            <m:ctrlPr>
              <w:rPr>
                <w:rFonts w:ascii="Cambria Math" w:hAnsi="Cambria Math" w:cs="Times New Roman"/>
                <w:sz w:val="20"/>
                <w:szCs w:val="20"/>
                <w:highlight w:val="yellow"/>
              </w:rPr>
            </m:ctrlPr>
          </m:sSubPr>
          <m:e>
            <m:sSub>
              <m:sSubPr>
                <m:ctrlPr>
                  <w:rPr>
                    <w:rFonts w:ascii="Cambria Math" w:hAnsi="Cambria Math" w:cs="Times New Roman"/>
                    <w:sz w:val="20"/>
                    <w:szCs w:val="20"/>
                    <w:highlight w:val="yellow"/>
                  </w:rPr>
                </m:ctrlPr>
              </m:sSubPr>
              <m:e>
                <m:nary>
                  <m:naryPr>
                    <m:chr m:val="∑"/>
                    <m:subHide m:val="on"/>
                    <m:supHide m:val="on"/>
                    <m:ctrlPr>
                      <w:rPr>
                        <w:rFonts w:ascii="Cambria Math" w:hAnsi="Cambria Math" w:cs="Times New Roman"/>
                        <w:sz w:val="20"/>
                        <w:szCs w:val="20"/>
                        <w:highlight w:val="yellow"/>
                      </w:rPr>
                    </m:ctrlPr>
                  </m:naryPr>
                  <m:sub/>
                  <m:sup/>
                  <m:e>
                    <m:r>
                      <m:rPr>
                        <m:sty m:val="p"/>
                      </m:rPr>
                      <w:rPr>
                        <w:rFonts w:ascii="Cambria Math" w:hAnsi="Cambria Math" w:cs="Times New Roman"/>
                        <w:sz w:val="20"/>
                        <w:szCs w:val="20"/>
                        <w:highlight w:val="yellow"/>
                      </w:rPr>
                      <m:t xml:space="preserve"> (</m:t>
                    </m:r>
                  </m:e>
                </m:nary>
                <m:r>
                  <m:rPr>
                    <m:sty m:val="p"/>
                  </m:rPr>
                  <w:rPr>
                    <w:rFonts w:ascii="Cambria Math" w:hAnsi="Cambria Math" w:cs="Times New Roman"/>
                    <w:sz w:val="20"/>
                    <w:szCs w:val="20"/>
                    <w:highlight w:val="yellow"/>
                    <w:lang w:val="en-US"/>
                  </w:rPr>
                  <m:t>C</m:t>
                </m:r>
              </m:e>
              <m:sub>
                <m:r>
                  <m:rPr>
                    <m:sty m:val="p"/>
                  </m:rPr>
                  <w:rPr>
                    <w:rFonts w:ascii="Cambria Math" w:hAnsi="Cambria Math" w:cs="Times New Roman"/>
                    <w:sz w:val="20"/>
                    <w:szCs w:val="20"/>
                    <w:highlight w:val="yellow"/>
                  </w:rPr>
                  <m:t>1</m:t>
                </m:r>
              </m:sub>
            </m:sSub>
          </m:e>
          <m:sub/>
        </m:sSub>
        <m:r>
          <m:rPr>
            <m:sty m:val="p"/>
          </m:rPr>
          <w:rPr>
            <w:rFonts w:ascii="Cambria Math" w:hAnsi="Cambria Math" w:cs="Times New Roman"/>
            <w:sz w:val="20"/>
            <w:szCs w:val="20"/>
            <w:highlight w:val="yellow"/>
          </w:rPr>
          <m:t xml:space="preserve">× </m:t>
        </m:r>
        <m:sSub>
          <m:sSubPr>
            <m:ctrlPr>
              <w:rPr>
                <w:rFonts w:ascii="Cambria Math" w:hAnsi="Cambria Math" w:cs="Times New Roman"/>
                <w:sz w:val="20"/>
                <w:szCs w:val="20"/>
                <w:highlight w:val="yellow"/>
              </w:rPr>
            </m:ctrlPr>
          </m:sSubPr>
          <m:e>
            <m:r>
              <m:rPr>
                <m:sty m:val="p"/>
              </m:rPr>
              <w:rPr>
                <w:rFonts w:ascii="Cambria Math" w:hAnsi="Cambria Math" w:cs="Times New Roman"/>
                <w:sz w:val="20"/>
                <w:szCs w:val="20"/>
                <w:highlight w:val="yellow"/>
                <w:lang w:val="en-US"/>
              </w:rPr>
              <m:t>n</m:t>
            </m:r>
          </m:e>
          <m:sub>
            <m:r>
              <m:rPr>
                <m:sty m:val="p"/>
              </m:rPr>
              <w:rPr>
                <w:rFonts w:ascii="Cambria Math" w:hAnsi="Cambria Math" w:cs="Times New Roman"/>
                <w:sz w:val="20"/>
                <w:szCs w:val="20"/>
                <w:highlight w:val="yellow"/>
              </w:rPr>
              <m:t xml:space="preserve">1 </m:t>
            </m:r>
          </m:sub>
        </m:sSub>
      </m:oMath>
      <w:r w:rsidR="00E025DE" w:rsidRPr="00A52F15">
        <w:rPr>
          <w:rFonts w:ascii="Times New Roman" w:hAnsi="Times New Roman" w:cs="Times New Roman"/>
          <w:sz w:val="20"/>
          <w:szCs w:val="20"/>
          <w:shd w:val="clear" w:color="auto" w:fill="FFFFFF"/>
        </w:rPr>
        <w:instrText xml:space="preserve"> </w:instrText>
      </w:r>
      <w:r w:rsidRPr="00A52F15">
        <w:rPr>
          <w:rFonts w:ascii="Times New Roman" w:hAnsi="Times New Roman" w:cs="Times New Roman"/>
          <w:sz w:val="20"/>
          <w:szCs w:val="20"/>
          <w:shd w:val="clear" w:color="auto" w:fill="FFFFFF"/>
        </w:rPr>
        <w:fldChar w:fldCharType="end"/>
      </w:r>
      <w:proofErr w:type="spellStart"/>
      <w:r w:rsidR="00E025DE" w:rsidRPr="00A52F15">
        <w:rPr>
          <w:rFonts w:ascii="Times New Roman" w:hAnsi="Times New Roman" w:cs="Times New Roman"/>
          <w:sz w:val="20"/>
          <w:szCs w:val="20"/>
          <w:lang w:val="en-US"/>
        </w:rPr>
        <w:t>C</w:t>
      </w:r>
      <w:r w:rsidR="00E025DE" w:rsidRPr="00A52F15">
        <w:rPr>
          <w:rFonts w:ascii="Times New Roman" w:hAnsi="Times New Roman" w:cs="Times New Roman"/>
          <w:sz w:val="20"/>
          <w:szCs w:val="20"/>
          <w:vertAlign w:val="subscript"/>
          <w:lang w:val="en-US"/>
        </w:rPr>
        <w:t>i</w:t>
      </w:r>
      <w:proofErr w:type="spellEnd"/>
      <w:r w:rsidR="00E025DE" w:rsidRPr="00A52F15">
        <w:rPr>
          <w:rFonts w:ascii="Times New Roman" w:hAnsi="Times New Roman" w:cs="Times New Roman"/>
          <w:sz w:val="20"/>
          <w:szCs w:val="20"/>
          <w:vertAlign w:val="subscript"/>
        </w:rPr>
        <w:t>=</w:t>
      </w:r>
      <w:r w:rsidR="00E025DE" w:rsidRPr="00A52F15">
        <w:rPr>
          <w:rFonts w:ascii="Times New Roman" w:hAnsi="Times New Roman" w:cs="Times New Roman"/>
          <w:sz w:val="20"/>
          <w:szCs w:val="20"/>
        </w:rPr>
        <w:t>∑ (</w:t>
      </w:r>
      <w:r w:rsidR="00E025DE" w:rsidRPr="00A52F15">
        <w:rPr>
          <w:rFonts w:ascii="Times New Roman" w:hAnsi="Times New Roman" w:cs="Times New Roman"/>
          <w:sz w:val="20"/>
          <w:szCs w:val="20"/>
          <w:lang w:val="en-US"/>
        </w:rPr>
        <w:t>C</w:t>
      </w:r>
      <w:r w:rsidR="00E025DE" w:rsidRPr="00A52F15">
        <w:rPr>
          <w:rFonts w:ascii="Times New Roman" w:hAnsi="Times New Roman" w:cs="Times New Roman"/>
          <w:sz w:val="20"/>
          <w:szCs w:val="20"/>
          <w:vertAlign w:val="subscript"/>
        </w:rPr>
        <w:t xml:space="preserve">1 </w:t>
      </w:r>
      <w:r w:rsidR="00E025DE" w:rsidRPr="00A52F15">
        <w:rPr>
          <w:rFonts w:ascii="Times New Roman" w:hAnsi="Times New Roman" w:cs="Times New Roman"/>
          <w:sz w:val="20"/>
          <w:szCs w:val="20"/>
        </w:rPr>
        <w:t xml:space="preserve">× </w:t>
      </w:r>
      <w:r w:rsidR="00E025DE" w:rsidRPr="00A52F15">
        <w:rPr>
          <w:rFonts w:ascii="Times New Roman" w:hAnsi="Times New Roman" w:cs="Times New Roman"/>
          <w:sz w:val="20"/>
          <w:szCs w:val="20"/>
          <w:lang w:val="en-US"/>
        </w:rPr>
        <w:t>n</w:t>
      </w:r>
      <w:r w:rsidR="00E025DE" w:rsidRPr="00A52F15">
        <w:rPr>
          <w:rFonts w:ascii="Times New Roman" w:hAnsi="Times New Roman" w:cs="Times New Roman"/>
          <w:sz w:val="20"/>
          <w:szCs w:val="20"/>
          <w:vertAlign w:val="subscript"/>
        </w:rPr>
        <w:t xml:space="preserve">1 </w:t>
      </w:r>
      <w:r w:rsidR="00E025DE" w:rsidRPr="00A52F15">
        <w:rPr>
          <w:rFonts w:ascii="Times New Roman" w:hAnsi="Times New Roman" w:cs="Times New Roman"/>
          <w:sz w:val="20"/>
          <w:szCs w:val="20"/>
        </w:rPr>
        <w:t xml:space="preserve">+ </w:t>
      </w:r>
      <w:r w:rsidR="00E025DE" w:rsidRPr="00A52F15">
        <w:rPr>
          <w:rFonts w:ascii="Times New Roman" w:hAnsi="Times New Roman" w:cs="Times New Roman"/>
          <w:sz w:val="20"/>
          <w:szCs w:val="20"/>
          <w:lang w:val="en-US"/>
        </w:rPr>
        <w:t>C</w:t>
      </w:r>
      <w:r w:rsidR="00E025DE" w:rsidRPr="00A52F15">
        <w:rPr>
          <w:rFonts w:ascii="Times New Roman" w:hAnsi="Times New Roman" w:cs="Times New Roman"/>
          <w:sz w:val="20"/>
          <w:szCs w:val="20"/>
          <w:vertAlign w:val="subscript"/>
        </w:rPr>
        <w:t>2</w:t>
      </w:r>
      <w:r w:rsidR="00E025DE" w:rsidRPr="00A52F15">
        <w:rPr>
          <w:rFonts w:ascii="Times New Roman" w:hAnsi="Times New Roman" w:cs="Times New Roman"/>
          <w:sz w:val="20"/>
          <w:szCs w:val="20"/>
        </w:rPr>
        <w:t xml:space="preserve">× </w:t>
      </w:r>
      <w:r w:rsidR="00E025DE" w:rsidRPr="00A52F15">
        <w:rPr>
          <w:rFonts w:ascii="Times New Roman" w:hAnsi="Times New Roman" w:cs="Times New Roman"/>
          <w:sz w:val="20"/>
          <w:szCs w:val="20"/>
          <w:lang w:val="en-US"/>
        </w:rPr>
        <w:t>n</w:t>
      </w:r>
      <w:r w:rsidR="00E025DE" w:rsidRPr="00A52F15">
        <w:rPr>
          <w:rFonts w:ascii="Times New Roman" w:hAnsi="Times New Roman" w:cs="Times New Roman"/>
          <w:sz w:val="20"/>
          <w:szCs w:val="20"/>
          <w:vertAlign w:val="subscript"/>
        </w:rPr>
        <w:t>2</w:t>
      </w:r>
      <w:r w:rsidR="00E025DE" w:rsidRPr="00A52F15">
        <w:rPr>
          <w:rFonts w:ascii="Times New Roman" w:hAnsi="Times New Roman" w:cs="Times New Roman"/>
          <w:sz w:val="20"/>
          <w:szCs w:val="20"/>
        </w:rPr>
        <w:t xml:space="preserve"> + </w:t>
      </w:r>
      <w:proofErr w:type="spellStart"/>
      <w:r w:rsidR="00E025DE" w:rsidRPr="00A52F15">
        <w:rPr>
          <w:rFonts w:ascii="Times New Roman" w:hAnsi="Times New Roman" w:cs="Times New Roman"/>
          <w:sz w:val="20"/>
          <w:szCs w:val="20"/>
          <w:lang w:val="en-US"/>
        </w:rPr>
        <w:t>C</w:t>
      </w:r>
      <w:r w:rsidR="00E025DE" w:rsidRPr="00A52F15">
        <w:rPr>
          <w:rFonts w:ascii="Times New Roman" w:hAnsi="Times New Roman" w:cs="Times New Roman"/>
          <w:sz w:val="20"/>
          <w:szCs w:val="20"/>
          <w:vertAlign w:val="subscript"/>
          <w:lang w:val="en-US"/>
        </w:rPr>
        <w:t>n</w:t>
      </w:r>
      <w:proofErr w:type="spellEnd"/>
      <w:r w:rsidR="00E025DE" w:rsidRPr="00A52F15">
        <w:rPr>
          <w:rFonts w:ascii="Times New Roman" w:hAnsi="Times New Roman" w:cs="Times New Roman"/>
          <w:sz w:val="20"/>
          <w:szCs w:val="20"/>
          <w:vertAlign w:val="subscript"/>
        </w:rPr>
        <w:t xml:space="preserve"> </w:t>
      </w:r>
      <w:r w:rsidR="00E025DE" w:rsidRPr="00A52F15">
        <w:rPr>
          <w:rFonts w:ascii="Times New Roman" w:hAnsi="Times New Roman" w:cs="Times New Roman"/>
          <w:sz w:val="20"/>
          <w:szCs w:val="20"/>
        </w:rPr>
        <w:t xml:space="preserve">× </w:t>
      </w:r>
      <w:proofErr w:type="spellStart"/>
      <w:r w:rsidR="00E025DE" w:rsidRPr="00A52F15">
        <w:rPr>
          <w:rFonts w:ascii="Times New Roman" w:hAnsi="Times New Roman" w:cs="Times New Roman"/>
          <w:sz w:val="20"/>
          <w:szCs w:val="20"/>
          <w:lang w:val="en-US"/>
        </w:rPr>
        <w:t>n</w:t>
      </w:r>
      <w:r w:rsidR="00E025DE" w:rsidRPr="00A52F15">
        <w:rPr>
          <w:rFonts w:ascii="Times New Roman" w:hAnsi="Times New Roman" w:cs="Times New Roman"/>
          <w:sz w:val="20"/>
          <w:szCs w:val="20"/>
          <w:vertAlign w:val="subscript"/>
          <w:lang w:val="en-US"/>
        </w:rPr>
        <w:t>n</w:t>
      </w:r>
      <w:proofErr w:type="spellEnd"/>
      <w:r w:rsidR="00E025DE" w:rsidRPr="00A52F15">
        <w:rPr>
          <w:rFonts w:ascii="Times New Roman" w:hAnsi="Times New Roman" w:cs="Times New Roman"/>
          <w:sz w:val="20"/>
          <w:szCs w:val="20"/>
        </w:rPr>
        <w:t xml:space="preserve">) </w:t>
      </w:r>
      <w:r w:rsidR="00A52F15">
        <w:rPr>
          <w:rFonts w:ascii="Times New Roman" w:hAnsi="Times New Roman" w:cs="Times New Roman"/>
          <w:sz w:val="20"/>
          <w:szCs w:val="20"/>
        </w:rPr>
        <w:t xml:space="preserve">где </w:t>
      </w:r>
      <w:r w:rsidR="00E025DE" w:rsidRPr="00A52F15">
        <w:rPr>
          <w:rFonts w:ascii="Times New Roman" w:hAnsi="Times New Roman" w:cs="Times New Roman"/>
          <w:sz w:val="20"/>
          <w:szCs w:val="20"/>
          <w:lang w:val="en-US"/>
        </w:rPr>
        <w:t>C</w:t>
      </w:r>
      <w:r w:rsidR="00E025DE" w:rsidRPr="00A52F15">
        <w:rPr>
          <w:rFonts w:ascii="Times New Roman" w:hAnsi="Times New Roman" w:cs="Times New Roman"/>
          <w:sz w:val="20"/>
          <w:szCs w:val="20"/>
          <w:vertAlign w:val="subscript"/>
          <w:lang w:val="en-US"/>
        </w:rPr>
        <w:t>i</w:t>
      </w:r>
      <w:r w:rsidR="00E025DE" w:rsidRPr="00A52F15">
        <w:rPr>
          <w:rFonts w:ascii="Times New Roman" w:hAnsi="Times New Roman" w:cs="Times New Roman"/>
          <w:sz w:val="20"/>
          <w:szCs w:val="20"/>
        </w:rPr>
        <w:t xml:space="preserve"> - размер гранта в форме субсидии</w:t>
      </w:r>
      <w:r w:rsidR="00E025DE" w:rsidRPr="00A52F15" w:rsidDel="000A27CD">
        <w:rPr>
          <w:rFonts w:ascii="Times New Roman" w:hAnsi="Times New Roman" w:cs="Times New Roman"/>
          <w:sz w:val="20"/>
          <w:szCs w:val="20"/>
        </w:rPr>
        <w:t>;</w:t>
      </w:r>
      <w:r w:rsidR="00A52F15">
        <w:rPr>
          <w:rFonts w:ascii="Times New Roman" w:hAnsi="Times New Roman" w:cs="Times New Roman"/>
          <w:sz w:val="20"/>
          <w:szCs w:val="20"/>
        </w:rPr>
        <w:t xml:space="preserve"> </w:t>
      </w:r>
      <w:r w:rsidR="00E025DE" w:rsidRPr="00A52F15">
        <w:rPr>
          <w:rFonts w:ascii="Times New Roman" w:hAnsi="Times New Roman" w:cs="Times New Roman"/>
          <w:i/>
          <w:sz w:val="20"/>
          <w:szCs w:val="20"/>
          <w:lang w:val="en-US"/>
        </w:rPr>
        <w:t>C</w:t>
      </w:r>
      <w:r w:rsidR="00E025DE" w:rsidRPr="00A52F15">
        <w:rPr>
          <w:rFonts w:ascii="Times New Roman" w:hAnsi="Times New Roman" w:cs="Times New Roman"/>
          <w:i/>
          <w:sz w:val="20"/>
          <w:szCs w:val="20"/>
          <w:vertAlign w:val="subscript"/>
          <w:lang w:val="en-US"/>
        </w:rPr>
        <w:t>n</w:t>
      </w:r>
      <w:r w:rsidR="00E025DE" w:rsidRPr="00A52F15">
        <w:rPr>
          <w:rFonts w:ascii="Times New Roman" w:hAnsi="Times New Roman" w:cs="Times New Roman"/>
          <w:i/>
          <w:sz w:val="20"/>
          <w:szCs w:val="20"/>
        </w:rPr>
        <w:t xml:space="preserve"> - </w:t>
      </w:r>
      <w:r w:rsidR="00A52F15">
        <w:rPr>
          <w:rFonts w:ascii="Times New Roman" w:hAnsi="Times New Roman" w:cs="Times New Roman"/>
          <w:sz w:val="20"/>
          <w:szCs w:val="20"/>
        </w:rPr>
        <w:t>объём услуги в чел</w:t>
      </w:r>
      <w:proofErr w:type="gramStart"/>
      <w:r w:rsidR="00A52F15">
        <w:rPr>
          <w:rFonts w:ascii="Times New Roman" w:hAnsi="Times New Roman" w:cs="Times New Roman"/>
          <w:sz w:val="20"/>
          <w:szCs w:val="20"/>
        </w:rPr>
        <w:t>./</w:t>
      </w:r>
      <w:proofErr w:type="gramEnd"/>
      <w:r w:rsidR="00A52F15">
        <w:rPr>
          <w:rFonts w:ascii="Times New Roman" w:hAnsi="Times New Roman" w:cs="Times New Roman"/>
          <w:sz w:val="20"/>
          <w:szCs w:val="20"/>
        </w:rPr>
        <w:t xml:space="preserve">часах; </w:t>
      </w:r>
      <w:proofErr w:type="spellStart"/>
      <w:r w:rsidR="00E025DE" w:rsidRPr="00A52F15">
        <w:rPr>
          <w:rFonts w:ascii="Times New Roman" w:hAnsi="Times New Roman" w:cs="Times New Roman"/>
          <w:sz w:val="20"/>
          <w:szCs w:val="20"/>
          <w:shd w:val="clear" w:color="auto" w:fill="FFFFFF"/>
          <w:lang w:val="en-US"/>
        </w:rPr>
        <w:t>n</w:t>
      </w:r>
      <w:r w:rsidR="00E025DE" w:rsidRPr="00A52F15">
        <w:rPr>
          <w:rFonts w:ascii="Times New Roman" w:hAnsi="Times New Roman" w:cs="Times New Roman"/>
          <w:sz w:val="20"/>
          <w:szCs w:val="20"/>
          <w:shd w:val="clear" w:color="auto" w:fill="FFFFFF"/>
          <w:vertAlign w:val="subscript"/>
          <w:lang w:val="en-US"/>
        </w:rPr>
        <w:t>n</w:t>
      </w:r>
      <w:proofErr w:type="spellEnd"/>
      <w:r w:rsidR="00E025DE" w:rsidRPr="00A52F15">
        <w:rPr>
          <w:rFonts w:ascii="Times New Roman" w:hAnsi="Times New Roman" w:cs="Times New Roman"/>
          <w:sz w:val="20"/>
          <w:szCs w:val="20"/>
          <w:shd w:val="clear" w:color="auto" w:fill="FFFFFF"/>
        </w:rPr>
        <w:t xml:space="preserve"> - н</w:t>
      </w:r>
      <w:r w:rsidR="00E025DE" w:rsidRPr="00A52F15">
        <w:rPr>
          <w:rFonts w:ascii="Times New Roman" w:hAnsi="Times New Roman" w:cs="Times New Roman"/>
          <w:sz w:val="20"/>
          <w:szCs w:val="20"/>
        </w:rPr>
        <w:t>ормативные затраты на оказание услуги.</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134"/>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Реестр договоров на авансирование содержит следующие сведения:</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наименование исполнителя услуг;</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r w:rsidR="00A52F15">
        <w:rPr>
          <w:sz w:val="20"/>
          <w:szCs w:val="20"/>
        </w:rPr>
        <w:t xml:space="preserve"> </w:t>
      </w:r>
      <w:r w:rsidR="00E025DE" w:rsidRPr="00A52F15">
        <w:rPr>
          <w:rFonts w:ascii="Times New Roman" w:hAnsi="Times New Roman" w:cs="Times New Roman"/>
          <w:sz w:val="20"/>
          <w:szCs w:val="20"/>
        </w:rPr>
        <w:t>месяц, на который предполагается авансирование;</w:t>
      </w:r>
      <w:r w:rsidR="00A52F15" w:rsidRPr="00A52F15">
        <w:rPr>
          <w:sz w:val="20"/>
          <w:szCs w:val="20"/>
        </w:rPr>
        <w:t xml:space="preserve"> </w:t>
      </w:r>
      <w:r w:rsidR="00E025DE" w:rsidRPr="00A52F15">
        <w:rPr>
          <w:rFonts w:ascii="Times New Roman" w:hAnsi="Times New Roman" w:cs="Times New Roman"/>
          <w:sz w:val="20"/>
          <w:szCs w:val="20"/>
        </w:rPr>
        <w:t>идентификаторы (номера) сертификатов дополнительного образования;</w:t>
      </w:r>
      <w:r w:rsidR="00A52F15" w:rsidRPr="00A52F15">
        <w:rPr>
          <w:sz w:val="20"/>
          <w:szCs w:val="20"/>
        </w:rPr>
        <w:t xml:space="preserve"> </w:t>
      </w:r>
      <w:r w:rsidR="00E025DE" w:rsidRPr="00A52F15">
        <w:rPr>
          <w:rFonts w:ascii="Times New Roman" w:hAnsi="Times New Roman" w:cs="Times New Roman"/>
          <w:sz w:val="20"/>
          <w:szCs w:val="20"/>
        </w:rPr>
        <w:t>реквизиты (даты и номера заключения) договоров об образовании;</w:t>
      </w:r>
      <w:r w:rsidR="00A52F15" w:rsidRPr="00A52F15">
        <w:rPr>
          <w:sz w:val="20"/>
          <w:szCs w:val="20"/>
        </w:rPr>
        <w:t xml:space="preserve"> </w:t>
      </w:r>
      <w:r w:rsidR="00E025DE" w:rsidRPr="00A52F15">
        <w:rPr>
          <w:rFonts w:ascii="Times New Roman" w:hAnsi="Times New Roman" w:cs="Times New Roman"/>
          <w:sz w:val="20"/>
          <w:szCs w:val="20"/>
        </w:rPr>
        <w:t>объем финансовых обязательств на текущий месяц в соответствии с договорами об образовании.</w:t>
      </w:r>
      <w:r w:rsidR="00A52F15" w:rsidRPr="00A52F15">
        <w:rPr>
          <w:sz w:val="20"/>
          <w:szCs w:val="20"/>
        </w:rPr>
        <w:t xml:space="preserve"> </w:t>
      </w:r>
      <w:r w:rsidR="00E025DE" w:rsidRPr="00A52F15">
        <w:rPr>
          <w:rFonts w:ascii="Times New Roman" w:hAnsi="Times New Roman" w:cs="Times New Roman"/>
          <w:sz w:val="20"/>
          <w:szCs w:val="20"/>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bookmarkStart w:id="135" w:name="_Ref8587839"/>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Start w:id="136" w:name="_Ref8587840"/>
      <w:bookmarkEnd w:id="135"/>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36"/>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Реестр договоров на оплату должен содержать следующие сведения:</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наименование исполнителя услуг;</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месяц, за который сформирован реестр;</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идентификаторы (номера) сертификатов дополнительного образования;</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реквизиты (даты и номера заключения) договоров об образовании;</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объем финансовых обязательств за отчетный месяц с учетом объема образовательных услуг, оказанных за отчетный месяц.</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bookmarkStart w:id="137" w:name="_Ref25498208"/>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 xml:space="preserve">Выполнение действий, предусмотренных пунктом </w:t>
      </w:r>
      <w:fldSimple w:instr=" REF _Ref8587840 \r \h  \* MERGEFORMAT ">
        <w:r w:rsidR="00E025DE" w:rsidRPr="00A52F15">
          <w:rPr>
            <w:rFonts w:ascii="Times New Roman" w:hAnsi="Times New Roman" w:cs="Times New Roman"/>
            <w:sz w:val="20"/>
            <w:szCs w:val="20"/>
          </w:rPr>
          <w:t>29</w:t>
        </w:r>
      </w:fldSimple>
      <w:r w:rsidR="00E025DE" w:rsidRPr="00A52F15">
        <w:rPr>
          <w:rFonts w:ascii="Times New Roman" w:hAnsi="Times New Roman" w:cs="Times New Roman"/>
          <w:sz w:val="20"/>
          <w:szCs w:val="20"/>
        </w:rPr>
        <w:t>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37"/>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В предоставлении гранта может быть отказано в следующих случаях:</w:t>
      </w:r>
      <w:r w:rsidR="00A52F15">
        <w:rPr>
          <w:rFonts w:ascii="Times New Roman" w:hAnsi="Times New Roman" w:cs="Times New Roman"/>
          <w:sz w:val="20"/>
          <w:szCs w:val="20"/>
        </w:rPr>
        <w:t xml:space="preserve"> </w:t>
      </w:r>
      <w:r w:rsidR="00E025DE" w:rsidRPr="00A52F15">
        <w:rPr>
          <w:rStyle w:val="blk"/>
          <w:rFonts w:ascii="Times New Roman" w:hAnsi="Times New Roman" w:cs="Times New Roman"/>
          <w:sz w:val="20"/>
          <w:szCs w:val="20"/>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r w:rsidR="00A52F15">
        <w:rPr>
          <w:rStyle w:val="blk"/>
          <w:rFonts w:ascii="Times New Roman" w:hAnsi="Times New Roman" w:cs="Times New Roman"/>
          <w:sz w:val="20"/>
          <w:szCs w:val="20"/>
        </w:rPr>
        <w:t xml:space="preserve"> </w:t>
      </w:r>
      <w:r w:rsidR="00E025DE" w:rsidRPr="00A52F15">
        <w:rPr>
          <w:rStyle w:val="blk"/>
          <w:rFonts w:ascii="Times New Roman" w:hAnsi="Times New Roman" w:cs="Times New Roman"/>
          <w:sz w:val="20"/>
          <w:szCs w:val="20"/>
        </w:rPr>
        <w:t>установление факта недостоверности, представленной исполнителем услуг информации.</w:t>
      </w:r>
      <w:r w:rsidR="00A52F15">
        <w:rPr>
          <w:rStyle w:val="blk"/>
          <w:rFonts w:ascii="Times New Roman" w:hAnsi="Times New Roman" w:cs="Times New Roman"/>
          <w:sz w:val="20"/>
          <w:szCs w:val="20"/>
        </w:rPr>
        <w:t xml:space="preserve"> </w:t>
      </w:r>
      <w:r w:rsidR="00E025DE" w:rsidRPr="00A52F15">
        <w:rPr>
          <w:rFonts w:ascii="Times New Roman" w:hAnsi="Times New Roman" w:cs="Times New Roman"/>
          <w:sz w:val="20"/>
          <w:szCs w:val="20"/>
        </w:rPr>
        <w:t xml:space="preserve">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w:t>
      </w:r>
      <w:r w:rsidR="00E025DE" w:rsidRPr="00A52F15">
        <w:rPr>
          <w:rFonts w:ascii="Times New Roman" w:hAnsi="Times New Roman" w:cs="Times New Roman"/>
          <w:sz w:val="20"/>
          <w:szCs w:val="20"/>
        </w:rPr>
        <w:lastRenderedPageBreak/>
        <w:t>содержащее следующие положения:</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наименование исполнителя услуг и уполномоченного органа;</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r w:rsidR="00A52F15">
        <w:rPr>
          <w:sz w:val="20"/>
          <w:szCs w:val="20"/>
        </w:rPr>
        <w:t xml:space="preserve"> </w:t>
      </w:r>
      <w:r w:rsidR="00E025DE" w:rsidRPr="00A52F15">
        <w:rPr>
          <w:rFonts w:ascii="Times New Roman" w:hAnsi="Times New Roman" w:cs="Times New Roman"/>
          <w:sz w:val="20"/>
          <w:szCs w:val="20"/>
        </w:rPr>
        <w:t>обязательство уполномоченного органа о перечислении средств местного бюджета исполнителю услуг;</w:t>
      </w:r>
      <w:r w:rsidR="00A52F15" w:rsidRPr="00A52F15">
        <w:rPr>
          <w:sz w:val="20"/>
          <w:szCs w:val="20"/>
        </w:rPr>
        <w:t xml:space="preserve"> </w:t>
      </w:r>
      <w:r w:rsidR="00E025DE" w:rsidRPr="00A52F15">
        <w:rPr>
          <w:rFonts w:ascii="Times New Roman" w:hAnsi="Times New Roman" w:cs="Times New Roman"/>
          <w:sz w:val="20"/>
          <w:szCs w:val="20"/>
        </w:rPr>
        <w:t>заключение соглашения путем подписания исполнителем услуг соглашения в форме безотзывной оферты;</w:t>
      </w:r>
      <w:r w:rsidR="00A52F15" w:rsidRPr="00A52F15">
        <w:rPr>
          <w:sz w:val="20"/>
          <w:szCs w:val="20"/>
        </w:rPr>
        <w:t xml:space="preserve"> </w:t>
      </w:r>
      <w:r w:rsidR="00E025DE" w:rsidRPr="00A52F15">
        <w:rPr>
          <w:rFonts w:ascii="Times New Roman" w:hAnsi="Times New Roman" w:cs="Times New Roman"/>
          <w:sz w:val="20"/>
          <w:szCs w:val="20"/>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r w:rsidR="00A52F15" w:rsidRPr="00A52F15">
        <w:rPr>
          <w:sz w:val="20"/>
          <w:szCs w:val="20"/>
        </w:rPr>
        <w:t xml:space="preserve"> </w:t>
      </w:r>
      <w:r w:rsidR="00E025DE" w:rsidRPr="00A52F15">
        <w:rPr>
          <w:rFonts w:ascii="Times New Roman" w:hAnsi="Times New Roman" w:cs="Times New Roman"/>
          <w:sz w:val="20"/>
          <w:szCs w:val="20"/>
        </w:rPr>
        <w:t>порядок и сроки перечисления гранта в форме субсидии;</w:t>
      </w:r>
      <w:r w:rsidR="00A52F15" w:rsidRPr="00A52F15">
        <w:rPr>
          <w:sz w:val="20"/>
          <w:szCs w:val="20"/>
        </w:rPr>
        <w:t xml:space="preserve"> </w:t>
      </w:r>
      <w:r w:rsidR="00E025DE" w:rsidRPr="00A52F15">
        <w:rPr>
          <w:rFonts w:ascii="Times New Roman" w:hAnsi="Times New Roman" w:cs="Times New Roman"/>
          <w:sz w:val="20"/>
          <w:szCs w:val="20"/>
        </w:rPr>
        <w:t>порядок взыскания (возврата) средств гранта в форме субсидии в случае нарушения порядка, целей и условий его предоставления;</w:t>
      </w:r>
      <w:r w:rsidR="00A52F15" w:rsidRPr="00A52F15">
        <w:rPr>
          <w:sz w:val="20"/>
          <w:szCs w:val="20"/>
        </w:rPr>
        <w:t xml:space="preserve"> </w:t>
      </w:r>
      <w:r w:rsidR="00E025DE" w:rsidRPr="00A52F15">
        <w:rPr>
          <w:rFonts w:ascii="Times New Roman" w:hAnsi="Times New Roman" w:cs="Times New Roman"/>
          <w:sz w:val="20"/>
          <w:szCs w:val="20"/>
        </w:rPr>
        <w:t>порядок, формы и сроки представления отчетов;</w:t>
      </w:r>
      <w:r w:rsidR="00A52F15" w:rsidRPr="00A52F15">
        <w:rPr>
          <w:sz w:val="20"/>
          <w:szCs w:val="20"/>
        </w:rPr>
        <w:t xml:space="preserve"> </w:t>
      </w:r>
      <w:r w:rsidR="00E025DE" w:rsidRPr="00A52F15">
        <w:rPr>
          <w:rFonts w:ascii="Times New Roman" w:hAnsi="Times New Roman" w:cs="Times New Roman"/>
          <w:sz w:val="20"/>
          <w:szCs w:val="20"/>
        </w:rPr>
        <w:t>ответственность сторон за нарушение условий соглашения.</w:t>
      </w:r>
      <w:r w:rsidR="00A52F15">
        <w:rPr>
          <w:rFonts w:ascii="Times New Roman" w:hAnsi="Times New Roman" w:cs="Times New Roman"/>
          <w:sz w:val="20"/>
          <w:szCs w:val="20"/>
        </w:rPr>
        <w:t xml:space="preserve"> </w:t>
      </w:r>
      <w:r w:rsidR="00E025DE" w:rsidRPr="00A52F15">
        <w:rPr>
          <w:rStyle w:val="blk"/>
          <w:rFonts w:ascii="Times New Roman" w:hAnsi="Times New Roman" w:cs="Times New Roman"/>
          <w:sz w:val="20"/>
          <w:szCs w:val="20"/>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органом муниципального образования.</w:t>
      </w:r>
      <w:bookmarkStart w:id="138" w:name="dst100088"/>
      <w:bookmarkStart w:id="139" w:name="dst100089"/>
      <w:bookmarkEnd w:id="138"/>
      <w:bookmarkEnd w:id="139"/>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r w:rsidR="00A52F15">
        <w:rPr>
          <w:rFonts w:ascii="Times New Roman" w:hAnsi="Times New Roman" w:cs="Times New Roman"/>
          <w:sz w:val="20"/>
          <w:szCs w:val="20"/>
        </w:rPr>
        <w:t xml:space="preserve"> </w:t>
      </w:r>
      <w:r w:rsidR="00E025DE" w:rsidRPr="00A52F15">
        <w:rPr>
          <w:rFonts w:ascii="Times New Roman" w:eastAsia="Calibri" w:hAnsi="Times New Roman" w:cs="Times New Roman"/>
          <w:sz w:val="20"/>
          <w:szCs w:val="20"/>
        </w:rPr>
        <w:t xml:space="preserve">расчетные счета, открытые </w:t>
      </w:r>
      <w:r w:rsidR="00E025DE" w:rsidRPr="00A52F15">
        <w:rPr>
          <w:rFonts w:ascii="Times New Roman" w:hAnsi="Times New Roman" w:cs="Times New Roman"/>
          <w:sz w:val="20"/>
          <w:szCs w:val="20"/>
        </w:rPr>
        <w:t xml:space="preserve">исполнителям услуг – </w:t>
      </w:r>
      <w:r w:rsidR="00E025DE" w:rsidRPr="00A52F15">
        <w:rPr>
          <w:rFonts w:ascii="Times New Roman" w:eastAsia="Calibri" w:hAnsi="Times New Roman" w:cs="Times New Roman"/>
          <w:sz w:val="20"/>
          <w:szCs w:val="20"/>
        </w:rPr>
        <w:t>индивидуальным предпринимателям, юридическим лицам</w:t>
      </w:r>
      <w:r w:rsidR="00E025DE" w:rsidRPr="00A52F15">
        <w:rPr>
          <w:rFonts w:ascii="Times New Roman" w:hAnsi="Times New Roman" w:cs="Times New Roman"/>
          <w:sz w:val="20"/>
          <w:szCs w:val="20"/>
        </w:rPr>
        <w:t xml:space="preserve"> (</w:t>
      </w:r>
      <w:r w:rsidR="00E025DE" w:rsidRPr="00A52F15">
        <w:rPr>
          <w:rFonts w:ascii="Times New Roman" w:eastAsia="Calibri" w:hAnsi="Times New Roman" w:cs="Times New Roman"/>
          <w:sz w:val="20"/>
          <w:szCs w:val="20"/>
        </w:rPr>
        <w:t>за исключением бюджетных (автономных) учреждений</w:t>
      </w:r>
      <w:r w:rsidR="00E025DE" w:rsidRPr="00A52F15">
        <w:rPr>
          <w:rFonts w:ascii="Times New Roman" w:hAnsi="Times New Roman" w:cs="Times New Roman"/>
          <w:sz w:val="20"/>
          <w:szCs w:val="20"/>
        </w:rPr>
        <w:t>)</w:t>
      </w:r>
      <w:r w:rsidR="00E025DE" w:rsidRPr="00A52F15">
        <w:rPr>
          <w:rFonts w:ascii="Times New Roman" w:eastAsia="Calibri" w:hAnsi="Times New Roman" w:cs="Times New Roman"/>
          <w:sz w:val="20"/>
          <w:szCs w:val="20"/>
        </w:rPr>
        <w:t xml:space="preserve"> в российских кредитных организациях;</w:t>
      </w:r>
      <w:r w:rsidR="00A52F15">
        <w:rPr>
          <w:rFonts w:ascii="Times New Roman" w:eastAsia="Calibri" w:hAnsi="Times New Roman" w:cs="Times New Roman"/>
          <w:sz w:val="20"/>
          <w:szCs w:val="20"/>
        </w:rPr>
        <w:t xml:space="preserve"> </w:t>
      </w:r>
      <w:r w:rsidR="00E025DE" w:rsidRPr="00A52F15">
        <w:rPr>
          <w:rFonts w:ascii="Times New Roman" w:hAnsi="Times New Roman" w:cs="Times New Roman"/>
          <w:sz w:val="20"/>
          <w:szCs w:val="20"/>
        </w:rPr>
        <w:t xml:space="preserve">лицевые счета, открытые исполнителям услуг – </w:t>
      </w:r>
      <w:r w:rsidR="00E025DE" w:rsidRPr="00A52F15">
        <w:rPr>
          <w:rFonts w:ascii="Times New Roman" w:eastAsia="Calibri" w:hAnsi="Times New Roman" w:cs="Times New Roman"/>
          <w:sz w:val="20"/>
          <w:szCs w:val="20"/>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r w:rsidR="00A52F15">
        <w:rPr>
          <w:rFonts w:ascii="Times New Roman" w:eastAsia="Calibri" w:hAnsi="Times New Roman" w:cs="Times New Roman"/>
          <w:sz w:val="20"/>
          <w:szCs w:val="20"/>
        </w:rPr>
        <w:t xml:space="preserve"> </w:t>
      </w:r>
      <w:r w:rsidR="00E025DE" w:rsidRPr="00A52F15">
        <w:rPr>
          <w:rFonts w:ascii="Times New Roman" w:hAnsi="Times New Roman" w:cs="Times New Roman"/>
          <w:sz w:val="20"/>
          <w:szCs w:val="20"/>
        </w:rPr>
        <w:t xml:space="preserve">лицевые счета, открытые исполнителям услуг – </w:t>
      </w:r>
      <w:r w:rsidR="00E025DE" w:rsidRPr="00A52F15">
        <w:rPr>
          <w:rFonts w:ascii="Times New Roman" w:eastAsia="Calibri" w:hAnsi="Times New Roman" w:cs="Times New Roman"/>
          <w:sz w:val="20"/>
          <w:szCs w:val="20"/>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00E025DE" w:rsidRPr="00A52F15">
        <w:rPr>
          <w:rFonts w:ascii="Times New Roman" w:hAnsi="Times New Roman" w:cs="Times New Roman"/>
          <w:sz w:val="20"/>
          <w:szCs w:val="20"/>
        </w:rPr>
        <w:t>.</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Грант в форме субсидии не может быть использован на:</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капитальное строительство и инвестиции;</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деятельность, запрещенную действующим законодательством.</w:t>
      </w:r>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отделом образования администрации Завитинского муниципального округа, досрочно расторгает соглашение с последующим возвратом гранта в форме субсидии.</w:t>
      </w:r>
      <w:r w:rsidR="00A52F15">
        <w:rPr>
          <w:rFonts w:ascii="Times New Roman" w:hAnsi="Times New Roman" w:cs="Times New Roman"/>
          <w:sz w:val="20"/>
          <w:szCs w:val="20"/>
        </w:rPr>
        <w:t xml:space="preserve"> </w:t>
      </w:r>
      <w:r w:rsidR="00E025DE" w:rsidRPr="00A52F15">
        <w:rPr>
          <w:rFonts w:ascii="Times New Roman" w:hAnsi="Times New Roman" w:cs="Times New Roman"/>
          <w:b/>
          <w:bCs/>
          <w:sz w:val="20"/>
          <w:szCs w:val="20"/>
        </w:rPr>
        <w:t>Раздел I</w:t>
      </w:r>
      <w:r w:rsidR="00E025DE" w:rsidRPr="00A52F15">
        <w:rPr>
          <w:rFonts w:ascii="Times New Roman" w:hAnsi="Times New Roman" w:cs="Times New Roman"/>
          <w:b/>
          <w:bCs/>
          <w:sz w:val="20"/>
          <w:szCs w:val="20"/>
          <w:lang w:val="en-US"/>
        </w:rPr>
        <w:t>V</w:t>
      </w:r>
      <w:r w:rsidR="00E025DE" w:rsidRPr="00A52F15">
        <w:rPr>
          <w:rFonts w:ascii="Times New Roman" w:hAnsi="Times New Roman" w:cs="Times New Roman"/>
          <w:b/>
          <w:bCs/>
          <w:sz w:val="20"/>
          <w:szCs w:val="20"/>
        </w:rPr>
        <w:t>. Требования к отчетности</w:t>
      </w:r>
      <w:bookmarkStart w:id="140" w:name="_Ref56163238"/>
      <w:r w:rsidR="00A52F15">
        <w:rPr>
          <w:rFonts w:ascii="Times New Roman" w:hAnsi="Times New Roman" w:cs="Times New Roman"/>
          <w:b/>
          <w:bCs/>
          <w:sz w:val="20"/>
          <w:szCs w:val="20"/>
        </w:rPr>
        <w:t xml:space="preserve"> </w:t>
      </w:r>
      <w:r w:rsidR="00E025DE" w:rsidRPr="00A52F15">
        <w:rPr>
          <w:rFonts w:ascii="Times New Roman" w:hAnsi="Times New Roman" w:cs="Times New Roman"/>
          <w:sz w:val="20"/>
          <w:szCs w:val="20"/>
        </w:rPr>
        <w:t>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с даты заключения рамочного соглашения в соответствии с пунктом 13 настоящего порядка по дату окончания действия (расторжения) рамочного соглашения.</w:t>
      </w:r>
      <w:bookmarkEnd w:id="140"/>
      <w:r w:rsidR="00A52F15">
        <w:rPr>
          <w:rFonts w:ascii="Times New Roman" w:hAnsi="Times New Roman" w:cs="Times New Roman"/>
          <w:sz w:val="20"/>
          <w:szCs w:val="20"/>
        </w:rPr>
        <w:t xml:space="preserve"> </w:t>
      </w:r>
      <w:r w:rsidR="00E025DE" w:rsidRPr="00A52F15">
        <w:rPr>
          <w:rFonts w:ascii="Times New Roman" w:hAnsi="Times New Roman" w:cs="Times New Roman"/>
          <w:sz w:val="20"/>
          <w:szCs w:val="20"/>
        </w:rPr>
        <w:t>Исполнитель услуг предоставляет в уполномоченный орган:</w:t>
      </w:r>
      <w:r w:rsidR="00A52F15">
        <w:rPr>
          <w:rFonts w:ascii="Times New Roman" w:hAnsi="Times New Roman" w:cs="Times New Roman"/>
          <w:sz w:val="20"/>
          <w:szCs w:val="20"/>
        </w:rPr>
        <w:t xml:space="preserve"> </w:t>
      </w:r>
      <w:r w:rsidR="00E025DE" w:rsidRPr="00A52F15">
        <w:rPr>
          <w:rStyle w:val="blk"/>
          <w:rFonts w:ascii="Times New Roman" w:hAnsi="Times New Roman" w:cs="Times New Roman"/>
          <w:sz w:val="20"/>
          <w:szCs w:val="20"/>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r w:rsidR="00A52F15">
        <w:rPr>
          <w:rStyle w:val="blk"/>
          <w:rFonts w:ascii="Times New Roman" w:hAnsi="Times New Roman" w:cs="Times New Roman"/>
          <w:sz w:val="20"/>
          <w:szCs w:val="20"/>
        </w:rPr>
        <w:t xml:space="preserve"> </w:t>
      </w:r>
      <w:r w:rsidR="00E025DE" w:rsidRPr="00A52F15">
        <w:rPr>
          <w:rFonts w:ascii="Times New Roman" w:hAnsi="Times New Roman" w:cs="Times New Roman"/>
          <w:sz w:val="20"/>
          <w:szCs w:val="20"/>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r w:rsidR="00A52F15">
        <w:rPr>
          <w:rFonts w:ascii="Times New Roman" w:hAnsi="Times New Roman" w:cs="Times New Roman"/>
          <w:sz w:val="20"/>
          <w:szCs w:val="20"/>
        </w:rPr>
        <w:t xml:space="preserve"> </w:t>
      </w:r>
      <w:r w:rsidR="00E025DE" w:rsidRPr="00A52F15">
        <w:rPr>
          <w:rFonts w:ascii="Times New Roman" w:hAnsi="Times New Roman" w:cs="Times New Roman"/>
          <w:b/>
          <w:bCs/>
          <w:sz w:val="20"/>
          <w:szCs w:val="20"/>
        </w:rPr>
        <w:t>Раздел V. Порядок осуществления контроля (мониторинга) за соблюдением целей, условий и порядка предоставления грантов и ответственности за их несоблюдение</w:t>
      </w:r>
      <w:r w:rsidR="00964566">
        <w:rPr>
          <w:rFonts w:ascii="Times New Roman" w:hAnsi="Times New Roman" w:cs="Times New Roman"/>
          <w:b/>
          <w:bCs/>
          <w:sz w:val="20"/>
          <w:szCs w:val="20"/>
        </w:rPr>
        <w:t xml:space="preserve"> </w:t>
      </w:r>
      <w:r w:rsidR="00E025DE" w:rsidRPr="00A52F15">
        <w:rPr>
          <w:rFonts w:ascii="Times New Roman" w:hAnsi="Times New Roman" w:cs="Times New Roman"/>
          <w:sz w:val="20"/>
          <w:szCs w:val="20"/>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r w:rsidR="00964566">
        <w:rPr>
          <w:rFonts w:ascii="Times New Roman" w:hAnsi="Times New Roman" w:cs="Times New Roman"/>
          <w:sz w:val="20"/>
          <w:szCs w:val="20"/>
        </w:rPr>
        <w:t xml:space="preserve"> </w:t>
      </w:r>
      <w:r w:rsidR="00E025DE" w:rsidRPr="00A52F15">
        <w:rPr>
          <w:rFonts w:ascii="Times New Roman" w:hAnsi="Times New Roman" w:cs="Times New Roman"/>
          <w:sz w:val="20"/>
          <w:szCs w:val="20"/>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r w:rsidR="00964566">
        <w:rPr>
          <w:rFonts w:ascii="Times New Roman" w:hAnsi="Times New Roman" w:cs="Times New Roman"/>
          <w:sz w:val="20"/>
          <w:szCs w:val="20"/>
        </w:rPr>
        <w:t xml:space="preserve"> </w:t>
      </w:r>
      <w:r w:rsidR="00E025DE" w:rsidRPr="00A52F15">
        <w:rPr>
          <w:rFonts w:ascii="Times New Roman" w:hAnsi="Times New Roman" w:cs="Times New Roman"/>
          <w:sz w:val="20"/>
          <w:szCs w:val="20"/>
        </w:rPr>
        <w:t>обеспечение соблюдения бюджетного законодательства Российской Федерации и иных правовых актов, регулирующих бюджетные правоотношения;</w:t>
      </w:r>
      <w:r w:rsidR="00964566">
        <w:rPr>
          <w:rFonts w:ascii="Times New Roman" w:hAnsi="Times New Roman" w:cs="Times New Roman"/>
          <w:sz w:val="20"/>
          <w:szCs w:val="20"/>
        </w:rPr>
        <w:t xml:space="preserve"> </w:t>
      </w:r>
      <w:r w:rsidR="00E025DE" w:rsidRPr="00A52F15">
        <w:rPr>
          <w:rFonts w:ascii="Times New Roman" w:hAnsi="Times New Roman" w:cs="Times New Roman"/>
          <w:sz w:val="20"/>
          <w:szCs w:val="20"/>
        </w:rPr>
        <w:t>подтверждение достоверности, полноты и соответствия требованиям представления отчетности;</w:t>
      </w:r>
      <w:r w:rsidR="00964566">
        <w:rPr>
          <w:rFonts w:ascii="Times New Roman" w:hAnsi="Times New Roman" w:cs="Times New Roman"/>
          <w:sz w:val="20"/>
          <w:szCs w:val="20"/>
        </w:rPr>
        <w:t xml:space="preserve"> </w:t>
      </w:r>
      <w:r w:rsidR="00E025DE" w:rsidRPr="00A52F15">
        <w:rPr>
          <w:rFonts w:ascii="Times New Roman" w:hAnsi="Times New Roman" w:cs="Times New Roman"/>
          <w:sz w:val="20"/>
          <w:szCs w:val="20"/>
        </w:rPr>
        <w:t>соблюдение целей, условий и порядка предоставления гранта в форме субсидий.</w:t>
      </w:r>
      <w:r w:rsidR="00964566">
        <w:rPr>
          <w:rFonts w:ascii="Times New Roman" w:hAnsi="Times New Roman" w:cs="Times New Roman"/>
          <w:sz w:val="20"/>
          <w:szCs w:val="20"/>
        </w:rPr>
        <w:t xml:space="preserve"> </w:t>
      </w:r>
      <w:r w:rsidR="00E025DE" w:rsidRPr="00A52F15">
        <w:rPr>
          <w:rFonts w:ascii="Times New Roman" w:hAnsi="Times New Roman" w:cs="Times New Roman"/>
          <w:sz w:val="20"/>
          <w:szCs w:val="20"/>
        </w:rPr>
        <w:t>Сроки и регламент проведения проверки устанавливаются внутренними документами органа муниц</w:t>
      </w:r>
      <w:r w:rsidR="00964566">
        <w:rPr>
          <w:rFonts w:ascii="Times New Roman" w:hAnsi="Times New Roman" w:cs="Times New Roman"/>
          <w:sz w:val="20"/>
          <w:szCs w:val="20"/>
        </w:rPr>
        <w:t xml:space="preserve">ипального финансового контроля. </w:t>
      </w:r>
      <w:r w:rsidR="00E025DE" w:rsidRPr="00A52F15">
        <w:rPr>
          <w:rFonts w:ascii="Times New Roman" w:hAnsi="Times New Roman" w:cs="Times New Roman"/>
          <w:sz w:val="20"/>
          <w:szCs w:val="20"/>
        </w:rPr>
        <w:t>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r w:rsidR="00964566">
        <w:rPr>
          <w:rFonts w:ascii="Times New Roman" w:hAnsi="Times New Roman" w:cs="Times New Roman"/>
          <w:sz w:val="20"/>
          <w:szCs w:val="20"/>
        </w:rPr>
        <w:t xml:space="preserve"> </w:t>
      </w:r>
      <w:r w:rsidR="00E025DE" w:rsidRPr="00A52F15">
        <w:rPr>
          <w:rFonts w:ascii="Times New Roman" w:hAnsi="Times New Roman" w:cs="Times New Roman"/>
          <w:sz w:val="20"/>
          <w:szCs w:val="20"/>
        </w:rPr>
        <w:t>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r w:rsidR="00964566">
        <w:rPr>
          <w:rFonts w:ascii="Times New Roman" w:hAnsi="Times New Roman" w:cs="Times New Roman"/>
          <w:sz w:val="20"/>
          <w:szCs w:val="20"/>
        </w:rPr>
        <w:t xml:space="preserve"> </w:t>
      </w:r>
      <w:r w:rsidR="00E025DE" w:rsidRPr="00A52F15">
        <w:rPr>
          <w:rFonts w:ascii="Times New Roman" w:hAnsi="Times New Roman" w:cs="Times New Roman"/>
          <w:sz w:val="20"/>
          <w:szCs w:val="20"/>
        </w:rPr>
        <w:t>Орган муниципального финансового контроля осуществляет последующий финансовый контроль за целевым использованием грантов в форме субсидии.</w:t>
      </w:r>
      <w:r w:rsidR="00964566">
        <w:rPr>
          <w:rFonts w:ascii="Times New Roman" w:hAnsi="Times New Roman" w:cs="Times New Roman"/>
          <w:sz w:val="20"/>
          <w:szCs w:val="20"/>
        </w:rPr>
        <w:t xml:space="preserve"> </w:t>
      </w:r>
      <w:r w:rsidR="00E025DE" w:rsidRPr="00A52F15">
        <w:rPr>
          <w:rFonts w:ascii="Times New Roman" w:hAnsi="Times New Roman" w:cs="Times New Roman"/>
          <w:b/>
          <w:bCs/>
          <w:sz w:val="20"/>
          <w:szCs w:val="20"/>
        </w:rPr>
        <w:t>Раздел V</w:t>
      </w:r>
      <w:r w:rsidR="00E025DE" w:rsidRPr="00A52F15">
        <w:rPr>
          <w:rFonts w:ascii="Times New Roman" w:hAnsi="Times New Roman" w:cs="Times New Roman"/>
          <w:b/>
          <w:bCs/>
          <w:sz w:val="20"/>
          <w:szCs w:val="20"/>
          <w:lang w:val="en-US"/>
        </w:rPr>
        <w:t>I</w:t>
      </w:r>
      <w:r w:rsidR="00E025DE" w:rsidRPr="00A52F15">
        <w:rPr>
          <w:rFonts w:ascii="Times New Roman" w:hAnsi="Times New Roman" w:cs="Times New Roman"/>
          <w:b/>
          <w:bCs/>
          <w:sz w:val="20"/>
          <w:szCs w:val="20"/>
        </w:rPr>
        <w:t>. Порядок возврата грантов в форме субсидии</w:t>
      </w:r>
      <w:r w:rsidR="00964566">
        <w:rPr>
          <w:rFonts w:ascii="Times New Roman" w:hAnsi="Times New Roman" w:cs="Times New Roman"/>
          <w:b/>
          <w:bCs/>
          <w:sz w:val="20"/>
          <w:szCs w:val="20"/>
        </w:rPr>
        <w:t xml:space="preserve"> </w:t>
      </w:r>
      <w:r w:rsidR="00E025DE" w:rsidRPr="00A52F15">
        <w:rPr>
          <w:rFonts w:ascii="Times New Roman" w:hAnsi="Times New Roman" w:cs="Times New Roman"/>
          <w:sz w:val="20"/>
          <w:szCs w:val="20"/>
        </w:rPr>
        <w:t xml:space="preserve">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w:t>
      </w:r>
      <w:r w:rsidR="00E025DE" w:rsidRPr="00A52F15">
        <w:rPr>
          <w:rFonts w:ascii="Times New Roman" w:hAnsi="Times New Roman" w:cs="Times New Roman"/>
          <w:sz w:val="20"/>
          <w:szCs w:val="20"/>
        </w:rPr>
        <w:lastRenderedPageBreak/>
        <w:t>персонифицированного финансирования в сроки, установленные соглашением о предоставлении гранта в форме субсидии.</w:t>
      </w:r>
      <w:r w:rsidR="00964566">
        <w:rPr>
          <w:rFonts w:ascii="Times New Roman" w:hAnsi="Times New Roman" w:cs="Times New Roman"/>
          <w:sz w:val="20"/>
          <w:szCs w:val="20"/>
        </w:rPr>
        <w:t xml:space="preserve"> </w:t>
      </w:r>
      <w:r w:rsidR="00E025DE" w:rsidRPr="00A52F15">
        <w:rPr>
          <w:rFonts w:ascii="Times New Roman" w:hAnsi="Times New Roman" w:cs="Times New Roman"/>
          <w:sz w:val="20"/>
          <w:szCs w:val="20"/>
        </w:rPr>
        <w:t>За полноту и достоверность представленной информации и документов несет ответственность исполнитель услуг.</w:t>
      </w:r>
      <w:r w:rsidR="00964566">
        <w:rPr>
          <w:rFonts w:ascii="Times New Roman" w:hAnsi="Times New Roman" w:cs="Times New Roman"/>
          <w:sz w:val="20"/>
          <w:szCs w:val="20"/>
        </w:rPr>
        <w:t xml:space="preserve"> </w:t>
      </w:r>
      <w:r w:rsidR="00E025DE" w:rsidRPr="00A52F15">
        <w:rPr>
          <w:rFonts w:ascii="Times New Roman" w:hAnsi="Times New Roman" w:cs="Times New Roman"/>
          <w:sz w:val="20"/>
          <w:szCs w:val="20"/>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E025DE" w:rsidRPr="00A52F15" w:rsidRDefault="00E025DE" w:rsidP="0072072C">
      <w:pPr>
        <w:widowControl w:val="0"/>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Приложение</w:t>
      </w:r>
      <w:r w:rsidR="0072072C">
        <w:rPr>
          <w:rFonts w:ascii="Times New Roman" w:hAnsi="Times New Roman" w:cs="Times New Roman"/>
          <w:sz w:val="20"/>
          <w:szCs w:val="20"/>
        </w:rPr>
        <w:t xml:space="preserve"> </w:t>
      </w:r>
      <w:r w:rsidRPr="00A52F15">
        <w:rPr>
          <w:rFonts w:ascii="Times New Roman" w:hAnsi="Times New Roman" w:cs="Times New Roman"/>
          <w:sz w:val="20"/>
          <w:szCs w:val="20"/>
        </w:rPr>
        <w:t>к</w:t>
      </w:r>
      <w:r w:rsidR="0072072C">
        <w:rPr>
          <w:rFonts w:ascii="Times New Roman" w:hAnsi="Times New Roman" w:cs="Times New Roman"/>
          <w:sz w:val="20"/>
          <w:szCs w:val="20"/>
        </w:rPr>
        <w:t xml:space="preserve"> Порядку </w:t>
      </w:r>
      <w:r w:rsidRPr="00A52F15">
        <w:rPr>
          <w:rFonts w:ascii="Times New Roman" w:hAnsi="Times New Roman" w:cs="Times New Roman"/>
          <w:sz w:val="20"/>
          <w:szCs w:val="20"/>
        </w:rPr>
        <w:t>РАМОЧНОЕ СОГЛАШЕНИЕ №______</w:t>
      </w:r>
    </w:p>
    <w:p w:rsidR="00E025DE" w:rsidRPr="00A52F15" w:rsidRDefault="00E025DE" w:rsidP="00964566">
      <w:pPr>
        <w:pStyle w:val="ConsPlusNonformat"/>
        <w:jc w:val="both"/>
        <w:rPr>
          <w:rFonts w:ascii="Times New Roman" w:hAnsi="Times New Roman" w:cs="Times New Roman"/>
        </w:rPr>
      </w:pPr>
      <w:r w:rsidRPr="00A52F15">
        <w:rPr>
          <w:rFonts w:ascii="Times New Roman" w:hAnsi="Times New Roman" w:cs="Times New Roman"/>
        </w:rPr>
        <w:t xml:space="preserve">г. _____________________                                    </w:t>
      </w:r>
      <w:r w:rsidR="00964566">
        <w:rPr>
          <w:rFonts w:ascii="Times New Roman" w:hAnsi="Times New Roman" w:cs="Times New Roman"/>
        </w:rPr>
        <w:t xml:space="preserve">     "__" _____________ 20__ г.</w:t>
      </w:r>
    </w:p>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i/>
          <w:sz w:val="20"/>
          <w:szCs w:val="20"/>
        </w:rPr>
        <w:t>_______________________________________________________________</w:t>
      </w:r>
      <w:r w:rsidRPr="00A52F15">
        <w:rPr>
          <w:rFonts w:ascii="Times New Roman" w:hAnsi="Times New Roman" w:cs="Times New Roman"/>
          <w:sz w:val="20"/>
          <w:szCs w:val="20"/>
        </w:rPr>
        <w:t xml:space="preserve">,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Завитинском муниципальном округе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Завитинского муниципального округа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 </w:t>
      </w:r>
      <w:r w:rsidR="00964566">
        <w:rPr>
          <w:rFonts w:ascii="Times New Roman" w:hAnsi="Times New Roman" w:cs="Times New Roman"/>
          <w:sz w:val="20"/>
          <w:szCs w:val="20"/>
        </w:rPr>
        <w:t xml:space="preserve">Соглашение о нижеследующем. </w:t>
      </w:r>
      <w:r w:rsidRPr="00A52F15">
        <w:rPr>
          <w:rFonts w:ascii="Times New Roman" w:hAnsi="Times New Roman" w:cs="Times New Roman"/>
          <w:b/>
          <w:sz w:val="20"/>
          <w:szCs w:val="20"/>
        </w:rPr>
        <w:t>Предмет соглашения</w:t>
      </w:r>
      <w:r w:rsidR="00964566">
        <w:rPr>
          <w:rFonts w:ascii="Times New Roman" w:hAnsi="Times New Roman" w:cs="Times New Roman"/>
          <w:b/>
          <w:sz w:val="20"/>
          <w:szCs w:val="20"/>
        </w:rPr>
        <w:t xml:space="preserve"> </w:t>
      </w:r>
      <w:r w:rsidRPr="00A52F15">
        <w:rPr>
          <w:rFonts w:ascii="Times New Roman" w:hAnsi="Times New Roman" w:cs="Times New Roman"/>
          <w:sz w:val="20"/>
          <w:szCs w:val="20"/>
        </w:rP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Завитинского муниципального округа Исполнителю услуг в рамках мероприятия «Обеспечение внедрения персонифицированного финансирования» муниципальной программы «Развитие образования Завитинского муниципального округа», утверждённой постановлением главы Завитинского района от 24.09.2014 № 365 (в редакции постановлений главы от 13.11.2018 № 434, от 19.03.2019 № 104, 28.01.2020 № 27, от 30.12.2020 № 538, от 24.09.2021 № 450, от 30.12.2021 № 661) (далее - грант).</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r w:rsidR="00964566">
        <w:rPr>
          <w:sz w:val="20"/>
          <w:szCs w:val="20"/>
        </w:rPr>
        <w:t xml:space="preserve"> </w:t>
      </w:r>
      <w:r w:rsidRPr="00964566">
        <w:rPr>
          <w:rFonts w:ascii="Times New Roman" w:hAnsi="Times New Roman" w:cs="Times New Roman"/>
          <w:b/>
          <w:sz w:val="20"/>
          <w:szCs w:val="20"/>
        </w:rPr>
        <w:t>Порядок и условия предоставления гранта</w:t>
      </w:r>
      <w:r w:rsidR="00964566">
        <w:rPr>
          <w:rFonts w:ascii="Times New Roman" w:hAnsi="Times New Roman" w:cs="Times New Roman"/>
          <w:b/>
          <w:sz w:val="20"/>
          <w:szCs w:val="20"/>
        </w:rPr>
        <w:t xml:space="preserve"> </w:t>
      </w:r>
      <w:r w:rsidRPr="00A52F15">
        <w:rPr>
          <w:rFonts w:ascii="Times New Roman" w:hAnsi="Times New Roman" w:cs="Times New Roman"/>
          <w:sz w:val="20"/>
          <w:szCs w:val="20"/>
        </w:rPr>
        <w:t xml:space="preserve">Грант предоставляется Уполномоченным органом Исполнителю услуг в размере, определяемом согласно Разделу </w:t>
      </w:r>
      <w:r w:rsidRPr="00A52F15">
        <w:rPr>
          <w:rFonts w:ascii="Times New Roman" w:hAnsi="Times New Roman" w:cs="Times New Roman"/>
          <w:sz w:val="20"/>
          <w:szCs w:val="20"/>
          <w:lang w:val="en-US"/>
        </w:rPr>
        <w:t>III</w:t>
      </w:r>
      <w:r w:rsidRPr="00A52F15">
        <w:rPr>
          <w:rFonts w:ascii="Times New Roman" w:hAnsi="Times New Roman" w:cs="Times New Roman"/>
          <w:sz w:val="20"/>
          <w:szCs w:val="20"/>
        </w:rPr>
        <w:t xml:space="preserve"> Порядка предоставления грантов.</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 xml:space="preserve">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w:t>
      </w:r>
      <w:r w:rsidRPr="00A52F15">
        <w:rPr>
          <w:rFonts w:ascii="Times New Roman" w:hAnsi="Times New Roman" w:cs="Times New Roman"/>
          <w:color w:val="000000"/>
          <w:sz w:val="20"/>
          <w:szCs w:val="20"/>
        </w:rPr>
        <w:t xml:space="preserve">и науки Амурской области </w:t>
      </w:r>
      <w:r w:rsidRPr="00A52F15">
        <w:rPr>
          <w:rFonts w:ascii="Times New Roman" w:hAnsi="Times New Roman" w:cs="Times New Roman"/>
          <w:sz w:val="20"/>
          <w:szCs w:val="20"/>
        </w:rPr>
        <w:t xml:space="preserve">от </w:t>
      </w:r>
      <w:r w:rsidRPr="00A52F15">
        <w:rPr>
          <w:rFonts w:ascii="Times New Roman" w:hAnsi="Times New Roman" w:cs="Times New Roman"/>
          <w:color w:val="000000"/>
          <w:sz w:val="20"/>
          <w:szCs w:val="20"/>
        </w:rPr>
        <w:t xml:space="preserve">24.04.2020 № 423 </w:t>
      </w:r>
      <w:r w:rsidRPr="00A52F15">
        <w:rPr>
          <w:rFonts w:ascii="Times New Roman" w:hAnsi="Times New Roman" w:cs="Times New Roman"/>
          <w:sz w:val="20"/>
          <w:szCs w:val="20"/>
        </w:rPr>
        <w:t xml:space="preserve">«Об утверждении Правил персонифицированного финансирования дополнительного </w:t>
      </w:r>
      <w:r w:rsidRPr="00A52F15">
        <w:rPr>
          <w:rFonts w:ascii="Times New Roman" w:hAnsi="Times New Roman" w:cs="Times New Roman"/>
          <w:color w:val="000000"/>
          <w:sz w:val="20"/>
          <w:szCs w:val="20"/>
        </w:rPr>
        <w:t>образования в Амурской области</w:t>
      </w:r>
      <w:r w:rsidRPr="00A52F15">
        <w:rPr>
          <w:rFonts w:ascii="Times New Roman" w:hAnsi="Times New Roman" w:cs="Times New Roman"/>
          <w:sz w:val="20"/>
          <w:szCs w:val="20"/>
        </w:rPr>
        <w:t>» (в редакции приказов Минобрнауки Амурской области от 10.07.2020 № 691, от 01.12.2021 № 1398) (далее – Правила персонифицированного финансирования) и Порядка предоставления грантов.</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Предоставление гранта осуществляется в пределах бюджетных ассигнований, утвержденных решением Совета народных депутатов Завитинского муниципального округа о бюджете Завитинского муниципального округа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Завитинского муниципального округа», утверждённой постановлением главы Завитинского района от 24.09.2014 № 365 (в редакции постановлений главы от 13.11.2018 № 434, от 19.03.2019 № 104, 28.01.2020 № 27, от 30.12.2020 № 538, от 24.09.2021 № 450, от 30.12.2021 № 661).</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 xml:space="preserve">Перечисление гранта осуществляется на счет Исполнителя услуг, указанный в разделе </w:t>
      </w:r>
      <w:fldSimple w:instr=" REF _Ref35886223 \r \h  \* MERGEFORMAT ">
        <w:r w:rsidRPr="00A52F15">
          <w:rPr>
            <w:rFonts w:ascii="Times New Roman" w:hAnsi="Times New Roman" w:cs="Times New Roman"/>
            <w:sz w:val="20"/>
            <w:szCs w:val="20"/>
          </w:rPr>
          <w:t>VII</w:t>
        </w:r>
      </w:fldSimple>
      <w:r w:rsidRPr="00A52F15">
        <w:rPr>
          <w:rFonts w:ascii="Times New Roman" w:hAnsi="Times New Roman" w:cs="Times New Roman"/>
          <w:sz w:val="20"/>
          <w:szCs w:val="20"/>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r w:rsidR="00964566">
        <w:rPr>
          <w:rFonts w:ascii="Times New Roman" w:hAnsi="Times New Roman" w:cs="Times New Roman"/>
          <w:sz w:val="20"/>
          <w:szCs w:val="20"/>
        </w:rPr>
        <w:t xml:space="preserve"> </w:t>
      </w:r>
      <w:r w:rsidRPr="00A52F15">
        <w:rPr>
          <w:rFonts w:ascii="Times New Roman" w:hAnsi="Times New Roman" w:cs="Times New Roman"/>
          <w:b/>
          <w:sz w:val="20"/>
          <w:szCs w:val="20"/>
        </w:rPr>
        <w:t>Права и обязанности сторон</w:t>
      </w:r>
      <w:r w:rsidR="00964566">
        <w:rPr>
          <w:rFonts w:ascii="Times New Roman" w:hAnsi="Times New Roman" w:cs="Times New Roman"/>
          <w:b/>
          <w:sz w:val="20"/>
          <w:szCs w:val="20"/>
        </w:rPr>
        <w:t xml:space="preserve"> </w:t>
      </w:r>
      <w:r w:rsidRPr="00A52F15">
        <w:rPr>
          <w:rFonts w:ascii="Times New Roman" w:hAnsi="Times New Roman" w:cs="Times New Roman"/>
          <w:sz w:val="20"/>
          <w:szCs w:val="20"/>
        </w:rPr>
        <w:t>Исполнитель услуг обязан:</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 xml:space="preserve">Соблюдать Правила персонифицированного </w:t>
      </w:r>
      <w:r w:rsidR="00964566">
        <w:rPr>
          <w:rFonts w:ascii="Times New Roman" w:hAnsi="Times New Roman" w:cs="Times New Roman"/>
          <w:sz w:val="20"/>
          <w:szCs w:val="20"/>
        </w:rPr>
        <w:t xml:space="preserve">финансирования, в том числе при </w:t>
      </w:r>
      <w:r w:rsidRPr="00A52F15">
        <w:rPr>
          <w:rFonts w:ascii="Times New Roman" w:hAnsi="Times New Roman" w:cs="Times New Roman"/>
          <w:sz w:val="20"/>
          <w:szCs w:val="20"/>
        </w:rPr>
        <w:t>заключении договоров об образовании с родителями (законными представителями) обучающихся или обучающимися, достигшими возраста 14 лет;</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установлении цен на оказываемые образовательные услуги в рамках системы персонифицированного финансирования;</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предложении образовательных программ для обучения дет</w:t>
      </w:r>
      <w:r w:rsidR="00964566">
        <w:rPr>
          <w:rFonts w:ascii="Times New Roman" w:hAnsi="Times New Roman" w:cs="Times New Roman"/>
          <w:sz w:val="20"/>
          <w:szCs w:val="20"/>
        </w:rPr>
        <w:t xml:space="preserve">ей </w:t>
      </w:r>
      <w:r w:rsidRPr="00A52F15">
        <w:rPr>
          <w:rFonts w:ascii="Times New Roman" w:hAnsi="Times New Roman" w:cs="Times New Roman"/>
          <w:sz w:val="20"/>
          <w:szCs w:val="20"/>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Завитинском муниципальном округе.</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Завитинском муниципальном округе.</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Исполнитель услуг имеет право:</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lastRenderedPageBreak/>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направленность образовательной программы предусмотрена Программой персонифицированного финансирования Завитинского муниципального округа, утвержденной постановлением главы округа от 07.12.2021 № 601;</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Завитинского муниципального округа лимита зачисления на обучение для соответствующей направленности;</w:t>
      </w:r>
      <w:bookmarkStart w:id="141" w:name="_Ref450823035"/>
      <w:r w:rsidR="00964566">
        <w:rPr>
          <w:rFonts w:ascii="Times New Roman" w:hAnsi="Times New Roman" w:cs="Times New Roman"/>
          <w:sz w:val="20"/>
          <w:szCs w:val="20"/>
        </w:rPr>
        <w:t xml:space="preserve"> </w:t>
      </w:r>
      <w:r w:rsidRPr="00A52F15">
        <w:rPr>
          <w:rFonts w:ascii="Times New Roman" w:hAnsi="Times New Roman" w:cs="Times New Roman"/>
          <w:sz w:val="20"/>
          <w:szCs w:val="20"/>
        </w:rPr>
        <w:t>доступный остаток обеспечения сертификата дополнительного образования ребенка в соответствующем учебном году больше 0 рублей.</w:t>
      </w:r>
      <w:bookmarkEnd w:id="141"/>
      <w:r w:rsidR="00964566">
        <w:rPr>
          <w:rFonts w:ascii="Times New Roman" w:hAnsi="Times New Roman" w:cs="Times New Roman"/>
          <w:sz w:val="20"/>
          <w:szCs w:val="20"/>
        </w:rPr>
        <w:t xml:space="preserve"> </w:t>
      </w:r>
      <w:r w:rsidRPr="00A52F15">
        <w:rPr>
          <w:rFonts w:ascii="Times New Roman" w:hAnsi="Times New Roman" w:cs="Times New Roman"/>
          <w:sz w:val="20"/>
          <w:szCs w:val="20"/>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Отказаться от участия в системе персонифицированного финансирования дополнительного образования детей в Завитинском муниципальном округе.</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Уполномоченный орган обязан:</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Завитинском муниципальном округе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Уполномоченный орган имеет право:</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bookmarkStart w:id="142" w:name="_Ref9763529"/>
      <w:r w:rsidR="00964566">
        <w:rPr>
          <w:rFonts w:ascii="Times New Roman" w:hAnsi="Times New Roman" w:cs="Times New Roman"/>
          <w:sz w:val="20"/>
          <w:szCs w:val="20"/>
        </w:rPr>
        <w:t xml:space="preserve"> </w:t>
      </w:r>
      <w:r w:rsidRPr="00A52F15">
        <w:rPr>
          <w:rFonts w:ascii="Times New Roman" w:hAnsi="Times New Roman" w:cs="Times New Roman"/>
          <w:b/>
          <w:sz w:val="20"/>
          <w:szCs w:val="20"/>
        </w:rPr>
        <w:t xml:space="preserve">Порядок </w:t>
      </w:r>
      <w:bookmarkEnd w:id="142"/>
      <w:r w:rsidRPr="00A52F15">
        <w:rPr>
          <w:rFonts w:ascii="Times New Roman" w:hAnsi="Times New Roman" w:cs="Times New Roman"/>
          <w:b/>
          <w:sz w:val="20"/>
          <w:szCs w:val="20"/>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r w:rsidR="00964566">
        <w:rPr>
          <w:rFonts w:ascii="Times New Roman" w:hAnsi="Times New Roman" w:cs="Times New Roman"/>
          <w:b/>
          <w:sz w:val="20"/>
          <w:szCs w:val="20"/>
        </w:rPr>
        <w:t xml:space="preserve"> </w:t>
      </w:r>
      <w:r w:rsidRPr="00A52F15">
        <w:rPr>
          <w:rFonts w:ascii="Times New Roman" w:hAnsi="Times New Roman" w:cs="Times New Roman"/>
          <w:sz w:val="20"/>
          <w:szCs w:val="20"/>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r w:rsidR="00964566">
        <w:rPr>
          <w:rFonts w:ascii="Times New Roman" w:hAnsi="Times New Roman" w:cs="Times New Roman"/>
          <w:sz w:val="20"/>
          <w:szCs w:val="20"/>
        </w:rPr>
        <w:t xml:space="preserve"> </w:t>
      </w:r>
      <w:r w:rsidRPr="00A52F15">
        <w:rPr>
          <w:rStyle w:val="normaltextrun"/>
          <w:rFonts w:ascii="Times New Roman" w:hAnsi="Times New Roman" w:cs="Times New Roman"/>
          <w:color w:val="000000"/>
          <w:sz w:val="20"/>
          <w:szCs w:val="20"/>
          <w:shd w:val="clear" w:color="auto" w:fill="FFFFFF"/>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sidRPr="00A52F15">
        <w:rPr>
          <w:rStyle w:val="eop"/>
          <w:rFonts w:ascii="Times New Roman" w:hAnsi="Times New Roman" w:cs="Times New Roman"/>
          <w:color w:val="000000"/>
          <w:sz w:val="20"/>
          <w:szCs w:val="20"/>
          <w:shd w:val="clear" w:color="auto" w:fill="FFFFFF"/>
        </w:rPr>
        <w:t> </w:t>
      </w:r>
      <w:r w:rsidR="00964566">
        <w:rPr>
          <w:rStyle w:val="eop"/>
          <w:rFonts w:ascii="Times New Roman" w:hAnsi="Times New Roman" w:cs="Times New Roman"/>
          <w:color w:val="000000"/>
          <w:sz w:val="20"/>
          <w:szCs w:val="20"/>
          <w:shd w:val="clear" w:color="auto" w:fill="FFFFFF"/>
        </w:rPr>
        <w:t xml:space="preserve"> </w:t>
      </w:r>
      <w:r w:rsidRPr="00A52F15">
        <w:rPr>
          <w:rFonts w:ascii="Times New Roman" w:hAnsi="Times New Roman" w:cs="Times New Roman"/>
          <w:sz w:val="20"/>
          <w:szCs w:val="20"/>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r w:rsidR="00964566">
        <w:rPr>
          <w:rFonts w:ascii="Times New Roman" w:hAnsi="Times New Roman" w:cs="Times New Roman"/>
          <w:sz w:val="20"/>
          <w:szCs w:val="20"/>
        </w:rPr>
        <w:t xml:space="preserve"> </w:t>
      </w:r>
      <w:r w:rsidRPr="00A52F15">
        <w:rPr>
          <w:rFonts w:ascii="Times New Roman" w:hAnsi="Times New Roman" w:cs="Times New Roman"/>
          <w:b/>
          <w:sz w:val="20"/>
          <w:szCs w:val="20"/>
        </w:rPr>
        <w:t>Ответственность сторон</w:t>
      </w:r>
      <w:r w:rsidR="00964566">
        <w:rPr>
          <w:rFonts w:ascii="Times New Roman" w:hAnsi="Times New Roman" w:cs="Times New Roman"/>
          <w:b/>
          <w:sz w:val="20"/>
          <w:szCs w:val="20"/>
        </w:rPr>
        <w:t xml:space="preserve"> </w:t>
      </w:r>
      <w:r w:rsidRPr="00A52F15">
        <w:rPr>
          <w:rFonts w:ascii="Times New Roman" w:hAnsi="Times New Roman" w:cs="Times New Roman"/>
          <w:sz w:val="20"/>
          <w:szCs w:val="20"/>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r w:rsidR="00964566">
        <w:rPr>
          <w:rFonts w:ascii="Times New Roman" w:hAnsi="Times New Roman" w:cs="Times New Roman"/>
          <w:sz w:val="20"/>
          <w:szCs w:val="20"/>
        </w:rPr>
        <w:t xml:space="preserve"> </w:t>
      </w:r>
      <w:r w:rsidRPr="00A52F15">
        <w:rPr>
          <w:rFonts w:ascii="Times New Roman" w:hAnsi="Times New Roman" w:cs="Times New Roman"/>
          <w:b/>
          <w:sz w:val="20"/>
          <w:szCs w:val="20"/>
        </w:rPr>
        <w:t>Заключительные положения</w:t>
      </w:r>
      <w:r w:rsidR="00964566">
        <w:rPr>
          <w:rFonts w:ascii="Times New Roman" w:hAnsi="Times New Roman" w:cs="Times New Roman"/>
          <w:b/>
          <w:sz w:val="20"/>
          <w:szCs w:val="20"/>
        </w:rPr>
        <w:t xml:space="preserve"> </w:t>
      </w:r>
      <w:r w:rsidRPr="00A52F15">
        <w:rPr>
          <w:rFonts w:ascii="Times New Roman" w:hAnsi="Times New Roman" w:cs="Times New Roman"/>
          <w:sz w:val="20"/>
          <w:szCs w:val="20"/>
        </w:rPr>
        <w:t xml:space="preserve">Настоящее Соглашение может быть расторгнуто в одностороннем порядке Уполномоченным органом в следующих случаях: </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приостановление деятельности Исполнителя услуг в рамках системы персонифицированного финансирования Завитинского муниципального округа;</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завершение реализации программы персонифицированного финансирования дополнительного образования в Завитинском муниципальном округе.</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 xml:space="preserve"> Все приложения к настоящему Соглашению являются его неотъемлемой частью.</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Настоящее Соглашение вступает в силу со дня его подписания Сторонами и действует до исполнения Сторонами своих обязательств.</w:t>
      </w:r>
      <w:bookmarkStart w:id="143" w:name="_Ref35886223"/>
      <w:r w:rsidR="00964566">
        <w:rPr>
          <w:rFonts w:ascii="Times New Roman" w:hAnsi="Times New Roman" w:cs="Times New Roman"/>
          <w:sz w:val="20"/>
          <w:szCs w:val="20"/>
        </w:rPr>
        <w:t xml:space="preserve"> </w:t>
      </w:r>
      <w:r w:rsidRPr="00A52F15">
        <w:rPr>
          <w:rFonts w:ascii="Times New Roman" w:hAnsi="Times New Roman" w:cs="Times New Roman"/>
          <w:b/>
          <w:sz w:val="20"/>
          <w:szCs w:val="20"/>
        </w:rPr>
        <w:t>Адреса и реквизиты сторон</w:t>
      </w:r>
      <w:bookmarkEnd w:id="143"/>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5"/>
        <w:gridCol w:w="5818"/>
      </w:tblGrid>
      <w:tr w:rsidR="00E025DE" w:rsidRPr="00A52F15" w:rsidTr="0072072C">
        <w:tc>
          <w:tcPr>
            <w:tcW w:w="4955" w:type="dxa"/>
            <w:tcBorders>
              <w:top w:val="nil"/>
              <w:left w:val="nil"/>
              <w:bottom w:val="nil"/>
              <w:right w:val="nil"/>
            </w:tcBorders>
            <w:shd w:val="clear" w:color="auto" w:fill="auto"/>
          </w:tcPr>
          <w:p w:rsidR="00E025DE" w:rsidRPr="00A52F15" w:rsidRDefault="00E025DE" w:rsidP="00A52F15">
            <w:pPr>
              <w:pStyle w:val="ConsPlusNonformat"/>
              <w:jc w:val="both"/>
              <w:rPr>
                <w:rFonts w:ascii="Times New Roman" w:hAnsi="Times New Roman" w:cs="Times New Roman"/>
              </w:rPr>
            </w:pPr>
            <w:r w:rsidRPr="00A52F15">
              <w:rPr>
                <w:rFonts w:ascii="Times New Roman" w:hAnsi="Times New Roman" w:cs="Times New Roman"/>
              </w:rPr>
              <w:t>Уполномоченный орган</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 (</w:t>
            </w:r>
            <w:r w:rsidRPr="00A52F15">
              <w:rPr>
                <w:rFonts w:ascii="Times New Roman" w:eastAsia="Times New Roman" w:hAnsi="Times New Roman" w:cs="Times New Roman"/>
                <w:b/>
                <w:sz w:val="20"/>
                <w:szCs w:val="20"/>
                <w:lang w:eastAsia="ru-RU"/>
              </w:rPr>
              <w:t>наименование уполномоченного органа),</w:t>
            </w:r>
            <w:r w:rsidRPr="00A52F15">
              <w:rPr>
                <w:rFonts w:ascii="Times New Roman" w:eastAsia="Times New Roman" w:hAnsi="Times New Roman" w:cs="Times New Roman"/>
                <w:sz w:val="20"/>
                <w:szCs w:val="20"/>
                <w:lang w:eastAsia="ru-RU"/>
              </w:rPr>
              <w:t xml:space="preserve">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 л/с №                                                                                                                        Сокращенное наименование:                     Адрес:.</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proofErr w:type="spellStart"/>
            <w:r w:rsidRPr="00A52F15">
              <w:rPr>
                <w:rFonts w:ascii="Times New Roman" w:eastAsia="Times New Roman" w:hAnsi="Times New Roman" w:cs="Times New Roman"/>
                <w:sz w:val="20"/>
                <w:szCs w:val="20"/>
                <w:lang w:eastAsia="ru-RU"/>
              </w:rPr>
              <w:t>Казнач</w:t>
            </w:r>
            <w:proofErr w:type="spellEnd"/>
            <w:r w:rsidRPr="00A52F15">
              <w:rPr>
                <w:rFonts w:ascii="Times New Roman" w:eastAsia="Times New Roman" w:hAnsi="Times New Roman" w:cs="Times New Roman"/>
                <w:sz w:val="20"/>
                <w:szCs w:val="20"/>
                <w:lang w:eastAsia="ru-RU"/>
              </w:rPr>
              <w:t xml:space="preserve">. счет №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Кор. Счет №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lastRenderedPageBreak/>
              <w:t>ОТДЕЛЕНИЕ БАНКА РОССИИ</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БИК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 ИНН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 КПП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ОГРН                                                                                                    Телефон: </w:t>
            </w:r>
          </w:p>
          <w:p w:rsidR="00E025DE" w:rsidRPr="00964566" w:rsidRDefault="00964566" w:rsidP="0096456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Электронная почта: </w:t>
            </w:r>
          </w:p>
          <w:p w:rsidR="00E025DE" w:rsidRPr="00A52F15" w:rsidRDefault="00E025DE" w:rsidP="00A52F15">
            <w:pPr>
              <w:pStyle w:val="a4"/>
              <w:jc w:val="both"/>
              <w:rPr>
                <w:rFonts w:ascii="Times New Roman" w:hAnsi="Times New Roman"/>
                <w:sz w:val="20"/>
                <w:szCs w:val="20"/>
              </w:rPr>
            </w:pPr>
            <w:r w:rsidRPr="00A52F15">
              <w:rPr>
                <w:rFonts w:ascii="Times New Roman" w:hAnsi="Times New Roman"/>
                <w:sz w:val="20"/>
                <w:szCs w:val="20"/>
              </w:rPr>
              <w:t xml:space="preserve">Начальник ______________ </w:t>
            </w:r>
            <w:r w:rsidRPr="00A52F15">
              <w:rPr>
                <w:rFonts w:ascii="Times New Roman" w:hAnsi="Times New Roman"/>
                <w:sz w:val="20"/>
                <w:szCs w:val="20"/>
                <w:u w:val="single"/>
              </w:rPr>
              <w:t>/___________/</w:t>
            </w:r>
          </w:p>
          <w:p w:rsidR="00E025DE" w:rsidRPr="00A52F15" w:rsidRDefault="00E025DE" w:rsidP="00A52F15">
            <w:pPr>
              <w:pStyle w:val="a4"/>
              <w:jc w:val="both"/>
              <w:rPr>
                <w:rFonts w:ascii="Times New Roman" w:hAnsi="Times New Roman"/>
                <w:sz w:val="20"/>
                <w:szCs w:val="20"/>
              </w:rPr>
            </w:pPr>
            <w:r w:rsidRPr="00A52F15">
              <w:rPr>
                <w:rFonts w:ascii="Times New Roman" w:hAnsi="Times New Roman"/>
                <w:sz w:val="20"/>
                <w:szCs w:val="20"/>
              </w:rPr>
              <w:t>«___»____</w:t>
            </w:r>
            <w:r w:rsidR="00964566">
              <w:rPr>
                <w:rFonts w:ascii="Times New Roman" w:hAnsi="Times New Roman"/>
                <w:sz w:val="20"/>
                <w:szCs w:val="20"/>
              </w:rPr>
              <w:t>_____20___</w:t>
            </w:r>
          </w:p>
          <w:p w:rsidR="00E025DE" w:rsidRPr="00A52F15" w:rsidRDefault="00964566" w:rsidP="00A52F15">
            <w:pPr>
              <w:pStyle w:val="a4"/>
              <w:jc w:val="both"/>
              <w:rPr>
                <w:rFonts w:ascii="Times New Roman" w:hAnsi="Times New Roman"/>
                <w:sz w:val="20"/>
                <w:szCs w:val="20"/>
              </w:rPr>
            </w:pPr>
            <w:r>
              <w:rPr>
                <w:rFonts w:ascii="Times New Roman" w:hAnsi="Times New Roman"/>
                <w:sz w:val="20"/>
                <w:szCs w:val="20"/>
              </w:rPr>
              <w:t>м.п</w:t>
            </w:r>
            <w:r w:rsidR="00E025DE" w:rsidRPr="00A52F15">
              <w:rPr>
                <w:rFonts w:ascii="Times New Roman" w:hAnsi="Times New Roman"/>
                <w:sz w:val="20"/>
                <w:szCs w:val="20"/>
              </w:rPr>
              <w:t>.</w:t>
            </w:r>
          </w:p>
          <w:p w:rsidR="00E025DE" w:rsidRPr="00A52F15" w:rsidRDefault="00E025DE" w:rsidP="00A52F15">
            <w:pPr>
              <w:pStyle w:val="ConsPlusNonformat"/>
              <w:jc w:val="both"/>
              <w:rPr>
                <w:rFonts w:ascii="Times New Roman" w:hAnsi="Times New Roman" w:cs="Times New Roman"/>
              </w:rPr>
            </w:pPr>
          </w:p>
        </w:tc>
        <w:tc>
          <w:tcPr>
            <w:tcW w:w="5818" w:type="dxa"/>
            <w:tcBorders>
              <w:top w:val="nil"/>
              <w:left w:val="nil"/>
              <w:bottom w:val="nil"/>
              <w:right w:val="nil"/>
            </w:tcBorders>
            <w:shd w:val="clear" w:color="auto" w:fill="auto"/>
          </w:tcPr>
          <w:p w:rsidR="00E025DE" w:rsidRPr="00A52F15" w:rsidRDefault="00E025DE" w:rsidP="00A52F15">
            <w:pPr>
              <w:pStyle w:val="ConsPlusNonformat"/>
              <w:jc w:val="both"/>
              <w:rPr>
                <w:rFonts w:ascii="Times New Roman" w:hAnsi="Times New Roman" w:cs="Times New Roman"/>
              </w:rPr>
            </w:pPr>
            <w:r w:rsidRPr="00A52F15">
              <w:rPr>
                <w:rFonts w:ascii="Times New Roman" w:hAnsi="Times New Roman" w:cs="Times New Roman"/>
              </w:rPr>
              <w:lastRenderedPageBreak/>
              <w:t>Исполнитель услуг</w:t>
            </w:r>
          </w:p>
          <w:p w:rsidR="00E025DE" w:rsidRPr="00A52F15" w:rsidRDefault="00E025DE" w:rsidP="00A52F15">
            <w:pPr>
              <w:pStyle w:val="ConsPlusNonformat"/>
              <w:jc w:val="both"/>
              <w:rPr>
                <w:rFonts w:ascii="Times New Roman" w:hAnsi="Times New Roman" w:cs="Times New Roman"/>
              </w:rPr>
            </w:pP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w:t>
            </w:r>
            <w:r w:rsidRPr="00A52F15">
              <w:rPr>
                <w:rFonts w:ascii="Times New Roman" w:eastAsia="Times New Roman" w:hAnsi="Times New Roman" w:cs="Times New Roman"/>
                <w:b/>
                <w:sz w:val="20"/>
                <w:szCs w:val="20"/>
                <w:lang w:eastAsia="ru-RU"/>
              </w:rPr>
              <w:t>наименование исполнителя услуг),</w:t>
            </w:r>
            <w:r w:rsidRPr="00A52F15">
              <w:rPr>
                <w:rFonts w:ascii="Times New Roman" w:eastAsia="Times New Roman" w:hAnsi="Times New Roman" w:cs="Times New Roman"/>
                <w:sz w:val="20"/>
                <w:szCs w:val="20"/>
                <w:lang w:eastAsia="ru-RU"/>
              </w:rPr>
              <w:t xml:space="preserve">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 л/с №                                                                                                                        Сокращенное наименование:                     Адрес:.</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proofErr w:type="spellStart"/>
            <w:r w:rsidRPr="00A52F15">
              <w:rPr>
                <w:rFonts w:ascii="Times New Roman" w:eastAsia="Times New Roman" w:hAnsi="Times New Roman" w:cs="Times New Roman"/>
                <w:sz w:val="20"/>
                <w:szCs w:val="20"/>
                <w:lang w:eastAsia="ru-RU"/>
              </w:rPr>
              <w:t>Казнач</w:t>
            </w:r>
            <w:proofErr w:type="spellEnd"/>
            <w:r w:rsidRPr="00A52F15">
              <w:rPr>
                <w:rFonts w:ascii="Times New Roman" w:eastAsia="Times New Roman" w:hAnsi="Times New Roman" w:cs="Times New Roman"/>
                <w:sz w:val="20"/>
                <w:szCs w:val="20"/>
                <w:lang w:eastAsia="ru-RU"/>
              </w:rPr>
              <w:t xml:space="preserve">. счет №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Кор. Счет №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lastRenderedPageBreak/>
              <w:t>ОТДЕЛЕНИЕ БАНКА РОССИИ</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БИК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 ИНН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 КПП </w:t>
            </w:r>
          </w:p>
          <w:p w:rsidR="00E025DE" w:rsidRPr="00A52F15" w:rsidRDefault="00E025DE" w:rsidP="00A52F15">
            <w:pPr>
              <w:spacing w:after="0" w:line="240" w:lineRule="auto"/>
              <w:jc w:val="both"/>
              <w:rPr>
                <w:rFonts w:ascii="Times New Roman" w:eastAsia="Times New Roman" w:hAnsi="Times New Roman" w:cs="Times New Roman"/>
                <w:sz w:val="20"/>
                <w:szCs w:val="20"/>
                <w:lang w:eastAsia="ru-RU"/>
              </w:rPr>
            </w:pPr>
            <w:r w:rsidRPr="00A52F15">
              <w:rPr>
                <w:rFonts w:ascii="Times New Roman" w:eastAsia="Times New Roman" w:hAnsi="Times New Roman" w:cs="Times New Roman"/>
                <w:sz w:val="20"/>
                <w:szCs w:val="20"/>
                <w:lang w:eastAsia="ru-RU"/>
              </w:rPr>
              <w:t xml:space="preserve">ОГРН                                                                                                    Телефон: </w:t>
            </w:r>
          </w:p>
          <w:p w:rsidR="00E025DE" w:rsidRPr="00964566" w:rsidRDefault="00964566" w:rsidP="0096456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Электронная почта: </w:t>
            </w:r>
          </w:p>
          <w:p w:rsidR="00E025DE" w:rsidRPr="00964566" w:rsidRDefault="00E025DE" w:rsidP="00A52F15">
            <w:pPr>
              <w:pStyle w:val="ConsPlusNonformat"/>
              <w:jc w:val="both"/>
              <w:rPr>
                <w:rFonts w:ascii="Times New Roman" w:hAnsi="Times New Roman" w:cs="Times New Roman"/>
                <w:u w:val="single"/>
              </w:rPr>
            </w:pPr>
            <w:r w:rsidRPr="00A52F15">
              <w:rPr>
                <w:rFonts w:ascii="Times New Roman" w:hAnsi="Times New Roman" w:cs="Times New Roman"/>
              </w:rPr>
              <w:t>Руководитель  ___________ /____________/</w:t>
            </w:r>
            <w:r w:rsidRPr="00A52F15">
              <w:rPr>
                <w:rFonts w:ascii="Times New Roman" w:hAnsi="Times New Roman" w:cs="Times New Roman"/>
                <w:u w:val="single"/>
              </w:rPr>
              <w:t xml:space="preserve"> </w:t>
            </w:r>
          </w:p>
          <w:p w:rsidR="00E025DE" w:rsidRPr="00A52F15" w:rsidRDefault="00964566" w:rsidP="00A52F15">
            <w:pPr>
              <w:pStyle w:val="ConsPlusNonformat"/>
              <w:jc w:val="both"/>
              <w:rPr>
                <w:rFonts w:ascii="Times New Roman" w:hAnsi="Times New Roman" w:cs="Times New Roman"/>
              </w:rPr>
            </w:pPr>
            <w:r>
              <w:rPr>
                <w:rFonts w:ascii="Times New Roman" w:hAnsi="Times New Roman" w:cs="Times New Roman"/>
              </w:rPr>
              <w:t>«__»________20___</w:t>
            </w:r>
          </w:p>
          <w:p w:rsidR="00E025DE" w:rsidRPr="00A52F15" w:rsidRDefault="00E025DE" w:rsidP="00A52F15">
            <w:pPr>
              <w:pStyle w:val="ConsPlusNonformat"/>
              <w:jc w:val="both"/>
              <w:rPr>
                <w:rFonts w:ascii="Times New Roman" w:hAnsi="Times New Roman" w:cs="Times New Roman"/>
              </w:rPr>
            </w:pPr>
            <w:r w:rsidRPr="00A52F15">
              <w:rPr>
                <w:rFonts w:ascii="Times New Roman" w:hAnsi="Times New Roman" w:cs="Times New Roman"/>
              </w:rPr>
              <w:t>м.п.</w:t>
            </w:r>
          </w:p>
        </w:tc>
      </w:tr>
    </w:tbl>
    <w:p w:rsidR="00E025DE" w:rsidRPr="00A52F15" w:rsidRDefault="00E025DE" w:rsidP="00A52F15">
      <w:pPr>
        <w:spacing w:after="0" w:line="240" w:lineRule="auto"/>
        <w:jc w:val="both"/>
        <w:rPr>
          <w:rFonts w:ascii="Times New Roman" w:hAnsi="Times New Roman" w:cs="Times New Roman"/>
          <w:sz w:val="20"/>
          <w:szCs w:val="20"/>
        </w:rPr>
      </w:pPr>
    </w:p>
    <w:p w:rsidR="00E025DE" w:rsidRPr="00A52F15" w:rsidRDefault="00964566" w:rsidP="00A52F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00E025DE" w:rsidRPr="00A52F15">
        <w:rPr>
          <w:rFonts w:ascii="Times New Roman" w:hAnsi="Times New Roman" w:cs="Times New Roman"/>
          <w:sz w:val="20"/>
          <w:szCs w:val="20"/>
        </w:rPr>
        <w:t xml:space="preserve">риложение № </w:t>
      </w:r>
      <w:r w:rsidR="0072072C">
        <w:rPr>
          <w:rFonts w:ascii="Times New Roman" w:hAnsi="Times New Roman" w:cs="Times New Roman"/>
          <w:sz w:val="20"/>
          <w:szCs w:val="20"/>
        </w:rPr>
        <w:t xml:space="preserve"> 1 </w:t>
      </w:r>
      <w:r w:rsidR="00E025DE" w:rsidRPr="00A52F15">
        <w:rPr>
          <w:rFonts w:ascii="Times New Roman" w:hAnsi="Times New Roman" w:cs="Times New Roman"/>
          <w:sz w:val="20"/>
          <w:szCs w:val="20"/>
        </w:rPr>
        <w:t>к Рамочному соглашению</w:t>
      </w:r>
      <w:r w:rsidR="0072072C">
        <w:rPr>
          <w:rFonts w:ascii="Times New Roman" w:hAnsi="Times New Roman" w:cs="Times New Roman"/>
          <w:sz w:val="20"/>
          <w:szCs w:val="20"/>
        </w:rPr>
        <w:t xml:space="preserve"> </w:t>
      </w:r>
      <w:r w:rsidR="00E025DE" w:rsidRPr="00A52F15">
        <w:rPr>
          <w:rFonts w:ascii="Times New Roman" w:hAnsi="Times New Roman" w:cs="Times New Roman"/>
          <w:sz w:val="20"/>
          <w:szCs w:val="20"/>
        </w:rPr>
        <w:t>от "__" _________ 20__ г. N ___</w:t>
      </w:r>
      <w:r w:rsidR="0072072C">
        <w:rPr>
          <w:rFonts w:ascii="Times New Roman" w:hAnsi="Times New Roman" w:cs="Times New Roman"/>
          <w:sz w:val="20"/>
          <w:szCs w:val="20"/>
        </w:rPr>
        <w:t xml:space="preserve"> </w:t>
      </w:r>
      <w:r w:rsidR="00E025DE" w:rsidRPr="00A52F15">
        <w:rPr>
          <w:rFonts w:ascii="Times New Roman" w:hAnsi="Times New Roman" w:cs="Times New Roman"/>
          <w:smallCaps/>
          <w:sz w:val="20"/>
          <w:szCs w:val="20"/>
        </w:rPr>
        <w:t xml:space="preserve">Реестр договоров на </w:t>
      </w:r>
      <w:proofErr w:type="spellStart"/>
      <w:r w:rsidR="00E025DE" w:rsidRPr="00A52F15">
        <w:rPr>
          <w:rFonts w:ascii="Times New Roman" w:hAnsi="Times New Roman" w:cs="Times New Roman"/>
          <w:smallCaps/>
          <w:sz w:val="20"/>
          <w:szCs w:val="20"/>
        </w:rPr>
        <w:t>авансирование</w:t>
      </w:r>
      <w:r w:rsidR="00E025DE" w:rsidRPr="00A52F15">
        <w:rPr>
          <w:rFonts w:ascii="Times New Roman" w:hAnsi="Times New Roman" w:cs="Times New Roman"/>
          <w:sz w:val="20"/>
          <w:szCs w:val="20"/>
        </w:rPr>
        <w:t>Месяц</w:t>
      </w:r>
      <w:proofErr w:type="spellEnd"/>
      <w:r w:rsidR="00E025DE" w:rsidRPr="00A52F15">
        <w:rPr>
          <w:rFonts w:ascii="Times New Roman" w:hAnsi="Times New Roman" w:cs="Times New Roman"/>
          <w:sz w:val="20"/>
          <w:szCs w:val="20"/>
        </w:rPr>
        <w:t>, за который сформирован реестр: _________________________</w:t>
      </w:r>
    </w:p>
    <w:p w:rsidR="00E025DE" w:rsidRPr="00A52F15" w:rsidRDefault="0072072C" w:rsidP="00A52F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025DE" w:rsidRPr="00A52F15">
        <w:rPr>
          <w:rFonts w:ascii="Times New Roman" w:hAnsi="Times New Roman" w:cs="Times New Roman"/>
          <w:sz w:val="20"/>
          <w:szCs w:val="20"/>
        </w:rPr>
        <w:t>Наименование исполнителя образовательных услуг: _________________________________</w:t>
      </w:r>
    </w:p>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ОГРН исполнителя образовательных услуг:  _________________</w:t>
      </w:r>
    </w:p>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E025DE" w:rsidRPr="00A52F15" w:rsidTr="00964566">
        <w:trPr>
          <w:jc w:val="center"/>
        </w:trPr>
        <w:tc>
          <w:tcPr>
            <w:tcW w:w="593"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 п.п.</w:t>
            </w:r>
          </w:p>
        </w:tc>
        <w:tc>
          <w:tcPr>
            <w:tcW w:w="113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 договора</w:t>
            </w:r>
          </w:p>
        </w:tc>
        <w:tc>
          <w:tcPr>
            <w:tcW w:w="137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Дата договора</w:t>
            </w:r>
          </w:p>
        </w:tc>
        <w:tc>
          <w:tcPr>
            <w:tcW w:w="1501"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Номер сертификата</w:t>
            </w:r>
          </w:p>
        </w:tc>
        <w:tc>
          <w:tcPr>
            <w:tcW w:w="1199"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Цена услуги, руб.</w:t>
            </w:r>
          </w:p>
        </w:tc>
        <w:tc>
          <w:tcPr>
            <w:tcW w:w="1276"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Объем услуги, часов</w:t>
            </w:r>
          </w:p>
        </w:tc>
        <w:tc>
          <w:tcPr>
            <w:tcW w:w="1984"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Обязательство по оплате, рублей</w:t>
            </w:r>
          </w:p>
        </w:tc>
      </w:tr>
      <w:tr w:rsidR="00E025DE" w:rsidRPr="00A52F15" w:rsidTr="00964566">
        <w:trPr>
          <w:jc w:val="center"/>
        </w:trPr>
        <w:tc>
          <w:tcPr>
            <w:tcW w:w="593"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3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37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501"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99"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276"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984"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r>
      <w:tr w:rsidR="00E025DE" w:rsidRPr="00A52F15" w:rsidTr="00964566">
        <w:trPr>
          <w:jc w:val="center"/>
        </w:trPr>
        <w:tc>
          <w:tcPr>
            <w:tcW w:w="593"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3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37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501"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99"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276"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984"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r>
      <w:tr w:rsidR="00E025DE" w:rsidRPr="00A52F15" w:rsidTr="00964566">
        <w:trPr>
          <w:jc w:val="center"/>
        </w:trPr>
        <w:tc>
          <w:tcPr>
            <w:tcW w:w="593"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3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37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501"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99"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276"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984"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r>
      <w:tr w:rsidR="00E025DE" w:rsidRPr="00A52F15" w:rsidTr="00964566">
        <w:trPr>
          <w:jc w:val="center"/>
        </w:trPr>
        <w:tc>
          <w:tcPr>
            <w:tcW w:w="7083" w:type="dxa"/>
            <w:gridSpan w:val="6"/>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Совокупный объем обязательств Уполномоченного органа</w:t>
            </w:r>
          </w:p>
        </w:tc>
        <w:tc>
          <w:tcPr>
            <w:tcW w:w="1984"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r>
    </w:tbl>
    <w:p w:rsidR="00E025DE" w:rsidRPr="00A52F15" w:rsidRDefault="00E025DE" w:rsidP="00A52F15">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E025DE" w:rsidRPr="00A52F15" w:rsidTr="00964566">
        <w:tc>
          <w:tcPr>
            <w:tcW w:w="9587" w:type="dxa"/>
            <w:gridSpan w:val="2"/>
          </w:tcPr>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Наименование Ис</w:t>
            </w:r>
            <w:r w:rsidR="0072072C">
              <w:rPr>
                <w:rFonts w:ascii="Times New Roman" w:hAnsi="Times New Roman" w:cs="Times New Roman"/>
              </w:rPr>
              <w:t>полнителя образовательных услуг</w:t>
            </w:r>
          </w:p>
        </w:tc>
      </w:tr>
      <w:tr w:rsidR="00E025DE" w:rsidRPr="00A52F15" w:rsidTr="00964566">
        <w:tc>
          <w:tcPr>
            <w:tcW w:w="4825" w:type="dxa"/>
          </w:tcPr>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Руководитель</w:t>
            </w:r>
          </w:p>
        </w:tc>
        <w:tc>
          <w:tcPr>
            <w:tcW w:w="4762" w:type="dxa"/>
          </w:tcPr>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Главный бухгалтер</w:t>
            </w:r>
          </w:p>
        </w:tc>
      </w:tr>
      <w:tr w:rsidR="00E025DE" w:rsidRPr="00A52F15" w:rsidTr="00964566">
        <w:trPr>
          <w:trHeight w:val="23"/>
        </w:trPr>
        <w:tc>
          <w:tcPr>
            <w:tcW w:w="4825" w:type="dxa"/>
          </w:tcPr>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_________________/_________________/</w:t>
            </w:r>
          </w:p>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М.П.</w:t>
            </w:r>
          </w:p>
        </w:tc>
        <w:tc>
          <w:tcPr>
            <w:tcW w:w="4762" w:type="dxa"/>
          </w:tcPr>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_____</w:t>
            </w:r>
            <w:r w:rsidR="00964566">
              <w:rPr>
                <w:rFonts w:ascii="Times New Roman" w:hAnsi="Times New Roman" w:cs="Times New Roman"/>
              </w:rPr>
              <w:t>____________/_________________/</w:t>
            </w:r>
          </w:p>
        </w:tc>
      </w:tr>
    </w:tbl>
    <w:p w:rsidR="00E025DE" w:rsidRPr="00A52F15" w:rsidRDefault="00E025DE" w:rsidP="00A52F15">
      <w:pPr>
        <w:spacing w:after="0" w:line="240" w:lineRule="auto"/>
        <w:jc w:val="both"/>
        <w:rPr>
          <w:rFonts w:ascii="Times New Roman" w:hAnsi="Times New Roman" w:cs="Times New Roman"/>
          <w:sz w:val="20"/>
          <w:szCs w:val="20"/>
        </w:rPr>
      </w:pPr>
    </w:p>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Приложение № 2</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к Рамочному соглашению</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от "__" _________ 20__ г. N ___</w:t>
      </w:r>
      <w:r w:rsidR="00964566">
        <w:rPr>
          <w:rFonts w:ascii="Times New Roman" w:hAnsi="Times New Roman" w:cs="Times New Roman"/>
          <w:sz w:val="20"/>
          <w:szCs w:val="20"/>
        </w:rPr>
        <w:t xml:space="preserve"> </w:t>
      </w:r>
      <w:r w:rsidRPr="00A52F15">
        <w:rPr>
          <w:rFonts w:ascii="Times New Roman" w:hAnsi="Times New Roman" w:cs="Times New Roman"/>
          <w:smallCaps/>
          <w:sz w:val="20"/>
          <w:szCs w:val="20"/>
        </w:rPr>
        <w:t>Реестр договоров</w:t>
      </w:r>
      <w:r w:rsidR="00964566">
        <w:rPr>
          <w:rFonts w:ascii="Times New Roman" w:hAnsi="Times New Roman" w:cs="Times New Roman"/>
          <w:sz w:val="20"/>
          <w:szCs w:val="20"/>
        </w:rPr>
        <w:t xml:space="preserve"> </w:t>
      </w:r>
      <w:r w:rsidRPr="00A52F15">
        <w:rPr>
          <w:rFonts w:ascii="Times New Roman" w:hAnsi="Times New Roman" w:cs="Times New Roman"/>
          <w:sz w:val="20"/>
          <w:szCs w:val="20"/>
        </w:rPr>
        <w:t>Месяц, за который сформирован ре</w:t>
      </w:r>
      <w:r w:rsidR="00964566">
        <w:rPr>
          <w:rFonts w:ascii="Times New Roman" w:hAnsi="Times New Roman" w:cs="Times New Roman"/>
          <w:sz w:val="20"/>
          <w:szCs w:val="20"/>
        </w:rPr>
        <w:t xml:space="preserve">естр: _________________________ </w:t>
      </w:r>
      <w:r w:rsidRPr="00A52F15">
        <w:rPr>
          <w:rFonts w:ascii="Times New Roman" w:hAnsi="Times New Roman" w:cs="Times New Roman"/>
          <w:sz w:val="20"/>
          <w:szCs w:val="20"/>
        </w:rPr>
        <w:t>Наименование исполнителя образовательных услуг: __</w:t>
      </w:r>
      <w:r w:rsidR="00964566">
        <w:rPr>
          <w:rFonts w:ascii="Times New Roman" w:hAnsi="Times New Roman" w:cs="Times New Roman"/>
          <w:sz w:val="20"/>
          <w:szCs w:val="20"/>
        </w:rPr>
        <w:t xml:space="preserve">_______________________________ </w:t>
      </w:r>
      <w:r w:rsidRPr="00A52F15">
        <w:rPr>
          <w:rFonts w:ascii="Times New Roman" w:hAnsi="Times New Roman" w:cs="Times New Roman"/>
          <w:sz w:val="20"/>
          <w:szCs w:val="20"/>
        </w:rPr>
        <w:t>ОГРН исполнителя образовате</w:t>
      </w:r>
      <w:r w:rsidR="00964566">
        <w:rPr>
          <w:rFonts w:ascii="Times New Roman" w:hAnsi="Times New Roman" w:cs="Times New Roman"/>
          <w:sz w:val="20"/>
          <w:szCs w:val="20"/>
        </w:rPr>
        <w:t xml:space="preserve">льных услуг:  _________________ </w:t>
      </w:r>
      <w:proofErr w:type="spellStart"/>
      <w:r w:rsidRPr="00A52F15">
        <w:rPr>
          <w:rFonts w:ascii="Times New Roman" w:hAnsi="Times New Roman" w:cs="Times New Roman"/>
          <w:sz w:val="20"/>
          <w:szCs w:val="20"/>
        </w:rPr>
        <w:t>Проавансировано</w:t>
      </w:r>
      <w:proofErr w:type="spellEnd"/>
      <w:r w:rsidRPr="00A52F15">
        <w:rPr>
          <w:rFonts w:ascii="Times New Roman" w:hAnsi="Times New Roman" w:cs="Times New Roman"/>
          <w:sz w:val="20"/>
          <w:szCs w:val="20"/>
        </w:rPr>
        <w:t xml:space="preserve"> услуг за месяц на сумм</w:t>
      </w:r>
      <w:r w:rsidR="00964566">
        <w:rPr>
          <w:rFonts w:ascii="Times New Roman" w:hAnsi="Times New Roman" w:cs="Times New Roman"/>
          <w:sz w:val="20"/>
          <w:szCs w:val="20"/>
        </w:rPr>
        <w:t xml:space="preserve">у: _____________________ рублей </w:t>
      </w:r>
      <w:r w:rsidRPr="00A52F15">
        <w:rPr>
          <w:rFonts w:ascii="Times New Roman" w:hAnsi="Times New Roman" w:cs="Times New Roman"/>
          <w:sz w:val="20"/>
          <w:szCs w:val="20"/>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E025DE" w:rsidRPr="00A52F15" w:rsidTr="00964566">
        <w:trPr>
          <w:jc w:val="center"/>
        </w:trPr>
        <w:tc>
          <w:tcPr>
            <w:tcW w:w="593"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 п.п.</w:t>
            </w:r>
          </w:p>
        </w:tc>
        <w:tc>
          <w:tcPr>
            <w:tcW w:w="113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 договора</w:t>
            </w:r>
          </w:p>
        </w:tc>
        <w:tc>
          <w:tcPr>
            <w:tcW w:w="137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Дата договора</w:t>
            </w:r>
          </w:p>
        </w:tc>
        <w:tc>
          <w:tcPr>
            <w:tcW w:w="1501"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Номер сертификата</w:t>
            </w:r>
          </w:p>
        </w:tc>
        <w:tc>
          <w:tcPr>
            <w:tcW w:w="1199"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Цена услуги, руб.</w:t>
            </w:r>
          </w:p>
        </w:tc>
        <w:tc>
          <w:tcPr>
            <w:tcW w:w="1276"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Объем услуги, часов</w:t>
            </w:r>
          </w:p>
        </w:tc>
        <w:tc>
          <w:tcPr>
            <w:tcW w:w="1984"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Обязательство по оплате, рублей</w:t>
            </w:r>
          </w:p>
        </w:tc>
      </w:tr>
      <w:tr w:rsidR="00E025DE" w:rsidRPr="00A52F15" w:rsidTr="00964566">
        <w:trPr>
          <w:jc w:val="center"/>
        </w:trPr>
        <w:tc>
          <w:tcPr>
            <w:tcW w:w="593"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3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37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501"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99"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276"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984"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r>
      <w:tr w:rsidR="00E025DE" w:rsidRPr="00A52F15" w:rsidTr="00964566">
        <w:trPr>
          <w:jc w:val="center"/>
        </w:trPr>
        <w:tc>
          <w:tcPr>
            <w:tcW w:w="593"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3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37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501"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99"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276"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984"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r>
      <w:tr w:rsidR="00E025DE" w:rsidRPr="00A52F15" w:rsidTr="00964566">
        <w:trPr>
          <w:jc w:val="center"/>
        </w:trPr>
        <w:tc>
          <w:tcPr>
            <w:tcW w:w="593"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3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377"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501"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199"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276"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c>
          <w:tcPr>
            <w:tcW w:w="1984"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r>
      <w:tr w:rsidR="00E025DE" w:rsidRPr="00A52F15" w:rsidTr="00964566">
        <w:trPr>
          <w:jc w:val="center"/>
        </w:trPr>
        <w:tc>
          <w:tcPr>
            <w:tcW w:w="7083" w:type="dxa"/>
            <w:gridSpan w:val="6"/>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Совокупный объем обязательств Уполномоченного органа</w:t>
            </w:r>
          </w:p>
        </w:tc>
        <w:tc>
          <w:tcPr>
            <w:tcW w:w="1984" w:type="dxa"/>
            <w:shd w:val="clear" w:color="auto" w:fill="auto"/>
            <w:vAlign w:val="center"/>
          </w:tcPr>
          <w:p w:rsidR="00E025DE" w:rsidRPr="00A52F15" w:rsidRDefault="00E025DE" w:rsidP="00A52F15">
            <w:pPr>
              <w:spacing w:after="0" w:line="240" w:lineRule="auto"/>
              <w:jc w:val="both"/>
              <w:rPr>
                <w:rFonts w:ascii="Times New Roman" w:hAnsi="Times New Roman" w:cs="Times New Roman"/>
                <w:sz w:val="20"/>
                <w:szCs w:val="20"/>
              </w:rPr>
            </w:pPr>
          </w:p>
        </w:tc>
      </w:tr>
    </w:tbl>
    <w:p w:rsidR="00E025DE" w:rsidRPr="00A52F15" w:rsidRDefault="00E025DE" w:rsidP="00A52F15">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E025DE" w:rsidRPr="00A52F15" w:rsidTr="00964566">
        <w:tc>
          <w:tcPr>
            <w:tcW w:w="9587" w:type="dxa"/>
            <w:gridSpan w:val="2"/>
          </w:tcPr>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Наименование Исполнителя образовательных услуг</w:t>
            </w:r>
          </w:p>
          <w:p w:rsidR="00E025DE" w:rsidRPr="00A52F15" w:rsidRDefault="00E025DE" w:rsidP="00A52F15">
            <w:pPr>
              <w:pStyle w:val="ConsPlusNormal"/>
              <w:ind w:firstLine="0"/>
              <w:jc w:val="both"/>
              <w:rPr>
                <w:rFonts w:ascii="Times New Roman" w:hAnsi="Times New Roman" w:cs="Times New Roman"/>
              </w:rPr>
            </w:pPr>
          </w:p>
        </w:tc>
      </w:tr>
      <w:tr w:rsidR="00E025DE" w:rsidRPr="00A52F15" w:rsidTr="00964566">
        <w:tc>
          <w:tcPr>
            <w:tcW w:w="4825" w:type="dxa"/>
          </w:tcPr>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Руководитель</w:t>
            </w:r>
          </w:p>
        </w:tc>
        <w:tc>
          <w:tcPr>
            <w:tcW w:w="4762" w:type="dxa"/>
          </w:tcPr>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Главный бухгалтер</w:t>
            </w:r>
          </w:p>
        </w:tc>
      </w:tr>
      <w:tr w:rsidR="00E025DE" w:rsidRPr="00A52F15" w:rsidTr="00964566">
        <w:trPr>
          <w:trHeight w:val="23"/>
        </w:trPr>
        <w:tc>
          <w:tcPr>
            <w:tcW w:w="4825" w:type="dxa"/>
          </w:tcPr>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_________________/_________________/</w:t>
            </w:r>
          </w:p>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М.П.</w:t>
            </w:r>
          </w:p>
        </w:tc>
        <w:tc>
          <w:tcPr>
            <w:tcW w:w="4762" w:type="dxa"/>
          </w:tcPr>
          <w:p w:rsidR="00E025DE" w:rsidRPr="00A52F15" w:rsidRDefault="00E025DE" w:rsidP="00A52F15">
            <w:pPr>
              <w:pStyle w:val="ConsPlusNormal"/>
              <w:ind w:firstLine="0"/>
              <w:jc w:val="both"/>
              <w:rPr>
                <w:rFonts w:ascii="Times New Roman" w:hAnsi="Times New Roman" w:cs="Times New Roman"/>
              </w:rPr>
            </w:pPr>
            <w:r w:rsidRPr="00A52F15">
              <w:rPr>
                <w:rFonts w:ascii="Times New Roman" w:hAnsi="Times New Roman" w:cs="Times New Roman"/>
              </w:rPr>
              <w:t>_________________/_________________/</w:t>
            </w:r>
          </w:p>
          <w:p w:rsidR="00E025DE" w:rsidRPr="00A52F15" w:rsidRDefault="00E025DE" w:rsidP="00A52F15">
            <w:pPr>
              <w:pStyle w:val="ConsPlusNormal"/>
              <w:ind w:firstLine="0"/>
              <w:jc w:val="both"/>
              <w:rPr>
                <w:rFonts w:ascii="Times New Roman" w:hAnsi="Times New Roman" w:cs="Times New Roman"/>
              </w:rPr>
            </w:pPr>
          </w:p>
        </w:tc>
      </w:tr>
    </w:tbl>
    <w:p w:rsidR="00E025DE" w:rsidRPr="0072072C" w:rsidRDefault="00E025DE" w:rsidP="00A52F15">
      <w:pPr>
        <w:spacing w:after="0" w:line="240" w:lineRule="auto"/>
        <w:jc w:val="both"/>
        <w:rPr>
          <w:rFonts w:ascii="Times New Roman" w:hAnsi="Times New Roman" w:cs="Times New Roman"/>
          <w:b/>
          <w:sz w:val="20"/>
          <w:szCs w:val="20"/>
        </w:rPr>
      </w:pPr>
    </w:p>
    <w:bookmarkEnd w:id="86"/>
    <w:p w:rsidR="00A52F15" w:rsidRPr="00626E5D" w:rsidRDefault="00A52F15" w:rsidP="00A52F15">
      <w:pPr>
        <w:spacing w:after="0" w:line="240" w:lineRule="auto"/>
        <w:jc w:val="both"/>
        <w:rPr>
          <w:rFonts w:ascii="Times New Roman" w:hAnsi="Times New Roman" w:cs="Times New Roman"/>
          <w:b/>
          <w:sz w:val="20"/>
          <w:szCs w:val="20"/>
        </w:rPr>
      </w:pPr>
      <w:r w:rsidRPr="00626E5D">
        <w:rPr>
          <w:rFonts w:ascii="Times New Roman" w:eastAsia="Calibri" w:hAnsi="Times New Roman" w:cs="Times New Roman"/>
          <w:b/>
          <w:bCs/>
          <w:sz w:val="20"/>
          <w:szCs w:val="20"/>
        </w:rPr>
        <w:t xml:space="preserve">Постановление </w:t>
      </w:r>
      <w:r w:rsidRPr="00626E5D">
        <w:rPr>
          <w:rFonts w:ascii="Times New Roman" w:hAnsi="Times New Roman" w:cs="Times New Roman"/>
          <w:b/>
          <w:sz w:val="20"/>
          <w:szCs w:val="20"/>
        </w:rPr>
        <w:t xml:space="preserve">от 10.02.2022                                                                                                             </w:t>
      </w:r>
      <w:r w:rsidR="00626E5D">
        <w:rPr>
          <w:rFonts w:ascii="Times New Roman" w:hAnsi="Times New Roman" w:cs="Times New Roman"/>
          <w:b/>
          <w:sz w:val="20"/>
          <w:szCs w:val="20"/>
        </w:rPr>
        <w:t xml:space="preserve">                                        </w:t>
      </w:r>
      <w:r w:rsidR="004E3990">
        <w:rPr>
          <w:rFonts w:ascii="Times New Roman" w:hAnsi="Times New Roman" w:cs="Times New Roman"/>
          <w:b/>
          <w:sz w:val="20"/>
          <w:szCs w:val="20"/>
        </w:rPr>
        <w:t xml:space="preserve">     </w:t>
      </w:r>
      <w:r w:rsidRPr="00626E5D">
        <w:rPr>
          <w:rFonts w:ascii="Times New Roman" w:hAnsi="Times New Roman" w:cs="Times New Roman"/>
          <w:b/>
          <w:sz w:val="20"/>
          <w:szCs w:val="20"/>
        </w:rPr>
        <w:t>№ 82</w:t>
      </w:r>
    </w:p>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О внесении изменений в постановление главы Завитин</w:t>
      </w:r>
      <w:r w:rsidR="00626E5D">
        <w:rPr>
          <w:rFonts w:ascii="Times New Roman" w:hAnsi="Times New Roman" w:cs="Times New Roman"/>
          <w:sz w:val="20"/>
          <w:szCs w:val="20"/>
        </w:rPr>
        <w:t xml:space="preserve">ского района от 05.02.2015 № 24 </w:t>
      </w:r>
      <w:r w:rsidRPr="00A52F15">
        <w:rPr>
          <w:rFonts w:ascii="Times New Roman" w:hAnsi="Times New Roman" w:cs="Times New Roman"/>
          <w:sz w:val="20"/>
          <w:szCs w:val="20"/>
        </w:rPr>
        <w:t xml:space="preserve">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целях приведения нормативных правовых актов Завитинского муниципального округа в соответствие действующему законодательству, корректировки объемов финансирования муниципальной программы «Развитие транспортного сообщения на </w:t>
      </w:r>
      <w:r w:rsidR="00626E5D">
        <w:rPr>
          <w:rFonts w:ascii="Times New Roman" w:hAnsi="Times New Roman" w:cs="Times New Roman"/>
          <w:sz w:val="20"/>
          <w:szCs w:val="20"/>
        </w:rPr>
        <w:t xml:space="preserve">территории Завитинского района» </w:t>
      </w:r>
      <w:r w:rsidRPr="00A52F15">
        <w:rPr>
          <w:rFonts w:ascii="Times New Roman" w:hAnsi="Times New Roman" w:cs="Times New Roman"/>
          <w:b/>
          <w:sz w:val="20"/>
          <w:szCs w:val="20"/>
        </w:rPr>
        <w:t xml:space="preserve">п о с т а н о в л я ю: </w:t>
      </w:r>
      <w:r w:rsidR="00626E5D">
        <w:rPr>
          <w:rFonts w:ascii="Times New Roman" w:hAnsi="Times New Roman" w:cs="Times New Roman"/>
          <w:sz w:val="20"/>
          <w:szCs w:val="20"/>
        </w:rPr>
        <w:t xml:space="preserve"> </w:t>
      </w:r>
      <w:r w:rsidRPr="00A52F15">
        <w:rPr>
          <w:rFonts w:ascii="Times New Roman" w:hAnsi="Times New Roman" w:cs="Times New Roman"/>
          <w:sz w:val="20"/>
          <w:szCs w:val="20"/>
        </w:rPr>
        <w:t>1. Внести в постановление главы Завитинского района от 05.02.2015 № 24 «Об утверждении муниципальной программы Завитинского района «Развитие транспортного сообщения на территории Завитинского района» (с учетом изм. от 13.11.2</w:t>
      </w:r>
      <w:r w:rsidR="00626E5D">
        <w:rPr>
          <w:rFonts w:ascii="Times New Roman" w:hAnsi="Times New Roman" w:cs="Times New Roman"/>
          <w:sz w:val="20"/>
          <w:szCs w:val="20"/>
        </w:rPr>
        <w:t>018 № 425) следующие изменения:</w:t>
      </w:r>
      <w:r w:rsidRPr="00A52F15">
        <w:rPr>
          <w:rFonts w:ascii="Times New Roman" w:hAnsi="Times New Roman" w:cs="Times New Roman"/>
          <w:sz w:val="20"/>
          <w:szCs w:val="20"/>
        </w:rPr>
        <w:t xml:space="preserve">1.1. В наименовании, в пункте </w:t>
      </w:r>
      <w:r w:rsidRPr="00A52F15">
        <w:rPr>
          <w:rFonts w:ascii="Times New Roman" w:hAnsi="Times New Roman" w:cs="Times New Roman"/>
          <w:sz w:val="20"/>
          <w:szCs w:val="20"/>
        </w:rPr>
        <w:lastRenderedPageBreak/>
        <w:t>1 постановления слово «района» заменить с</w:t>
      </w:r>
      <w:r w:rsidR="00626E5D">
        <w:rPr>
          <w:rFonts w:ascii="Times New Roman" w:hAnsi="Times New Roman" w:cs="Times New Roman"/>
          <w:sz w:val="20"/>
          <w:szCs w:val="20"/>
        </w:rPr>
        <w:t xml:space="preserve">ловами «муниципального округа»; </w:t>
      </w:r>
      <w:r w:rsidRPr="00A52F15">
        <w:rPr>
          <w:rFonts w:ascii="Times New Roman" w:hAnsi="Times New Roman" w:cs="Times New Roman"/>
          <w:sz w:val="20"/>
          <w:szCs w:val="20"/>
        </w:rPr>
        <w:t>1.2. Приложение к постановлению изложить в новой редакции согласно приложе</w:t>
      </w:r>
      <w:r w:rsidR="00626E5D">
        <w:rPr>
          <w:rFonts w:ascii="Times New Roman" w:hAnsi="Times New Roman" w:cs="Times New Roman"/>
          <w:sz w:val="20"/>
          <w:szCs w:val="20"/>
        </w:rPr>
        <w:t xml:space="preserve">нию к настоящему постановлению. </w:t>
      </w:r>
      <w:r w:rsidRPr="00A52F15">
        <w:rPr>
          <w:rFonts w:ascii="Times New Roman" w:hAnsi="Times New Roman" w:cs="Times New Roman"/>
          <w:sz w:val="20"/>
          <w:szCs w:val="20"/>
        </w:rPr>
        <w:t>2. Постановление главы Завитинского района от 07.11.2021 №</w:t>
      </w:r>
      <w:r w:rsidR="00626E5D">
        <w:rPr>
          <w:rFonts w:ascii="Times New Roman" w:hAnsi="Times New Roman" w:cs="Times New Roman"/>
          <w:sz w:val="20"/>
          <w:szCs w:val="20"/>
        </w:rPr>
        <w:t xml:space="preserve"> 579 признать утратившими силу. </w:t>
      </w:r>
      <w:r w:rsidRPr="00A52F15">
        <w:rPr>
          <w:rFonts w:ascii="Times New Roman" w:hAnsi="Times New Roman" w:cs="Times New Roman"/>
          <w:sz w:val="20"/>
          <w:szCs w:val="20"/>
        </w:rPr>
        <w:t>3. Настоящее постановление подле</w:t>
      </w:r>
      <w:r w:rsidR="00626E5D">
        <w:rPr>
          <w:rFonts w:ascii="Times New Roman" w:hAnsi="Times New Roman" w:cs="Times New Roman"/>
          <w:sz w:val="20"/>
          <w:szCs w:val="20"/>
        </w:rPr>
        <w:t xml:space="preserve">жит официальному опубликованию. </w:t>
      </w:r>
      <w:r w:rsidRPr="00A52F15">
        <w:rPr>
          <w:rFonts w:ascii="Times New Roman" w:hAnsi="Times New Roman" w:cs="Times New Roman"/>
          <w:sz w:val="20"/>
          <w:szCs w:val="20"/>
        </w:rPr>
        <w:t xml:space="preserve">4. Контроль за исполнением настоящего постановления возложить на первого заместителя главы администрации </w:t>
      </w:r>
      <w:proofErr w:type="spellStart"/>
      <w:r w:rsidRPr="00A52F15">
        <w:rPr>
          <w:rFonts w:ascii="Times New Roman" w:hAnsi="Times New Roman" w:cs="Times New Roman"/>
          <w:sz w:val="20"/>
          <w:szCs w:val="20"/>
        </w:rPr>
        <w:t>Завитинского</w:t>
      </w:r>
      <w:proofErr w:type="spellEnd"/>
      <w:r w:rsidRPr="00A52F15">
        <w:rPr>
          <w:rFonts w:ascii="Times New Roman" w:hAnsi="Times New Roman" w:cs="Times New Roman"/>
          <w:sz w:val="20"/>
          <w:szCs w:val="20"/>
        </w:rPr>
        <w:t xml:space="preserve"> муниципального округа А.Н. </w:t>
      </w:r>
      <w:proofErr w:type="spellStart"/>
      <w:r w:rsidRPr="00A52F15">
        <w:rPr>
          <w:rFonts w:ascii="Times New Roman" w:hAnsi="Times New Roman" w:cs="Times New Roman"/>
          <w:sz w:val="20"/>
          <w:szCs w:val="20"/>
        </w:rPr>
        <w:t>Мацкан</w:t>
      </w:r>
      <w:proofErr w:type="spellEnd"/>
      <w:r w:rsidRPr="00A52F15">
        <w:rPr>
          <w:rFonts w:ascii="Times New Roman" w:hAnsi="Times New Roman" w:cs="Times New Roman"/>
          <w:sz w:val="20"/>
          <w:szCs w:val="20"/>
        </w:rPr>
        <w:t>.</w:t>
      </w:r>
    </w:p>
    <w:p w:rsidR="00A52F15" w:rsidRPr="00A52F15" w:rsidRDefault="00626E5D" w:rsidP="00A52F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Глава Завитинского </w:t>
      </w:r>
      <w:r w:rsidR="00A52F15" w:rsidRPr="00A52F15">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00A52F15" w:rsidRPr="00A52F15">
        <w:rPr>
          <w:rFonts w:ascii="Times New Roman" w:hAnsi="Times New Roman" w:cs="Times New Roman"/>
          <w:sz w:val="20"/>
          <w:szCs w:val="20"/>
        </w:rPr>
        <w:t xml:space="preserve">                           С.С. Линевич</w:t>
      </w:r>
    </w:p>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 xml:space="preserve">Приложение </w:t>
      </w:r>
      <w:r w:rsidR="00626E5D">
        <w:rPr>
          <w:rFonts w:ascii="Times New Roman" w:hAnsi="Times New Roman" w:cs="Times New Roman"/>
          <w:sz w:val="20"/>
          <w:szCs w:val="20"/>
        </w:rPr>
        <w:t xml:space="preserve"> </w:t>
      </w:r>
      <w:r w:rsidRPr="00A52F15">
        <w:rPr>
          <w:rFonts w:ascii="Times New Roman" w:hAnsi="Times New Roman" w:cs="Times New Roman"/>
          <w:sz w:val="20"/>
          <w:szCs w:val="20"/>
        </w:rPr>
        <w:t>к постановлению главы Завитинского муниципального округа</w:t>
      </w:r>
      <w:r w:rsidR="00626E5D">
        <w:rPr>
          <w:rFonts w:ascii="Times New Roman" w:hAnsi="Times New Roman" w:cs="Times New Roman"/>
          <w:sz w:val="20"/>
          <w:szCs w:val="20"/>
        </w:rPr>
        <w:t xml:space="preserve"> </w:t>
      </w:r>
      <w:r w:rsidRPr="00A52F15">
        <w:rPr>
          <w:rFonts w:ascii="Times New Roman" w:hAnsi="Times New Roman" w:cs="Times New Roman"/>
          <w:sz w:val="20"/>
          <w:szCs w:val="20"/>
        </w:rPr>
        <w:t>от 10.02.2022 № 82</w:t>
      </w:r>
      <w:r w:rsidR="00626E5D">
        <w:rPr>
          <w:rFonts w:ascii="Times New Roman" w:hAnsi="Times New Roman" w:cs="Times New Roman"/>
          <w:sz w:val="20"/>
          <w:szCs w:val="20"/>
        </w:rPr>
        <w:t xml:space="preserve"> </w:t>
      </w:r>
      <w:r w:rsidRPr="00A52F15">
        <w:rPr>
          <w:rFonts w:ascii="Times New Roman" w:hAnsi="Times New Roman" w:cs="Times New Roman"/>
          <w:sz w:val="20"/>
          <w:szCs w:val="20"/>
        </w:rPr>
        <w:t xml:space="preserve">Муниципальная программа </w:t>
      </w:r>
    </w:p>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w:t>
      </w:r>
      <w:r w:rsidRPr="00A52F15">
        <w:rPr>
          <w:rFonts w:ascii="Times New Roman" w:hAnsi="Times New Roman" w:cs="Times New Roman"/>
          <w:color w:val="000000"/>
          <w:sz w:val="20"/>
          <w:szCs w:val="20"/>
        </w:rPr>
        <w:t>Развитие транспортного сообщения на территории Завитинского муниципального округа</w:t>
      </w:r>
      <w:r w:rsidR="00626E5D">
        <w:rPr>
          <w:rFonts w:ascii="Times New Roman" w:hAnsi="Times New Roman" w:cs="Times New Roman"/>
          <w:sz w:val="20"/>
          <w:szCs w:val="20"/>
        </w:rPr>
        <w:t>» 1. Паспорт</w:t>
      </w:r>
    </w:p>
    <w:tbl>
      <w:tblPr>
        <w:tblW w:w="1048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037"/>
        <w:gridCol w:w="6448"/>
      </w:tblGrid>
      <w:tr w:rsidR="00A52F15" w:rsidRPr="00A52F15" w:rsidTr="00626E5D">
        <w:trPr>
          <w:jc w:val="center"/>
        </w:trPr>
        <w:tc>
          <w:tcPr>
            <w:tcW w:w="4037"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Наименование муниципальной программы</w:t>
            </w:r>
          </w:p>
        </w:tc>
        <w:tc>
          <w:tcPr>
            <w:tcW w:w="6448" w:type="dxa"/>
            <w:tcBorders>
              <w:top w:val="single" w:sz="4" w:space="0" w:color="auto"/>
              <w:left w:val="single" w:sz="4" w:space="0" w:color="auto"/>
              <w:bottom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color w:val="000000"/>
                <w:sz w:val="20"/>
                <w:szCs w:val="20"/>
              </w:rPr>
              <w:t>Развитие транспортного сообщения на территории Завитинского муниципального округа</w:t>
            </w:r>
          </w:p>
        </w:tc>
      </w:tr>
      <w:tr w:rsidR="00A52F15" w:rsidRPr="00A52F15" w:rsidTr="00626E5D">
        <w:trPr>
          <w:jc w:val="center"/>
        </w:trPr>
        <w:tc>
          <w:tcPr>
            <w:tcW w:w="4037" w:type="dxa"/>
            <w:tcBorders>
              <w:top w:val="nil"/>
              <w:left w:val="single" w:sz="4" w:space="0" w:color="auto"/>
              <w:bottom w:val="single" w:sz="4" w:space="0" w:color="auto"/>
              <w:right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Координатор муниципальной программы</w:t>
            </w:r>
          </w:p>
        </w:tc>
        <w:tc>
          <w:tcPr>
            <w:tcW w:w="6448" w:type="dxa"/>
            <w:tcBorders>
              <w:top w:val="nil"/>
              <w:left w:val="single" w:sz="4" w:space="0" w:color="auto"/>
              <w:bottom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 xml:space="preserve">Администрация Завитинского муниципального округа в лице отдела экономического развития и муниципальных закупок администрации </w:t>
            </w:r>
          </w:p>
        </w:tc>
      </w:tr>
      <w:tr w:rsidR="00A52F15" w:rsidRPr="00A52F15" w:rsidTr="00626E5D">
        <w:trPr>
          <w:jc w:val="center"/>
        </w:trPr>
        <w:tc>
          <w:tcPr>
            <w:tcW w:w="4037" w:type="dxa"/>
            <w:tcBorders>
              <w:top w:val="nil"/>
              <w:left w:val="single" w:sz="4" w:space="0" w:color="auto"/>
              <w:bottom w:val="single" w:sz="4" w:space="0" w:color="auto"/>
              <w:right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Участники муниципальной программы</w:t>
            </w:r>
          </w:p>
        </w:tc>
        <w:tc>
          <w:tcPr>
            <w:tcW w:w="6448" w:type="dxa"/>
            <w:tcBorders>
              <w:top w:val="nil"/>
              <w:left w:val="single" w:sz="4" w:space="0" w:color="auto"/>
              <w:bottom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 xml:space="preserve">Администрация Завитинского муниципального округа в лице отдела экономического развития и муниципальных закупок администрации </w:t>
            </w:r>
          </w:p>
        </w:tc>
      </w:tr>
      <w:tr w:rsidR="00A52F15" w:rsidRPr="00A52F15" w:rsidTr="00626E5D">
        <w:trPr>
          <w:jc w:val="center"/>
        </w:trPr>
        <w:tc>
          <w:tcPr>
            <w:tcW w:w="4037" w:type="dxa"/>
            <w:tcBorders>
              <w:top w:val="nil"/>
              <w:left w:val="single" w:sz="4" w:space="0" w:color="auto"/>
              <w:bottom w:val="single" w:sz="4" w:space="0" w:color="auto"/>
              <w:right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Цель муниципальной программы</w:t>
            </w:r>
          </w:p>
        </w:tc>
        <w:tc>
          <w:tcPr>
            <w:tcW w:w="6448" w:type="dxa"/>
            <w:tcBorders>
              <w:top w:val="nil"/>
              <w:left w:val="single" w:sz="4" w:space="0" w:color="auto"/>
              <w:bottom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Повышение транспортной доступности населенных пунктов округа</w:t>
            </w:r>
          </w:p>
        </w:tc>
      </w:tr>
      <w:tr w:rsidR="00A52F15" w:rsidRPr="00A52F15" w:rsidTr="00626E5D">
        <w:trPr>
          <w:jc w:val="center"/>
        </w:trPr>
        <w:tc>
          <w:tcPr>
            <w:tcW w:w="4037" w:type="dxa"/>
            <w:tcBorders>
              <w:top w:val="nil"/>
              <w:left w:val="single" w:sz="4" w:space="0" w:color="auto"/>
              <w:bottom w:val="single" w:sz="4" w:space="0" w:color="auto"/>
              <w:right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Задачи муниципальной программы</w:t>
            </w:r>
          </w:p>
        </w:tc>
        <w:tc>
          <w:tcPr>
            <w:tcW w:w="6448" w:type="dxa"/>
            <w:tcBorders>
              <w:top w:val="nil"/>
              <w:left w:val="single" w:sz="4" w:space="0" w:color="auto"/>
              <w:bottom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1. Повысить качество обслуживания, доступности и безопасности услуг пассажирского автомобильного транспорта для населения округа</w:t>
            </w:r>
          </w:p>
        </w:tc>
      </w:tr>
      <w:tr w:rsidR="00A52F15" w:rsidRPr="00A52F15" w:rsidTr="00626E5D">
        <w:trPr>
          <w:trHeight w:val="636"/>
          <w:jc w:val="center"/>
        </w:trPr>
        <w:tc>
          <w:tcPr>
            <w:tcW w:w="4037" w:type="dxa"/>
            <w:tcBorders>
              <w:top w:val="nil"/>
              <w:left w:val="single" w:sz="4" w:space="0" w:color="auto"/>
              <w:bottom w:val="single" w:sz="4" w:space="0" w:color="auto"/>
              <w:right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 xml:space="preserve">Этапы и сроки реализации муниципальной программы </w:t>
            </w:r>
          </w:p>
        </w:tc>
        <w:tc>
          <w:tcPr>
            <w:tcW w:w="6448" w:type="dxa"/>
            <w:tcBorders>
              <w:top w:val="nil"/>
              <w:left w:val="single" w:sz="4" w:space="0" w:color="auto"/>
              <w:bottom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Сроки реализации программы: 2015 - 2025 годы</w:t>
            </w:r>
          </w:p>
        </w:tc>
      </w:tr>
      <w:tr w:rsidR="00A52F15" w:rsidRPr="00A52F15" w:rsidTr="00626E5D">
        <w:trPr>
          <w:jc w:val="center"/>
        </w:trPr>
        <w:tc>
          <w:tcPr>
            <w:tcW w:w="4037" w:type="dxa"/>
            <w:tcBorders>
              <w:top w:val="nil"/>
              <w:left w:val="single" w:sz="4" w:space="0" w:color="auto"/>
              <w:bottom w:val="single" w:sz="4" w:space="0" w:color="auto"/>
              <w:right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Объемы бюджетных ассигнований муниципальной программы (с разбивкой по годам)</w:t>
            </w:r>
          </w:p>
        </w:tc>
        <w:tc>
          <w:tcPr>
            <w:tcW w:w="6448" w:type="dxa"/>
            <w:tcBorders>
              <w:top w:val="nil"/>
              <w:left w:val="single" w:sz="4" w:space="0" w:color="auto"/>
              <w:bottom w:val="single" w:sz="4" w:space="0" w:color="auto"/>
            </w:tcBorders>
          </w:tcPr>
          <w:p w:rsidR="00A52F15" w:rsidRPr="00A52F15" w:rsidRDefault="00A52F15" w:rsidP="004E3990">
            <w:pPr>
              <w:spacing w:after="0" w:line="240" w:lineRule="auto"/>
              <w:jc w:val="both"/>
              <w:rPr>
                <w:rFonts w:ascii="Times New Roman" w:hAnsi="Times New Roman" w:cs="Times New Roman"/>
                <w:sz w:val="20"/>
                <w:szCs w:val="20"/>
              </w:rPr>
            </w:pPr>
            <w:proofErr w:type="gramStart"/>
            <w:r w:rsidRPr="00A52F15">
              <w:rPr>
                <w:rFonts w:ascii="Times New Roman" w:hAnsi="Times New Roman" w:cs="Times New Roman"/>
                <w:sz w:val="20"/>
                <w:szCs w:val="20"/>
              </w:rPr>
              <w:t xml:space="preserve">На финансирование программы предполагается затратить </w:t>
            </w:r>
            <w:r w:rsidRPr="00A52F15">
              <w:rPr>
                <w:rFonts w:ascii="Times New Roman" w:hAnsi="Times New Roman" w:cs="Times New Roman"/>
                <w:color w:val="000000"/>
                <w:sz w:val="20"/>
                <w:szCs w:val="20"/>
              </w:rPr>
              <w:t>54751,0</w:t>
            </w:r>
            <w:r w:rsidRPr="00A52F15">
              <w:rPr>
                <w:rFonts w:ascii="Times New Roman" w:hAnsi="Times New Roman" w:cs="Times New Roman"/>
                <w:sz w:val="20"/>
                <w:szCs w:val="20"/>
              </w:rPr>
              <w:t xml:space="preserve"> тысяч рублей, в том числе по годам: 2015 год – 10960,0 тысяч</w:t>
            </w:r>
            <w:r w:rsidR="00626E5D">
              <w:rPr>
                <w:rFonts w:ascii="Times New Roman" w:hAnsi="Times New Roman" w:cs="Times New Roman"/>
                <w:sz w:val="20"/>
                <w:szCs w:val="20"/>
              </w:rPr>
              <w:t xml:space="preserve"> рублей; </w:t>
            </w:r>
            <w:r w:rsidRPr="00A52F15">
              <w:rPr>
                <w:rFonts w:ascii="Times New Roman" w:hAnsi="Times New Roman" w:cs="Times New Roman"/>
                <w:sz w:val="20"/>
                <w:szCs w:val="20"/>
              </w:rPr>
              <w:t>2016 год – 22230,815 тысяч рублей;</w:t>
            </w:r>
            <w:r w:rsidR="004E3990">
              <w:rPr>
                <w:rFonts w:ascii="Times New Roman" w:hAnsi="Times New Roman" w:cs="Times New Roman"/>
                <w:sz w:val="20"/>
                <w:szCs w:val="20"/>
              </w:rPr>
              <w:t xml:space="preserve"> </w:t>
            </w:r>
            <w:r w:rsidRPr="00A52F15">
              <w:rPr>
                <w:rFonts w:ascii="Times New Roman" w:hAnsi="Times New Roman" w:cs="Times New Roman"/>
                <w:sz w:val="20"/>
                <w:szCs w:val="20"/>
              </w:rPr>
              <w:t>20</w:t>
            </w:r>
            <w:r w:rsidR="00626E5D">
              <w:rPr>
                <w:rFonts w:ascii="Times New Roman" w:hAnsi="Times New Roman" w:cs="Times New Roman"/>
                <w:sz w:val="20"/>
                <w:szCs w:val="20"/>
              </w:rPr>
              <w:t xml:space="preserve">17 год – 7476,847 тысяч рублей; </w:t>
            </w:r>
            <w:r w:rsidRPr="00A52F15">
              <w:rPr>
                <w:rFonts w:ascii="Times New Roman" w:hAnsi="Times New Roman" w:cs="Times New Roman"/>
                <w:sz w:val="20"/>
                <w:szCs w:val="20"/>
              </w:rPr>
              <w:t>2018 год – 1050,0 тысяч рублей;</w:t>
            </w:r>
            <w:r w:rsidR="004E3990">
              <w:rPr>
                <w:rFonts w:ascii="Times New Roman" w:hAnsi="Times New Roman" w:cs="Times New Roman"/>
                <w:sz w:val="20"/>
                <w:szCs w:val="20"/>
              </w:rPr>
              <w:t xml:space="preserve"> </w:t>
            </w:r>
            <w:r w:rsidR="00626E5D">
              <w:rPr>
                <w:rFonts w:ascii="Times New Roman" w:hAnsi="Times New Roman" w:cs="Times New Roman"/>
                <w:sz w:val="20"/>
                <w:szCs w:val="20"/>
              </w:rPr>
              <w:t xml:space="preserve">2019 год – 1000,0 тысяч рублей; </w:t>
            </w:r>
            <w:r w:rsidRPr="00A52F15">
              <w:rPr>
                <w:rFonts w:ascii="Times New Roman" w:hAnsi="Times New Roman" w:cs="Times New Roman"/>
                <w:sz w:val="20"/>
                <w:szCs w:val="20"/>
              </w:rPr>
              <w:t>2020 год – 6100,00 тысяч рублей;</w:t>
            </w:r>
            <w:r w:rsidR="004E3990">
              <w:rPr>
                <w:rFonts w:ascii="Times New Roman" w:hAnsi="Times New Roman" w:cs="Times New Roman"/>
                <w:sz w:val="20"/>
                <w:szCs w:val="20"/>
              </w:rPr>
              <w:t xml:space="preserve"> </w:t>
            </w:r>
            <w:r w:rsidR="00626E5D">
              <w:rPr>
                <w:rFonts w:ascii="Times New Roman" w:hAnsi="Times New Roman" w:cs="Times New Roman"/>
                <w:sz w:val="20"/>
                <w:szCs w:val="20"/>
              </w:rPr>
              <w:t xml:space="preserve">2021 год – 1300,0 тысяч рублей; </w:t>
            </w:r>
            <w:r w:rsidRPr="00A52F15">
              <w:rPr>
                <w:rFonts w:ascii="Times New Roman" w:hAnsi="Times New Roman" w:cs="Times New Roman"/>
                <w:sz w:val="20"/>
                <w:szCs w:val="20"/>
              </w:rPr>
              <w:t>2022 год – 4666,65 тысяч рублей;</w:t>
            </w:r>
            <w:proofErr w:type="gramEnd"/>
            <w:r w:rsidR="004E3990">
              <w:rPr>
                <w:rFonts w:ascii="Times New Roman" w:hAnsi="Times New Roman" w:cs="Times New Roman"/>
                <w:sz w:val="20"/>
                <w:szCs w:val="20"/>
              </w:rPr>
              <w:t xml:space="preserve"> </w:t>
            </w:r>
            <w:r w:rsidRPr="00A52F15">
              <w:rPr>
                <w:rFonts w:ascii="Times New Roman" w:hAnsi="Times New Roman" w:cs="Times New Roman"/>
                <w:sz w:val="20"/>
                <w:szCs w:val="20"/>
              </w:rPr>
              <w:t>2023 год – 4666,</w:t>
            </w:r>
            <w:r w:rsidR="00626E5D">
              <w:rPr>
                <w:rFonts w:ascii="Times New Roman" w:hAnsi="Times New Roman" w:cs="Times New Roman"/>
                <w:sz w:val="20"/>
                <w:szCs w:val="20"/>
              </w:rPr>
              <w:t xml:space="preserve">65 тысяч рублей; </w:t>
            </w:r>
            <w:r w:rsidRPr="00A52F15">
              <w:rPr>
                <w:rFonts w:ascii="Times New Roman" w:hAnsi="Times New Roman" w:cs="Times New Roman"/>
                <w:sz w:val="20"/>
                <w:szCs w:val="20"/>
              </w:rPr>
              <w:t>2024 год – 2600,0 тысяч рублей;</w:t>
            </w:r>
            <w:r w:rsidR="004E3990">
              <w:rPr>
                <w:rFonts w:ascii="Times New Roman" w:hAnsi="Times New Roman" w:cs="Times New Roman"/>
                <w:sz w:val="20"/>
                <w:szCs w:val="20"/>
              </w:rPr>
              <w:t xml:space="preserve"> </w:t>
            </w:r>
            <w:r w:rsidRPr="00A52F15">
              <w:rPr>
                <w:rFonts w:ascii="Times New Roman" w:hAnsi="Times New Roman" w:cs="Times New Roman"/>
                <w:sz w:val="20"/>
                <w:szCs w:val="20"/>
              </w:rPr>
              <w:t>2025 год – 2600,0 тысяч рублей.2025 год – 440 тысяч рублей.</w:t>
            </w:r>
          </w:p>
        </w:tc>
      </w:tr>
      <w:tr w:rsidR="00A52F15" w:rsidRPr="00A52F15" w:rsidTr="00626E5D">
        <w:trPr>
          <w:jc w:val="center"/>
        </w:trPr>
        <w:tc>
          <w:tcPr>
            <w:tcW w:w="4037" w:type="dxa"/>
            <w:tcBorders>
              <w:top w:val="nil"/>
              <w:left w:val="single" w:sz="4" w:space="0" w:color="auto"/>
              <w:bottom w:val="single" w:sz="4" w:space="0" w:color="auto"/>
              <w:right w:val="single" w:sz="4" w:space="0" w:color="auto"/>
            </w:tcBorders>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Ожидаемые конечные результаты реализации муниципальной программы</w:t>
            </w:r>
          </w:p>
        </w:tc>
        <w:tc>
          <w:tcPr>
            <w:tcW w:w="6448" w:type="dxa"/>
            <w:tcBorders>
              <w:top w:val="nil"/>
              <w:left w:val="single" w:sz="4" w:space="0" w:color="auto"/>
              <w:bottom w:val="single" w:sz="4" w:space="0" w:color="auto"/>
            </w:tcBorders>
          </w:tcPr>
          <w:p w:rsidR="00A52F15" w:rsidRPr="00A52F15" w:rsidRDefault="00A52F15" w:rsidP="004E3990">
            <w:pPr>
              <w:pStyle w:val="af1"/>
              <w:rPr>
                <w:rFonts w:ascii="Times New Roman" w:hAnsi="Times New Roman" w:cs="Times New Roman"/>
                <w:sz w:val="20"/>
                <w:szCs w:val="20"/>
              </w:rPr>
            </w:pPr>
            <w:r w:rsidRPr="00A52F15">
              <w:rPr>
                <w:rFonts w:ascii="Times New Roman" w:hAnsi="Times New Roman" w:cs="Times New Roman"/>
                <w:sz w:val="20"/>
                <w:szCs w:val="20"/>
              </w:rPr>
              <w:t>В результате реализации мероприятий программы ожидается к 2025 году:</w:t>
            </w:r>
            <w:r w:rsidR="004E3990">
              <w:rPr>
                <w:rFonts w:ascii="Times New Roman" w:hAnsi="Times New Roman" w:cs="Times New Roman"/>
                <w:sz w:val="20"/>
                <w:szCs w:val="20"/>
              </w:rPr>
              <w:t xml:space="preserve"> </w:t>
            </w:r>
            <w:r w:rsidRPr="00A52F15">
              <w:rPr>
                <w:rFonts w:ascii="Times New Roman" w:hAnsi="Times New Roman" w:cs="Times New Roman"/>
                <w:sz w:val="20"/>
                <w:szCs w:val="20"/>
              </w:rPr>
              <w:t>- увеличение числа перевезенных пассажиров на пригородных маршрутах на 7% относительно уровня 2014 года</w:t>
            </w:r>
          </w:p>
        </w:tc>
      </w:tr>
    </w:tbl>
    <w:p w:rsidR="00A52F15" w:rsidRPr="00A52F15" w:rsidRDefault="00626E5D" w:rsidP="00626E5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52F15" w:rsidRPr="00A52F15">
        <w:rPr>
          <w:rFonts w:ascii="Times New Roman" w:hAnsi="Times New Roman" w:cs="Times New Roman"/>
          <w:sz w:val="20"/>
          <w:szCs w:val="20"/>
        </w:rPr>
        <w:t>2. Характеристика сферы реа</w:t>
      </w:r>
      <w:r>
        <w:rPr>
          <w:rFonts w:ascii="Times New Roman" w:hAnsi="Times New Roman" w:cs="Times New Roman"/>
          <w:sz w:val="20"/>
          <w:szCs w:val="20"/>
        </w:rPr>
        <w:t xml:space="preserve">лизации муниципальной программы </w:t>
      </w:r>
      <w:r w:rsidR="00A52F15" w:rsidRPr="00A52F15">
        <w:rPr>
          <w:rFonts w:ascii="Times New Roman" w:hAnsi="Times New Roman" w:cs="Times New Roman"/>
          <w:sz w:val="20"/>
          <w:szCs w:val="20"/>
        </w:rPr>
        <w:t>Транспорт как инфраструктурная отрасль обеспечивает базовые условия жизнедеятельности и развития государства и общества. В последние годы значительно возросла системообразующая роль транспорта и повысилась взаимосвязь задач его развития с приоритетами социально-эконо</w:t>
      </w:r>
      <w:r>
        <w:rPr>
          <w:rFonts w:ascii="Times New Roman" w:hAnsi="Times New Roman" w:cs="Times New Roman"/>
          <w:sz w:val="20"/>
          <w:szCs w:val="20"/>
        </w:rPr>
        <w:t xml:space="preserve">мических преобразований района. </w:t>
      </w:r>
      <w:r w:rsidR="00A52F15" w:rsidRPr="00A52F15">
        <w:rPr>
          <w:rFonts w:ascii="Times New Roman" w:hAnsi="Times New Roman" w:cs="Times New Roman"/>
          <w:sz w:val="20"/>
          <w:szCs w:val="20"/>
        </w:rPr>
        <w:t xml:space="preserve">В состав Завитинского муниципального округа входят 24 населенных пункта, из которых в 21 проживает население. Общая численность населения в селах округа составляет 4,0 </w:t>
      </w:r>
      <w:proofErr w:type="spellStart"/>
      <w:r w:rsidR="00A52F15" w:rsidRPr="00A52F15">
        <w:rPr>
          <w:rFonts w:ascii="Times New Roman" w:hAnsi="Times New Roman" w:cs="Times New Roman"/>
          <w:sz w:val="20"/>
          <w:szCs w:val="20"/>
        </w:rPr>
        <w:t>тыс</w:t>
      </w:r>
      <w:proofErr w:type="spellEnd"/>
      <w:r w:rsidR="00A52F15" w:rsidRPr="00A52F15">
        <w:rPr>
          <w:rFonts w:ascii="Times New Roman" w:hAnsi="Times New Roman" w:cs="Times New Roman"/>
          <w:sz w:val="20"/>
          <w:szCs w:val="20"/>
        </w:rPr>
        <w:t xml:space="preserve"> человек. Доля населения, проживающего в населенных пунктах, не имеющих регулярного автобусного или железнодорожного сообщения с административным центром г. Завитинском (с. Ленино Антоновского сельсовета и с. </w:t>
      </w:r>
      <w:proofErr w:type="spellStart"/>
      <w:r w:rsidR="00A52F15" w:rsidRPr="00A52F15">
        <w:rPr>
          <w:rFonts w:ascii="Times New Roman" w:hAnsi="Times New Roman" w:cs="Times New Roman"/>
          <w:sz w:val="20"/>
          <w:szCs w:val="20"/>
        </w:rPr>
        <w:t>Аврамовка</w:t>
      </w:r>
      <w:proofErr w:type="spellEnd"/>
      <w:r w:rsidR="00A52F15" w:rsidRPr="00A52F15">
        <w:rPr>
          <w:rFonts w:ascii="Times New Roman" w:hAnsi="Times New Roman" w:cs="Times New Roman"/>
          <w:sz w:val="20"/>
          <w:szCs w:val="20"/>
        </w:rPr>
        <w:t xml:space="preserve"> </w:t>
      </w:r>
      <w:proofErr w:type="spellStart"/>
      <w:r w:rsidR="00A52F15" w:rsidRPr="00A52F15">
        <w:rPr>
          <w:rFonts w:ascii="Times New Roman" w:hAnsi="Times New Roman" w:cs="Times New Roman"/>
          <w:sz w:val="20"/>
          <w:szCs w:val="20"/>
        </w:rPr>
        <w:t>Болдыревского</w:t>
      </w:r>
      <w:proofErr w:type="spellEnd"/>
      <w:r w:rsidR="00A52F15" w:rsidRPr="00A52F15">
        <w:rPr>
          <w:rFonts w:ascii="Times New Roman" w:hAnsi="Times New Roman" w:cs="Times New Roman"/>
          <w:sz w:val="20"/>
          <w:szCs w:val="20"/>
        </w:rPr>
        <w:t xml:space="preserve"> сельсовета), в общей численности нас</w:t>
      </w:r>
      <w:r>
        <w:rPr>
          <w:rFonts w:ascii="Times New Roman" w:hAnsi="Times New Roman" w:cs="Times New Roman"/>
          <w:sz w:val="20"/>
          <w:szCs w:val="20"/>
        </w:rPr>
        <w:t xml:space="preserve">еления округа составляет 0,67%. </w:t>
      </w:r>
      <w:r w:rsidR="00A52F15" w:rsidRPr="00A52F15">
        <w:rPr>
          <w:rFonts w:ascii="Times New Roman" w:hAnsi="Times New Roman" w:cs="Times New Roman"/>
          <w:color w:val="000000"/>
          <w:sz w:val="20"/>
          <w:szCs w:val="20"/>
        </w:rPr>
        <w:t>Показатели, характеризующие состояние пригородных пассажироперевозок в округе, в течение последних лет складывались следующим образом:</w:t>
      </w:r>
      <w:r>
        <w:rPr>
          <w:rFonts w:ascii="Times New Roman" w:hAnsi="Times New Roman" w:cs="Times New Roman"/>
          <w:sz w:val="20"/>
          <w:szCs w:val="20"/>
        </w:rPr>
        <w:t xml:space="preserve"> Таблица №1 </w:t>
      </w:r>
      <w:r w:rsidR="00A52F15" w:rsidRPr="00A52F15">
        <w:rPr>
          <w:rFonts w:ascii="Times New Roman" w:hAnsi="Times New Roman" w:cs="Times New Roman"/>
          <w:bCs/>
          <w:sz w:val="20"/>
          <w:szCs w:val="20"/>
        </w:rPr>
        <w:t xml:space="preserve">Показатели работы автомобильного пассажирского транспорта </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130"/>
        <w:gridCol w:w="1067"/>
        <w:gridCol w:w="1134"/>
        <w:gridCol w:w="1106"/>
        <w:gridCol w:w="1100"/>
        <w:gridCol w:w="1063"/>
      </w:tblGrid>
      <w:tr w:rsidR="00A52F15" w:rsidRPr="00A52F15" w:rsidTr="00964566">
        <w:trPr>
          <w:trHeight w:val="322"/>
          <w:jc w:val="center"/>
        </w:trPr>
        <w:tc>
          <w:tcPr>
            <w:tcW w:w="4130" w:type="dxa"/>
            <w:vMerge w:val="restart"/>
            <w:tcBorders>
              <w:top w:val="single" w:sz="4" w:space="0" w:color="auto"/>
              <w:left w:val="single" w:sz="4" w:space="0" w:color="auto"/>
              <w:bottom w:val="nil"/>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Показатели</w:t>
            </w:r>
          </w:p>
        </w:tc>
        <w:tc>
          <w:tcPr>
            <w:tcW w:w="1067" w:type="dxa"/>
            <w:vMerge w:val="restart"/>
            <w:tcBorders>
              <w:top w:val="single" w:sz="4" w:space="0" w:color="auto"/>
              <w:left w:val="single" w:sz="4" w:space="0" w:color="auto"/>
              <w:bottom w:val="nil"/>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Ед.</w:t>
            </w:r>
          </w:p>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изм.</w:t>
            </w:r>
          </w:p>
        </w:tc>
        <w:tc>
          <w:tcPr>
            <w:tcW w:w="4403" w:type="dxa"/>
            <w:gridSpan w:val="4"/>
            <w:tcBorders>
              <w:top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Годы</w:t>
            </w:r>
          </w:p>
        </w:tc>
      </w:tr>
      <w:tr w:rsidR="00A52F15" w:rsidRPr="00A52F15" w:rsidTr="00964566">
        <w:trPr>
          <w:jc w:val="center"/>
        </w:trPr>
        <w:tc>
          <w:tcPr>
            <w:tcW w:w="4130" w:type="dxa"/>
            <w:vMerge/>
            <w:tcBorders>
              <w:top w:val="nil"/>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p>
        </w:tc>
        <w:tc>
          <w:tcPr>
            <w:tcW w:w="1067" w:type="dxa"/>
            <w:vMerge/>
            <w:tcBorders>
              <w:top w:val="nil"/>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2011</w:t>
            </w:r>
          </w:p>
        </w:tc>
        <w:tc>
          <w:tcPr>
            <w:tcW w:w="1106"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2012</w:t>
            </w:r>
          </w:p>
        </w:tc>
        <w:tc>
          <w:tcPr>
            <w:tcW w:w="1100"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2013</w:t>
            </w:r>
          </w:p>
        </w:tc>
        <w:tc>
          <w:tcPr>
            <w:tcW w:w="106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2014</w:t>
            </w:r>
          </w:p>
        </w:tc>
      </w:tr>
      <w:tr w:rsidR="00A52F15" w:rsidRPr="00A52F15" w:rsidTr="00964566">
        <w:trPr>
          <w:jc w:val="center"/>
        </w:trPr>
        <w:tc>
          <w:tcPr>
            <w:tcW w:w="4130"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Перевезено пассажиров</w:t>
            </w:r>
          </w:p>
        </w:tc>
        <w:tc>
          <w:tcPr>
            <w:tcW w:w="1067"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чел.</w:t>
            </w:r>
          </w:p>
        </w:tc>
        <w:tc>
          <w:tcPr>
            <w:tcW w:w="1134"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7218</w:t>
            </w:r>
          </w:p>
        </w:tc>
        <w:tc>
          <w:tcPr>
            <w:tcW w:w="1106"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6448</w:t>
            </w:r>
          </w:p>
        </w:tc>
        <w:tc>
          <w:tcPr>
            <w:tcW w:w="1100"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9012</w:t>
            </w:r>
          </w:p>
        </w:tc>
        <w:tc>
          <w:tcPr>
            <w:tcW w:w="1063"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7842</w:t>
            </w:r>
          </w:p>
        </w:tc>
      </w:tr>
      <w:tr w:rsidR="00A52F15" w:rsidRPr="00A52F15" w:rsidTr="00964566">
        <w:trPr>
          <w:jc w:val="center"/>
        </w:trPr>
        <w:tc>
          <w:tcPr>
            <w:tcW w:w="4130"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 xml:space="preserve">Пассажирооборот </w:t>
            </w:r>
          </w:p>
        </w:tc>
        <w:tc>
          <w:tcPr>
            <w:tcW w:w="1067"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пасс-км</w:t>
            </w:r>
          </w:p>
        </w:tc>
        <w:tc>
          <w:tcPr>
            <w:tcW w:w="1134"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209387</w:t>
            </w:r>
          </w:p>
        </w:tc>
        <w:tc>
          <w:tcPr>
            <w:tcW w:w="1106"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181783</w:t>
            </w:r>
          </w:p>
        </w:tc>
        <w:tc>
          <w:tcPr>
            <w:tcW w:w="1100"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283415</w:t>
            </w:r>
          </w:p>
        </w:tc>
        <w:tc>
          <w:tcPr>
            <w:tcW w:w="1063"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241378</w:t>
            </w:r>
          </w:p>
        </w:tc>
      </w:tr>
      <w:tr w:rsidR="00A52F15" w:rsidRPr="00A52F15" w:rsidTr="00964566">
        <w:trPr>
          <w:jc w:val="center"/>
        </w:trPr>
        <w:tc>
          <w:tcPr>
            <w:tcW w:w="4130"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Утверждено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5</w:t>
            </w:r>
          </w:p>
        </w:tc>
        <w:tc>
          <w:tcPr>
            <w:tcW w:w="1106"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6</w:t>
            </w:r>
          </w:p>
        </w:tc>
        <w:tc>
          <w:tcPr>
            <w:tcW w:w="1063"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6</w:t>
            </w:r>
          </w:p>
        </w:tc>
      </w:tr>
      <w:tr w:rsidR="00A52F15" w:rsidRPr="00A52F15" w:rsidTr="00964566">
        <w:trPr>
          <w:jc w:val="center"/>
        </w:trPr>
        <w:tc>
          <w:tcPr>
            <w:tcW w:w="4130"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Количество обслуживаемых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2</w:t>
            </w:r>
          </w:p>
        </w:tc>
        <w:tc>
          <w:tcPr>
            <w:tcW w:w="1106"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3</w:t>
            </w:r>
          </w:p>
        </w:tc>
        <w:tc>
          <w:tcPr>
            <w:tcW w:w="1100"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4</w:t>
            </w:r>
          </w:p>
        </w:tc>
        <w:tc>
          <w:tcPr>
            <w:tcW w:w="1063"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4</w:t>
            </w:r>
          </w:p>
        </w:tc>
      </w:tr>
      <w:tr w:rsidR="00A52F15" w:rsidRPr="00A52F15" w:rsidTr="00964566">
        <w:trPr>
          <w:jc w:val="center"/>
        </w:trPr>
        <w:tc>
          <w:tcPr>
            <w:tcW w:w="4130"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Регулярность движения</w:t>
            </w:r>
          </w:p>
        </w:tc>
        <w:tc>
          <w:tcPr>
            <w:tcW w:w="1067"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80,0</w:t>
            </w:r>
          </w:p>
        </w:tc>
        <w:tc>
          <w:tcPr>
            <w:tcW w:w="1106"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88,0</w:t>
            </w:r>
          </w:p>
        </w:tc>
        <w:tc>
          <w:tcPr>
            <w:tcW w:w="1100"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95,0</w:t>
            </w:r>
          </w:p>
        </w:tc>
        <w:tc>
          <w:tcPr>
            <w:tcW w:w="1063"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98,0</w:t>
            </w:r>
          </w:p>
        </w:tc>
      </w:tr>
      <w:tr w:rsidR="00A52F15" w:rsidRPr="00A52F15" w:rsidTr="00964566">
        <w:trPr>
          <w:jc w:val="center"/>
        </w:trPr>
        <w:tc>
          <w:tcPr>
            <w:tcW w:w="4130"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 xml:space="preserve">Наполняемость автобусов </w:t>
            </w:r>
          </w:p>
        </w:tc>
        <w:tc>
          <w:tcPr>
            <w:tcW w:w="1067"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27,5</w:t>
            </w:r>
          </w:p>
        </w:tc>
        <w:tc>
          <w:tcPr>
            <w:tcW w:w="1106"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34,2</w:t>
            </w:r>
          </w:p>
        </w:tc>
        <w:tc>
          <w:tcPr>
            <w:tcW w:w="1100"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46,4</w:t>
            </w:r>
          </w:p>
        </w:tc>
        <w:tc>
          <w:tcPr>
            <w:tcW w:w="1063" w:type="dxa"/>
            <w:tcBorders>
              <w:top w:val="single" w:sz="4" w:space="0" w:color="auto"/>
              <w:left w:val="single" w:sz="4" w:space="0" w:color="auto"/>
              <w:bottom w:val="single" w:sz="4" w:space="0" w:color="auto"/>
              <w:right w:val="single" w:sz="4" w:space="0" w:color="auto"/>
            </w:tcBorders>
            <w:vAlign w:val="bottom"/>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52,0</w:t>
            </w:r>
          </w:p>
        </w:tc>
      </w:tr>
    </w:tbl>
    <w:p w:rsidR="00A52F15" w:rsidRPr="00A52F15" w:rsidRDefault="00626E5D" w:rsidP="00626E5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52F15" w:rsidRPr="00A52F15">
        <w:rPr>
          <w:rFonts w:ascii="Times New Roman" w:hAnsi="Times New Roman" w:cs="Times New Roman"/>
          <w:sz w:val="20"/>
          <w:szCs w:val="20"/>
        </w:rPr>
        <w:t>Деятельность администрации округа по организации транспортного обслуживания населения в границах Завитинского округа должна быть ориентирована на удовлетворение потребности населения округа в пассажирских перевозках, доступности оказываемых услуг пассажирского транспорта для всех слоев населения и для всех населенных пунктов округ</w:t>
      </w:r>
      <w:r>
        <w:rPr>
          <w:rFonts w:ascii="Times New Roman" w:hAnsi="Times New Roman" w:cs="Times New Roman"/>
          <w:sz w:val="20"/>
          <w:szCs w:val="20"/>
        </w:rPr>
        <w:t xml:space="preserve">а. </w:t>
      </w:r>
      <w:r w:rsidR="00A52F15" w:rsidRPr="00A52F15">
        <w:rPr>
          <w:rFonts w:ascii="Times New Roman" w:hAnsi="Times New Roman" w:cs="Times New Roman"/>
          <w:kern w:val="2"/>
          <w:sz w:val="20"/>
          <w:szCs w:val="20"/>
        </w:rPr>
        <w:t>С августа 2012 года пассажирские перевозки на территории Завитинского округа на городских и пригородных маршрутах осуществляет МУП «Рынок» Завитинского муниципального округа.</w:t>
      </w:r>
      <w:r>
        <w:rPr>
          <w:rFonts w:ascii="Times New Roman" w:hAnsi="Times New Roman" w:cs="Times New Roman"/>
          <w:sz w:val="20"/>
          <w:szCs w:val="20"/>
        </w:rPr>
        <w:t xml:space="preserve"> </w:t>
      </w:r>
      <w:r w:rsidR="00A52F15" w:rsidRPr="00A52F15">
        <w:rPr>
          <w:rFonts w:ascii="Times New Roman" w:hAnsi="Times New Roman" w:cs="Times New Roman"/>
          <w:color w:val="000000"/>
          <w:sz w:val="20"/>
          <w:szCs w:val="20"/>
        </w:rPr>
        <w:t>В целях снижения затрат хозяйствующих субъектов в сфере пассажирских перевозок на муниципальных маршрутах согласно решению районного Совета народных д</w:t>
      </w:r>
      <w:r>
        <w:rPr>
          <w:rFonts w:ascii="Times New Roman" w:hAnsi="Times New Roman" w:cs="Times New Roman"/>
          <w:color w:val="000000"/>
          <w:sz w:val="20"/>
          <w:szCs w:val="20"/>
        </w:rPr>
        <w:t xml:space="preserve">епутатов от 20.04.2011 № 174/24 </w:t>
      </w:r>
      <w:r w:rsidR="00A52F15" w:rsidRPr="00A52F15">
        <w:rPr>
          <w:rFonts w:ascii="Times New Roman" w:hAnsi="Times New Roman" w:cs="Times New Roman"/>
          <w:color w:val="000000"/>
          <w:sz w:val="20"/>
          <w:szCs w:val="20"/>
        </w:rPr>
        <w:t xml:space="preserve">«Об освобождении от арендной платы перевозчиков по осуществлению пассажирских перевозок автомобильным транспортом по маршрутам общего пользования в границах Завитинского района» перевозчики освобождены от арендной платы за пользование пассажирским транспортом в указанных целях. С той же целью была разработана и утверждена постановлением главы Завитинского района от 30.07.2012 № 236 программа «Организация пассажирского обслуживания в Завитинском районе на 2013-2015 годы», в рамках которой предусмотрено субсидирование социально значимых убыточных маршрутов (возмещение убытков). В течение 2012-2014 гг. перевозчику были возмещены убытки в размере 715,5 </w:t>
      </w:r>
      <w:proofErr w:type="spellStart"/>
      <w:r w:rsidR="00A52F15" w:rsidRPr="00A52F15">
        <w:rPr>
          <w:rFonts w:ascii="Times New Roman" w:hAnsi="Times New Roman" w:cs="Times New Roman"/>
          <w:color w:val="000000"/>
          <w:sz w:val="20"/>
          <w:szCs w:val="20"/>
        </w:rPr>
        <w:t>тыс</w:t>
      </w:r>
      <w:proofErr w:type="spellEnd"/>
      <w:r w:rsidR="00A52F15" w:rsidRPr="00A52F15">
        <w:rPr>
          <w:rFonts w:ascii="Times New Roman" w:hAnsi="Times New Roman" w:cs="Times New Roman"/>
          <w:color w:val="000000"/>
          <w:sz w:val="20"/>
          <w:szCs w:val="20"/>
        </w:rPr>
        <w:t xml:space="preserve"> рублей. </w:t>
      </w:r>
      <w:r>
        <w:rPr>
          <w:rFonts w:ascii="Times New Roman" w:hAnsi="Times New Roman" w:cs="Times New Roman"/>
          <w:sz w:val="20"/>
          <w:szCs w:val="20"/>
        </w:rPr>
        <w:t xml:space="preserve"> </w:t>
      </w:r>
      <w:r w:rsidR="00A52F15" w:rsidRPr="00A52F15">
        <w:rPr>
          <w:rFonts w:ascii="Times New Roman" w:hAnsi="Times New Roman" w:cs="Times New Roman"/>
          <w:color w:val="000000"/>
          <w:sz w:val="20"/>
          <w:szCs w:val="20"/>
        </w:rPr>
        <w:t xml:space="preserve">По состоянию на 01.01.2017 года кредиторская задолженность МУП «Рынок» Завитинского муниципального округа, осуществляющего пассажирские перевозки в границах Завитинского муниципального округа, составила 916 тыс. руб., дебиторская задолженность – 107,0 тыс. руб. Анализ финансово-хозяйственной </w:t>
      </w:r>
      <w:r w:rsidR="00A52F15" w:rsidRPr="00A52F15">
        <w:rPr>
          <w:rFonts w:ascii="Times New Roman" w:hAnsi="Times New Roman" w:cs="Times New Roman"/>
          <w:color w:val="000000"/>
          <w:sz w:val="20"/>
          <w:szCs w:val="20"/>
        </w:rPr>
        <w:lastRenderedPageBreak/>
        <w:t xml:space="preserve">деятельности предприятия  показал, что деятельность по перевозке пассажиров является убыточной. </w:t>
      </w:r>
      <w:r w:rsidR="00A52F15" w:rsidRPr="00A52F15">
        <w:rPr>
          <w:rFonts w:ascii="Times New Roman" w:hAnsi="Times New Roman" w:cs="Times New Roman"/>
          <w:sz w:val="20"/>
          <w:szCs w:val="20"/>
        </w:rPr>
        <w:t>Основной причиной сложившейся ситуации являются снижение пассажирооборота на маршрутах и недостаточный уровень тарифа, не покрывающий реальные издержки перевозчика на осуществление перевозок, штраф транспортной инспекции, недостаточный уровень возмещения убытков, понесенных перевозчиком от осуществления пассажирских перевозок, конкуренция (такси «Престиж», «Пони»), большое количество нелегальных перевозчиков.</w:t>
      </w:r>
      <w:r>
        <w:rPr>
          <w:rFonts w:ascii="Times New Roman" w:hAnsi="Times New Roman" w:cs="Times New Roman"/>
          <w:sz w:val="20"/>
          <w:szCs w:val="20"/>
        </w:rPr>
        <w:t xml:space="preserve"> </w:t>
      </w:r>
      <w:r w:rsidR="00A52F15" w:rsidRPr="00A52F15">
        <w:rPr>
          <w:rFonts w:ascii="Times New Roman" w:hAnsi="Times New Roman" w:cs="Times New Roman"/>
          <w:sz w:val="20"/>
          <w:szCs w:val="20"/>
        </w:rPr>
        <w:t>Выделяемые бюджетные субсидии  полностью не покрывают потери доходов муниципального транспортного предприятия, возникающие в результате государственного регулирования тарифов на перевозки пассажиров.</w:t>
      </w:r>
      <w:r>
        <w:rPr>
          <w:rFonts w:ascii="Times New Roman" w:hAnsi="Times New Roman" w:cs="Times New Roman"/>
          <w:color w:val="000000"/>
          <w:sz w:val="20"/>
          <w:szCs w:val="20"/>
        </w:rPr>
        <w:t xml:space="preserve"> </w:t>
      </w:r>
      <w:r w:rsidR="00A52F15" w:rsidRPr="00A52F15">
        <w:rPr>
          <w:rFonts w:ascii="Times New Roman" w:hAnsi="Times New Roman" w:cs="Times New Roman"/>
          <w:color w:val="000000"/>
          <w:sz w:val="20"/>
          <w:szCs w:val="20"/>
        </w:rPr>
        <w:t>В 2016 году Советом народных депутатов принято решение об увеличении доли субсидирования с 60 до 100% от понесенных перевозчиком убытков, однако этих сумм будет достаточно  только для покрытия текущих расходов, при этом на погашение кредиторской задолженности средств у предприятия нет, отсутствуют условия для устойчивого функционирования предприятия. При этом данное предприятие несет социально-значимую нагрузку.</w:t>
      </w:r>
      <w:r>
        <w:rPr>
          <w:rFonts w:ascii="Times New Roman" w:hAnsi="Times New Roman" w:cs="Times New Roman"/>
          <w:sz w:val="20"/>
          <w:szCs w:val="20"/>
        </w:rPr>
        <w:t xml:space="preserve"> </w:t>
      </w:r>
      <w:r w:rsidR="00A52F15" w:rsidRPr="00A52F15">
        <w:rPr>
          <w:rFonts w:ascii="Times New Roman" w:hAnsi="Times New Roman" w:cs="Times New Roman"/>
          <w:sz w:val="20"/>
          <w:szCs w:val="20"/>
        </w:rPr>
        <w:t xml:space="preserve">Учредителем </w:t>
      </w:r>
      <w:r w:rsidR="00A52F15" w:rsidRPr="00A52F15">
        <w:rPr>
          <w:rFonts w:ascii="Times New Roman" w:hAnsi="Times New Roman" w:cs="Times New Roman"/>
          <w:color w:val="000000"/>
          <w:sz w:val="20"/>
          <w:szCs w:val="20"/>
        </w:rPr>
        <w:t>данного муниципального унитарного предприятия является комитет по управлению муниципальным имуществом Завитинского муниципального округа.</w:t>
      </w:r>
      <w:r>
        <w:rPr>
          <w:rFonts w:ascii="Times New Roman" w:hAnsi="Times New Roman" w:cs="Times New Roman"/>
          <w:sz w:val="20"/>
          <w:szCs w:val="20"/>
        </w:rPr>
        <w:t xml:space="preserve"> </w:t>
      </w:r>
      <w:r w:rsidR="00A52F15" w:rsidRPr="00A52F15">
        <w:rPr>
          <w:rFonts w:ascii="Times New Roman" w:hAnsi="Times New Roman" w:cs="Times New Roman"/>
          <w:sz w:val="20"/>
          <w:szCs w:val="20"/>
        </w:rPr>
        <w:t>В целях предупреждения банкротства и восстановления платежеспособности МУП «Рынок» в соответствии со ст.30 п.3 Федерального закона от 26.10.2002 № 127-ФЗ (ред. от 12.03.2014) «О несостоятельности (банкротстве))» (далее - Закон о банкротстве) его учредитель до момента подачи в арбитражный суд заявления о признании должника банкротом должен предпринять меры, направленные на восстановление их платежеспособности. В соответствии со ст.31 Закона о банкротстве учредитель в рамках мер по предупреждению банкротства, в том числе м</w:t>
      </w:r>
      <w:r>
        <w:rPr>
          <w:rFonts w:ascii="Times New Roman" w:hAnsi="Times New Roman" w:cs="Times New Roman"/>
          <w:sz w:val="20"/>
          <w:szCs w:val="20"/>
        </w:rPr>
        <w:t xml:space="preserve">ожет оказать финансовую помощь. </w:t>
      </w:r>
      <w:r w:rsidR="00A52F15" w:rsidRPr="00A52F15">
        <w:rPr>
          <w:rFonts w:ascii="Times New Roman" w:hAnsi="Times New Roman"/>
          <w:sz w:val="20"/>
          <w:szCs w:val="20"/>
        </w:rPr>
        <w:t>Предпринятые меры в отношении МУП «Рынок» позволят предупредить начало процедуры банкротства.</w:t>
      </w:r>
      <w:r>
        <w:rPr>
          <w:rFonts w:ascii="Times New Roman" w:hAnsi="Times New Roman" w:cs="Times New Roman"/>
          <w:sz w:val="20"/>
          <w:szCs w:val="20"/>
        </w:rPr>
        <w:t xml:space="preserve"> </w:t>
      </w:r>
      <w:r w:rsidR="00A52F15" w:rsidRPr="00A52F15">
        <w:rPr>
          <w:rFonts w:ascii="Times New Roman" w:hAnsi="Times New Roman" w:cs="Times New Roman"/>
          <w:sz w:val="20"/>
          <w:szCs w:val="20"/>
        </w:rPr>
        <w:t>Имеющиеся на сегодняшний день проблемы развития транспортного обслуживания носят системный характер и требуют ком</w:t>
      </w:r>
      <w:r>
        <w:rPr>
          <w:rFonts w:ascii="Times New Roman" w:hAnsi="Times New Roman" w:cs="Times New Roman"/>
          <w:sz w:val="20"/>
          <w:szCs w:val="20"/>
        </w:rPr>
        <w:t xml:space="preserve">плексного подхода к их решению. </w:t>
      </w:r>
      <w:r w:rsidR="00A52F15" w:rsidRPr="00A52F15">
        <w:rPr>
          <w:rFonts w:ascii="Times New Roman" w:hAnsi="Times New Roman" w:cs="Times New Roman"/>
          <w:sz w:val="20"/>
          <w:szCs w:val="20"/>
        </w:rPr>
        <w:t xml:space="preserve">3. Приоритеты муниципальной политики в сфере реализации муниципальной программы, цели, задачи </w:t>
      </w:r>
      <w:r>
        <w:rPr>
          <w:rFonts w:ascii="Times New Roman" w:hAnsi="Times New Roman" w:cs="Times New Roman"/>
          <w:sz w:val="20"/>
          <w:szCs w:val="20"/>
        </w:rPr>
        <w:t xml:space="preserve">и ожидаемые конечные результаты </w:t>
      </w:r>
      <w:r w:rsidR="00A52F15" w:rsidRPr="00A52F15">
        <w:rPr>
          <w:rFonts w:ascii="Times New Roman" w:hAnsi="Times New Roman" w:cs="Times New Roman"/>
          <w:sz w:val="20"/>
          <w:szCs w:val="20"/>
        </w:rPr>
        <w:t>Целью программы является повышение транспортной доступности населенных пунктов округа посред</w:t>
      </w:r>
      <w:r>
        <w:rPr>
          <w:rFonts w:ascii="Times New Roman" w:hAnsi="Times New Roman" w:cs="Times New Roman"/>
          <w:sz w:val="20"/>
          <w:szCs w:val="20"/>
        </w:rPr>
        <w:t xml:space="preserve">ством решения следующей задачи: </w:t>
      </w:r>
      <w:r w:rsidR="00A52F15" w:rsidRPr="00A52F15">
        <w:rPr>
          <w:rFonts w:ascii="Times New Roman" w:hAnsi="Times New Roman" w:cs="Times New Roman"/>
          <w:sz w:val="20"/>
          <w:szCs w:val="20"/>
        </w:rPr>
        <w:t xml:space="preserve">Повысить качество обслуживания, доступности и безопасности услуг пассажирского автомобильного </w:t>
      </w:r>
      <w:r>
        <w:rPr>
          <w:rFonts w:ascii="Times New Roman" w:hAnsi="Times New Roman" w:cs="Times New Roman"/>
          <w:sz w:val="20"/>
          <w:szCs w:val="20"/>
        </w:rPr>
        <w:t xml:space="preserve">транспорта для населения округа </w:t>
      </w:r>
      <w:r w:rsidR="00A52F15" w:rsidRPr="00A52F15">
        <w:rPr>
          <w:rFonts w:ascii="Times New Roman" w:hAnsi="Times New Roman" w:cs="Times New Roman"/>
          <w:sz w:val="20"/>
          <w:szCs w:val="20"/>
        </w:rPr>
        <w:t>В результате реализации мероприятий программы ожидается к 2025 году:</w:t>
      </w:r>
      <w:r>
        <w:rPr>
          <w:rFonts w:ascii="Times New Roman" w:hAnsi="Times New Roman" w:cs="Times New Roman"/>
          <w:sz w:val="20"/>
          <w:szCs w:val="20"/>
        </w:rPr>
        <w:t xml:space="preserve"> </w:t>
      </w:r>
      <w:r w:rsidR="00A52F15" w:rsidRPr="00A52F15">
        <w:rPr>
          <w:rFonts w:ascii="Times New Roman" w:hAnsi="Times New Roman" w:cs="Times New Roman"/>
          <w:sz w:val="20"/>
          <w:szCs w:val="20"/>
        </w:rPr>
        <w:t>- увеличение числа перевезенных пассажиров на пригородных маршрутах на 7% относительно уровня 2014 года.</w:t>
      </w:r>
    </w:p>
    <w:p w:rsidR="00A52F15" w:rsidRPr="00626E5D" w:rsidRDefault="00A52F15" w:rsidP="00A52F15">
      <w:pPr>
        <w:spacing w:after="0" w:line="240" w:lineRule="auto"/>
        <w:jc w:val="both"/>
        <w:rPr>
          <w:rFonts w:ascii="Times New Roman" w:hAnsi="Times New Roman" w:cs="Times New Roman"/>
          <w:b/>
          <w:sz w:val="20"/>
          <w:szCs w:val="20"/>
        </w:rPr>
      </w:pPr>
      <w:bookmarkStart w:id="144" w:name="sub_33445"/>
      <w:r w:rsidRPr="00A52F15">
        <w:rPr>
          <w:rStyle w:val="af2"/>
          <w:rFonts w:ascii="Times New Roman" w:hAnsi="Times New Roman" w:cs="Times New Roman"/>
          <w:bCs/>
          <w:sz w:val="20"/>
          <w:szCs w:val="20"/>
        </w:rPr>
        <w:t>Таблица №3</w:t>
      </w:r>
      <w:bookmarkEnd w:id="144"/>
      <w:r w:rsidR="00626E5D">
        <w:rPr>
          <w:rStyle w:val="af2"/>
          <w:rFonts w:ascii="Times New Roman" w:hAnsi="Times New Roman" w:cs="Times New Roman"/>
          <w:bCs/>
          <w:sz w:val="20"/>
          <w:szCs w:val="20"/>
        </w:rPr>
        <w:t xml:space="preserve"> </w:t>
      </w:r>
      <w:r w:rsidRPr="00A52F15">
        <w:rPr>
          <w:rFonts w:ascii="Times New Roman" w:hAnsi="Times New Roman" w:cs="Times New Roman"/>
          <w:b/>
          <w:sz w:val="20"/>
          <w:szCs w:val="20"/>
        </w:rPr>
        <w:t>Проблемы, задачи и результаты реализации муниципальной программы</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278"/>
        <w:gridCol w:w="1843"/>
        <w:gridCol w:w="2100"/>
        <w:gridCol w:w="1586"/>
        <w:gridCol w:w="1915"/>
      </w:tblGrid>
      <w:tr w:rsidR="00A52F15" w:rsidRPr="00A52F15" w:rsidTr="00626E5D">
        <w:trPr>
          <w:jc w:val="center"/>
        </w:trPr>
        <w:tc>
          <w:tcPr>
            <w:tcW w:w="562" w:type="dxa"/>
            <w:vAlign w:val="center"/>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w:t>
            </w:r>
          </w:p>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п/п</w:t>
            </w:r>
          </w:p>
        </w:tc>
        <w:tc>
          <w:tcPr>
            <w:tcW w:w="2278" w:type="dxa"/>
            <w:vAlign w:val="center"/>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Формулировка решаемой проблемы</w:t>
            </w:r>
          </w:p>
        </w:tc>
        <w:tc>
          <w:tcPr>
            <w:tcW w:w="1843" w:type="dxa"/>
            <w:vAlign w:val="center"/>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Наименование задачи муниципальной программы</w:t>
            </w:r>
          </w:p>
        </w:tc>
        <w:tc>
          <w:tcPr>
            <w:tcW w:w="2100" w:type="dxa"/>
            <w:vAlign w:val="center"/>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Наименование мероприятия, направленного на решение задачи</w:t>
            </w:r>
          </w:p>
        </w:tc>
        <w:tc>
          <w:tcPr>
            <w:tcW w:w="1586" w:type="dxa"/>
            <w:vAlign w:val="center"/>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Сроки и этапы реализации мероприятия</w:t>
            </w:r>
          </w:p>
        </w:tc>
        <w:tc>
          <w:tcPr>
            <w:tcW w:w="1915" w:type="dxa"/>
            <w:vAlign w:val="center"/>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Конечный результат мероприятий</w:t>
            </w:r>
          </w:p>
        </w:tc>
      </w:tr>
      <w:tr w:rsidR="00A52F15" w:rsidRPr="00A52F15" w:rsidTr="00626E5D">
        <w:trPr>
          <w:jc w:val="center"/>
        </w:trPr>
        <w:tc>
          <w:tcPr>
            <w:tcW w:w="562"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1</w:t>
            </w:r>
          </w:p>
        </w:tc>
        <w:tc>
          <w:tcPr>
            <w:tcW w:w="2278"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w:t>
            </w:r>
          </w:p>
        </w:tc>
        <w:tc>
          <w:tcPr>
            <w:tcW w:w="1843"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3</w:t>
            </w:r>
          </w:p>
        </w:tc>
        <w:tc>
          <w:tcPr>
            <w:tcW w:w="2100"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4</w:t>
            </w:r>
          </w:p>
        </w:tc>
        <w:tc>
          <w:tcPr>
            <w:tcW w:w="1586"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5</w:t>
            </w:r>
          </w:p>
        </w:tc>
        <w:tc>
          <w:tcPr>
            <w:tcW w:w="1915"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6</w:t>
            </w:r>
          </w:p>
        </w:tc>
      </w:tr>
      <w:tr w:rsidR="00A52F15" w:rsidRPr="00A52F15" w:rsidTr="00626E5D">
        <w:trPr>
          <w:jc w:val="center"/>
        </w:trPr>
        <w:tc>
          <w:tcPr>
            <w:tcW w:w="562"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1.</w:t>
            </w:r>
          </w:p>
        </w:tc>
        <w:tc>
          <w:tcPr>
            <w:tcW w:w="2278"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Низкий уровень транспортной доступности между сельскими населенными пунктами и административным центром округа</w:t>
            </w:r>
          </w:p>
        </w:tc>
        <w:tc>
          <w:tcPr>
            <w:tcW w:w="1843" w:type="dxa"/>
            <w:vMerge w:val="restart"/>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Повысить качество обслуживания, доступности и безопасности услуг пассажирского автомобильного транспорта для населения округа</w:t>
            </w:r>
          </w:p>
        </w:tc>
        <w:tc>
          <w:tcPr>
            <w:tcW w:w="2100"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1586"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2015-2025 гг.</w:t>
            </w:r>
          </w:p>
        </w:tc>
        <w:tc>
          <w:tcPr>
            <w:tcW w:w="1915"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Увеличение числа перевезенных пассажиров на пригородных маршрутах на 7% относительно уровня 2014 года</w:t>
            </w:r>
          </w:p>
        </w:tc>
      </w:tr>
      <w:tr w:rsidR="00A52F15" w:rsidRPr="00A52F15" w:rsidTr="00626E5D">
        <w:trPr>
          <w:jc w:val="center"/>
        </w:trPr>
        <w:tc>
          <w:tcPr>
            <w:tcW w:w="562"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 xml:space="preserve">2. </w:t>
            </w:r>
          </w:p>
        </w:tc>
        <w:tc>
          <w:tcPr>
            <w:tcW w:w="2278"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Износ подвижного состава автотранспортных предприятий, обслуживающих муниципальные маршруты</w:t>
            </w:r>
          </w:p>
        </w:tc>
        <w:tc>
          <w:tcPr>
            <w:tcW w:w="1843" w:type="dxa"/>
            <w:vMerge/>
          </w:tcPr>
          <w:p w:rsidR="00A52F15" w:rsidRPr="00A52F15" w:rsidRDefault="00A52F15" w:rsidP="00A52F15">
            <w:pPr>
              <w:spacing w:after="0" w:line="240" w:lineRule="auto"/>
              <w:jc w:val="both"/>
              <w:rPr>
                <w:rFonts w:ascii="Times New Roman" w:hAnsi="Times New Roman" w:cs="Times New Roman"/>
                <w:sz w:val="20"/>
                <w:szCs w:val="20"/>
              </w:rPr>
            </w:pPr>
          </w:p>
        </w:tc>
        <w:tc>
          <w:tcPr>
            <w:tcW w:w="2100"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Оказание поддержки, связанной с организацией транспортного обслуживания населения</w:t>
            </w:r>
          </w:p>
        </w:tc>
        <w:tc>
          <w:tcPr>
            <w:tcW w:w="1586"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2022-2023</w:t>
            </w:r>
          </w:p>
        </w:tc>
        <w:tc>
          <w:tcPr>
            <w:tcW w:w="1915" w:type="dxa"/>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Приобретение в лизинг 1 автобуса</w:t>
            </w:r>
          </w:p>
        </w:tc>
      </w:tr>
    </w:tbl>
    <w:p w:rsidR="00A52F15" w:rsidRPr="00A52F15" w:rsidRDefault="00A52F15" w:rsidP="00626E5D">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4. Описан</w:t>
      </w:r>
      <w:r w:rsidR="00626E5D">
        <w:rPr>
          <w:rFonts w:ascii="Times New Roman" w:hAnsi="Times New Roman" w:cs="Times New Roman"/>
          <w:sz w:val="20"/>
          <w:szCs w:val="20"/>
        </w:rPr>
        <w:t xml:space="preserve">ие системы основных мероприятий </w:t>
      </w:r>
      <w:r w:rsidRPr="00A52F15">
        <w:rPr>
          <w:rFonts w:ascii="Times New Roman" w:hAnsi="Times New Roman" w:cs="Times New Roman"/>
          <w:sz w:val="20"/>
          <w:szCs w:val="20"/>
        </w:rPr>
        <w:t>Мероприятия программы носят комплексный характер и направлены на решение задач, обоз</w:t>
      </w:r>
      <w:r w:rsidR="00626E5D">
        <w:rPr>
          <w:rFonts w:ascii="Times New Roman" w:hAnsi="Times New Roman" w:cs="Times New Roman"/>
          <w:sz w:val="20"/>
          <w:szCs w:val="20"/>
        </w:rPr>
        <w:t xml:space="preserve">наченных в разделе 3 программы. </w:t>
      </w:r>
      <w:r w:rsidRPr="00A52F15">
        <w:rPr>
          <w:rFonts w:ascii="Times New Roman" w:hAnsi="Times New Roman" w:cs="Times New Roman"/>
          <w:sz w:val="20"/>
          <w:szCs w:val="20"/>
        </w:rPr>
        <w:t>Программа реализуется путем выпо</w:t>
      </w:r>
      <w:r w:rsidR="00626E5D">
        <w:rPr>
          <w:rFonts w:ascii="Times New Roman" w:hAnsi="Times New Roman" w:cs="Times New Roman"/>
          <w:sz w:val="20"/>
          <w:szCs w:val="20"/>
        </w:rPr>
        <w:t xml:space="preserve">лнения программных мероприятий. </w:t>
      </w:r>
      <w:r w:rsidRPr="00A52F15">
        <w:rPr>
          <w:rFonts w:ascii="Times New Roman" w:hAnsi="Times New Roman" w:cs="Times New Roman"/>
          <w:sz w:val="20"/>
          <w:szCs w:val="20"/>
        </w:rPr>
        <w:t>Выбор мероприятий программы и определение объемов их финансирования обусловлены оц</w:t>
      </w:r>
      <w:r w:rsidR="00626E5D">
        <w:rPr>
          <w:rFonts w:ascii="Times New Roman" w:hAnsi="Times New Roman" w:cs="Times New Roman"/>
          <w:sz w:val="20"/>
          <w:szCs w:val="20"/>
        </w:rPr>
        <w:t xml:space="preserve">енкой их вклада в решение задач </w:t>
      </w:r>
      <w:r w:rsidRPr="00A52F15">
        <w:rPr>
          <w:rFonts w:ascii="Times New Roman" w:hAnsi="Times New Roman" w:cs="Times New Roman"/>
          <w:sz w:val="20"/>
          <w:szCs w:val="20"/>
        </w:rPr>
        <w:t>программы, об</w:t>
      </w:r>
      <w:r w:rsidR="00626E5D">
        <w:rPr>
          <w:rFonts w:ascii="Times New Roman" w:hAnsi="Times New Roman" w:cs="Times New Roman"/>
          <w:sz w:val="20"/>
          <w:szCs w:val="20"/>
        </w:rPr>
        <w:t xml:space="preserve">ъемом средств местного бюджета. </w:t>
      </w:r>
      <w:r w:rsidRPr="00A52F15">
        <w:rPr>
          <w:rFonts w:ascii="Times New Roman" w:hAnsi="Times New Roman" w:cs="Times New Roman"/>
          <w:sz w:val="20"/>
          <w:szCs w:val="20"/>
        </w:rPr>
        <w:t>Основными мероприятиями программы</w:t>
      </w:r>
      <w:r w:rsidR="00626E5D">
        <w:rPr>
          <w:rFonts w:ascii="Times New Roman" w:hAnsi="Times New Roman" w:cs="Times New Roman"/>
          <w:sz w:val="20"/>
          <w:szCs w:val="20"/>
        </w:rPr>
        <w:t xml:space="preserve"> являются: </w:t>
      </w:r>
      <w:r w:rsidRPr="00A52F15">
        <w:rPr>
          <w:rFonts w:ascii="Times New Roman" w:hAnsi="Times New Roman" w:cs="Times New Roman"/>
          <w:sz w:val="20"/>
          <w:szCs w:val="20"/>
        </w:rPr>
        <w:t>1. Организация транспортного обслуживания населения автомобильным пассажирским транспортом в границах Зави</w:t>
      </w:r>
      <w:r w:rsidR="00626E5D">
        <w:rPr>
          <w:rFonts w:ascii="Times New Roman" w:hAnsi="Times New Roman" w:cs="Times New Roman"/>
          <w:sz w:val="20"/>
          <w:szCs w:val="20"/>
        </w:rPr>
        <w:t xml:space="preserve">тинского муниципального округа. Мероприятие включает в себя: </w:t>
      </w:r>
      <w:r w:rsidRPr="00A52F15">
        <w:rPr>
          <w:rFonts w:ascii="Times New Roman" w:hAnsi="Times New Roman" w:cs="Times New Roman"/>
          <w:sz w:val="20"/>
          <w:szCs w:val="20"/>
        </w:rPr>
        <w:t>- возмещение убытков перевозчиков на перевозку пассажиров на пригородных маршрутах общего пользования в границах Завитинского муниципального округа согл</w:t>
      </w:r>
      <w:r w:rsidR="00626E5D">
        <w:rPr>
          <w:rFonts w:ascii="Times New Roman" w:hAnsi="Times New Roman" w:cs="Times New Roman"/>
          <w:sz w:val="20"/>
          <w:szCs w:val="20"/>
        </w:rPr>
        <w:t xml:space="preserve">асно приложению №5 к Программе; </w:t>
      </w:r>
      <w:r w:rsidRPr="00A52F15">
        <w:rPr>
          <w:rFonts w:ascii="Times New Roman" w:hAnsi="Times New Roman" w:cs="Times New Roman"/>
          <w:sz w:val="20"/>
          <w:szCs w:val="20"/>
        </w:rPr>
        <w:t xml:space="preserve">- изготовление и выдача перевозчикам карт маршрута в соответствии с приказом Министерства транспорта РФ от 10 ноября 2015 г. № 332 «Об утверждении формы бланка карты маршрута регулярных перевозок и порядка его заполнения» в количестве 6 штук в  2016 году; в </w:t>
      </w:r>
      <w:r w:rsidR="00626E5D">
        <w:rPr>
          <w:rFonts w:ascii="Times New Roman" w:hAnsi="Times New Roman" w:cs="Times New Roman"/>
          <w:sz w:val="20"/>
          <w:szCs w:val="20"/>
        </w:rPr>
        <w:t xml:space="preserve">количестве 8 штук в  2017 году; </w:t>
      </w:r>
      <w:r w:rsidRPr="00A52F15">
        <w:rPr>
          <w:rFonts w:ascii="Times New Roman" w:hAnsi="Times New Roman" w:cs="Times New Roman"/>
          <w:sz w:val="20"/>
          <w:szCs w:val="20"/>
        </w:rPr>
        <w:t xml:space="preserve">- мероприятие по финансовому оздоровлению муниципального унитарного предприятия Завитинского муниципального округа, оказывающего услуги  по осуществлению пассажирских перевозок автомобильным транспортом по муниципальным маршрутам общего пользования в границах Завитинского муниципального округа,  направленные на предупреждение банкротства  и восстановление его платежеспособности, в рамках предусмотренных статьями 30, 31 Федерального закона от 26 октября 2002 года № 127-ФЗ «О несостоятельности (банкротстве)» обязанностей собственника муниципального унитарного предприятия по </w:t>
      </w:r>
      <w:r w:rsidRPr="00A52F15">
        <w:rPr>
          <w:rFonts w:ascii="Times New Roman" w:hAnsi="Times New Roman" w:cs="Times New Roman"/>
          <w:sz w:val="20"/>
          <w:szCs w:val="20"/>
        </w:rPr>
        <w:lastRenderedPageBreak/>
        <w:t xml:space="preserve">предупреждению банкротства организации, согласно </w:t>
      </w:r>
      <w:r w:rsidR="00626E5D">
        <w:rPr>
          <w:rFonts w:ascii="Times New Roman" w:hAnsi="Times New Roman" w:cs="Times New Roman"/>
          <w:sz w:val="20"/>
          <w:szCs w:val="20"/>
        </w:rPr>
        <w:t xml:space="preserve">приложению № 6 к Программе; </w:t>
      </w:r>
      <w:r w:rsidRPr="00A52F15">
        <w:rPr>
          <w:rFonts w:ascii="Times New Roman" w:hAnsi="Times New Roman" w:cs="Times New Roman"/>
          <w:sz w:val="20"/>
          <w:szCs w:val="20"/>
        </w:rPr>
        <w:t xml:space="preserve">- </w:t>
      </w:r>
      <w:r w:rsidRPr="00A52F15">
        <w:rPr>
          <w:rFonts w:ascii="Times New Roman" w:hAnsi="Times New Roman" w:cs="Times New Roman"/>
          <w:color w:val="000000"/>
          <w:sz w:val="20"/>
          <w:szCs w:val="20"/>
        </w:rPr>
        <w:t>приобретение транспортного средства для пассажирских перевозок</w:t>
      </w:r>
      <w:r w:rsidRPr="00A52F15">
        <w:rPr>
          <w:rFonts w:ascii="Times New Roman" w:hAnsi="Times New Roman" w:cs="Times New Roman"/>
          <w:sz w:val="20"/>
          <w:szCs w:val="20"/>
        </w:rPr>
        <w:t>, соответствующего требованиям законодательства РФ, с возможностью обслуживания пассажиров с ограни</w:t>
      </w:r>
      <w:r w:rsidR="00626E5D">
        <w:rPr>
          <w:rFonts w:ascii="Times New Roman" w:hAnsi="Times New Roman" w:cs="Times New Roman"/>
          <w:sz w:val="20"/>
          <w:szCs w:val="20"/>
        </w:rPr>
        <w:t xml:space="preserve">ченными возможностями здоровья. </w:t>
      </w:r>
      <w:r w:rsidRPr="00A52F15">
        <w:rPr>
          <w:rFonts w:ascii="Times New Roman" w:hAnsi="Times New Roman" w:cs="Times New Roman"/>
          <w:sz w:val="20"/>
          <w:szCs w:val="20"/>
        </w:rPr>
        <w:t>2. Оказание поддержки, связанной с организацией транспортного обслуживания населения.</w:t>
      </w:r>
      <w:r w:rsidR="00626E5D">
        <w:rPr>
          <w:rFonts w:ascii="Times New Roman" w:hAnsi="Times New Roman" w:cs="Times New Roman"/>
          <w:sz w:val="20"/>
          <w:szCs w:val="20"/>
        </w:rPr>
        <w:t xml:space="preserve"> </w:t>
      </w:r>
      <w:r w:rsidRPr="00A52F15">
        <w:rPr>
          <w:rFonts w:ascii="Times New Roman" w:hAnsi="Times New Roman" w:cs="Times New Roman"/>
          <w:sz w:val="20"/>
          <w:szCs w:val="20"/>
        </w:rPr>
        <w:t xml:space="preserve">Мероприятие включает в себя уплату лизинговых платежей по заключенному администрацией г. Завитинска муниципальному контракту на приобретение в лизинг 1 автобуса. Мероприятие реализуется на условиях </w:t>
      </w:r>
      <w:proofErr w:type="spellStart"/>
      <w:r w:rsidRPr="00A52F15">
        <w:rPr>
          <w:rFonts w:ascii="Times New Roman" w:hAnsi="Times New Roman" w:cs="Times New Roman"/>
          <w:sz w:val="20"/>
          <w:szCs w:val="20"/>
        </w:rPr>
        <w:t>софинансирования</w:t>
      </w:r>
      <w:proofErr w:type="spellEnd"/>
      <w:r w:rsidRPr="00A52F15">
        <w:rPr>
          <w:rFonts w:ascii="Times New Roman" w:hAnsi="Times New Roman" w:cs="Times New Roman"/>
          <w:sz w:val="20"/>
          <w:szCs w:val="20"/>
        </w:rPr>
        <w:t xml:space="preserve"> из бюджета Амурской области.</w:t>
      </w:r>
      <w:r w:rsidR="00626E5D">
        <w:rPr>
          <w:rFonts w:ascii="Times New Roman" w:hAnsi="Times New Roman" w:cs="Times New Roman"/>
          <w:sz w:val="20"/>
          <w:szCs w:val="20"/>
        </w:rPr>
        <w:t xml:space="preserve"> </w:t>
      </w:r>
      <w:r w:rsidRPr="00A52F15">
        <w:rPr>
          <w:rFonts w:ascii="Times New Roman" w:hAnsi="Times New Roman" w:cs="Times New Roman"/>
          <w:sz w:val="20"/>
          <w:szCs w:val="20"/>
        </w:rPr>
        <w:t>Система основных мероприятий и плановых показателей реализации программы приведен</w:t>
      </w:r>
      <w:r w:rsidR="00626E5D">
        <w:rPr>
          <w:rFonts w:ascii="Times New Roman" w:hAnsi="Times New Roman" w:cs="Times New Roman"/>
          <w:sz w:val="20"/>
          <w:szCs w:val="20"/>
        </w:rPr>
        <w:t xml:space="preserve">а в приложении № 1 к Программе. </w:t>
      </w:r>
      <w:r w:rsidRPr="00A52F15">
        <w:rPr>
          <w:rFonts w:ascii="Times New Roman" w:hAnsi="Times New Roman" w:cs="Times New Roman"/>
          <w:sz w:val="20"/>
          <w:szCs w:val="20"/>
        </w:rPr>
        <w:t>5. Сведения об основных мерах правового регулирования в сфере реа</w:t>
      </w:r>
      <w:bookmarkStart w:id="145" w:name="sub_402044"/>
      <w:r w:rsidR="00626E5D">
        <w:rPr>
          <w:rFonts w:ascii="Times New Roman" w:hAnsi="Times New Roman" w:cs="Times New Roman"/>
          <w:sz w:val="20"/>
          <w:szCs w:val="20"/>
        </w:rPr>
        <w:t xml:space="preserve">лизации муниципальной программы </w:t>
      </w:r>
      <w:r w:rsidRPr="00A52F15">
        <w:rPr>
          <w:rFonts w:ascii="Times New Roman" w:hAnsi="Times New Roman" w:cs="Times New Roman"/>
          <w:sz w:val="20"/>
          <w:szCs w:val="20"/>
        </w:rPr>
        <w:t>Программа базируется на положениях:</w:t>
      </w:r>
      <w:bookmarkEnd w:id="145"/>
      <w:r w:rsidR="00626E5D">
        <w:rPr>
          <w:rFonts w:ascii="Times New Roman" w:hAnsi="Times New Roman" w:cs="Times New Roman"/>
          <w:sz w:val="20"/>
          <w:szCs w:val="20"/>
        </w:rPr>
        <w:t xml:space="preserve"> </w:t>
      </w:r>
      <w:hyperlink r:id="rId101" w:history="1">
        <w:r w:rsidRPr="00A52F15">
          <w:rPr>
            <w:rStyle w:val="af0"/>
            <w:rFonts w:ascii="Times New Roman" w:hAnsi="Times New Roman" w:cs="Times New Roman"/>
            <w:sz w:val="20"/>
            <w:szCs w:val="20"/>
          </w:rPr>
          <w:t>Конституции</w:t>
        </w:r>
      </w:hyperlink>
      <w:r w:rsidR="00626E5D">
        <w:rPr>
          <w:rFonts w:ascii="Times New Roman" w:hAnsi="Times New Roman" w:cs="Times New Roman"/>
          <w:sz w:val="20"/>
          <w:szCs w:val="20"/>
        </w:rPr>
        <w:t xml:space="preserve"> Российской Федерации; </w:t>
      </w:r>
      <w:hyperlink r:id="rId102" w:history="1">
        <w:r w:rsidRPr="00A52F15">
          <w:rPr>
            <w:rStyle w:val="af0"/>
            <w:rFonts w:ascii="Times New Roman" w:hAnsi="Times New Roman" w:cs="Times New Roman"/>
            <w:sz w:val="20"/>
            <w:szCs w:val="20"/>
          </w:rPr>
          <w:t>Бюджетного Кодекса</w:t>
        </w:r>
      </w:hyperlink>
      <w:r w:rsidR="00626E5D">
        <w:rPr>
          <w:rFonts w:ascii="Times New Roman" w:hAnsi="Times New Roman" w:cs="Times New Roman"/>
          <w:sz w:val="20"/>
          <w:szCs w:val="20"/>
        </w:rPr>
        <w:t xml:space="preserve"> Российской Федерации; </w:t>
      </w:r>
      <w:hyperlink r:id="rId103" w:history="1">
        <w:r w:rsidRPr="00A52F15">
          <w:rPr>
            <w:rStyle w:val="af0"/>
            <w:rFonts w:ascii="Times New Roman" w:hAnsi="Times New Roman" w:cs="Times New Roman"/>
            <w:sz w:val="20"/>
            <w:szCs w:val="20"/>
          </w:rPr>
          <w:t>Федерального закона</w:t>
        </w:r>
      </w:hyperlink>
      <w:r w:rsidRPr="00A52F15">
        <w:rPr>
          <w:rFonts w:ascii="Times New Roman" w:hAnsi="Times New Roman" w:cs="Times New Roman"/>
          <w:sz w:val="20"/>
          <w:szCs w:val="20"/>
        </w:rPr>
        <w:t xml:space="preserve"> от 06.10.2003 № 131-ФЗ «Об общих принципах организации местного самоупра</w:t>
      </w:r>
      <w:r w:rsidR="00626E5D">
        <w:rPr>
          <w:rFonts w:ascii="Times New Roman" w:hAnsi="Times New Roman" w:cs="Times New Roman"/>
          <w:sz w:val="20"/>
          <w:szCs w:val="20"/>
        </w:rPr>
        <w:t xml:space="preserve">вления в Российской Федерации». </w:t>
      </w:r>
      <w:r w:rsidRPr="00A52F15">
        <w:rPr>
          <w:rFonts w:ascii="Times New Roman" w:hAnsi="Times New Roman" w:cs="Times New Roman"/>
          <w:sz w:val="20"/>
          <w:szCs w:val="20"/>
        </w:rPr>
        <w:t xml:space="preserve">Федеральный закон от 13.07.2015 N 220-ФЗ "Об организации регулярных перевозок пассажиров и багажа автомобильным транспортом и городским наземным электрическим транспортом </w:t>
      </w:r>
      <w:r w:rsidR="00626E5D">
        <w:rPr>
          <w:rFonts w:ascii="Times New Roman" w:hAnsi="Times New Roman" w:cs="Times New Roman"/>
          <w:sz w:val="20"/>
          <w:szCs w:val="20"/>
        </w:rPr>
        <w:t xml:space="preserve">в Российской Федерации и о </w:t>
      </w:r>
      <w:r w:rsidRPr="00A52F15">
        <w:rPr>
          <w:rFonts w:ascii="Times New Roman" w:hAnsi="Times New Roman" w:cs="Times New Roman"/>
          <w:sz w:val="20"/>
          <w:szCs w:val="20"/>
        </w:rPr>
        <w:t>внесении изменений в отдельные законодатель</w:t>
      </w:r>
      <w:r w:rsidR="00626E5D">
        <w:rPr>
          <w:rFonts w:ascii="Times New Roman" w:hAnsi="Times New Roman" w:cs="Times New Roman"/>
          <w:sz w:val="20"/>
          <w:szCs w:val="20"/>
        </w:rPr>
        <w:t xml:space="preserve">ные акты Российской Федерации"; </w:t>
      </w:r>
      <w:r w:rsidRPr="00A52F15">
        <w:rPr>
          <w:rFonts w:ascii="Times New Roman" w:hAnsi="Times New Roman" w:cs="Times New Roman"/>
          <w:sz w:val="20"/>
          <w:szCs w:val="20"/>
        </w:rPr>
        <w:t>Федерального закона от 26.10. 2002 № 127-ФЗ «О не</w:t>
      </w:r>
      <w:bookmarkStart w:id="146" w:name="sub_10511"/>
      <w:bookmarkStart w:id="147" w:name="sub_1056"/>
      <w:r w:rsidR="00626E5D">
        <w:rPr>
          <w:rFonts w:ascii="Times New Roman" w:hAnsi="Times New Roman" w:cs="Times New Roman"/>
          <w:sz w:val="20"/>
          <w:szCs w:val="20"/>
        </w:rPr>
        <w:t xml:space="preserve">состоятельности (банкротстве)». </w:t>
      </w:r>
      <w:r w:rsidRPr="00A52F15">
        <w:rPr>
          <w:rFonts w:ascii="Times New Roman" w:hAnsi="Times New Roman" w:cs="Times New Roman"/>
          <w:sz w:val="20"/>
          <w:szCs w:val="20"/>
        </w:rPr>
        <w:t>Закона Амурской области от 22.12.2004 № 394-ОЗ «Об автомобильном пассажирском транспорте в Амурской области».</w:t>
      </w:r>
      <w:bookmarkEnd w:id="146"/>
      <w:r w:rsidR="00626E5D">
        <w:rPr>
          <w:rFonts w:ascii="Times New Roman" w:hAnsi="Times New Roman" w:cs="Times New Roman"/>
          <w:sz w:val="20"/>
          <w:szCs w:val="20"/>
        </w:rPr>
        <w:t xml:space="preserve"> </w:t>
      </w:r>
      <w:r w:rsidRPr="00A52F15">
        <w:rPr>
          <w:rFonts w:ascii="Times New Roman" w:hAnsi="Times New Roman" w:cs="Times New Roman"/>
          <w:sz w:val="20"/>
          <w:szCs w:val="20"/>
        </w:rPr>
        <w:t>Постановления Правительства Амурской области от 15.07.2010 № 383 «О Концепции инновационного развития транспортного комплекса и дорожного хозяйства Амурской области на 2010 - 2020 годы».</w:t>
      </w:r>
      <w:bookmarkEnd w:id="147"/>
      <w:r w:rsidR="00626E5D">
        <w:rPr>
          <w:rFonts w:ascii="Times New Roman" w:hAnsi="Times New Roman" w:cs="Times New Roman"/>
          <w:sz w:val="20"/>
          <w:szCs w:val="20"/>
        </w:rPr>
        <w:t xml:space="preserve"> </w:t>
      </w:r>
      <w:hyperlink r:id="rId104" w:history="1">
        <w:r w:rsidRPr="00A52F15">
          <w:rPr>
            <w:rStyle w:val="af0"/>
            <w:rFonts w:ascii="Times New Roman" w:hAnsi="Times New Roman" w:cs="Times New Roman"/>
            <w:sz w:val="20"/>
            <w:szCs w:val="20"/>
          </w:rPr>
          <w:t>Стратегии</w:t>
        </w:r>
      </w:hyperlink>
      <w:r w:rsidRPr="00A52F15">
        <w:rPr>
          <w:rFonts w:ascii="Times New Roman" w:hAnsi="Times New Roman" w:cs="Times New Roman"/>
          <w:sz w:val="20"/>
          <w:szCs w:val="20"/>
        </w:rPr>
        <w:t xml:space="preserve"> социально-экономического развития Завитинского района н</w:t>
      </w:r>
      <w:r w:rsidR="00626E5D">
        <w:rPr>
          <w:rFonts w:ascii="Times New Roman" w:hAnsi="Times New Roman" w:cs="Times New Roman"/>
          <w:sz w:val="20"/>
          <w:szCs w:val="20"/>
        </w:rPr>
        <w:t xml:space="preserve">а период до 2025 года, принятой </w:t>
      </w:r>
      <w:r w:rsidRPr="00A52F15">
        <w:rPr>
          <w:rFonts w:ascii="Times New Roman" w:hAnsi="Times New Roman" w:cs="Times New Roman"/>
          <w:sz w:val="20"/>
          <w:szCs w:val="20"/>
        </w:rPr>
        <w:t>решением Завитинского районного Совета народных д</w:t>
      </w:r>
      <w:r w:rsidR="00626E5D">
        <w:rPr>
          <w:rFonts w:ascii="Times New Roman" w:hAnsi="Times New Roman" w:cs="Times New Roman"/>
          <w:sz w:val="20"/>
          <w:szCs w:val="20"/>
        </w:rPr>
        <w:t xml:space="preserve">епутатов от 30.06.2014 № 88/18; </w:t>
      </w:r>
      <w:r w:rsidRPr="00A52F15">
        <w:rPr>
          <w:rFonts w:ascii="Times New Roman" w:hAnsi="Times New Roman" w:cs="Times New Roman"/>
          <w:sz w:val="20"/>
          <w:szCs w:val="20"/>
        </w:rPr>
        <w:t>Постановления главы Завитинского района от 11.11.2014 № 421 «Об одобрении прогноза социально-экономического развития Завитинского района на 2015</w:t>
      </w:r>
      <w:r w:rsidR="00626E5D">
        <w:rPr>
          <w:rFonts w:ascii="Times New Roman" w:hAnsi="Times New Roman" w:cs="Times New Roman"/>
          <w:sz w:val="20"/>
          <w:szCs w:val="20"/>
        </w:rPr>
        <w:t xml:space="preserve"> год и на период до 2017 года»; </w:t>
      </w:r>
      <w:r w:rsidRPr="00A52F15">
        <w:rPr>
          <w:rFonts w:ascii="Times New Roman" w:hAnsi="Times New Roman" w:cs="Times New Roman"/>
          <w:sz w:val="20"/>
          <w:szCs w:val="20"/>
        </w:rPr>
        <w:t>иных федеральных нормативных правовых актах, нормативных пр</w:t>
      </w:r>
      <w:r w:rsidR="00626E5D">
        <w:rPr>
          <w:rFonts w:ascii="Times New Roman" w:hAnsi="Times New Roman" w:cs="Times New Roman"/>
          <w:sz w:val="20"/>
          <w:szCs w:val="20"/>
        </w:rPr>
        <w:t xml:space="preserve">авовых актах Амурской области в сфере реализации программы. </w:t>
      </w:r>
      <w:r w:rsidRPr="00A52F15">
        <w:rPr>
          <w:rFonts w:ascii="Times New Roman" w:hAnsi="Times New Roman" w:cs="Times New Roman"/>
          <w:sz w:val="20"/>
          <w:szCs w:val="20"/>
        </w:rPr>
        <w:t>6. Ресурсное обеспечение муни</w:t>
      </w:r>
      <w:r w:rsidR="00626E5D">
        <w:rPr>
          <w:rFonts w:ascii="Times New Roman" w:hAnsi="Times New Roman" w:cs="Times New Roman"/>
          <w:sz w:val="20"/>
          <w:szCs w:val="20"/>
        </w:rPr>
        <w:t xml:space="preserve">ципальной программы </w:t>
      </w:r>
      <w:r w:rsidRPr="00A52F15">
        <w:rPr>
          <w:rFonts w:ascii="Times New Roman" w:hAnsi="Times New Roman" w:cs="Times New Roman"/>
          <w:sz w:val="20"/>
          <w:szCs w:val="20"/>
        </w:rPr>
        <w:t>Финансирование программы предусматривается осуществлять за счет средств местного бюджета, а также субсидий бюджета Амурской области, привлеченны</w:t>
      </w:r>
      <w:r w:rsidR="00626E5D">
        <w:rPr>
          <w:rFonts w:ascii="Times New Roman" w:hAnsi="Times New Roman" w:cs="Times New Roman"/>
          <w:sz w:val="20"/>
          <w:szCs w:val="20"/>
        </w:rPr>
        <w:t xml:space="preserve">х на условиях </w:t>
      </w:r>
      <w:proofErr w:type="spellStart"/>
      <w:r w:rsidR="00626E5D">
        <w:rPr>
          <w:rFonts w:ascii="Times New Roman" w:hAnsi="Times New Roman" w:cs="Times New Roman"/>
          <w:sz w:val="20"/>
          <w:szCs w:val="20"/>
        </w:rPr>
        <w:t>софинансирования</w:t>
      </w:r>
      <w:proofErr w:type="spellEnd"/>
      <w:r w:rsidR="00626E5D">
        <w:rPr>
          <w:rFonts w:ascii="Times New Roman" w:hAnsi="Times New Roman" w:cs="Times New Roman"/>
          <w:sz w:val="20"/>
          <w:szCs w:val="20"/>
        </w:rPr>
        <w:t xml:space="preserve">. </w:t>
      </w:r>
      <w:r w:rsidRPr="00A52F15">
        <w:rPr>
          <w:rFonts w:ascii="Times New Roman" w:hAnsi="Times New Roman" w:cs="Times New Roman"/>
          <w:sz w:val="20"/>
          <w:szCs w:val="20"/>
        </w:rPr>
        <w:t xml:space="preserve">На финансирование программы предполагается затратить </w:t>
      </w:r>
      <w:r w:rsidRPr="00A52F15">
        <w:rPr>
          <w:rFonts w:ascii="Times New Roman" w:hAnsi="Times New Roman" w:cs="Times New Roman"/>
          <w:color w:val="000000"/>
          <w:sz w:val="20"/>
          <w:szCs w:val="20"/>
        </w:rPr>
        <w:t>54751,0</w:t>
      </w:r>
      <w:r w:rsidRPr="00A52F15">
        <w:rPr>
          <w:rFonts w:ascii="Times New Roman" w:hAnsi="Times New Roman" w:cs="Times New Roman"/>
          <w:sz w:val="20"/>
          <w:szCs w:val="20"/>
        </w:rPr>
        <w:t xml:space="preserve"> тысяч</w:t>
      </w:r>
      <w:r w:rsidR="00626E5D">
        <w:rPr>
          <w:rFonts w:ascii="Times New Roman" w:hAnsi="Times New Roman" w:cs="Times New Roman"/>
          <w:sz w:val="20"/>
          <w:szCs w:val="20"/>
        </w:rPr>
        <w:t xml:space="preserve"> рублей, в том числе по годам:  </w:t>
      </w:r>
      <w:r w:rsidRPr="00A52F15">
        <w:rPr>
          <w:rFonts w:ascii="Times New Roman" w:hAnsi="Times New Roman" w:cs="Times New Roman"/>
          <w:sz w:val="20"/>
          <w:szCs w:val="20"/>
        </w:rPr>
        <w:t>2</w:t>
      </w:r>
      <w:r w:rsidR="00626E5D">
        <w:rPr>
          <w:rFonts w:ascii="Times New Roman" w:hAnsi="Times New Roman" w:cs="Times New Roman"/>
          <w:sz w:val="20"/>
          <w:szCs w:val="20"/>
        </w:rPr>
        <w:t xml:space="preserve">015 год – 10960,0 тысяч рублей; </w:t>
      </w:r>
      <w:r w:rsidRPr="00A52F15">
        <w:rPr>
          <w:rFonts w:ascii="Times New Roman" w:hAnsi="Times New Roman" w:cs="Times New Roman"/>
          <w:sz w:val="20"/>
          <w:szCs w:val="20"/>
        </w:rPr>
        <w:t>201</w:t>
      </w:r>
      <w:r w:rsidR="00626E5D">
        <w:rPr>
          <w:rFonts w:ascii="Times New Roman" w:hAnsi="Times New Roman" w:cs="Times New Roman"/>
          <w:sz w:val="20"/>
          <w:szCs w:val="20"/>
        </w:rPr>
        <w:t xml:space="preserve">6 год – 22230,815 тысяч рублей; </w:t>
      </w:r>
      <w:r w:rsidRPr="00A52F15">
        <w:rPr>
          <w:rFonts w:ascii="Times New Roman" w:hAnsi="Times New Roman" w:cs="Times New Roman"/>
          <w:sz w:val="20"/>
          <w:szCs w:val="20"/>
        </w:rPr>
        <w:t>20</w:t>
      </w:r>
      <w:r w:rsidR="00626E5D">
        <w:rPr>
          <w:rFonts w:ascii="Times New Roman" w:hAnsi="Times New Roman" w:cs="Times New Roman"/>
          <w:sz w:val="20"/>
          <w:szCs w:val="20"/>
        </w:rPr>
        <w:t xml:space="preserve">17 год – 7476,847 тысяч рублей; 2018 год – 1050,0 тысяч рублей; 2019 год – 1000,0 тысяч рублей; 2020 год – 6100,0 тысяч рублей; </w:t>
      </w:r>
      <w:r w:rsidRPr="00A52F15">
        <w:rPr>
          <w:rFonts w:ascii="Times New Roman" w:hAnsi="Times New Roman" w:cs="Times New Roman"/>
          <w:sz w:val="20"/>
          <w:szCs w:val="20"/>
        </w:rPr>
        <w:t>2021 год – 1300,0 т</w:t>
      </w:r>
      <w:r w:rsidR="00626E5D">
        <w:rPr>
          <w:rFonts w:ascii="Times New Roman" w:hAnsi="Times New Roman" w:cs="Times New Roman"/>
          <w:sz w:val="20"/>
          <w:szCs w:val="20"/>
        </w:rPr>
        <w:t xml:space="preserve">ысяч рублей; </w:t>
      </w:r>
      <w:r w:rsidRPr="00A52F15">
        <w:rPr>
          <w:rFonts w:ascii="Times New Roman" w:hAnsi="Times New Roman" w:cs="Times New Roman"/>
          <w:sz w:val="20"/>
          <w:szCs w:val="20"/>
        </w:rPr>
        <w:t>2</w:t>
      </w:r>
      <w:r w:rsidR="00626E5D">
        <w:rPr>
          <w:rFonts w:ascii="Times New Roman" w:hAnsi="Times New Roman" w:cs="Times New Roman"/>
          <w:sz w:val="20"/>
          <w:szCs w:val="20"/>
        </w:rPr>
        <w:t xml:space="preserve">022 год – 4666,65 тысяч рублей; </w:t>
      </w:r>
      <w:r w:rsidRPr="00A52F15">
        <w:rPr>
          <w:rFonts w:ascii="Times New Roman" w:hAnsi="Times New Roman" w:cs="Times New Roman"/>
          <w:sz w:val="20"/>
          <w:szCs w:val="20"/>
        </w:rPr>
        <w:t>2</w:t>
      </w:r>
      <w:r w:rsidR="00626E5D">
        <w:rPr>
          <w:rFonts w:ascii="Times New Roman" w:hAnsi="Times New Roman" w:cs="Times New Roman"/>
          <w:sz w:val="20"/>
          <w:szCs w:val="20"/>
        </w:rPr>
        <w:t xml:space="preserve">023 год – 4666,65 тысяч рублей; 2024 год – 2600,0 тысяч рублей; 2025 год – 2600,0 тысяч рублей. </w:t>
      </w:r>
      <w:r w:rsidRPr="00A52F15">
        <w:rPr>
          <w:rFonts w:ascii="Times New Roman" w:hAnsi="Times New Roman" w:cs="Times New Roman"/>
          <w:sz w:val="20"/>
          <w:szCs w:val="20"/>
        </w:rPr>
        <w:t xml:space="preserve">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w:t>
      </w:r>
      <w:r w:rsidRPr="00A52F15">
        <w:rPr>
          <w:rStyle w:val="af0"/>
          <w:rFonts w:ascii="Times New Roman" w:hAnsi="Times New Roman" w:cs="Times New Roman"/>
          <w:sz w:val="20"/>
          <w:szCs w:val="20"/>
        </w:rPr>
        <w:t>приложении № 2</w:t>
      </w:r>
      <w:r w:rsidR="00626E5D">
        <w:rPr>
          <w:rFonts w:ascii="Times New Roman" w:hAnsi="Times New Roman" w:cs="Times New Roman"/>
          <w:sz w:val="20"/>
          <w:szCs w:val="20"/>
        </w:rPr>
        <w:t xml:space="preserve">, к настоящей программе. </w:t>
      </w:r>
      <w:r w:rsidRPr="00A52F15">
        <w:rPr>
          <w:rFonts w:ascii="Times New Roman" w:hAnsi="Times New Roman" w:cs="Times New Roman"/>
          <w:sz w:val="20"/>
          <w:szCs w:val="20"/>
        </w:rPr>
        <w:t>7. Планируемые показатели эффект</w:t>
      </w:r>
      <w:r w:rsidR="00626E5D">
        <w:rPr>
          <w:rFonts w:ascii="Times New Roman" w:hAnsi="Times New Roman" w:cs="Times New Roman"/>
          <w:sz w:val="20"/>
          <w:szCs w:val="20"/>
        </w:rPr>
        <w:t xml:space="preserve">ивности муниципальной программы </w:t>
      </w:r>
      <w:r w:rsidRPr="00A52F15">
        <w:rPr>
          <w:rFonts w:ascii="Times New Roman" w:hAnsi="Times New Roman" w:cs="Times New Roman"/>
          <w:sz w:val="20"/>
          <w:szCs w:val="20"/>
        </w:rPr>
        <w:t>Основным показателем эффективности реализации муниципальной программы является достижение к 2025 году следующего конечного результата - число перевезенных пассажиров на пригородных марш</w:t>
      </w:r>
      <w:r w:rsidR="00626E5D">
        <w:rPr>
          <w:rFonts w:ascii="Times New Roman" w:hAnsi="Times New Roman" w:cs="Times New Roman"/>
          <w:sz w:val="20"/>
          <w:szCs w:val="20"/>
        </w:rPr>
        <w:t xml:space="preserve">рутах округа составит 8050 чел. </w:t>
      </w:r>
      <w:r w:rsidRPr="00A52F15">
        <w:rPr>
          <w:rFonts w:ascii="Times New Roman" w:hAnsi="Times New Roman" w:cs="Times New Roman"/>
          <w:sz w:val="20"/>
          <w:szCs w:val="20"/>
        </w:rPr>
        <w:t>8. Риски реализации муниципальной про</w:t>
      </w:r>
      <w:r w:rsidR="00626E5D">
        <w:rPr>
          <w:rFonts w:ascii="Times New Roman" w:hAnsi="Times New Roman" w:cs="Times New Roman"/>
          <w:sz w:val="20"/>
          <w:szCs w:val="20"/>
        </w:rPr>
        <w:t xml:space="preserve">граммы. Меры управления рисками </w:t>
      </w:r>
      <w:r w:rsidRPr="00A52F15">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округе с</w:t>
      </w:r>
      <w:r w:rsidR="00626E5D">
        <w:rPr>
          <w:rFonts w:ascii="Times New Roman" w:hAnsi="Times New Roman" w:cs="Times New Roman"/>
          <w:sz w:val="20"/>
          <w:szCs w:val="20"/>
        </w:rPr>
        <w:t xml:space="preserve">оциально-экономических проблем. </w:t>
      </w:r>
      <w:r w:rsidRPr="00A52F15">
        <w:rPr>
          <w:rFonts w:ascii="Times New Roman" w:hAnsi="Times New Roman" w:cs="Times New Roman"/>
          <w:sz w:val="20"/>
          <w:szCs w:val="20"/>
        </w:rPr>
        <w:t>Основными рисками при</w:t>
      </w:r>
      <w:r w:rsidR="00626E5D">
        <w:rPr>
          <w:rFonts w:ascii="Times New Roman" w:hAnsi="Times New Roman" w:cs="Times New Roman"/>
          <w:sz w:val="20"/>
          <w:szCs w:val="20"/>
        </w:rPr>
        <w:t xml:space="preserve"> реализации Программы являются: </w:t>
      </w:r>
      <w:r w:rsidRPr="00A52F15">
        <w:rPr>
          <w:rFonts w:ascii="Times New Roman" w:hAnsi="Times New Roman" w:cs="Times New Roman"/>
          <w:sz w:val="20"/>
          <w:szCs w:val="20"/>
        </w:rPr>
        <w:t>- изменение федерального законодательства в сфере организации трансп</w:t>
      </w:r>
      <w:r w:rsidR="00626E5D">
        <w:rPr>
          <w:rFonts w:ascii="Times New Roman" w:hAnsi="Times New Roman" w:cs="Times New Roman"/>
          <w:sz w:val="20"/>
          <w:szCs w:val="20"/>
        </w:rPr>
        <w:t xml:space="preserve">ортного обслуживания населения; </w:t>
      </w:r>
      <w:r w:rsidRPr="00A52F15">
        <w:rPr>
          <w:rFonts w:ascii="Times New Roman" w:hAnsi="Times New Roman" w:cs="Times New Roman"/>
          <w:sz w:val="20"/>
          <w:szCs w:val="20"/>
        </w:rPr>
        <w:t>- риск неэффективности организации и управления процессом реал</w:t>
      </w:r>
      <w:r w:rsidR="00626E5D">
        <w:rPr>
          <w:rFonts w:ascii="Times New Roman" w:hAnsi="Times New Roman" w:cs="Times New Roman"/>
          <w:sz w:val="20"/>
          <w:szCs w:val="20"/>
        </w:rPr>
        <w:t xml:space="preserve">изации программных мероприятий; </w:t>
      </w:r>
      <w:r w:rsidRPr="00A52F15">
        <w:rPr>
          <w:rFonts w:ascii="Times New Roman" w:hAnsi="Times New Roman" w:cs="Times New Roman"/>
          <w:sz w:val="20"/>
          <w:szCs w:val="20"/>
        </w:rPr>
        <w:t>- риск, связанный с неэффективным использованием средств, предусмотренных на реал</w:t>
      </w:r>
      <w:r w:rsidR="00626E5D">
        <w:rPr>
          <w:rFonts w:ascii="Times New Roman" w:hAnsi="Times New Roman" w:cs="Times New Roman"/>
          <w:sz w:val="20"/>
          <w:szCs w:val="20"/>
        </w:rPr>
        <w:t xml:space="preserve">изацию программных мероприятий; </w:t>
      </w:r>
      <w:r w:rsidRPr="00A52F15">
        <w:rPr>
          <w:rFonts w:ascii="Times New Roman" w:hAnsi="Times New Roman" w:cs="Times New Roman"/>
          <w:sz w:val="20"/>
          <w:szCs w:val="20"/>
        </w:rPr>
        <w:t>- недоверие со стороны перевозчиков в части дос</w:t>
      </w:r>
      <w:r w:rsidR="00626E5D">
        <w:rPr>
          <w:rFonts w:ascii="Times New Roman" w:hAnsi="Times New Roman" w:cs="Times New Roman"/>
          <w:sz w:val="20"/>
          <w:szCs w:val="20"/>
        </w:rPr>
        <w:t xml:space="preserve">тупности мероприятий программы. </w:t>
      </w:r>
      <w:r w:rsidRPr="00A52F15">
        <w:rPr>
          <w:rFonts w:ascii="Times New Roman" w:hAnsi="Times New Roman" w:cs="Times New Roman"/>
          <w:sz w:val="20"/>
          <w:szCs w:val="20"/>
        </w:rPr>
        <w:t xml:space="preserve">Управление рисками программы будет осуществляться в соответствии с федеральным и </w:t>
      </w:r>
      <w:r w:rsidR="00626E5D">
        <w:rPr>
          <w:rFonts w:ascii="Times New Roman" w:hAnsi="Times New Roman" w:cs="Times New Roman"/>
          <w:sz w:val="20"/>
          <w:szCs w:val="20"/>
        </w:rPr>
        <w:t xml:space="preserve">региональным законодательством. </w:t>
      </w:r>
      <w:r w:rsidRPr="00A52F15">
        <w:rPr>
          <w:rFonts w:ascii="Times New Roman" w:hAnsi="Times New Roman" w:cs="Times New Roman"/>
          <w:sz w:val="20"/>
          <w:szCs w:val="20"/>
        </w:rPr>
        <w:t>С целью минимиз</w:t>
      </w:r>
      <w:r w:rsidR="00626E5D">
        <w:rPr>
          <w:rFonts w:ascii="Times New Roman" w:hAnsi="Times New Roman" w:cs="Times New Roman"/>
          <w:sz w:val="20"/>
          <w:szCs w:val="20"/>
        </w:rPr>
        <w:t xml:space="preserve">ации рисков будут использованы: </w:t>
      </w:r>
      <w:r w:rsidRPr="00A52F15">
        <w:rPr>
          <w:rFonts w:ascii="Times New Roman" w:hAnsi="Times New Roman" w:cs="Times New Roman"/>
          <w:sz w:val="20"/>
          <w:szCs w:val="20"/>
        </w:rPr>
        <w:t>- реализация программных меропри</w:t>
      </w:r>
      <w:r w:rsidR="00626E5D">
        <w:rPr>
          <w:rFonts w:ascii="Times New Roman" w:hAnsi="Times New Roman" w:cs="Times New Roman"/>
          <w:sz w:val="20"/>
          <w:szCs w:val="20"/>
        </w:rPr>
        <w:t xml:space="preserve">ятий в планируемые сроки; </w:t>
      </w:r>
      <w:r w:rsidRPr="00A52F15">
        <w:rPr>
          <w:rFonts w:ascii="Times New Roman" w:hAnsi="Times New Roman" w:cs="Times New Roman"/>
          <w:sz w:val="20"/>
          <w:szCs w:val="20"/>
        </w:rPr>
        <w:t xml:space="preserve">- осуществление мониторинга и контроля за реализацией программы как в целом, так </w:t>
      </w:r>
      <w:r w:rsidR="00626E5D">
        <w:rPr>
          <w:rFonts w:ascii="Times New Roman" w:hAnsi="Times New Roman" w:cs="Times New Roman"/>
          <w:sz w:val="20"/>
          <w:szCs w:val="20"/>
        </w:rPr>
        <w:t xml:space="preserve">и по отдельным ее мероприятиям; </w:t>
      </w:r>
      <w:r w:rsidRPr="00A52F15">
        <w:rPr>
          <w:rFonts w:ascii="Times New Roman" w:hAnsi="Times New Roman" w:cs="Times New Roman"/>
          <w:sz w:val="20"/>
          <w:szCs w:val="20"/>
        </w:rPr>
        <w:t xml:space="preserve">- определение приоритетов для </w:t>
      </w:r>
      <w:r w:rsidR="00626E5D">
        <w:rPr>
          <w:rFonts w:ascii="Times New Roman" w:hAnsi="Times New Roman" w:cs="Times New Roman"/>
          <w:sz w:val="20"/>
          <w:szCs w:val="20"/>
        </w:rPr>
        <w:t xml:space="preserve">первоочередного финансирования; </w:t>
      </w:r>
      <w:r w:rsidRPr="00A52F15">
        <w:rPr>
          <w:rFonts w:ascii="Times New Roman" w:hAnsi="Times New Roman" w:cs="Times New Roman"/>
          <w:sz w:val="20"/>
          <w:szCs w:val="20"/>
        </w:rPr>
        <w:t>- популяризация успешных проектов муниципальных образований по обеспечению б</w:t>
      </w:r>
      <w:r w:rsidR="00626E5D">
        <w:rPr>
          <w:rFonts w:ascii="Times New Roman" w:hAnsi="Times New Roman" w:cs="Times New Roman"/>
          <w:sz w:val="20"/>
          <w:szCs w:val="20"/>
        </w:rPr>
        <w:t xml:space="preserve">езопасности дорожного движения; </w:t>
      </w:r>
      <w:r w:rsidRPr="00A52F15">
        <w:rPr>
          <w:rFonts w:ascii="Times New Roman" w:hAnsi="Times New Roman" w:cs="Times New Roman"/>
          <w:sz w:val="20"/>
          <w:szCs w:val="20"/>
        </w:rPr>
        <w:t>- ежегодный анализ эффективности мероприятий программы, перераспределение средств</w:t>
      </w:r>
      <w:r w:rsidR="00626E5D">
        <w:rPr>
          <w:rFonts w:ascii="Times New Roman" w:hAnsi="Times New Roman" w:cs="Times New Roman"/>
          <w:sz w:val="20"/>
          <w:szCs w:val="20"/>
        </w:rPr>
        <w:t xml:space="preserve"> между мероприятиями программы; </w:t>
      </w:r>
      <w:r w:rsidRPr="00A52F15">
        <w:rPr>
          <w:rFonts w:ascii="Times New Roman" w:hAnsi="Times New Roman" w:cs="Times New Roman"/>
          <w:sz w:val="20"/>
          <w:szCs w:val="20"/>
        </w:rPr>
        <w:t>- своевременная кор</w:t>
      </w:r>
      <w:r w:rsidR="00626E5D">
        <w:rPr>
          <w:rFonts w:ascii="Times New Roman" w:hAnsi="Times New Roman" w:cs="Times New Roman"/>
          <w:sz w:val="20"/>
          <w:szCs w:val="20"/>
        </w:rPr>
        <w:t xml:space="preserve">ректировка положений программы. </w:t>
      </w:r>
      <w:r w:rsidRPr="00A52F15">
        <w:rPr>
          <w:rFonts w:ascii="Times New Roman" w:hAnsi="Times New Roman" w:cs="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A52F15" w:rsidRPr="00A52F15" w:rsidRDefault="00A52F15" w:rsidP="00A52F15">
      <w:pPr>
        <w:spacing w:after="0" w:line="240" w:lineRule="auto"/>
        <w:jc w:val="both"/>
        <w:rPr>
          <w:rFonts w:ascii="Times New Roman" w:hAnsi="Times New Roman" w:cs="Times New Roman"/>
          <w:sz w:val="20"/>
          <w:szCs w:val="20"/>
        </w:rPr>
        <w:sectPr w:rsidR="00A52F15" w:rsidRPr="00A52F15" w:rsidSect="00A52F15">
          <w:type w:val="nextColumn"/>
          <w:pgSz w:w="11906" w:h="16838"/>
          <w:pgMar w:top="567" w:right="567" w:bottom="567" w:left="567" w:header="709" w:footer="709" w:gutter="0"/>
          <w:cols w:space="708"/>
          <w:docGrid w:linePitch="360"/>
        </w:sectPr>
      </w:pPr>
    </w:p>
    <w:p w:rsidR="00A52F15" w:rsidRPr="00A52F15" w:rsidRDefault="00626E5D" w:rsidP="00A52F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1 </w:t>
      </w:r>
      <w:r w:rsidR="00A52F15" w:rsidRPr="00A52F15">
        <w:rPr>
          <w:rFonts w:ascii="Times New Roman" w:hAnsi="Times New Roman" w:cs="Times New Roman"/>
          <w:sz w:val="20"/>
          <w:szCs w:val="20"/>
        </w:rPr>
        <w:t xml:space="preserve">к муниципальной программе </w:t>
      </w:r>
      <w:r w:rsidR="00A52F15" w:rsidRPr="00A52F15">
        <w:rPr>
          <w:rFonts w:ascii="Times New Roman" w:hAnsi="Times New Roman" w:cs="Times New Roman"/>
          <w:color w:val="000000"/>
          <w:sz w:val="20"/>
          <w:szCs w:val="20"/>
        </w:rPr>
        <w:t>«Развитие транспортного сообщения на территории Завитинского муниципального округа»</w:t>
      </w:r>
      <w:r>
        <w:rPr>
          <w:rFonts w:ascii="Times New Roman" w:hAnsi="Times New Roman" w:cs="Times New Roman"/>
          <w:color w:val="000000"/>
          <w:sz w:val="20"/>
          <w:szCs w:val="20"/>
        </w:rPr>
        <w:t xml:space="preserve"> </w:t>
      </w:r>
      <w:r w:rsidR="00A52F15" w:rsidRPr="00A52F15">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1498"/>
        <w:gridCol w:w="681"/>
        <w:gridCol w:w="844"/>
        <w:gridCol w:w="1521"/>
        <w:gridCol w:w="1464"/>
        <w:gridCol w:w="1125"/>
        <w:gridCol w:w="881"/>
        <w:gridCol w:w="691"/>
        <w:gridCol w:w="762"/>
        <w:gridCol w:w="762"/>
        <w:gridCol w:w="766"/>
        <w:gridCol w:w="762"/>
        <w:gridCol w:w="610"/>
        <w:gridCol w:w="617"/>
        <w:gridCol w:w="617"/>
        <w:gridCol w:w="610"/>
        <w:gridCol w:w="617"/>
        <w:gridCol w:w="623"/>
        <w:gridCol w:w="922"/>
      </w:tblGrid>
      <w:tr w:rsidR="00A52F15" w:rsidRPr="00A52F15" w:rsidTr="00964566">
        <w:trPr>
          <w:jc w:val="center"/>
        </w:trPr>
        <w:tc>
          <w:tcPr>
            <w:tcW w:w="168" w:type="pct"/>
            <w:vMerge w:val="restar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w:t>
            </w:r>
          </w:p>
        </w:tc>
        <w:tc>
          <w:tcPr>
            <w:tcW w:w="442" w:type="pct"/>
            <w:vMerge w:val="restar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Наименование программы, основного мероприятия</w:t>
            </w:r>
          </w:p>
        </w:tc>
        <w:tc>
          <w:tcPr>
            <w:tcW w:w="450" w:type="pct"/>
            <w:gridSpan w:val="2"/>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Срок реализации</w:t>
            </w:r>
          </w:p>
        </w:tc>
        <w:tc>
          <w:tcPr>
            <w:tcW w:w="449" w:type="pct"/>
            <w:vMerge w:val="restar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Координатор программы, участники муниципальной программы</w:t>
            </w:r>
          </w:p>
        </w:tc>
        <w:tc>
          <w:tcPr>
            <w:tcW w:w="432" w:type="pct"/>
            <w:vMerge w:val="restar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Наименование показателя, единица измерения</w:t>
            </w:r>
          </w:p>
        </w:tc>
        <w:tc>
          <w:tcPr>
            <w:tcW w:w="332" w:type="pct"/>
            <w:vMerge w:val="restart"/>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Официальный источник данных, использованный для расчета показателя</w:t>
            </w:r>
          </w:p>
        </w:tc>
        <w:tc>
          <w:tcPr>
            <w:tcW w:w="260" w:type="pct"/>
            <w:vMerge w:val="restar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Базисный год</w:t>
            </w:r>
          </w:p>
        </w:tc>
        <w:tc>
          <w:tcPr>
            <w:tcW w:w="2193" w:type="pct"/>
            <w:gridSpan w:val="11"/>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Значение планового показателя по годам реализации</w:t>
            </w:r>
          </w:p>
        </w:tc>
        <w:tc>
          <w:tcPr>
            <w:tcW w:w="273" w:type="pct"/>
            <w:vMerge w:val="restar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Отношение последнего года к базисному году, %</w:t>
            </w:r>
          </w:p>
        </w:tc>
      </w:tr>
      <w:tr w:rsidR="00A52F15" w:rsidRPr="00A52F15" w:rsidTr="00964566">
        <w:trPr>
          <w:jc w:val="center"/>
        </w:trPr>
        <w:tc>
          <w:tcPr>
            <w:tcW w:w="168" w:type="pct"/>
            <w:vMerge/>
            <w:shd w:val="clear" w:color="auto" w:fill="auto"/>
          </w:tcPr>
          <w:p w:rsidR="00A52F15" w:rsidRPr="00A52F15" w:rsidRDefault="00A52F15" w:rsidP="00A52F15">
            <w:pPr>
              <w:pStyle w:val="af1"/>
              <w:rPr>
                <w:rFonts w:ascii="Times New Roman" w:hAnsi="Times New Roman" w:cs="Times New Roman"/>
                <w:sz w:val="20"/>
                <w:szCs w:val="20"/>
              </w:rPr>
            </w:pPr>
          </w:p>
        </w:tc>
        <w:tc>
          <w:tcPr>
            <w:tcW w:w="442" w:type="pct"/>
            <w:vMerge/>
            <w:shd w:val="clear" w:color="auto" w:fill="auto"/>
          </w:tcPr>
          <w:p w:rsidR="00A52F15" w:rsidRPr="00A52F15" w:rsidRDefault="00A52F15" w:rsidP="00A52F15">
            <w:pPr>
              <w:pStyle w:val="af1"/>
              <w:rPr>
                <w:rFonts w:ascii="Times New Roman" w:hAnsi="Times New Roman" w:cs="Times New Roman"/>
                <w:sz w:val="20"/>
                <w:szCs w:val="20"/>
              </w:rPr>
            </w:pPr>
          </w:p>
        </w:tc>
        <w:tc>
          <w:tcPr>
            <w:tcW w:w="201"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начало</w:t>
            </w:r>
          </w:p>
        </w:tc>
        <w:tc>
          <w:tcPr>
            <w:tcW w:w="249"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завершение</w:t>
            </w:r>
          </w:p>
        </w:tc>
        <w:tc>
          <w:tcPr>
            <w:tcW w:w="449" w:type="pct"/>
            <w:vMerge/>
            <w:shd w:val="clear" w:color="auto" w:fill="auto"/>
          </w:tcPr>
          <w:p w:rsidR="00A52F15" w:rsidRPr="00A52F15" w:rsidRDefault="00A52F15" w:rsidP="00A52F15">
            <w:pPr>
              <w:pStyle w:val="af1"/>
              <w:rPr>
                <w:rFonts w:ascii="Times New Roman" w:hAnsi="Times New Roman" w:cs="Times New Roman"/>
                <w:sz w:val="20"/>
                <w:szCs w:val="20"/>
              </w:rPr>
            </w:pPr>
          </w:p>
        </w:tc>
        <w:tc>
          <w:tcPr>
            <w:tcW w:w="432" w:type="pct"/>
            <w:vMerge/>
            <w:shd w:val="clear" w:color="auto" w:fill="auto"/>
          </w:tcPr>
          <w:p w:rsidR="00A52F15" w:rsidRPr="00A52F15" w:rsidRDefault="00A52F15" w:rsidP="00A52F15">
            <w:pPr>
              <w:pStyle w:val="af1"/>
              <w:rPr>
                <w:rFonts w:ascii="Times New Roman" w:hAnsi="Times New Roman" w:cs="Times New Roman"/>
                <w:sz w:val="20"/>
                <w:szCs w:val="20"/>
              </w:rPr>
            </w:pPr>
          </w:p>
        </w:tc>
        <w:tc>
          <w:tcPr>
            <w:tcW w:w="332" w:type="pct"/>
            <w:vMerge/>
          </w:tcPr>
          <w:p w:rsidR="00A52F15" w:rsidRPr="00A52F15" w:rsidRDefault="00A52F15" w:rsidP="00A52F15">
            <w:pPr>
              <w:pStyle w:val="af1"/>
              <w:rPr>
                <w:rFonts w:ascii="Times New Roman" w:hAnsi="Times New Roman" w:cs="Times New Roman"/>
                <w:sz w:val="20"/>
                <w:szCs w:val="20"/>
              </w:rPr>
            </w:pPr>
          </w:p>
        </w:tc>
        <w:tc>
          <w:tcPr>
            <w:tcW w:w="260" w:type="pct"/>
            <w:vMerge/>
            <w:shd w:val="clear" w:color="auto" w:fill="auto"/>
          </w:tcPr>
          <w:p w:rsidR="00A52F15" w:rsidRPr="00A52F15" w:rsidRDefault="00A52F15" w:rsidP="00A52F15">
            <w:pPr>
              <w:pStyle w:val="af1"/>
              <w:rPr>
                <w:rFonts w:ascii="Times New Roman" w:hAnsi="Times New Roman" w:cs="Times New Roman"/>
                <w:sz w:val="20"/>
                <w:szCs w:val="20"/>
              </w:rPr>
            </w:pPr>
          </w:p>
        </w:tc>
        <w:tc>
          <w:tcPr>
            <w:tcW w:w="204"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2015</w:t>
            </w:r>
          </w:p>
        </w:tc>
        <w:tc>
          <w:tcPr>
            <w:tcW w:w="225"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2016</w:t>
            </w:r>
          </w:p>
        </w:tc>
        <w:tc>
          <w:tcPr>
            <w:tcW w:w="225"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2017</w:t>
            </w:r>
          </w:p>
        </w:tc>
        <w:tc>
          <w:tcPr>
            <w:tcW w:w="226"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2018</w:t>
            </w:r>
          </w:p>
        </w:tc>
        <w:tc>
          <w:tcPr>
            <w:tcW w:w="225"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2019</w:t>
            </w:r>
          </w:p>
        </w:tc>
        <w:tc>
          <w:tcPr>
            <w:tcW w:w="180"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2020</w:t>
            </w:r>
          </w:p>
        </w:tc>
        <w:tc>
          <w:tcPr>
            <w:tcW w:w="18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2021</w:t>
            </w:r>
          </w:p>
        </w:tc>
        <w:tc>
          <w:tcPr>
            <w:tcW w:w="18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2022</w:t>
            </w:r>
          </w:p>
        </w:tc>
        <w:tc>
          <w:tcPr>
            <w:tcW w:w="180"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2023</w:t>
            </w:r>
          </w:p>
        </w:tc>
        <w:tc>
          <w:tcPr>
            <w:tcW w:w="18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2024</w:t>
            </w:r>
          </w:p>
        </w:tc>
        <w:tc>
          <w:tcPr>
            <w:tcW w:w="184"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2025</w:t>
            </w:r>
          </w:p>
        </w:tc>
        <w:tc>
          <w:tcPr>
            <w:tcW w:w="273" w:type="pct"/>
            <w:vMerge/>
            <w:shd w:val="clear" w:color="auto" w:fill="auto"/>
          </w:tcPr>
          <w:p w:rsidR="00A52F15" w:rsidRPr="00A52F15" w:rsidRDefault="00A52F15" w:rsidP="00A52F15">
            <w:pPr>
              <w:pStyle w:val="af1"/>
              <w:rPr>
                <w:rFonts w:ascii="Times New Roman" w:hAnsi="Times New Roman" w:cs="Times New Roman"/>
                <w:sz w:val="20"/>
                <w:szCs w:val="20"/>
              </w:rPr>
            </w:pPr>
          </w:p>
        </w:tc>
      </w:tr>
      <w:tr w:rsidR="00A52F15" w:rsidRPr="00A52F15" w:rsidTr="00964566">
        <w:trPr>
          <w:trHeight w:val="1795"/>
          <w:jc w:val="center"/>
        </w:trPr>
        <w:tc>
          <w:tcPr>
            <w:tcW w:w="168"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1.</w:t>
            </w:r>
          </w:p>
        </w:tc>
        <w:tc>
          <w:tcPr>
            <w:tcW w:w="44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 xml:space="preserve">Муниципальная программа </w:t>
            </w:r>
            <w:r w:rsidRPr="00A52F15">
              <w:rPr>
                <w:rFonts w:ascii="Times New Roman" w:hAnsi="Times New Roman" w:cs="Times New Roman"/>
                <w:color w:val="000000"/>
                <w:sz w:val="20"/>
                <w:szCs w:val="20"/>
              </w:rPr>
              <w:t>«Развитие транспортного сообщения на территории Завитинского муниципального округа»</w:t>
            </w:r>
          </w:p>
        </w:tc>
        <w:tc>
          <w:tcPr>
            <w:tcW w:w="201"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2015</w:t>
            </w:r>
          </w:p>
        </w:tc>
        <w:tc>
          <w:tcPr>
            <w:tcW w:w="249"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2025</w:t>
            </w:r>
          </w:p>
        </w:tc>
        <w:tc>
          <w:tcPr>
            <w:tcW w:w="449"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Отдел экономического развития и муниципальных закупок администрации Завитинского муниципального округа</w:t>
            </w:r>
          </w:p>
        </w:tc>
        <w:tc>
          <w:tcPr>
            <w:tcW w:w="43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Число перевезенных пассажиров на муниципальных маршрутах округа, чел.</w:t>
            </w:r>
          </w:p>
        </w:tc>
        <w:tc>
          <w:tcPr>
            <w:tcW w:w="332" w:type="pct"/>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Сведения перевозчика</w:t>
            </w:r>
          </w:p>
        </w:tc>
        <w:tc>
          <w:tcPr>
            <w:tcW w:w="260"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7842</w:t>
            </w:r>
          </w:p>
        </w:tc>
        <w:tc>
          <w:tcPr>
            <w:tcW w:w="204"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7973</w:t>
            </w:r>
          </w:p>
        </w:tc>
        <w:tc>
          <w:tcPr>
            <w:tcW w:w="225"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8104</w:t>
            </w:r>
          </w:p>
        </w:tc>
        <w:tc>
          <w:tcPr>
            <w:tcW w:w="225"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8235</w:t>
            </w:r>
          </w:p>
        </w:tc>
        <w:tc>
          <w:tcPr>
            <w:tcW w:w="226"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8366</w:t>
            </w:r>
          </w:p>
        </w:tc>
        <w:tc>
          <w:tcPr>
            <w:tcW w:w="225"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8380</w:t>
            </w:r>
          </w:p>
        </w:tc>
        <w:tc>
          <w:tcPr>
            <w:tcW w:w="180"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8420</w:t>
            </w:r>
          </w:p>
        </w:tc>
        <w:tc>
          <w:tcPr>
            <w:tcW w:w="18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8200</w:t>
            </w:r>
          </w:p>
        </w:tc>
        <w:tc>
          <w:tcPr>
            <w:tcW w:w="18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8150</w:t>
            </w:r>
          </w:p>
        </w:tc>
        <w:tc>
          <w:tcPr>
            <w:tcW w:w="180"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8100</w:t>
            </w:r>
          </w:p>
        </w:tc>
        <w:tc>
          <w:tcPr>
            <w:tcW w:w="18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8050</w:t>
            </w:r>
          </w:p>
        </w:tc>
        <w:tc>
          <w:tcPr>
            <w:tcW w:w="184" w:type="pct"/>
            <w:shd w:val="clear" w:color="auto" w:fill="auto"/>
          </w:tcPr>
          <w:p w:rsidR="00A52F15" w:rsidRPr="00A52F15" w:rsidRDefault="00A52F15" w:rsidP="00A52F15">
            <w:pPr>
              <w:pStyle w:val="af1"/>
              <w:tabs>
                <w:tab w:val="left" w:pos="32"/>
                <w:tab w:val="left" w:pos="458"/>
              </w:tabs>
              <w:rPr>
                <w:rFonts w:ascii="Times New Roman" w:hAnsi="Times New Roman" w:cs="Times New Roman"/>
                <w:sz w:val="20"/>
                <w:szCs w:val="20"/>
              </w:rPr>
            </w:pPr>
            <w:r w:rsidRPr="00A52F15">
              <w:rPr>
                <w:rFonts w:ascii="Times New Roman" w:hAnsi="Times New Roman" w:cs="Times New Roman"/>
                <w:sz w:val="20"/>
                <w:szCs w:val="20"/>
              </w:rPr>
              <w:t>8000</w:t>
            </w:r>
          </w:p>
        </w:tc>
        <w:tc>
          <w:tcPr>
            <w:tcW w:w="273" w:type="pct"/>
            <w:shd w:val="clear" w:color="auto" w:fill="auto"/>
          </w:tcPr>
          <w:p w:rsidR="00A52F15" w:rsidRPr="00A52F15" w:rsidRDefault="00A52F15" w:rsidP="00A52F15">
            <w:pPr>
              <w:pStyle w:val="af1"/>
              <w:tabs>
                <w:tab w:val="left" w:pos="879"/>
                <w:tab w:val="left" w:pos="1021"/>
              </w:tabs>
              <w:rPr>
                <w:rFonts w:ascii="Times New Roman" w:hAnsi="Times New Roman" w:cs="Times New Roman"/>
                <w:sz w:val="20"/>
                <w:szCs w:val="20"/>
              </w:rPr>
            </w:pPr>
            <w:r w:rsidRPr="00A52F15">
              <w:rPr>
                <w:rFonts w:ascii="Times New Roman" w:hAnsi="Times New Roman" w:cs="Times New Roman"/>
                <w:sz w:val="20"/>
                <w:szCs w:val="20"/>
              </w:rPr>
              <w:t>102,0</w:t>
            </w:r>
          </w:p>
        </w:tc>
      </w:tr>
      <w:tr w:rsidR="00A52F15" w:rsidRPr="00A52F15" w:rsidTr="00964566">
        <w:trPr>
          <w:jc w:val="center"/>
        </w:trPr>
        <w:tc>
          <w:tcPr>
            <w:tcW w:w="168"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1.1.</w:t>
            </w:r>
          </w:p>
        </w:tc>
        <w:tc>
          <w:tcPr>
            <w:tcW w:w="44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Основное мероприятие 1. 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201"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2015</w:t>
            </w:r>
          </w:p>
        </w:tc>
        <w:tc>
          <w:tcPr>
            <w:tcW w:w="249"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2025</w:t>
            </w:r>
          </w:p>
        </w:tc>
        <w:tc>
          <w:tcPr>
            <w:tcW w:w="449"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Отдел экономического развития и муниципальных закупок администрации Завитинского муниципального округа</w:t>
            </w:r>
          </w:p>
        </w:tc>
        <w:tc>
          <w:tcPr>
            <w:tcW w:w="43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Число субсидий, направленных перевозчику, ед.</w:t>
            </w:r>
          </w:p>
        </w:tc>
        <w:tc>
          <w:tcPr>
            <w:tcW w:w="332" w:type="pct"/>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Сведения отдела экономического развития и муниципальных закупок администрации Завитинского округа</w:t>
            </w:r>
          </w:p>
        </w:tc>
        <w:tc>
          <w:tcPr>
            <w:tcW w:w="260"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4</w:t>
            </w:r>
          </w:p>
        </w:tc>
        <w:tc>
          <w:tcPr>
            <w:tcW w:w="204"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6</w:t>
            </w:r>
          </w:p>
        </w:tc>
        <w:tc>
          <w:tcPr>
            <w:tcW w:w="225"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11</w:t>
            </w:r>
          </w:p>
        </w:tc>
        <w:tc>
          <w:tcPr>
            <w:tcW w:w="225"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12</w:t>
            </w:r>
          </w:p>
        </w:tc>
        <w:tc>
          <w:tcPr>
            <w:tcW w:w="226"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12</w:t>
            </w:r>
          </w:p>
        </w:tc>
        <w:tc>
          <w:tcPr>
            <w:tcW w:w="225"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12</w:t>
            </w:r>
          </w:p>
        </w:tc>
        <w:tc>
          <w:tcPr>
            <w:tcW w:w="180"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12</w:t>
            </w:r>
          </w:p>
        </w:tc>
        <w:tc>
          <w:tcPr>
            <w:tcW w:w="182" w:type="pct"/>
            <w:shd w:val="clear" w:color="auto" w:fill="auto"/>
          </w:tcPr>
          <w:p w:rsidR="00A52F15" w:rsidRPr="00A52F15" w:rsidRDefault="00A52F15" w:rsidP="00A52F15">
            <w:pPr>
              <w:pStyle w:val="af1"/>
              <w:tabs>
                <w:tab w:val="left" w:pos="202"/>
                <w:tab w:val="left" w:pos="459"/>
              </w:tabs>
              <w:rPr>
                <w:rFonts w:ascii="Times New Roman" w:hAnsi="Times New Roman" w:cs="Times New Roman"/>
                <w:sz w:val="20"/>
                <w:szCs w:val="20"/>
              </w:rPr>
            </w:pPr>
            <w:r w:rsidRPr="00A52F15">
              <w:rPr>
                <w:rFonts w:ascii="Times New Roman" w:hAnsi="Times New Roman" w:cs="Times New Roman"/>
                <w:sz w:val="20"/>
                <w:szCs w:val="20"/>
              </w:rPr>
              <w:t>12</w:t>
            </w:r>
          </w:p>
        </w:tc>
        <w:tc>
          <w:tcPr>
            <w:tcW w:w="182" w:type="pct"/>
            <w:shd w:val="clear" w:color="auto" w:fill="auto"/>
          </w:tcPr>
          <w:p w:rsidR="00A52F15" w:rsidRPr="00A52F15" w:rsidRDefault="00A52F15" w:rsidP="00A52F15">
            <w:pPr>
              <w:pStyle w:val="af1"/>
              <w:tabs>
                <w:tab w:val="left" w:pos="129"/>
                <w:tab w:val="left" w:pos="202"/>
                <w:tab w:val="left" w:pos="459"/>
              </w:tabs>
              <w:rPr>
                <w:rFonts w:ascii="Times New Roman" w:hAnsi="Times New Roman" w:cs="Times New Roman"/>
                <w:sz w:val="20"/>
                <w:szCs w:val="20"/>
              </w:rPr>
            </w:pPr>
            <w:r w:rsidRPr="00A52F15">
              <w:rPr>
                <w:rFonts w:ascii="Times New Roman" w:hAnsi="Times New Roman" w:cs="Times New Roman"/>
                <w:sz w:val="20"/>
                <w:szCs w:val="20"/>
              </w:rPr>
              <w:t>12</w:t>
            </w:r>
          </w:p>
        </w:tc>
        <w:tc>
          <w:tcPr>
            <w:tcW w:w="180" w:type="pct"/>
            <w:shd w:val="clear" w:color="auto" w:fill="auto"/>
          </w:tcPr>
          <w:p w:rsidR="00A52F15" w:rsidRPr="00A52F15" w:rsidRDefault="00A52F15" w:rsidP="00A52F15">
            <w:pPr>
              <w:pStyle w:val="af1"/>
              <w:tabs>
                <w:tab w:val="left" w:pos="129"/>
                <w:tab w:val="left" w:pos="202"/>
                <w:tab w:val="left" w:pos="459"/>
              </w:tabs>
              <w:rPr>
                <w:rFonts w:ascii="Times New Roman" w:hAnsi="Times New Roman" w:cs="Times New Roman"/>
                <w:sz w:val="20"/>
                <w:szCs w:val="20"/>
              </w:rPr>
            </w:pPr>
            <w:r w:rsidRPr="00A52F15">
              <w:rPr>
                <w:rFonts w:ascii="Times New Roman" w:hAnsi="Times New Roman" w:cs="Times New Roman"/>
                <w:sz w:val="20"/>
                <w:szCs w:val="20"/>
              </w:rPr>
              <w:t>12</w:t>
            </w:r>
          </w:p>
        </w:tc>
        <w:tc>
          <w:tcPr>
            <w:tcW w:w="182" w:type="pct"/>
            <w:shd w:val="clear" w:color="auto" w:fill="auto"/>
          </w:tcPr>
          <w:p w:rsidR="00A52F15" w:rsidRPr="00A52F15" w:rsidRDefault="00A52F15" w:rsidP="00A52F15">
            <w:pPr>
              <w:pStyle w:val="af1"/>
              <w:tabs>
                <w:tab w:val="left" w:pos="129"/>
                <w:tab w:val="left" w:pos="202"/>
                <w:tab w:val="left" w:pos="459"/>
              </w:tabs>
              <w:rPr>
                <w:rFonts w:ascii="Times New Roman" w:hAnsi="Times New Roman" w:cs="Times New Roman"/>
                <w:sz w:val="20"/>
                <w:szCs w:val="20"/>
              </w:rPr>
            </w:pPr>
            <w:r w:rsidRPr="00A52F15">
              <w:rPr>
                <w:rFonts w:ascii="Times New Roman" w:hAnsi="Times New Roman" w:cs="Times New Roman"/>
                <w:sz w:val="20"/>
                <w:szCs w:val="20"/>
              </w:rPr>
              <w:t>12</w:t>
            </w:r>
          </w:p>
        </w:tc>
        <w:tc>
          <w:tcPr>
            <w:tcW w:w="184" w:type="pct"/>
            <w:shd w:val="clear" w:color="auto" w:fill="auto"/>
          </w:tcPr>
          <w:p w:rsidR="00A52F15" w:rsidRPr="00A52F15" w:rsidRDefault="00A52F15" w:rsidP="00A52F15">
            <w:pPr>
              <w:pStyle w:val="af1"/>
              <w:tabs>
                <w:tab w:val="left" w:pos="129"/>
                <w:tab w:val="left" w:pos="202"/>
                <w:tab w:val="left" w:pos="459"/>
              </w:tabs>
              <w:rPr>
                <w:rFonts w:ascii="Times New Roman" w:hAnsi="Times New Roman" w:cs="Times New Roman"/>
                <w:sz w:val="20"/>
                <w:szCs w:val="20"/>
              </w:rPr>
            </w:pPr>
            <w:r w:rsidRPr="00A52F15">
              <w:rPr>
                <w:rFonts w:ascii="Times New Roman" w:hAnsi="Times New Roman" w:cs="Times New Roman"/>
                <w:sz w:val="20"/>
                <w:szCs w:val="20"/>
              </w:rPr>
              <w:t>12</w:t>
            </w:r>
          </w:p>
        </w:tc>
        <w:tc>
          <w:tcPr>
            <w:tcW w:w="273"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в 3р.</w:t>
            </w:r>
          </w:p>
        </w:tc>
      </w:tr>
      <w:tr w:rsidR="00A52F15" w:rsidRPr="00A52F15" w:rsidTr="00964566">
        <w:trPr>
          <w:jc w:val="center"/>
        </w:trPr>
        <w:tc>
          <w:tcPr>
            <w:tcW w:w="168"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1.2.</w:t>
            </w:r>
          </w:p>
        </w:tc>
        <w:tc>
          <w:tcPr>
            <w:tcW w:w="44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 xml:space="preserve">Оказание поддержки, связанной с организацией транспортного обслуживания </w:t>
            </w:r>
            <w:r w:rsidRPr="00A52F15">
              <w:rPr>
                <w:rFonts w:ascii="Times New Roman" w:hAnsi="Times New Roman" w:cs="Times New Roman"/>
                <w:sz w:val="20"/>
                <w:szCs w:val="20"/>
              </w:rPr>
              <w:lastRenderedPageBreak/>
              <w:t>населения</w:t>
            </w:r>
          </w:p>
        </w:tc>
        <w:tc>
          <w:tcPr>
            <w:tcW w:w="201"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lastRenderedPageBreak/>
              <w:t>2022</w:t>
            </w:r>
          </w:p>
        </w:tc>
        <w:tc>
          <w:tcPr>
            <w:tcW w:w="249"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2023</w:t>
            </w:r>
          </w:p>
        </w:tc>
        <w:tc>
          <w:tcPr>
            <w:tcW w:w="449"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Отдел экономического развития и муниципальных закупок администраци</w:t>
            </w:r>
            <w:r w:rsidRPr="00A52F15">
              <w:rPr>
                <w:rFonts w:ascii="Times New Roman" w:hAnsi="Times New Roman" w:cs="Times New Roman"/>
                <w:sz w:val="20"/>
                <w:szCs w:val="20"/>
              </w:rPr>
              <w:lastRenderedPageBreak/>
              <w:t>и Завитинского муниципального округа</w:t>
            </w:r>
          </w:p>
        </w:tc>
        <w:tc>
          <w:tcPr>
            <w:tcW w:w="432"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lastRenderedPageBreak/>
              <w:t xml:space="preserve">Количество автобусов, используемых на муниципальных маршрутах </w:t>
            </w:r>
            <w:r w:rsidRPr="00A52F15">
              <w:rPr>
                <w:rFonts w:ascii="Times New Roman" w:hAnsi="Times New Roman" w:cs="Times New Roman"/>
                <w:sz w:val="20"/>
                <w:szCs w:val="20"/>
              </w:rPr>
              <w:lastRenderedPageBreak/>
              <w:t>регулярных перевозок приобретенных в лизинг, ед.</w:t>
            </w:r>
          </w:p>
        </w:tc>
        <w:tc>
          <w:tcPr>
            <w:tcW w:w="332" w:type="pct"/>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lastRenderedPageBreak/>
              <w:t xml:space="preserve">Сведения отдела экономического развития и </w:t>
            </w:r>
            <w:r w:rsidRPr="00A52F15">
              <w:rPr>
                <w:rFonts w:ascii="Times New Roman" w:hAnsi="Times New Roman" w:cs="Times New Roman"/>
                <w:sz w:val="20"/>
                <w:szCs w:val="20"/>
              </w:rPr>
              <w:lastRenderedPageBreak/>
              <w:t>муниципальных закупок администрации Завитинского округа</w:t>
            </w:r>
          </w:p>
        </w:tc>
        <w:tc>
          <w:tcPr>
            <w:tcW w:w="260" w:type="pct"/>
            <w:tcBorders>
              <w:bottom w:val="single" w:sz="4" w:space="0" w:color="auto"/>
            </w:tcBorders>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lastRenderedPageBreak/>
              <w:t>0</w:t>
            </w:r>
          </w:p>
        </w:tc>
        <w:tc>
          <w:tcPr>
            <w:tcW w:w="204" w:type="pct"/>
            <w:tcBorders>
              <w:bottom w:val="single" w:sz="4" w:space="0" w:color="auto"/>
            </w:tcBorders>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0</w:t>
            </w:r>
          </w:p>
        </w:tc>
        <w:tc>
          <w:tcPr>
            <w:tcW w:w="225" w:type="pct"/>
            <w:tcBorders>
              <w:bottom w:val="single" w:sz="4" w:space="0" w:color="auto"/>
            </w:tcBorders>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0</w:t>
            </w:r>
          </w:p>
        </w:tc>
        <w:tc>
          <w:tcPr>
            <w:tcW w:w="225" w:type="pct"/>
            <w:tcBorders>
              <w:bottom w:val="single" w:sz="4" w:space="0" w:color="auto"/>
            </w:tcBorders>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0</w:t>
            </w:r>
          </w:p>
        </w:tc>
        <w:tc>
          <w:tcPr>
            <w:tcW w:w="226" w:type="pct"/>
            <w:tcBorders>
              <w:bottom w:val="single" w:sz="4" w:space="0" w:color="auto"/>
            </w:tcBorders>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0</w:t>
            </w:r>
          </w:p>
        </w:tc>
        <w:tc>
          <w:tcPr>
            <w:tcW w:w="225" w:type="pct"/>
            <w:tcBorders>
              <w:bottom w:val="single" w:sz="4" w:space="0" w:color="auto"/>
            </w:tcBorders>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0</w:t>
            </w:r>
          </w:p>
        </w:tc>
        <w:tc>
          <w:tcPr>
            <w:tcW w:w="180" w:type="pct"/>
            <w:tcBorders>
              <w:bottom w:val="single" w:sz="4" w:space="0" w:color="auto"/>
            </w:tcBorders>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0</w:t>
            </w:r>
          </w:p>
        </w:tc>
        <w:tc>
          <w:tcPr>
            <w:tcW w:w="182" w:type="pct"/>
            <w:shd w:val="clear" w:color="auto" w:fill="auto"/>
          </w:tcPr>
          <w:p w:rsidR="00A52F15" w:rsidRPr="00A52F15" w:rsidRDefault="00A52F15" w:rsidP="00A52F15">
            <w:pPr>
              <w:pStyle w:val="af1"/>
              <w:tabs>
                <w:tab w:val="left" w:pos="202"/>
                <w:tab w:val="left" w:pos="459"/>
              </w:tabs>
              <w:rPr>
                <w:rFonts w:ascii="Times New Roman" w:hAnsi="Times New Roman" w:cs="Times New Roman"/>
                <w:sz w:val="20"/>
                <w:szCs w:val="20"/>
              </w:rPr>
            </w:pPr>
            <w:r w:rsidRPr="00A52F15">
              <w:rPr>
                <w:rFonts w:ascii="Times New Roman" w:hAnsi="Times New Roman" w:cs="Times New Roman"/>
                <w:sz w:val="20"/>
                <w:szCs w:val="20"/>
              </w:rPr>
              <w:t>0</w:t>
            </w:r>
          </w:p>
        </w:tc>
        <w:tc>
          <w:tcPr>
            <w:tcW w:w="182" w:type="pct"/>
            <w:shd w:val="clear" w:color="auto" w:fill="auto"/>
          </w:tcPr>
          <w:p w:rsidR="00A52F15" w:rsidRPr="00A52F15" w:rsidRDefault="00A52F15" w:rsidP="00A52F15">
            <w:pPr>
              <w:pStyle w:val="af1"/>
              <w:tabs>
                <w:tab w:val="left" w:pos="129"/>
                <w:tab w:val="left" w:pos="202"/>
                <w:tab w:val="left" w:pos="459"/>
              </w:tabs>
              <w:rPr>
                <w:rFonts w:ascii="Times New Roman" w:hAnsi="Times New Roman" w:cs="Times New Roman"/>
                <w:sz w:val="20"/>
                <w:szCs w:val="20"/>
              </w:rPr>
            </w:pPr>
            <w:r w:rsidRPr="00A52F15">
              <w:rPr>
                <w:rFonts w:ascii="Times New Roman" w:hAnsi="Times New Roman" w:cs="Times New Roman"/>
                <w:sz w:val="20"/>
                <w:szCs w:val="20"/>
              </w:rPr>
              <w:t>1</w:t>
            </w:r>
          </w:p>
        </w:tc>
        <w:tc>
          <w:tcPr>
            <w:tcW w:w="180" w:type="pct"/>
            <w:shd w:val="clear" w:color="auto" w:fill="auto"/>
          </w:tcPr>
          <w:p w:rsidR="00A52F15" w:rsidRPr="00A52F15" w:rsidRDefault="00A52F15" w:rsidP="00A52F15">
            <w:pPr>
              <w:pStyle w:val="af1"/>
              <w:tabs>
                <w:tab w:val="left" w:pos="129"/>
                <w:tab w:val="left" w:pos="202"/>
                <w:tab w:val="left" w:pos="459"/>
              </w:tabs>
              <w:rPr>
                <w:rFonts w:ascii="Times New Roman" w:hAnsi="Times New Roman" w:cs="Times New Roman"/>
                <w:sz w:val="20"/>
                <w:szCs w:val="20"/>
              </w:rPr>
            </w:pPr>
            <w:r w:rsidRPr="00A52F15">
              <w:rPr>
                <w:rFonts w:ascii="Times New Roman" w:hAnsi="Times New Roman" w:cs="Times New Roman"/>
                <w:sz w:val="20"/>
                <w:szCs w:val="20"/>
              </w:rPr>
              <w:t>1</w:t>
            </w:r>
          </w:p>
        </w:tc>
        <w:tc>
          <w:tcPr>
            <w:tcW w:w="182" w:type="pct"/>
            <w:shd w:val="clear" w:color="auto" w:fill="auto"/>
          </w:tcPr>
          <w:p w:rsidR="00A52F15" w:rsidRPr="00A52F15" w:rsidRDefault="00A52F15" w:rsidP="00A52F15">
            <w:pPr>
              <w:pStyle w:val="af1"/>
              <w:tabs>
                <w:tab w:val="left" w:pos="129"/>
                <w:tab w:val="left" w:pos="202"/>
                <w:tab w:val="left" w:pos="459"/>
              </w:tabs>
              <w:rPr>
                <w:rFonts w:ascii="Times New Roman" w:hAnsi="Times New Roman" w:cs="Times New Roman"/>
                <w:sz w:val="20"/>
                <w:szCs w:val="20"/>
              </w:rPr>
            </w:pPr>
            <w:r w:rsidRPr="00A52F15">
              <w:rPr>
                <w:rFonts w:ascii="Times New Roman" w:hAnsi="Times New Roman" w:cs="Times New Roman"/>
                <w:sz w:val="20"/>
                <w:szCs w:val="20"/>
              </w:rPr>
              <w:t>0</w:t>
            </w:r>
          </w:p>
        </w:tc>
        <w:tc>
          <w:tcPr>
            <w:tcW w:w="184" w:type="pct"/>
            <w:shd w:val="clear" w:color="auto" w:fill="auto"/>
          </w:tcPr>
          <w:p w:rsidR="00A52F15" w:rsidRPr="00A52F15" w:rsidRDefault="00A52F15" w:rsidP="00A52F15">
            <w:pPr>
              <w:pStyle w:val="af1"/>
              <w:tabs>
                <w:tab w:val="left" w:pos="129"/>
                <w:tab w:val="left" w:pos="202"/>
                <w:tab w:val="left" w:pos="459"/>
              </w:tabs>
              <w:rPr>
                <w:rFonts w:ascii="Times New Roman" w:hAnsi="Times New Roman" w:cs="Times New Roman"/>
                <w:sz w:val="20"/>
                <w:szCs w:val="20"/>
              </w:rPr>
            </w:pPr>
            <w:r w:rsidRPr="00A52F15">
              <w:rPr>
                <w:rFonts w:ascii="Times New Roman" w:hAnsi="Times New Roman" w:cs="Times New Roman"/>
                <w:sz w:val="20"/>
                <w:szCs w:val="20"/>
              </w:rPr>
              <w:t>0</w:t>
            </w:r>
          </w:p>
        </w:tc>
        <w:tc>
          <w:tcPr>
            <w:tcW w:w="273" w:type="pct"/>
            <w:shd w:val="clear" w:color="auto" w:fill="auto"/>
          </w:tcPr>
          <w:p w:rsidR="00A52F15" w:rsidRPr="00A52F15" w:rsidRDefault="00A52F15" w:rsidP="00A52F15">
            <w:pPr>
              <w:pStyle w:val="af1"/>
              <w:rPr>
                <w:rFonts w:ascii="Times New Roman" w:hAnsi="Times New Roman" w:cs="Times New Roman"/>
                <w:sz w:val="20"/>
                <w:szCs w:val="20"/>
              </w:rPr>
            </w:pPr>
            <w:r w:rsidRPr="00A52F15">
              <w:rPr>
                <w:rFonts w:ascii="Times New Roman" w:hAnsi="Times New Roman" w:cs="Times New Roman"/>
                <w:sz w:val="20"/>
                <w:szCs w:val="20"/>
              </w:rPr>
              <w:t>увеличение на 1 ед.</w:t>
            </w:r>
          </w:p>
        </w:tc>
      </w:tr>
    </w:tbl>
    <w:p w:rsidR="00A52F15" w:rsidRPr="00A52F15" w:rsidRDefault="00A52F15" w:rsidP="00A52F15">
      <w:pPr>
        <w:spacing w:after="0" w:line="240" w:lineRule="auto"/>
        <w:jc w:val="both"/>
        <w:rPr>
          <w:rFonts w:ascii="Times New Roman" w:hAnsi="Times New Roman" w:cs="Times New Roman"/>
          <w:sz w:val="20"/>
          <w:szCs w:val="20"/>
        </w:rPr>
      </w:pPr>
    </w:p>
    <w:p w:rsidR="00A52F15" w:rsidRPr="00A52F15" w:rsidRDefault="00626E5D" w:rsidP="00A52F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Приложение № 2</w:t>
      </w:r>
      <w:r w:rsidR="00A52F15" w:rsidRPr="00A52F15">
        <w:rPr>
          <w:rFonts w:ascii="Times New Roman" w:hAnsi="Times New Roman" w:cs="Times New Roman"/>
          <w:sz w:val="20"/>
          <w:szCs w:val="20"/>
        </w:rPr>
        <w:t>к муниципальной программе «</w:t>
      </w:r>
      <w:r w:rsidR="00A52F15" w:rsidRPr="00A52F15">
        <w:rPr>
          <w:rFonts w:ascii="Times New Roman" w:hAnsi="Times New Roman" w:cs="Times New Roman"/>
          <w:color w:val="000000"/>
          <w:sz w:val="20"/>
          <w:szCs w:val="20"/>
        </w:rPr>
        <w:t>Развитие транспортного сообщения на территории Завитинского муниципального округа</w:t>
      </w:r>
      <w:r>
        <w:rPr>
          <w:rFonts w:ascii="Times New Roman" w:hAnsi="Times New Roman" w:cs="Times New Roman"/>
          <w:sz w:val="20"/>
          <w:szCs w:val="20"/>
        </w:rPr>
        <w:t xml:space="preserve">» </w:t>
      </w:r>
      <w:r w:rsidR="00A52F15" w:rsidRPr="00A52F15">
        <w:rPr>
          <w:rFonts w:ascii="Times New Roman" w:hAnsi="Times New Roman" w:cs="Times New Roman"/>
          <w:b/>
          <w:sz w:val="20"/>
          <w:szCs w:val="20"/>
        </w:rPr>
        <w:t>Ресурсное обеспечение и прогнозная (справочная) оценка расходов на реализацию мероприятий муниципальной программы Завитинского муниципального округа из различных источников финансирования</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1"/>
        <w:gridCol w:w="1893"/>
        <w:gridCol w:w="1526"/>
        <w:gridCol w:w="304"/>
        <w:gridCol w:w="429"/>
        <w:gridCol w:w="551"/>
        <w:gridCol w:w="926"/>
        <w:gridCol w:w="836"/>
        <w:gridCol w:w="926"/>
        <w:gridCol w:w="845"/>
        <w:gridCol w:w="739"/>
        <w:gridCol w:w="754"/>
        <w:gridCol w:w="761"/>
        <w:gridCol w:w="764"/>
        <w:gridCol w:w="761"/>
        <w:gridCol w:w="761"/>
        <w:gridCol w:w="761"/>
        <w:gridCol w:w="761"/>
      </w:tblGrid>
      <w:tr w:rsidR="00A52F15" w:rsidRPr="00A52F15" w:rsidTr="00964566">
        <w:trPr>
          <w:trHeight w:val="20"/>
          <w:jc w:val="center"/>
        </w:trPr>
        <w:tc>
          <w:tcPr>
            <w:tcW w:w="432" w:type="pct"/>
            <w:vMerge w:val="restar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Статус</w:t>
            </w:r>
          </w:p>
        </w:tc>
        <w:tc>
          <w:tcPr>
            <w:tcW w:w="605" w:type="pct"/>
            <w:vMerge w:val="restar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Наименование муниципальной программы, основного мероприятия</w:t>
            </w:r>
          </w:p>
        </w:tc>
        <w:tc>
          <w:tcPr>
            <w:tcW w:w="488" w:type="pct"/>
            <w:vMerge w:val="restar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Источники финансирования</w:t>
            </w:r>
          </w:p>
        </w:tc>
        <w:tc>
          <w:tcPr>
            <w:tcW w:w="410" w:type="pct"/>
            <w:gridSpan w:val="3"/>
            <w:shd w:val="clear" w:color="auto" w:fill="auto"/>
            <w:hideMark/>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Код бюджетной классификации</w:t>
            </w:r>
          </w:p>
        </w:tc>
        <w:tc>
          <w:tcPr>
            <w:tcW w:w="3064" w:type="pct"/>
            <w:gridSpan w:val="12"/>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Оценка расходов (</w:t>
            </w:r>
            <w:proofErr w:type="spellStart"/>
            <w:r w:rsidRPr="00A52F15">
              <w:rPr>
                <w:rFonts w:ascii="Times New Roman" w:hAnsi="Times New Roman" w:cs="Times New Roman"/>
                <w:color w:val="000000"/>
                <w:sz w:val="20"/>
                <w:szCs w:val="20"/>
              </w:rPr>
              <w:t>тыс</w:t>
            </w:r>
            <w:proofErr w:type="spellEnd"/>
            <w:r w:rsidRPr="00A52F15">
              <w:rPr>
                <w:rFonts w:ascii="Times New Roman" w:hAnsi="Times New Roman" w:cs="Times New Roman"/>
                <w:color w:val="000000"/>
                <w:sz w:val="20"/>
                <w:szCs w:val="20"/>
              </w:rPr>
              <w:t> рублей)</w:t>
            </w:r>
          </w:p>
        </w:tc>
      </w:tr>
      <w:tr w:rsidR="00A52F15" w:rsidRPr="00A52F15" w:rsidTr="00964566">
        <w:trPr>
          <w:trHeight w:val="577"/>
          <w:jc w:val="center"/>
        </w:trPr>
        <w:tc>
          <w:tcPr>
            <w:tcW w:w="432"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97" w:type="pc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ГРБС</w:t>
            </w:r>
          </w:p>
        </w:tc>
        <w:tc>
          <w:tcPr>
            <w:tcW w:w="137" w:type="pc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sz w:val="20"/>
                <w:szCs w:val="20"/>
              </w:rPr>
            </w:pPr>
            <w:proofErr w:type="spellStart"/>
            <w:r w:rsidRPr="00A52F15">
              <w:rPr>
                <w:rFonts w:ascii="Times New Roman" w:hAnsi="Times New Roman" w:cs="Times New Roman"/>
                <w:sz w:val="20"/>
                <w:szCs w:val="20"/>
              </w:rPr>
              <w:t>Рз</w:t>
            </w:r>
            <w:proofErr w:type="spellEnd"/>
            <w:r w:rsidRPr="00A52F15">
              <w:rPr>
                <w:rFonts w:ascii="Times New Roman" w:hAnsi="Times New Roman" w:cs="Times New Roman"/>
                <w:sz w:val="20"/>
                <w:szCs w:val="20"/>
              </w:rPr>
              <w:t xml:space="preserve"> ПР</w:t>
            </w:r>
          </w:p>
        </w:tc>
        <w:tc>
          <w:tcPr>
            <w:tcW w:w="176" w:type="pc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ЦСР</w:t>
            </w:r>
          </w:p>
        </w:tc>
        <w:tc>
          <w:tcPr>
            <w:tcW w:w="296"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всего</w:t>
            </w:r>
          </w:p>
        </w:tc>
        <w:tc>
          <w:tcPr>
            <w:tcW w:w="267"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2015</w:t>
            </w:r>
          </w:p>
        </w:tc>
        <w:tc>
          <w:tcPr>
            <w:tcW w:w="296"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2016</w:t>
            </w:r>
          </w:p>
        </w:tc>
        <w:tc>
          <w:tcPr>
            <w:tcW w:w="270"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2017</w:t>
            </w:r>
          </w:p>
        </w:tc>
        <w:tc>
          <w:tcPr>
            <w:tcW w:w="236"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2018</w:t>
            </w:r>
          </w:p>
        </w:tc>
        <w:tc>
          <w:tcPr>
            <w:tcW w:w="241"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2019</w:t>
            </w:r>
          </w:p>
        </w:tc>
        <w:tc>
          <w:tcPr>
            <w:tcW w:w="243"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2020</w:t>
            </w:r>
          </w:p>
        </w:tc>
        <w:tc>
          <w:tcPr>
            <w:tcW w:w="244"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2021</w:t>
            </w:r>
          </w:p>
        </w:tc>
        <w:tc>
          <w:tcPr>
            <w:tcW w:w="243"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2022</w:t>
            </w:r>
          </w:p>
        </w:tc>
        <w:tc>
          <w:tcPr>
            <w:tcW w:w="243"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2023</w:t>
            </w:r>
          </w:p>
        </w:tc>
        <w:tc>
          <w:tcPr>
            <w:tcW w:w="243"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2024</w:t>
            </w:r>
          </w:p>
        </w:tc>
        <w:tc>
          <w:tcPr>
            <w:tcW w:w="243" w:type="pct"/>
            <w:shd w:val="clear" w:color="auto" w:fill="auto"/>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2025</w:t>
            </w:r>
          </w:p>
        </w:tc>
      </w:tr>
      <w:tr w:rsidR="00A52F15" w:rsidRPr="00A52F15" w:rsidTr="00964566">
        <w:trPr>
          <w:trHeight w:val="20"/>
          <w:jc w:val="center"/>
        </w:trPr>
        <w:tc>
          <w:tcPr>
            <w:tcW w:w="432"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Муниципальная программа</w:t>
            </w:r>
          </w:p>
        </w:tc>
        <w:tc>
          <w:tcPr>
            <w:tcW w:w="605"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Развитие транспортного сообщения на территории Завитинского муниципального округа</w:t>
            </w: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Всего</w:t>
            </w:r>
          </w:p>
        </w:tc>
        <w:tc>
          <w:tcPr>
            <w:tcW w:w="9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002</w:t>
            </w:r>
          </w:p>
        </w:tc>
        <w:tc>
          <w:tcPr>
            <w:tcW w:w="13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630000000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54751,0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1060,0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22230,8</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7476,8</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1050,0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6100,0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1300,0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4666,65</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4666,65</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2600,0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2600,0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Федеральный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Областной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30990,4</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20722,4</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6200,0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1984,0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1984,0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Местный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23760,6</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960,0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1508,4</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1276,8</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1050,0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6100,0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1300,0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2682,7</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2682,7</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2600,0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2600,0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Внебюджетные источники</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Основное мероприятие 1</w:t>
            </w:r>
          </w:p>
        </w:tc>
        <w:tc>
          <w:tcPr>
            <w:tcW w:w="605"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Всего</w:t>
            </w:r>
          </w:p>
        </w:tc>
        <w:tc>
          <w:tcPr>
            <w:tcW w:w="9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002</w:t>
            </w:r>
          </w:p>
        </w:tc>
        <w:tc>
          <w:tcPr>
            <w:tcW w:w="13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0408</w:t>
            </w:r>
          </w:p>
        </w:tc>
        <w:tc>
          <w:tcPr>
            <w:tcW w:w="176"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6310100500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14099,4</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450,0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417,4</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900,0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1050,0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6100,0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1300,0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1100,0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1100,0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440,0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440,0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Федеральный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Областной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Местный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14099,4</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450,0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417,4</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900,0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1050,0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6100,0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1300,0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1100,0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1100,0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440,0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440,0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Внебюджетные источники</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1.1</w:t>
            </w:r>
          </w:p>
        </w:tc>
        <w:tc>
          <w:tcPr>
            <w:tcW w:w="605"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bCs/>
                <w:color w:val="000000"/>
                <w:sz w:val="20"/>
                <w:szCs w:val="20"/>
              </w:rPr>
              <w:t xml:space="preserve">Возмещение убытков по перевозке пассажиров в </w:t>
            </w:r>
            <w:r w:rsidRPr="00A52F15">
              <w:rPr>
                <w:rFonts w:ascii="Times New Roman" w:hAnsi="Times New Roman" w:cs="Times New Roman"/>
                <w:bCs/>
                <w:color w:val="000000"/>
                <w:sz w:val="20"/>
                <w:szCs w:val="20"/>
              </w:rPr>
              <w:lastRenderedPageBreak/>
              <w:t>границах Завитинского муниципального округа</w:t>
            </w: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lastRenderedPageBreak/>
              <w:t>Всего</w:t>
            </w:r>
          </w:p>
        </w:tc>
        <w:tc>
          <w:tcPr>
            <w:tcW w:w="9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002</w:t>
            </w:r>
          </w:p>
        </w:tc>
        <w:tc>
          <w:tcPr>
            <w:tcW w:w="13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0408</w:t>
            </w:r>
          </w:p>
        </w:tc>
        <w:tc>
          <w:tcPr>
            <w:tcW w:w="176"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6310100500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8373,7</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450,0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416,5</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647,2</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758,0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720,0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1200,0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1300,0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1100,0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1100,0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440,0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440,0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Федеральный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Областной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Местный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8373,7</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450,0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416,5</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647,2</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758,0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720,0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1200,0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1300,0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1100,0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1100,0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440,0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440,0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Внебюджетные источники</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1.2.</w:t>
            </w:r>
          </w:p>
        </w:tc>
        <w:tc>
          <w:tcPr>
            <w:tcW w:w="605"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Изготовление и выдача перевозчикам карт маршрута</w:t>
            </w: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Всего</w:t>
            </w:r>
          </w:p>
        </w:tc>
        <w:tc>
          <w:tcPr>
            <w:tcW w:w="9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002</w:t>
            </w:r>
          </w:p>
        </w:tc>
        <w:tc>
          <w:tcPr>
            <w:tcW w:w="13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0408</w:t>
            </w:r>
          </w:p>
        </w:tc>
        <w:tc>
          <w:tcPr>
            <w:tcW w:w="176" w:type="pct"/>
            <w:vMerge w:val="restart"/>
            <w:shd w:val="clear" w:color="auto" w:fill="auto"/>
            <w:noWrap/>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6310100500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3,7</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0,9</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2,8</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Федеральный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Областной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Местный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3,7</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0,9</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2,8</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Внебюджетные источники</w:t>
            </w:r>
          </w:p>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1.3.</w:t>
            </w:r>
          </w:p>
        </w:tc>
        <w:tc>
          <w:tcPr>
            <w:tcW w:w="605"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bCs/>
                <w:color w:val="000000"/>
                <w:sz w:val="20"/>
                <w:szCs w:val="20"/>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границах Завитинского муниципального округа</w:t>
            </w: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Всего</w:t>
            </w:r>
          </w:p>
        </w:tc>
        <w:tc>
          <w:tcPr>
            <w:tcW w:w="9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002</w:t>
            </w:r>
          </w:p>
        </w:tc>
        <w:tc>
          <w:tcPr>
            <w:tcW w:w="13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0408</w:t>
            </w:r>
          </w:p>
        </w:tc>
        <w:tc>
          <w:tcPr>
            <w:tcW w:w="176"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6310100810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1722,0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250,0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292,0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280,0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900,0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Федеральный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Областной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Местный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1722,0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250,0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292,0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280,0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900,0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1323"/>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Внебюджетные источники</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restar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1.4.</w:t>
            </w:r>
          </w:p>
        </w:tc>
        <w:tc>
          <w:tcPr>
            <w:tcW w:w="605" w:type="pct"/>
            <w:vMerge w:val="restar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Приобретение транспортного средства для пассажирских </w:t>
            </w:r>
            <w:r w:rsidRPr="00A52F15">
              <w:rPr>
                <w:rFonts w:ascii="Times New Roman" w:hAnsi="Times New Roman" w:cs="Times New Roman"/>
                <w:color w:val="000000"/>
                <w:sz w:val="20"/>
                <w:szCs w:val="20"/>
              </w:rPr>
              <w:lastRenderedPageBreak/>
              <w:t>перевозок</w:t>
            </w: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lastRenderedPageBreak/>
              <w:t>Всего</w:t>
            </w:r>
          </w:p>
        </w:tc>
        <w:tc>
          <w:tcPr>
            <w:tcW w:w="97" w:type="pct"/>
            <w:vMerge w:val="restart"/>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002</w:t>
            </w:r>
          </w:p>
        </w:tc>
        <w:tc>
          <w:tcPr>
            <w:tcW w:w="137" w:type="pct"/>
            <w:vMerge w:val="restart"/>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0408</w:t>
            </w:r>
          </w:p>
        </w:tc>
        <w:tc>
          <w:tcPr>
            <w:tcW w:w="176" w:type="pct"/>
            <w:vMerge w:val="restart"/>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4000,0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4000,0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Федеральный бюджет</w:t>
            </w:r>
          </w:p>
        </w:tc>
        <w:tc>
          <w:tcPr>
            <w:tcW w:w="97" w:type="pct"/>
            <w:vMerge/>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Областной бюджет</w:t>
            </w:r>
          </w:p>
        </w:tc>
        <w:tc>
          <w:tcPr>
            <w:tcW w:w="97" w:type="pct"/>
            <w:vMerge/>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Местный бюджет, всего</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 том числе</w:t>
            </w:r>
          </w:p>
        </w:tc>
        <w:tc>
          <w:tcPr>
            <w:tcW w:w="97" w:type="pct"/>
            <w:vMerge/>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4000,0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4000,0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cantSplit/>
          <w:trHeight w:val="1016"/>
          <w:jc w:val="center"/>
        </w:trPr>
        <w:tc>
          <w:tcPr>
            <w:tcW w:w="432"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9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6310197040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3996,0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3996,0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cantSplit/>
          <w:trHeight w:val="863"/>
          <w:jc w:val="center"/>
        </w:trPr>
        <w:tc>
          <w:tcPr>
            <w:tcW w:w="432"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9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6310100500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Внебюджетные источники</w:t>
            </w:r>
          </w:p>
        </w:tc>
        <w:tc>
          <w:tcPr>
            <w:tcW w:w="9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restar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Основное мероприятие 2</w:t>
            </w:r>
          </w:p>
        </w:tc>
        <w:tc>
          <w:tcPr>
            <w:tcW w:w="605" w:type="pct"/>
            <w:vMerge w:val="restar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Оказание поддержки, связанной с организацией транспортного обслуживания населения</w:t>
            </w: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Всего</w:t>
            </w:r>
          </w:p>
        </w:tc>
        <w:tc>
          <w:tcPr>
            <w:tcW w:w="97" w:type="pct"/>
            <w:vMerge w:val="restart"/>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002</w:t>
            </w:r>
          </w:p>
        </w:tc>
        <w:tc>
          <w:tcPr>
            <w:tcW w:w="137" w:type="pct"/>
            <w:vMerge w:val="restart"/>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0408</w:t>
            </w:r>
          </w:p>
        </w:tc>
        <w:tc>
          <w:tcPr>
            <w:tcW w:w="176" w:type="pct"/>
            <w:vMerge w:val="restart"/>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63.1.03.S0680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4133,3</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2066,65</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2066,65</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Федеральный бюджет</w:t>
            </w:r>
          </w:p>
        </w:tc>
        <w:tc>
          <w:tcPr>
            <w:tcW w:w="97"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Областной бюджет</w:t>
            </w:r>
          </w:p>
        </w:tc>
        <w:tc>
          <w:tcPr>
            <w:tcW w:w="97"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3968,0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1984,0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1984,0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Местный бюджет</w:t>
            </w:r>
          </w:p>
        </w:tc>
        <w:tc>
          <w:tcPr>
            <w:tcW w:w="97"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165,3</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82,65</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82,65</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Внебюджетные источники</w:t>
            </w:r>
          </w:p>
        </w:tc>
        <w:tc>
          <w:tcPr>
            <w:tcW w:w="97"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shd w:val="clear" w:color="auto" w:fill="auto"/>
            <w:textDirection w:val="btLr"/>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Основное мероприятие 3</w:t>
            </w:r>
          </w:p>
        </w:tc>
        <w:tc>
          <w:tcPr>
            <w:tcW w:w="605"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Обеспечение безопасности дорожного движения</w:t>
            </w: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Всего</w:t>
            </w:r>
          </w:p>
        </w:tc>
        <w:tc>
          <w:tcPr>
            <w:tcW w:w="9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002</w:t>
            </w:r>
          </w:p>
        </w:tc>
        <w:tc>
          <w:tcPr>
            <w:tcW w:w="13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0113</w:t>
            </w:r>
          </w:p>
        </w:tc>
        <w:tc>
          <w:tcPr>
            <w:tcW w:w="176"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6310100670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50,0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Федеральный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Областной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Местный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50,0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Внебюджетные источники</w:t>
            </w:r>
          </w:p>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Основное мероприятие 4</w:t>
            </w:r>
          </w:p>
        </w:tc>
        <w:tc>
          <w:tcPr>
            <w:tcW w:w="605" w:type="pct"/>
            <w:vMerge w:val="restar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Ремонтно-восстановительные работы улично-дорожной сети поселений Завитинского </w:t>
            </w:r>
            <w:r w:rsidRPr="00A52F15">
              <w:rPr>
                <w:rFonts w:ascii="Times New Roman" w:hAnsi="Times New Roman" w:cs="Times New Roman"/>
                <w:color w:val="000000"/>
                <w:sz w:val="20"/>
                <w:szCs w:val="20"/>
              </w:rPr>
              <w:lastRenderedPageBreak/>
              <w:t>муниципального округа (по переданным полномочиям) и Завитинского муниципального округа</w:t>
            </w: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lastRenderedPageBreak/>
              <w:t>Всего</w:t>
            </w:r>
          </w:p>
        </w:tc>
        <w:tc>
          <w:tcPr>
            <w:tcW w:w="9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002</w:t>
            </w:r>
          </w:p>
        </w:tc>
        <w:tc>
          <w:tcPr>
            <w:tcW w:w="137"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0409</w:t>
            </w:r>
          </w:p>
        </w:tc>
        <w:tc>
          <w:tcPr>
            <w:tcW w:w="176" w:type="pct"/>
            <w:vMerge w:val="restart"/>
            <w:shd w:val="clear" w:color="auto" w:fill="auto"/>
            <w:textDirection w:val="btLr"/>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631010680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38840,2</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10500,0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21813,4</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6526,8</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Федеральный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Областной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36922,4</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20722,4</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6200,0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Местный бюджет</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1917,8</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500,0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1091,0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326,8</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r w:rsidR="00A52F15" w:rsidRPr="00A52F15" w:rsidTr="00964566">
        <w:trPr>
          <w:trHeight w:val="20"/>
          <w:jc w:val="center"/>
        </w:trPr>
        <w:tc>
          <w:tcPr>
            <w:tcW w:w="432"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605"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488" w:type="pct"/>
            <w:shd w:val="clear" w:color="auto" w:fill="auto"/>
            <w:hideMark/>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Внебюджетные источники</w:t>
            </w:r>
          </w:p>
        </w:tc>
        <w:tc>
          <w:tcPr>
            <w:tcW w:w="9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7"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76" w:type="pct"/>
            <w:vMerge/>
            <w:vAlign w:val="center"/>
            <w:hideMark/>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67"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9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70"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36"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1"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4"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c>
          <w:tcPr>
            <w:tcW w:w="243" w:type="pct"/>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0,0</w:t>
            </w:r>
          </w:p>
        </w:tc>
      </w:tr>
    </w:tbl>
    <w:p w:rsidR="00A52F15" w:rsidRPr="00A52F15" w:rsidRDefault="00A52F15" w:rsidP="00A52F15">
      <w:pPr>
        <w:spacing w:after="0" w:line="240" w:lineRule="auto"/>
        <w:jc w:val="both"/>
        <w:rPr>
          <w:rFonts w:ascii="Times New Roman" w:hAnsi="Times New Roman" w:cs="Times New Roman"/>
          <w:sz w:val="20"/>
          <w:szCs w:val="20"/>
        </w:rPr>
      </w:pPr>
    </w:p>
    <w:p w:rsidR="00A52F15" w:rsidRPr="00A52F15" w:rsidRDefault="00A52F15" w:rsidP="00A52F15">
      <w:pPr>
        <w:spacing w:after="0" w:line="240" w:lineRule="auto"/>
        <w:jc w:val="both"/>
        <w:rPr>
          <w:rFonts w:ascii="Times New Roman" w:hAnsi="Times New Roman" w:cs="Times New Roman"/>
          <w:sz w:val="20"/>
          <w:szCs w:val="20"/>
        </w:rPr>
        <w:sectPr w:rsidR="00A52F15" w:rsidRPr="00A52F15" w:rsidSect="00A52F15">
          <w:type w:val="nextColumn"/>
          <w:pgSz w:w="16838" w:h="11906" w:orient="landscape"/>
          <w:pgMar w:top="567" w:right="567" w:bottom="567" w:left="567" w:header="709" w:footer="709" w:gutter="0"/>
          <w:cols w:space="708"/>
          <w:docGrid w:linePitch="381"/>
        </w:sectPr>
      </w:pPr>
    </w:p>
    <w:p w:rsidR="00A52F15" w:rsidRPr="004E3990" w:rsidRDefault="00626E5D" w:rsidP="00626E5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Приложение 4 </w:t>
      </w:r>
      <w:r w:rsidR="00A52F15" w:rsidRPr="00A52F15">
        <w:rPr>
          <w:rFonts w:ascii="Times New Roman" w:hAnsi="Times New Roman" w:cs="Times New Roman"/>
          <w:sz w:val="20"/>
          <w:szCs w:val="20"/>
        </w:rPr>
        <w:t>к муниципальной программе «</w:t>
      </w:r>
      <w:r w:rsidR="00A52F15" w:rsidRPr="00A52F15">
        <w:rPr>
          <w:rFonts w:ascii="Times New Roman" w:hAnsi="Times New Roman" w:cs="Times New Roman"/>
          <w:color w:val="000000"/>
          <w:sz w:val="20"/>
          <w:szCs w:val="20"/>
        </w:rPr>
        <w:t>Развитие транспортного сообщения на территории Завитинского муниципального округа</w:t>
      </w:r>
      <w:r w:rsidR="00A52F15" w:rsidRPr="00A52F15">
        <w:rPr>
          <w:rFonts w:ascii="Times New Roman" w:hAnsi="Times New Roman" w:cs="Times New Roman"/>
          <w:sz w:val="20"/>
          <w:szCs w:val="20"/>
        </w:rPr>
        <w:t>»</w:t>
      </w:r>
      <w:r>
        <w:rPr>
          <w:rFonts w:ascii="Times New Roman" w:hAnsi="Times New Roman" w:cs="Times New Roman"/>
          <w:color w:val="000000"/>
          <w:sz w:val="20"/>
          <w:szCs w:val="20"/>
        </w:rPr>
        <w:t xml:space="preserve"> </w:t>
      </w:r>
      <w:r w:rsidR="00A52F15" w:rsidRPr="00A52F15">
        <w:rPr>
          <w:rFonts w:ascii="Times New Roman" w:hAnsi="Times New Roman" w:cs="Times New Roman"/>
          <w:bCs/>
          <w:color w:val="000000"/>
          <w:sz w:val="20"/>
          <w:szCs w:val="20"/>
        </w:rPr>
        <w:t>Порядок</w:t>
      </w:r>
      <w:r>
        <w:rPr>
          <w:rFonts w:ascii="Times New Roman" w:hAnsi="Times New Roman" w:cs="Times New Roman"/>
          <w:color w:val="000000"/>
          <w:sz w:val="20"/>
          <w:szCs w:val="20"/>
        </w:rPr>
        <w:t xml:space="preserve"> </w:t>
      </w:r>
      <w:r w:rsidR="00A52F15" w:rsidRPr="00A52F15">
        <w:rPr>
          <w:rFonts w:ascii="Times New Roman" w:hAnsi="Times New Roman" w:cs="Times New Roman"/>
          <w:bCs/>
          <w:color w:val="000000"/>
          <w:sz w:val="20"/>
          <w:szCs w:val="20"/>
        </w:rPr>
        <w:t>предоставления и расходования субсидий на возмещение убытков, возникающих при перевозке пассажиров в границах Завитинского муниципального округа</w:t>
      </w:r>
      <w:r>
        <w:rPr>
          <w:rFonts w:ascii="Times New Roman" w:hAnsi="Times New Roman" w:cs="Times New Roman"/>
          <w:color w:val="000000"/>
          <w:sz w:val="20"/>
          <w:szCs w:val="20"/>
        </w:rPr>
        <w:t xml:space="preserve"> </w:t>
      </w:r>
      <w:bookmarkStart w:id="148" w:name="sub_1021"/>
      <w:r>
        <w:rPr>
          <w:rFonts w:ascii="Times New Roman" w:hAnsi="Times New Roman" w:cs="Times New Roman"/>
          <w:color w:val="000000"/>
          <w:sz w:val="20"/>
          <w:szCs w:val="20"/>
        </w:rPr>
        <w:t xml:space="preserve">1. Общие положения </w:t>
      </w:r>
      <w:r w:rsidR="00A52F15" w:rsidRPr="00A52F15">
        <w:rPr>
          <w:rFonts w:ascii="Times New Roman" w:hAnsi="Times New Roman" w:cs="Times New Roman"/>
          <w:color w:val="000000"/>
          <w:sz w:val="20"/>
          <w:szCs w:val="20"/>
        </w:rPr>
        <w:t>1.1. Настоящий Порядок разработан в соответствии со статьей 78 Бюджетного кодекса Российской Федерации и определяет критерии отбора юридических лиц (за исключением государственных (муниципальных) учреждений), индивидуальных предпринимателей, оказывающих услуги по осуществлению пассажирских перевозок автомобильным транспортом по муниципальным маршрутам общего пользования в границах Завитинского муниципального округа (далее - Перевозчики), имеющих право на получение Субсидии на возмещение убытков по перевозке пассажиров на муниципальных маршрутах общего пользования в границах Завитинского муниципального округа из местного бюджета в рамках муниципальной программы «Развитие транспортного сообщения на территории Завитинского муниципального округа».</w:t>
      </w:r>
      <w:bookmarkStart w:id="149" w:name="sub_1022"/>
      <w:bookmarkEnd w:id="148"/>
      <w:r>
        <w:rPr>
          <w:rFonts w:ascii="Times New Roman" w:hAnsi="Times New Roman" w:cs="Times New Roman"/>
          <w:color w:val="000000"/>
          <w:sz w:val="20"/>
          <w:szCs w:val="20"/>
        </w:rPr>
        <w:t xml:space="preserve"> </w:t>
      </w:r>
      <w:r w:rsidR="00A52F15" w:rsidRPr="00A52F15">
        <w:rPr>
          <w:rFonts w:ascii="Times New Roman" w:hAnsi="Times New Roman" w:cs="Times New Roman"/>
          <w:color w:val="000000"/>
          <w:sz w:val="20"/>
          <w:szCs w:val="20"/>
        </w:rPr>
        <w:t>1.2. Субсидии предоставляются в целях возмещения убытков, возникающих при перевозке пассажиров на муниципальных маршрутах общего пользования в границах Завитинского муниципального округа, в пределах бюджетных ассигнований, предусмотренных решением Совета народных депутатов Завитинского муниципального округа на очередной финансовый год и плановый период, и лимитов бюджетных обязательств. Предоставление Субсидий осуществляется администрацией Завитинского муниципального округа (далее – Главный ра</w:t>
      </w:r>
      <w:r>
        <w:rPr>
          <w:rFonts w:ascii="Times New Roman" w:hAnsi="Times New Roman" w:cs="Times New Roman"/>
          <w:color w:val="000000"/>
          <w:sz w:val="20"/>
          <w:szCs w:val="20"/>
        </w:rPr>
        <w:t xml:space="preserve">спорядитель бюджетных средств). </w:t>
      </w:r>
      <w:r w:rsidR="00A52F15" w:rsidRPr="00A52F15">
        <w:rPr>
          <w:rFonts w:ascii="Times New Roman" w:hAnsi="Times New Roman" w:cs="Times New Roman"/>
          <w:color w:val="000000"/>
          <w:sz w:val="20"/>
          <w:szCs w:val="20"/>
        </w:rPr>
        <w:t xml:space="preserve">1.3. Получателями Субсидий являются юридические лица (за </w:t>
      </w:r>
      <w:r w:rsidR="00A52F15" w:rsidRPr="004E3990">
        <w:rPr>
          <w:rFonts w:ascii="Times New Roman" w:hAnsi="Times New Roman" w:cs="Times New Roman"/>
          <w:color w:val="000000"/>
          <w:sz w:val="20"/>
          <w:szCs w:val="20"/>
        </w:rPr>
        <w:t xml:space="preserve">исключением муниципальных учреждений), индивидуальные предприниматели, заключившие с администрацией Завитинского муниципального округа договор по результатам конкурса либо муниципальный контракт, в порядке, установленном </w:t>
      </w:r>
      <w:hyperlink r:id="rId105" w:history="1">
        <w:r w:rsidR="00A52F15" w:rsidRPr="004E3990">
          <w:rPr>
            <w:rFonts w:ascii="Times New Roman" w:hAnsi="Times New Roman" w:cs="Times New Roman"/>
            <w:color w:val="000000"/>
            <w:sz w:val="20"/>
            <w:szCs w:val="20"/>
          </w:rPr>
          <w:t>законодательством</w:t>
        </w:r>
      </w:hyperlink>
      <w:r w:rsidR="00A52F15" w:rsidRPr="004E3990">
        <w:rPr>
          <w:rFonts w:ascii="Times New Roman" w:hAnsi="Times New Roman" w:cs="Times New Roman"/>
          <w:color w:val="000000"/>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выполнение работ, связанных с осуществлением пассажирских перевозок автомобильным транспортом по муниципальным маршрутам общего пользования в границах Завитинского муниципального округа по регулируемы</w:t>
      </w:r>
      <w:r w:rsidRPr="004E3990">
        <w:rPr>
          <w:rFonts w:ascii="Times New Roman" w:hAnsi="Times New Roman" w:cs="Times New Roman"/>
          <w:color w:val="000000"/>
          <w:sz w:val="20"/>
          <w:szCs w:val="20"/>
        </w:rPr>
        <w:t xml:space="preserve">м тарифам (далее - Получатели). </w:t>
      </w:r>
      <w:r w:rsidR="00A52F15" w:rsidRPr="004E3990">
        <w:rPr>
          <w:rFonts w:ascii="Times New Roman" w:hAnsi="Times New Roman" w:cs="Times New Roman"/>
          <w:color w:val="000000"/>
          <w:sz w:val="20"/>
          <w:szCs w:val="20"/>
        </w:rPr>
        <w:t>Условия и порядок предоставления Субсидий</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2.1. Критериями предоставления Субсидий являются:</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2.1.1. Заключение соглашения о предоставлении Субсидии между Получателем и Главным распорядителем бюджетных средств (далее – Соглашение).</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2.1.2. Наличие действующего договора (муниципального контракта) на выполнение работ, связанных с осуществлением регулярных перевозок пассажиров на муниципальных маршрутах общего пользования в границах Завитинского муниципального округа между Получателем и Главным распорядителем бюджетных средств (далее –Контракт).</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2.1.3. Выполнение условий договора на осуществление пассажирских перевозок по муниципальным маршрутам общего пользования в границах Зави</w:t>
      </w:r>
      <w:r w:rsidRPr="004E3990">
        <w:rPr>
          <w:rFonts w:ascii="Times New Roman" w:hAnsi="Times New Roman" w:cs="Times New Roman"/>
          <w:color w:val="000000"/>
          <w:sz w:val="20"/>
          <w:szCs w:val="20"/>
        </w:rPr>
        <w:t xml:space="preserve">тинского муниципального округа. </w:t>
      </w:r>
      <w:r w:rsidR="00A52F15" w:rsidRPr="004E3990">
        <w:rPr>
          <w:rFonts w:ascii="Times New Roman" w:hAnsi="Times New Roman" w:cs="Times New Roman"/>
          <w:color w:val="000000"/>
          <w:sz w:val="20"/>
          <w:szCs w:val="20"/>
        </w:rPr>
        <w:t xml:space="preserve">2.1.4. Наличие подтвержденных соответствующими </w:t>
      </w:r>
      <w:r w:rsidRPr="004E3990">
        <w:rPr>
          <w:rFonts w:ascii="Times New Roman" w:hAnsi="Times New Roman" w:cs="Times New Roman"/>
          <w:color w:val="000000"/>
          <w:sz w:val="20"/>
          <w:szCs w:val="20"/>
        </w:rPr>
        <w:t xml:space="preserve">документами фактических затрат. </w:t>
      </w:r>
      <w:r w:rsidR="00A52F15" w:rsidRPr="004E3990">
        <w:rPr>
          <w:rFonts w:ascii="Times New Roman" w:hAnsi="Times New Roman" w:cs="Times New Roman"/>
          <w:color w:val="000000"/>
          <w:sz w:val="20"/>
          <w:szCs w:val="20"/>
        </w:rPr>
        <w:t>2.1.5. 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(включается в текст соглашения);</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2.1.6. Согласие Получателя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 (</w:t>
      </w:r>
      <w:r w:rsidRPr="004E3990">
        <w:rPr>
          <w:rFonts w:ascii="Times New Roman" w:hAnsi="Times New Roman" w:cs="Times New Roman"/>
          <w:color w:val="000000"/>
          <w:sz w:val="20"/>
          <w:szCs w:val="20"/>
        </w:rPr>
        <w:t xml:space="preserve">включается в текст соглашения); </w:t>
      </w:r>
      <w:r w:rsidR="00A52F15" w:rsidRPr="004E3990">
        <w:rPr>
          <w:rFonts w:ascii="Times New Roman" w:hAnsi="Times New Roman" w:cs="Times New Roman"/>
          <w:color w:val="000000"/>
          <w:sz w:val="20"/>
          <w:szCs w:val="20"/>
        </w:rPr>
        <w:t>2.1.7. Соответствие Получателя на первое число месяца, предшествующего месяцу, в котором планируется заключение Соглашения о предоставлении С</w:t>
      </w:r>
      <w:r w:rsidRPr="004E3990">
        <w:rPr>
          <w:rFonts w:ascii="Times New Roman" w:hAnsi="Times New Roman" w:cs="Times New Roman"/>
          <w:color w:val="000000"/>
          <w:sz w:val="20"/>
          <w:szCs w:val="20"/>
        </w:rPr>
        <w:t xml:space="preserve">убсидии, следующим требованиям: </w:t>
      </w:r>
      <w:r w:rsidR="00A52F15" w:rsidRPr="004E3990">
        <w:rPr>
          <w:rFonts w:ascii="Times New Roman" w:hAnsi="Times New Roman" w:cs="Times New Roman"/>
          <w:color w:val="000000"/>
          <w:sz w:val="20"/>
          <w:szCs w:val="20"/>
        </w:rPr>
        <w:t>- отсутствие у Получателей Субсидий просроченной задолженности по возврату в бюджет Завитинского муниципального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Зави</w:t>
      </w:r>
      <w:r w:rsidRPr="004E3990">
        <w:rPr>
          <w:rFonts w:ascii="Times New Roman" w:hAnsi="Times New Roman" w:cs="Times New Roman"/>
          <w:color w:val="000000"/>
          <w:sz w:val="20"/>
          <w:szCs w:val="20"/>
        </w:rPr>
        <w:t xml:space="preserve">тинского муниципального округа; </w:t>
      </w:r>
      <w:r w:rsidR="00A52F15" w:rsidRPr="004E3990">
        <w:rPr>
          <w:rFonts w:ascii="Times New Roman" w:hAnsi="Times New Roman" w:cs="Times New Roman"/>
          <w:color w:val="000000"/>
          <w:sz w:val="20"/>
          <w:szCs w:val="20"/>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w:t>
      </w:r>
      <w:r w:rsidRPr="004E3990">
        <w:rPr>
          <w:rFonts w:ascii="Times New Roman" w:hAnsi="Times New Roman" w:cs="Times New Roman"/>
          <w:color w:val="000000"/>
          <w:sz w:val="20"/>
          <w:szCs w:val="20"/>
        </w:rPr>
        <w:t xml:space="preserve">й деятельности; </w:t>
      </w:r>
      <w:r w:rsidR="00A52F15" w:rsidRPr="004E3990">
        <w:rPr>
          <w:rFonts w:ascii="Times New Roman" w:hAnsi="Times New Roman" w:cs="Times New Roman"/>
          <w:color w:val="000000"/>
          <w:sz w:val="20"/>
          <w:szCs w:val="20"/>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w:t>
      </w:r>
      <w:r w:rsidRPr="004E3990">
        <w:rPr>
          <w:rFonts w:ascii="Times New Roman" w:hAnsi="Times New Roman" w:cs="Times New Roman"/>
          <w:color w:val="000000"/>
          <w:sz w:val="20"/>
          <w:szCs w:val="20"/>
        </w:rPr>
        <w:t xml:space="preserve">упности превышает 50 процентов; </w:t>
      </w:r>
      <w:r w:rsidR="00A52F15" w:rsidRPr="004E3990">
        <w:rPr>
          <w:rFonts w:ascii="Times New Roman" w:hAnsi="Times New Roman" w:cs="Times New Roman"/>
          <w:color w:val="000000"/>
          <w:sz w:val="20"/>
          <w:szCs w:val="20"/>
        </w:rPr>
        <w:t>- Получатели Субсидий не должны получать средства из бюджета Завитинского муниципального округа в соответствии с иными муниципальными правовыми актами Завитинского муниципального округа на цели, указанны</w:t>
      </w:r>
      <w:r w:rsidRPr="004E3990">
        <w:rPr>
          <w:rFonts w:ascii="Times New Roman" w:hAnsi="Times New Roman" w:cs="Times New Roman"/>
          <w:color w:val="000000"/>
          <w:sz w:val="20"/>
          <w:szCs w:val="20"/>
        </w:rPr>
        <w:t xml:space="preserve">е в п. 2.1. настоящего Порядка. </w:t>
      </w:r>
      <w:r w:rsidR="00A52F15" w:rsidRPr="004E3990">
        <w:rPr>
          <w:rFonts w:ascii="Times New Roman" w:hAnsi="Times New Roman" w:cs="Times New Roman"/>
          <w:color w:val="000000"/>
          <w:sz w:val="20"/>
          <w:szCs w:val="20"/>
        </w:rPr>
        <w:t>2.2. В целях заключения Соглашения Получатель представляет Главному р</w:t>
      </w:r>
      <w:r w:rsidRPr="004E3990">
        <w:rPr>
          <w:rFonts w:ascii="Times New Roman" w:hAnsi="Times New Roman" w:cs="Times New Roman"/>
          <w:color w:val="000000"/>
          <w:sz w:val="20"/>
          <w:szCs w:val="20"/>
        </w:rPr>
        <w:t xml:space="preserve">аспорядителю бюджетных средств: </w:t>
      </w:r>
      <w:r w:rsidR="00A52F15" w:rsidRPr="004E3990">
        <w:rPr>
          <w:rFonts w:ascii="Times New Roman" w:hAnsi="Times New Roman" w:cs="Times New Roman"/>
          <w:color w:val="000000"/>
          <w:sz w:val="20"/>
          <w:szCs w:val="20"/>
        </w:rPr>
        <w:t xml:space="preserve">- заявление на заключение Соглашения </w:t>
      </w:r>
      <w:r w:rsidR="00A52F15" w:rsidRPr="004E3990">
        <w:rPr>
          <w:rFonts w:ascii="Times New Roman" w:hAnsi="Times New Roman" w:cs="Times New Roman"/>
          <w:bCs/>
          <w:color w:val="000000"/>
          <w:sz w:val="20"/>
          <w:szCs w:val="20"/>
        </w:rPr>
        <w:t>за подписью руководителя (иного уполномоченного лица) Получателя</w:t>
      </w:r>
      <w:r w:rsidR="00A52F15" w:rsidRPr="004E3990">
        <w:rPr>
          <w:rFonts w:ascii="Times New Roman" w:hAnsi="Times New Roman" w:cs="Times New Roman"/>
          <w:color w:val="000000"/>
          <w:sz w:val="20"/>
          <w:szCs w:val="20"/>
        </w:rPr>
        <w:t>;</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 копии учредительных документов По</w:t>
      </w:r>
      <w:r w:rsidRPr="004E3990">
        <w:rPr>
          <w:rFonts w:ascii="Times New Roman" w:hAnsi="Times New Roman" w:cs="Times New Roman"/>
          <w:color w:val="000000"/>
          <w:sz w:val="20"/>
          <w:szCs w:val="20"/>
        </w:rPr>
        <w:t xml:space="preserve">лучателя (все изменения к ним); </w:t>
      </w:r>
      <w:r w:rsidR="00A52F15" w:rsidRPr="004E3990">
        <w:rPr>
          <w:rFonts w:ascii="Times New Roman" w:hAnsi="Times New Roman" w:cs="Times New Roman"/>
          <w:bCs/>
          <w:color w:val="000000"/>
          <w:sz w:val="20"/>
          <w:szCs w:val="20"/>
        </w:rPr>
        <w:t>- справку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bCs/>
          <w:color w:val="000000"/>
          <w:sz w:val="20"/>
          <w:szCs w:val="20"/>
        </w:rPr>
        <w:t xml:space="preserve">- </w:t>
      </w:r>
      <w:hyperlink w:anchor="Par503" w:history="1">
        <w:r w:rsidR="00A52F15" w:rsidRPr="004E3990">
          <w:rPr>
            <w:rFonts w:ascii="Times New Roman" w:hAnsi="Times New Roman" w:cs="Times New Roman"/>
            <w:bCs/>
            <w:color w:val="000000"/>
            <w:sz w:val="20"/>
            <w:szCs w:val="20"/>
          </w:rPr>
          <w:t>справк</w:t>
        </w:r>
      </w:hyperlink>
      <w:r w:rsidR="00A52F15" w:rsidRPr="004E3990">
        <w:rPr>
          <w:rFonts w:ascii="Times New Roman" w:hAnsi="Times New Roman" w:cs="Times New Roman"/>
          <w:bCs/>
          <w:color w:val="000000"/>
          <w:sz w:val="20"/>
          <w:szCs w:val="20"/>
        </w:rPr>
        <w:t xml:space="preserve">у, подтверждающую отсутствие у Получателя на первое число месяца, предшествующего месяцу, в котором планируется заключение Соглашения </w:t>
      </w:r>
      <w:r w:rsidR="00A52F15" w:rsidRPr="004E3990">
        <w:rPr>
          <w:rFonts w:ascii="Times New Roman" w:hAnsi="Times New Roman" w:cs="Times New Roman"/>
          <w:bCs/>
          <w:color w:val="000000"/>
          <w:sz w:val="20"/>
          <w:szCs w:val="20"/>
        </w:rPr>
        <w:lastRenderedPageBreak/>
        <w:t>о предоставлении Субсидии, просроченной задолженности по Субсидиям, бюджетным инвестициям и иным средствам, предоставленным из местного</w:t>
      </w:r>
      <w:r w:rsidRPr="004E3990">
        <w:rPr>
          <w:rFonts w:ascii="Times New Roman" w:hAnsi="Times New Roman" w:cs="Times New Roman"/>
          <w:bCs/>
          <w:color w:val="000000"/>
          <w:sz w:val="20"/>
          <w:szCs w:val="20"/>
        </w:rPr>
        <w:t xml:space="preserve"> </w:t>
      </w:r>
      <w:r w:rsidR="00A52F15" w:rsidRPr="004E3990">
        <w:rPr>
          <w:rFonts w:ascii="Times New Roman" w:hAnsi="Times New Roman" w:cs="Times New Roman"/>
          <w:bCs/>
          <w:color w:val="000000"/>
          <w:sz w:val="20"/>
          <w:szCs w:val="20"/>
        </w:rPr>
        <w:t>бюджета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согласно приложению N 4 к настоящему Порядку.</w:t>
      </w:r>
      <w:bookmarkStart w:id="150" w:name="sub_1023"/>
      <w:bookmarkEnd w:id="149"/>
      <w:r w:rsidRPr="004E3990">
        <w:rPr>
          <w:rFonts w:ascii="Times New Roman" w:hAnsi="Times New Roman" w:cs="Times New Roman"/>
          <w:bCs/>
          <w:color w:val="000000"/>
          <w:sz w:val="20"/>
          <w:szCs w:val="20"/>
        </w:rPr>
        <w:t xml:space="preserve"> </w:t>
      </w:r>
      <w:r w:rsidR="00A52F15" w:rsidRPr="004E3990">
        <w:rPr>
          <w:rFonts w:ascii="Times New Roman" w:hAnsi="Times New Roman" w:cs="Times New Roman"/>
          <w:color w:val="000000"/>
          <w:sz w:val="20"/>
          <w:szCs w:val="20"/>
        </w:rPr>
        <w:t>2.3. Главный распорядитель бюджетных средств осуществляет прием и рассмотрение документов, предусмотренных пунктом 2.2. настоящего Порядка, проверяет соответствие Получателя требованиям, указанным в п. 2.1.5 и в срок не более 10 рабочих дней со дня их регистрации принимает решение о заключении Соглашения о предоставлении Субсидии с Получателем либо об отказе в заключении Соглашения о предоставлении Субсидии.</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2.4. В случае принятия решения о заключении Соглашения о предоставлении Субсидий Главный распорядитель бюджетных средств в течение 3 рабочих дней направляет Получателю для подписания два экземпляра Соглашения, подписанные Главным распорядителем бюджетных средств.</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Типовая форма Соглашения приведена в прил</w:t>
      </w:r>
      <w:r w:rsidRPr="004E3990">
        <w:rPr>
          <w:rFonts w:ascii="Times New Roman" w:hAnsi="Times New Roman" w:cs="Times New Roman"/>
          <w:color w:val="000000"/>
          <w:sz w:val="20"/>
          <w:szCs w:val="20"/>
        </w:rPr>
        <w:t xml:space="preserve">ожении №3 к настоящему Порядку.  </w:t>
      </w:r>
      <w:r w:rsidR="00A52F15" w:rsidRPr="004E3990">
        <w:rPr>
          <w:rFonts w:ascii="Times New Roman" w:hAnsi="Times New Roman" w:cs="Times New Roman"/>
          <w:color w:val="000000"/>
          <w:sz w:val="20"/>
          <w:szCs w:val="20"/>
        </w:rPr>
        <w:t>Получатель в течение 3 рабочих дней со дня получения Соглашения подписывает и направляет Главному распорядителю бюджетных средств подписанное Соглашение. Соглашение считается заключенным с момента получения его Главным распорядителем бюджетных средств.</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При принятии решения об отказе в заключении Соглашения по основаниям, указанным в пункте 2.7.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Основаниями для принятия решения об отказе в заключении Соглашения о предоставлении Субсидии Получателю являются:</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 несоответствие представленных Получателем документов требованиям пунктов 2.1,  2.2. настоящего Порядка, или непредставление (представление не в полно</w:t>
      </w:r>
      <w:r w:rsidRPr="004E3990">
        <w:rPr>
          <w:rFonts w:ascii="Times New Roman" w:hAnsi="Times New Roman" w:cs="Times New Roman"/>
          <w:color w:val="000000"/>
          <w:sz w:val="20"/>
          <w:szCs w:val="20"/>
        </w:rPr>
        <w:t xml:space="preserve">м объеме) указанных документов; </w:t>
      </w:r>
      <w:r w:rsidR="00A52F15" w:rsidRPr="004E3990">
        <w:rPr>
          <w:rFonts w:ascii="Times New Roman" w:hAnsi="Times New Roman" w:cs="Times New Roman"/>
          <w:color w:val="000000"/>
          <w:sz w:val="20"/>
          <w:szCs w:val="20"/>
        </w:rPr>
        <w:t>- недостоверность предста</w:t>
      </w:r>
      <w:r w:rsidRPr="004E3990">
        <w:rPr>
          <w:rFonts w:ascii="Times New Roman" w:hAnsi="Times New Roman" w:cs="Times New Roman"/>
          <w:color w:val="000000"/>
          <w:sz w:val="20"/>
          <w:szCs w:val="20"/>
        </w:rPr>
        <w:t xml:space="preserve">вленной Получателем информации; </w:t>
      </w:r>
      <w:r w:rsidR="00A52F15" w:rsidRPr="004E3990">
        <w:rPr>
          <w:rFonts w:ascii="Times New Roman" w:hAnsi="Times New Roman" w:cs="Times New Roman"/>
          <w:color w:val="000000"/>
          <w:sz w:val="20"/>
          <w:szCs w:val="20"/>
        </w:rPr>
        <w:t xml:space="preserve">- несоответствие Получателя критериям, установленным </w:t>
      </w:r>
      <w:r w:rsidRPr="004E3990">
        <w:rPr>
          <w:rFonts w:ascii="Times New Roman" w:hAnsi="Times New Roman" w:cs="Times New Roman"/>
          <w:color w:val="000000"/>
          <w:sz w:val="20"/>
          <w:szCs w:val="20"/>
        </w:rPr>
        <w:t xml:space="preserve">пунктом 1.3 настоящего Порядка; </w:t>
      </w:r>
      <w:r w:rsidR="00A52F15" w:rsidRPr="004E3990">
        <w:rPr>
          <w:rFonts w:ascii="Times New Roman" w:hAnsi="Times New Roman" w:cs="Times New Roman"/>
          <w:color w:val="000000"/>
          <w:sz w:val="20"/>
          <w:szCs w:val="20"/>
        </w:rPr>
        <w:t>- непредставление подписанного Получателем Соглашения в соответствии с п</w:t>
      </w:r>
      <w:r w:rsidRPr="004E3990">
        <w:rPr>
          <w:rFonts w:ascii="Times New Roman" w:hAnsi="Times New Roman" w:cs="Times New Roman"/>
          <w:color w:val="000000"/>
          <w:sz w:val="20"/>
          <w:szCs w:val="20"/>
        </w:rPr>
        <w:t xml:space="preserve">унктом 2.5. настоящего Порядка. </w:t>
      </w:r>
      <w:r w:rsidR="00A52F15" w:rsidRPr="004E3990">
        <w:rPr>
          <w:rFonts w:ascii="Times New Roman" w:hAnsi="Times New Roman" w:cs="Times New Roman"/>
          <w:color w:val="000000"/>
          <w:sz w:val="20"/>
          <w:szCs w:val="20"/>
        </w:rPr>
        <w:t>2.8. Субсидии предоставляются перевозчикам ежемесячно на основании заявления по форме, согласно приложению № 1 к настоящему Порядку, к которому прилагаются копии документов, подтверждающих экономически обоснованные затраты и доходы перевозчиков согласно утвержденному тарифу, по формуле, указанной в п.2.11 настоящего  Порядка, и расчета Субсидии на возмещение части затрат по перевозке пассажиров в границах Завитинского муниципального округа, согласно приложению №2 к типовому соглашению о предоставлении и расходовании Субсидий на возмещение убытков, возникающих при перевозке пассажиров в границах Завитинского муниципального округа, на очередной год, путем перечисления денежных средств с лицевого счета Главного распорядителя бюджетных средств на расчетный счет Получателя, открытый в учреждениях Центрального банка Российской Федера</w:t>
      </w:r>
      <w:r w:rsidRPr="004E3990">
        <w:rPr>
          <w:rFonts w:ascii="Times New Roman" w:hAnsi="Times New Roman" w:cs="Times New Roman"/>
          <w:color w:val="000000"/>
          <w:sz w:val="20"/>
          <w:szCs w:val="20"/>
        </w:rPr>
        <w:t xml:space="preserve">ции или кредитных организациях. </w:t>
      </w:r>
      <w:r w:rsidR="00A52F15" w:rsidRPr="004E3990">
        <w:rPr>
          <w:rFonts w:ascii="Times New Roman" w:hAnsi="Times New Roman" w:cs="Times New Roman"/>
          <w:color w:val="000000"/>
          <w:sz w:val="20"/>
          <w:szCs w:val="20"/>
        </w:rPr>
        <w:t xml:space="preserve">2.9. В целях получения Субсидии Получатель ежемесячно в срок не позднее 25 числа месяца, следующего за </w:t>
      </w:r>
      <w:r w:rsidRPr="004E3990">
        <w:rPr>
          <w:rFonts w:ascii="Times New Roman" w:hAnsi="Times New Roman" w:cs="Times New Roman"/>
          <w:color w:val="000000"/>
          <w:sz w:val="20"/>
          <w:szCs w:val="20"/>
        </w:rPr>
        <w:t xml:space="preserve">отчетным, представляет Главному </w:t>
      </w:r>
      <w:r w:rsidR="00A52F15" w:rsidRPr="004E3990">
        <w:rPr>
          <w:rFonts w:ascii="Times New Roman" w:hAnsi="Times New Roman" w:cs="Times New Roman"/>
          <w:color w:val="000000"/>
          <w:sz w:val="20"/>
          <w:szCs w:val="20"/>
        </w:rPr>
        <w:t>распорядителю бюджетн</w:t>
      </w:r>
      <w:r w:rsidRPr="004E3990">
        <w:rPr>
          <w:rFonts w:ascii="Times New Roman" w:hAnsi="Times New Roman" w:cs="Times New Roman"/>
          <w:color w:val="000000"/>
          <w:sz w:val="20"/>
          <w:szCs w:val="20"/>
        </w:rPr>
        <w:t xml:space="preserve">ых средств следующие документы: </w:t>
      </w:r>
      <w:r w:rsidR="00A52F15" w:rsidRPr="004E3990">
        <w:rPr>
          <w:rFonts w:ascii="Times New Roman" w:hAnsi="Times New Roman" w:cs="Times New Roman"/>
          <w:color w:val="000000"/>
          <w:sz w:val="20"/>
          <w:szCs w:val="20"/>
        </w:rPr>
        <w:t>- заявл</w:t>
      </w:r>
      <w:r w:rsidRPr="004E3990">
        <w:rPr>
          <w:rFonts w:ascii="Times New Roman" w:hAnsi="Times New Roman" w:cs="Times New Roman"/>
          <w:color w:val="000000"/>
          <w:sz w:val="20"/>
          <w:szCs w:val="20"/>
        </w:rPr>
        <w:t xml:space="preserve">ение о предоставлении Субсидии; </w:t>
      </w:r>
      <w:r w:rsidR="00A52F15" w:rsidRPr="004E3990">
        <w:rPr>
          <w:rFonts w:ascii="Times New Roman" w:hAnsi="Times New Roman" w:cs="Times New Roman"/>
          <w:color w:val="000000"/>
          <w:sz w:val="20"/>
          <w:szCs w:val="20"/>
        </w:rPr>
        <w:t xml:space="preserve">- расчет размера Субсидии на возмещение затрат с приложением копий документов, подтверждающих фактические затраты и доходы (в том числе </w:t>
      </w:r>
      <w:r w:rsidR="00A52F15" w:rsidRPr="004E3990">
        <w:rPr>
          <w:rFonts w:ascii="Times New Roman" w:hAnsi="Times New Roman" w:cs="Times New Roman"/>
          <w:bCs/>
          <w:color w:val="000000"/>
          <w:sz w:val="20"/>
          <w:szCs w:val="20"/>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Pr="004E3990">
        <w:rPr>
          <w:rFonts w:ascii="Times New Roman" w:hAnsi="Times New Roman" w:cs="Times New Roman"/>
          <w:color w:val="000000"/>
          <w:sz w:val="20"/>
          <w:szCs w:val="20"/>
        </w:rPr>
        <w:t xml:space="preserve">), пояснительной записки; </w:t>
      </w:r>
      <w:r w:rsidR="00A52F15" w:rsidRPr="004E3990">
        <w:rPr>
          <w:rFonts w:ascii="Times New Roman" w:hAnsi="Times New Roman" w:cs="Times New Roman"/>
          <w:color w:val="000000"/>
          <w:sz w:val="20"/>
          <w:szCs w:val="20"/>
        </w:rPr>
        <w:t>2.10. Главный распорядитель бюджетных средств осуществляет прием заявок на получение Субсидии, приложенных к ним документов,  проверку достоверности предоставленных перевозчиками расчетов с пояснительной запиской о фактических убытках, понесенных перевозчиками, и в течение 10 дней со дня их</w:t>
      </w:r>
      <w:r w:rsidRPr="004E3990">
        <w:rPr>
          <w:rFonts w:ascii="Times New Roman" w:hAnsi="Times New Roman" w:cs="Times New Roman"/>
          <w:color w:val="000000"/>
          <w:sz w:val="20"/>
          <w:szCs w:val="20"/>
        </w:rPr>
        <w:t xml:space="preserve"> поступления принимает решение. </w:t>
      </w:r>
      <w:r w:rsidR="00A52F15" w:rsidRPr="004E3990">
        <w:rPr>
          <w:rFonts w:ascii="Times New Roman" w:hAnsi="Times New Roman" w:cs="Times New Roman"/>
          <w:color w:val="000000"/>
          <w:sz w:val="20"/>
          <w:szCs w:val="20"/>
        </w:rPr>
        <w:t>2.10.1. Положительное решение по результатам рассмотрения заявки оформляется в виде распоряжения главы Завитинского муниципального округа.</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При принятии положительного решения Главный распорядитель бюджетных средств в пределах лимитов бюджетных обязательств не позднее десятого рабочего дня после принятия главным распорядителем решения по результатам рассмотр</w:t>
      </w:r>
      <w:r w:rsidRPr="004E3990">
        <w:rPr>
          <w:rFonts w:ascii="Times New Roman" w:hAnsi="Times New Roman" w:cs="Times New Roman"/>
          <w:color w:val="000000"/>
          <w:sz w:val="20"/>
          <w:szCs w:val="20"/>
        </w:rPr>
        <w:t xml:space="preserve">ения им документов, указанных в </w:t>
      </w:r>
      <w:r w:rsidR="00A52F15" w:rsidRPr="004E3990">
        <w:rPr>
          <w:rFonts w:ascii="Times New Roman" w:hAnsi="Times New Roman" w:cs="Times New Roman"/>
          <w:color w:val="000000"/>
          <w:sz w:val="20"/>
          <w:szCs w:val="20"/>
        </w:rPr>
        <w:t>п. 2.9 настоящего Порядка, в сроки, указанные в п. 2.10 настоящего Порядка, перечисляет Субсидию на расчетный счет Получателя, открытый в учреждениях Центрального банка Российской Федерации или кредитных организациях.</w:t>
      </w:r>
      <w:bookmarkStart w:id="151" w:name="sub_1026"/>
      <w:bookmarkEnd w:id="150"/>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2.10.2. Основаниями для отказа в предоставлении Субсидии являются:</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 несоответствие предоставленных Получателем Субсидии документов требованиям, определенным в п. 2.9 настоящего Порядка, или непредставление (предоставление не в полном объеме) указанных документов;</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 недостоверность представленной Получателем Субсидии информации;</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 установление факта нецелевого использования Субсидий, а также при нарушении Получателями условий их использования, предусмотренных на</w:t>
      </w:r>
      <w:r w:rsidRPr="004E3990">
        <w:rPr>
          <w:rFonts w:ascii="Times New Roman" w:hAnsi="Times New Roman" w:cs="Times New Roman"/>
          <w:color w:val="000000"/>
          <w:sz w:val="20"/>
          <w:szCs w:val="20"/>
        </w:rPr>
        <w:t xml:space="preserve">стоящим Порядком и Соглашением; </w:t>
      </w:r>
      <w:r w:rsidR="00A52F15" w:rsidRPr="004E3990">
        <w:rPr>
          <w:rFonts w:ascii="Times New Roman" w:hAnsi="Times New Roman" w:cs="Times New Roman"/>
          <w:color w:val="000000"/>
          <w:sz w:val="20"/>
          <w:szCs w:val="20"/>
        </w:rPr>
        <w:t>- предоставление документов по окончании срока действия соглашения о предоставлении Субсидии;</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 превышение лимита бюджетных ассигнований, предусмотренных решением Совета народных депутатов Завитинского муниципального округа на очередной финансовый год и плановый период.</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2.11. Размер Субсидии на возмещение убытков, возникающих при перевозке пассажиров в границах Завитинского муниципального округа, опр</w:t>
      </w:r>
      <w:r w:rsidRPr="004E3990">
        <w:rPr>
          <w:rFonts w:ascii="Times New Roman" w:hAnsi="Times New Roman" w:cs="Times New Roman"/>
          <w:color w:val="000000"/>
          <w:sz w:val="20"/>
          <w:szCs w:val="20"/>
        </w:rPr>
        <w:t xml:space="preserve">еделяется по следующей формуле: С = (Д - Р) х 1,0 </w:t>
      </w:r>
      <w:r w:rsidR="00A52F15" w:rsidRPr="004E3990">
        <w:rPr>
          <w:rFonts w:ascii="Times New Roman" w:hAnsi="Times New Roman" w:cs="Times New Roman"/>
          <w:color w:val="000000"/>
          <w:sz w:val="20"/>
          <w:szCs w:val="20"/>
        </w:rPr>
        <w:t>С – сумма Субсидии (руб.</w:t>
      </w:r>
      <w:r w:rsidRPr="004E3990">
        <w:rPr>
          <w:rFonts w:ascii="Times New Roman" w:hAnsi="Times New Roman" w:cs="Times New Roman"/>
          <w:color w:val="000000"/>
          <w:sz w:val="20"/>
          <w:szCs w:val="20"/>
        </w:rPr>
        <w:t xml:space="preserve">); Д – доходы Перевозчиков; Р – расходы Перевозчиков; 1,0 - доля возмещения убытков. </w:t>
      </w:r>
      <w:r w:rsidR="00A52F15" w:rsidRPr="004E3990">
        <w:rPr>
          <w:rFonts w:ascii="Times New Roman" w:hAnsi="Times New Roman" w:cs="Times New Roman"/>
          <w:color w:val="000000"/>
          <w:sz w:val="20"/>
          <w:szCs w:val="20"/>
        </w:rPr>
        <w:t>Порядок, сроки и формы предоставления Получателем</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С</w:t>
      </w:r>
      <w:r w:rsidRPr="004E3990">
        <w:rPr>
          <w:rFonts w:ascii="Times New Roman" w:hAnsi="Times New Roman" w:cs="Times New Roman"/>
          <w:color w:val="000000"/>
          <w:sz w:val="20"/>
          <w:szCs w:val="20"/>
        </w:rPr>
        <w:t xml:space="preserve">убсидии отчетности </w:t>
      </w:r>
      <w:r w:rsidR="00A52F15" w:rsidRPr="004E3990">
        <w:rPr>
          <w:rFonts w:ascii="Times New Roman" w:hAnsi="Times New Roman" w:cs="Times New Roman"/>
          <w:color w:val="000000"/>
          <w:sz w:val="20"/>
          <w:szCs w:val="20"/>
        </w:rPr>
        <w:t>Получатель Субсидии ежеквартально в срок до 15 числа месяца, следу</w:t>
      </w:r>
      <w:r w:rsidRPr="004E3990">
        <w:rPr>
          <w:rFonts w:ascii="Times New Roman" w:hAnsi="Times New Roman" w:cs="Times New Roman"/>
          <w:color w:val="000000"/>
          <w:sz w:val="20"/>
          <w:szCs w:val="20"/>
        </w:rPr>
        <w:t xml:space="preserve">ющего за отчетным, представляет </w:t>
      </w:r>
      <w:r w:rsidR="00A52F15" w:rsidRPr="004E3990">
        <w:rPr>
          <w:rFonts w:ascii="Times New Roman" w:hAnsi="Times New Roman" w:cs="Times New Roman"/>
          <w:color w:val="000000"/>
          <w:sz w:val="20"/>
          <w:szCs w:val="20"/>
        </w:rPr>
        <w:t>Главному распорядителю бюджетных средств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 xml:space="preserve">Получатель Субсидии представляет Главному распорядителю бюджетных средств отчет об использовании Субсидий по установленной форме согласно </w:t>
      </w:r>
      <w:hyperlink w:anchor="sub_103" w:history="1">
        <w:r w:rsidR="00A52F15" w:rsidRPr="004E3990">
          <w:rPr>
            <w:rFonts w:ascii="Times New Roman" w:hAnsi="Times New Roman" w:cs="Times New Roman"/>
            <w:color w:val="000000"/>
            <w:sz w:val="20"/>
            <w:szCs w:val="20"/>
          </w:rPr>
          <w:t>приложению №</w:t>
        </w:r>
      </w:hyperlink>
      <w:r w:rsidR="00A52F15" w:rsidRPr="004E3990">
        <w:rPr>
          <w:rFonts w:ascii="Times New Roman" w:hAnsi="Times New Roman" w:cs="Times New Roman"/>
          <w:color w:val="000000"/>
          <w:sz w:val="20"/>
          <w:szCs w:val="20"/>
        </w:rPr>
        <w:t>2 к настоящему Порядку главному распорядителю ежемесячно не позднее 5 числа месяца, следующего за месяцем получения Субсидии</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3.3. Получатель Субсидии представляет иную информацию и отчетность, предусмотренную действующим законодательством и Контрактом.</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4. Контроль за соблюдением условий, целей и порядка предоставления Субсидий</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Главный распорядитель бюджетных средств, представляющий Субсидию,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 xml:space="preserve">В случае установления факта нарушения Получателем Субсидий условий их предоставления, предоставления недостоверных сведений для получения </w:t>
      </w:r>
      <w:r w:rsidR="00A52F15" w:rsidRPr="004E3990">
        <w:rPr>
          <w:rFonts w:ascii="Times New Roman" w:hAnsi="Times New Roman" w:cs="Times New Roman"/>
          <w:color w:val="000000"/>
          <w:sz w:val="20"/>
          <w:szCs w:val="20"/>
        </w:rPr>
        <w:lastRenderedPageBreak/>
        <w:t>Субсидий, а также факта нецелевого использования Субсидий, предусмотренных настоящим Порядком, Субсидия подлежит возврату в полном объеме в бюджет Завитинского муниципального округа в течение 10 календарных дней с момента получения Получателем письменного требования Главного распорядителя бюджетных средств о возврате Субсидии.</w:t>
      </w:r>
      <w:r w:rsidRPr="004E3990">
        <w:rPr>
          <w:rFonts w:ascii="Times New Roman" w:hAnsi="Times New Roman" w:cs="Times New Roman"/>
          <w:color w:val="000000"/>
          <w:sz w:val="20"/>
          <w:szCs w:val="20"/>
        </w:rPr>
        <w:t xml:space="preserve"> </w:t>
      </w:r>
      <w:r w:rsidR="00A52F15" w:rsidRPr="004E3990">
        <w:rPr>
          <w:rFonts w:ascii="Times New Roman" w:hAnsi="Times New Roman" w:cs="Times New Roman"/>
          <w:color w:val="000000"/>
          <w:sz w:val="20"/>
          <w:szCs w:val="20"/>
        </w:rPr>
        <w:t>В случае отказа от добровольного возврата Субсидий в установленный срок администрация  округа готовит и направляет в суд исковые заявления о взыскании необоснованно полученных сумм Субсидий.</w:t>
      </w:r>
      <w:bookmarkEnd w:id="151"/>
    </w:p>
    <w:p w:rsidR="00A52F15" w:rsidRPr="004E3990" w:rsidRDefault="00A52F15" w:rsidP="00A52F15">
      <w:pPr>
        <w:spacing w:after="0" w:line="240" w:lineRule="auto"/>
        <w:jc w:val="both"/>
        <w:rPr>
          <w:rFonts w:ascii="Times New Roman" w:hAnsi="Times New Roman" w:cs="Times New Roman"/>
          <w:color w:val="000000"/>
          <w:sz w:val="20"/>
          <w:szCs w:val="20"/>
        </w:rPr>
      </w:pPr>
    </w:p>
    <w:p w:rsidR="00A52F15" w:rsidRPr="004E3990" w:rsidRDefault="00A52F15" w:rsidP="00A52F15">
      <w:pPr>
        <w:spacing w:after="0" w:line="240" w:lineRule="auto"/>
        <w:jc w:val="both"/>
        <w:rPr>
          <w:rFonts w:ascii="Times New Roman" w:hAnsi="Times New Roman" w:cs="Times New Roman"/>
          <w:b/>
          <w:bCs/>
          <w:color w:val="000000"/>
          <w:sz w:val="20"/>
          <w:szCs w:val="20"/>
        </w:rPr>
      </w:pPr>
      <w:r w:rsidRPr="004E3990">
        <w:rPr>
          <w:rFonts w:ascii="Times New Roman" w:hAnsi="Times New Roman" w:cs="Times New Roman"/>
          <w:color w:val="000000"/>
          <w:sz w:val="20"/>
          <w:szCs w:val="20"/>
        </w:rPr>
        <w:t>Приложение № 1</w:t>
      </w:r>
      <w:r w:rsidR="00626E5D" w:rsidRPr="004E3990">
        <w:rPr>
          <w:rFonts w:ascii="Times New Roman" w:hAnsi="Times New Roman" w:cs="Times New Roman"/>
          <w:b/>
          <w:bCs/>
          <w:color w:val="000000"/>
          <w:sz w:val="20"/>
          <w:szCs w:val="20"/>
        </w:rPr>
        <w:t xml:space="preserve"> </w:t>
      </w:r>
      <w:r w:rsidRPr="004E3990">
        <w:rPr>
          <w:rFonts w:ascii="Times New Roman" w:hAnsi="Times New Roman" w:cs="Times New Roman"/>
          <w:color w:val="000000"/>
          <w:sz w:val="20"/>
          <w:szCs w:val="20"/>
        </w:rPr>
        <w:t xml:space="preserve">к </w:t>
      </w:r>
      <w:hyperlink w:anchor="sub_1220" w:history="1">
        <w:r w:rsidRPr="004E3990">
          <w:rPr>
            <w:rFonts w:ascii="Times New Roman" w:hAnsi="Times New Roman" w:cs="Times New Roman"/>
            <w:color w:val="000000"/>
            <w:sz w:val="20"/>
            <w:szCs w:val="20"/>
          </w:rPr>
          <w:t>Порядку</w:t>
        </w:r>
      </w:hyperlink>
      <w:r w:rsidRPr="004E3990">
        <w:rPr>
          <w:rFonts w:ascii="Times New Roman" w:hAnsi="Times New Roman" w:cs="Times New Roman"/>
          <w:color w:val="000000"/>
          <w:sz w:val="20"/>
          <w:szCs w:val="20"/>
        </w:rPr>
        <w:t xml:space="preserve"> предоставления и расходования субсидий на возмещение убытков по перевозке пассажиров в границах Завитинского  муниципального округа</w:t>
      </w:r>
      <w:r w:rsidR="00626E5D" w:rsidRPr="004E3990">
        <w:rPr>
          <w:rFonts w:ascii="Times New Roman" w:hAnsi="Times New Roman" w:cs="Times New Roman"/>
          <w:b/>
          <w:bCs/>
          <w:color w:val="000000"/>
          <w:sz w:val="20"/>
          <w:szCs w:val="20"/>
        </w:rPr>
        <w:t xml:space="preserve"> </w:t>
      </w:r>
      <w:r w:rsidRPr="004E3990">
        <w:rPr>
          <w:rFonts w:ascii="Times New Roman" w:hAnsi="Times New Roman" w:cs="Times New Roman"/>
          <w:color w:val="000000"/>
          <w:sz w:val="20"/>
          <w:szCs w:val="20"/>
        </w:rPr>
        <w:t>Главе Завитинского муниципального округа</w:t>
      </w:r>
    </w:p>
    <w:p w:rsidR="00A52F15" w:rsidRPr="004E3990" w:rsidRDefault="00A52F15" w:rsidP="00A52F15">
      <w:pPr>
        <w:spacing w:after="0" w:line="240" w:lineRule="auto"/>
        <w:jc w:val="both"/>
        <w:rPr>
          <w:rFonts w:ascii="Times New Roman" w:hAnsi="Times New Roman" w:cs="Times New Roman"/>
          <w:color w:val="000000"/>
          <w:sz w:val="20"/>
          <w:szCs w:val="20"/>
        </w:rPr>
      </w:pPr>
      <w:r w:rsidRPr="004E3990">
        <w:rPr>
          <w:rFonts w:ascii="Times New Roman" w:hAnsi="Times New Roman" w:cs="Times New Roman"/>
          <w:color w:val="000000"/>
          <w:sz w:val="20"/>
          <w:szCs w:val="20"/>
        </w:rPr>
        <w:t>____________________________</w:t>
      </w:r>
    </w:p>
    <w:p w:rsidR="00A52F15" w:rsidRPr="004E3990" w:rsidRDefault="00A52F15" w:rsidP="00A52F15">
      <w:pPr>
        <w:spacing w:after="0" w:line="240" w:lineRule="auto"/>
        <w:jc w:val="both"/>
        <w:rPr>
          <w:rFonts w:ascii="Times New Roman" w:hAnsi="Times New Roman" w:cs="Times New Roman"/>
          <w:color w:val="000000"/>
          <w:sz w:val="20"/>
          <w:szCs w:val="20"/>
        </w:rPr>
      </w:pPr>
      <w:r w:rsidRPr="004E3990">
        <w:rPr>
          <w:rFonts w:ascii="Times New Roman" w:hAnsi="Times New Roman" w:cs="Times New Roman"/>
          <w:color w:val="000000"/>
          <w:sz w:val="20"/>
          <w:szCs w:val="20"/>
        </w:rPr>
        <w:t>от  ________________________</w:t>
      </w:r>
    </w:p>
    <w:p w:rsidR="00A52F15" w:rsidRPr="004E3990" w:rsidRDefault="00A52F15" w:rsidP="00A52F15">
      <w:pPr>
        <w:spacing w:after="0" w:line="240" w:lineRule="auto"/>
        <w:jc w:val="both"/>
        <w:rPr>
          <w:rFonts w:ascii="Times New Roman" w:hAnsi="Times New Roman" w:cs="Times New Roman"/>
          <w:color w:val="000000"/>
          <w:sz w:val="20"/>
          <w:szCs w:val="20"/>
        </w:rPr>
      </w:pPr>
      <w:r w:rsidRPr="004E3990">
        <w:rPr>
          <w:rFonts w:ascii="Times New Roman" w:hAnsi="Times New Roman" w:cs="Times New Roman"/>
          <w:color w:val="000000"/>
          <w:sz w:val="20"/>
          <w:szCs w:val="20"/>
        </w:rPr>
        <w:t>(наименование перевозчика)</w:t>
      </w:r>
    </w:p>
    <w:p w:rsidR="00A52F15" w:rsidRPr="004E3990" w:rsidRDefault="00A52F15" w:rsidP="00A52F15">
      <w:pPr>
        <w:spacing w:after="0" w:line="240" w:lineRule="auto"/>
        <w:jc w:val="both"/>
        <w:rPr>
          <w:rFonts w:ascii="Times New Roman" w:hAnsi="Times New Roman" w:cs="Times New Roman"/>
          <w:color w:val="000000"/>
          <w:sz w:val="20"/>
          <w:szCs w:val="20"/>
        </w:rPr>
      </w:pPr>
    </w:p>
    <w:p w:rsidR="00A52F15" w:rsidRPr="00A52F15" w:rsidRDefault="00626E5D" w:rsidP="00A52F1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ЗАЯВЛЕНИЕ </w:t>
      </w:r>
      <w:r w:rsidR="00A52F15" w:rsidRPr="00A52F15">
        <w:rPr>
          <w:rFonts w:ascii="Times New Roman" w:hAnsi="Times New Roman" w:cs="Times New Roman"/>
          <w:color w:val="000000"/>
          <w:sz w:val="20"/>
          <w:szCs w:val="20"/>
        </w:rPr>
        <w:t>о предоставлении субсидии</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__________________________________________________________________</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(наименование Получателя, ИНН, КПП, адрес)</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в соответствии с Порядком предоставления и расходования субсидий на возмещение убытков по перевозке пассажиров в границах Завитинского муниципального округа, утвержденного постановлением главы Завитинского района от 05.02.2015 №24 «Об утверждении муниципальной программы Завитинского муниципального округа «Развитие транспортного сообщения на территории Завитинского муниципального округа» просит предоставить субсидию за ______________месяц  20___года </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 размере ________________________________________________рублей</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(сумма прописью)</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 целях возмещения убытков по перевозке пассажиров в границах Завитинского муниципального округа на маршрутах:</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_____________________________________________________________________________</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(наименование маршрутов)</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 расчетный счет №  _____________________________________, открытый в ________________________________________________________________.</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(наименование кредитной организации)</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Приложение: копии  документов, подтверждающих расходы (с  пояснительной  запиской) на _____л. в ед. экз.</w:t>
      </w:r>
    </w:p>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p>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Руководитель        __________      _____________________________________</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(подпись)                                                   (ФИО)</w:t>
      </w:r>
    </w:p>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М.П.</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"__" _______________ 20 __ г.</w:t>
      </w:r>
    </w:p>
    <w:p w:rsidR="00626E5D" w:rsidRDefault="00626E5D" w:rsidP="00A52F15">
      <w:pPr>
        <w:spacing w:after="0" w:line="240" w:lineRule="auto"/>
        <w:jc w:val="both"/>
        <w:rPr>
          <w:rFonts w:ascii="Times New Roman" w:hAnsi="Times New Roman" w:cs="Times New Roman"/>
          <w:color w:val="000000"/>
          <w:sz w:val="20"/>
          <w:szCs w:val="20"/>
        </w:rPr>
      </w:pPr>
    </w:p>
    <w:p w:rsidR="00A52F15" w:rsidRPr="00A52F15" w:rsidRDefault="00626E5D" w:rsidP="00A52F1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Приложение № 2</w:t>
      </w:r>
      <w:r w:rsidR="00A52F15" w:rsidRPr="00A52F15">
        <w:rPr>
          <w:rFonts w:ascii="Times New Roman" w:hAnsi="Times New Roman" w:cs="Times New Roman"/>
          <w:color w:val="000000"/>
          <w:sz w:val="20"/>
          <w:szCs w:val="20"/>
        </w:rPr>
        <w:t xml:space="preserve">к </w:t>
      </w:r>
      <w:hyperlink w:anchor="sub_1220" w:history="1">
        <w:r w:rsidR="00A52F15" w:rsidRPr="00A52F15">
          <w:rPr>
            <w:rFonts w:ascii="Times New Roman" w:hAnsi="Times New Roman" w:cs="Times New Roman"/>
            <w:color w:val="000000"/>
            <w:sz w:val="20"/>
            <w:szCs w:val="20"/>
          </w:rPr>
          <w:t>Порядку</w:t>
        </w:r>
      </w:hyperlink>
      <w:r w:rsidR="00A52F15" w:rsidRPr="00A52F15">
        <w:rPr>
          <w:rFonts w:ascii="Times New Roman" w:hAnsi="Times New Roman" w:cs="Times New Roman"/>
          <w:color w:val="000000"/>
          <w:sz w:val="20"/>
          <w:szCs w:val="20"/>
        </w:rPr>
        <w:t xml:space="preserve"> предоставления и расходования субсидий на возмещение убытков по перевозке пассажиров в границах Завитинского муниципального округа</w:t>
      </w:r>
      <w:r>
        <w:rPr>
          <w:rFonts w:ascii="Times New Roman" w:hAnsi="Times New Roman" w:cs="Times New Roman"/>
          <w:color w:val="000000"/>
          <w:sz w:val="20"/>
          <w:szCs w:val="20"/>
        </w:rPr>
        <w:t xml:space="preserve"> </w:t>
      </w:r>
      <w:r w:rsidR="00A52F15" w:rsidRPr="00A52F15">
        <w:rPr>
          <w:rFonts w:ascii="Times New Roman" w:hAnsi="Times New Roman" w:cs="Times New Roman"/>
          <w:b/>
          <w:bCs/>
          <w:color w:val="000000"/>
          <w:sz w:val="20"/>
          <w:szCs w:val="20"/>
        </w:rPr>
        <w:t>ОТЧЕТ</w:t>
      </w:r>
      <w:r>
        <w:rPr>
          <w:rFonts w:ascii="Times New Roman" w:hAnsi="Times New Roman" w:cs="Times New Roman"/>
          <w:color w:val="000000"/>
          <w:sz w:val="20"/>
          <w:szCs w:val="20"/>
        </w:rPr>
        <w:t xml:space="preserve"> </w:t>
      </w:r>
      <w:r w:rsidR="00A52F15" w:rsidRPr="00A52F15">
        <w:rPr>
          <w:rFonts w:ascii="Times New Roman" w:hAnsi="Times New Roman" w:cs="Times New Roman"/>
          <w:color w:val="000000"/>
          <w:sz w:val="20"/>
          <w:szCs w:val="20"/>
        </w:rPr>
        <w:t>об использовании сре</w:t>
      </w:r>
      <w:r>
        <w:rPr>
          <w:rFonts w:ascii="Times New Roman" w:hAnsi="Times New Roman" w:cs="Times New Roman"/>
          <w:color w:val="000000"/>
          <w:sz w:val="20"/>
          <w:szCs w:val="20"/>
        </w:rPr>
        <w:t xml:space="preserve">дств субсидии, предоставленной  </w:t>
      </w:r>
      <w:r w:rsidR="00A52F15" w:rsidRPr="00A52F15">
        <w:rPr>
          <w:rFonts w:ascii="Times New Roman" w:hAnsi="Times New Roman" w:cs="Times New Roman"/>
          <w:color w:val="000000"/>
          <w:sz w:val="20"/>
          <w:szCs w:val="20"/>
        </w:rPr>
        <w:t>из бюджета Зав</w:t>
      </w:r>
      <w:r>
        <w:rPr>
          <w:rFonts w:ascii="Times New Roman" w:hAnsi="Times New Roman" w:cs="Times New Roman"/>
          <w:color w:val="000000"/>
          <w:sz w:val="20"/>
          <w:szCs w:val="20"/>
        </w:rPr>
        <w:t>итинского муниципального округа</w:t>
      </w:r>
    </w:p>
    <w:p w:rsidR="00A52F15" w:rsidRPr="00A52F15" w:rsidRDefault="00A52F15" w:rsidP="00A52F15">
      <w:pPr>
        <w:spacing w:after="0" w:line="240" w:lineRule="auto"/>
        <w:jc w:val="both"/>
        <w:rPr>
          <w:rFonts w:ascii="Times New Roman" w:hAnsi="Times New Roman" w:cs="Times New Roman"/>
          <w:b/>
          <w:bCs/>
          <w:color w:val="000000"/>
          <w:sz w:val="20"/>
          <w:szCs w:val="20"/>
        </w:rPr>
      </w:pPr>
      <w:r w:rsidRPr="00A52F15">
        <w:rPr>
          <w:rFonts w:ascii="Times New Roman" w:hAnsi="Times New Roman" w:cs="Times New Roman"/>
          <w:color w:val="000000"/>
          <w:sz w:val="20"/>
          <w:szCs w:val="20"/>
        </w:rPr>
        <w:t>______________________________________________________________</w:t>
      </w:r>
    </w:p>
    <w:p w:rsidR="00A52F15" w:rsidRPr="00A52F15" w:rsidRDefault="00A52F15" w:rsidP="00A52F15">
      <w:pPr>
        <w:tabs>
          <w:tab w:val="left" w:pos="7230"/>
        </w:tabs>
        <w:spacing w:after="0" w:line="240" w:lineRule="auto"/>
        <w:jc w:val="both"/>
        <w:rPr>
          <w:rFonts w:ascii="Times New Roman" w:hAnsi="Times New Roman" w:cs="Times New Roman"/>
          <w:b/>
          <w:bCs/>
          <w:color w:val="000000"/>
          <w:sz w:val="20"/>
          <w:szCs w:val="20"/>
        </w:rPr>
      </w:pPr>
      <w:r w:rsidRPr="00A52F15">
        <w:rPr>
          <w:rFonts w:ascii="Times New Roman" w:hAnsi="Times New Roman" w:cs="Times New Roman"/>
          <w:color w:val="000000"/>
          <w:sz w:val="20"/>
          <w:szCs w:val="20"/>
        </w:rPr>
        <w:t>(наименование перевозчика)</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 "__" __________ 20 __ года</w:t>
      </w:r>
    </w:p>
    <w:p w:rsidR="00A52F15" w:rsidRPr="00A52F15" w:rsidRDefault="00A52F15" w:rsidP="00A52F15">
      <w:pPr>
        <w:spacing w:after="0" w:line="240" w:lineRule="auto"/>
        <w:jc w:val="both"/>
        <w:rPr>
          <w:rFonts w:ascii="Times New Roman" w:hAnsi="Times New Roman" w:cs="Times New Roman"/>
          <w:color w:val="000000"/>
          <w:sz w:val="20"/>
          <w:szCs w:val="20"/>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33"/>
        <w:gridCol w:w="1673"/>
        <w:gridCol w:w="1269"/>
        <w:gridCol w:w="1559"/>
        <w:gridCol w:w="1440"/>
        <w:gridCol w:w="1342"/>
      </w:tblGrid>
      <w:tr w:rsidR="00A52F15" w:rsidRPr="00A52F15" w:rsidTr="0096456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N</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Наименование</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маршрута</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перевозок</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Объем выполненных</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перевозок:</w:t>
            </w:r>
          </w:p>
          <w:p w:rsidR="00A52F15" w:rsidRPr="00A52F15" w:rsidRDefault="00A52F15" w:rsidP="00A52F15">
            <w:pPr>
              <w:spacing w:after="0" w:line="240" w:lineRule="auto"/>
              <w:jc w:val="both"/>
              <w:rPr>
                <w:rFonts w:ascii="Times New Roman" w:hAnsi="Times New Roman" w:cs="Times New Roman"/>
                <w:color w:val="000000"/>
                <w:sz w:val="20"/>
                <w:szCs w:val="20"/>
              </w:rPr>
            </w:pPr>
            <w:proofErr w:type="spellStart"/>
            <w:r w:rsidRPr="00A52F15">
              <w:rPr>
                <w:rFonts w:ascii="Times New Roman" w:hAnsi="Times New Roman" w:cs="Times New Roman"/>
                <w:color w:val="000000"/>
                <w:sz w:val="20"/>
                <w:szCs w:val="20"/>
              </w:rPr>
              <w:t>пассажиро-километров</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Получено субсидии (нарастающим итогом)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Использовано субсидии (нарастающим итогом)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Остаток неиспользованной субсидии</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 какие цели использована субсидия</w:t>
            </w:r>
          </w:p>
        </w:tc>
      </w:tr>
      <w:tr w:rsidR="00A52F15" w:rsidRPr="00A52F15" w:rsidTr="0096456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96456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96456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r>
    </w:tbl>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Руководитель        __________      _____________________________________</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(подпись)                         </w:t>
      </w:r>
      <w:r w:rsidR="00626E5D">
        <w:rPr>
          <w:rFonts w:ascii="Times New Roman" w:hAnsi="Times New Roman" w:cs="Times New Roman"/>
          <w:color w:val="000000"/>
          <w:sz w:val="20"/>
          <w:szCs w:val="20"/>
        </w:rPr>
        <w:t xml:space="preserve">                          (ФИО)</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Главный бухгалтер   __________      _________________________________</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(подпись)                                               (ФИО)</w:t>
      </w:r>
    </w:p>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М.П.</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"__" _______________ 20 __ г.</w:t>
      </w:r>
    </w:p>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A52F15" w:rsidRDefault="00A52F15" w:rsidP="00626E5D">
      <w:pPr>
        <w:spacing w:after="0" w:line="240" w:lineRule="auto"/>
        <w:jc w:val="both"/>
        <w:outlineLvl w:val="1"/>
        <w:rPr>
          <w:rFonts w:ascii="Times New Roman" w:hAnsi="Times New Roman" w:cs="Times New Roman"/>
          <w:color w:val="000000"/>
          <w:sz w:val="20"/>
          <w:szCs w:val="20"/>
        </w:rPr>
      </w:pPr>
      <w:r w:rsidRPr="00A52F15">
        <w:rPr>
          <w:rFonts w:ascii="Times New Roman" w:hAnsi="Times New Roman" w:cs="Times New Roman"/>
          <w:color w:val="000000"/>
          <w:sz w:val="20"/>
          <w:szCs w:val="20"/>
        </w:rPr>
        <w:lastRenderedPageBreak/>
        <w:t>Приложение №3</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к Порядку предоставления и расходования субсидий на возмещение убытков по перевозке пассажиров в границах Завитинского муниципального округа</w:t>
      </w:r>
      <w:r w:rsidRPr="00A52F15">
        <w:rPr>
          <w:rFonts w:ascii="Times New Roman" w:hAnsi="Times New Roman" w:cs="Times New Roman"/>
          <w:b/>
          <w:color w:val="000000"/>
          <w:sz w:val="20"/>
          <w:szCs w:val="20"/>
        </w:rPr>
        <w:t xml:space="preserve"> </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Типовая форма соглашения</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 xml:space="preserve">о предоставлении и расходовании субсидий на возмещение убытков </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 xml:space="preserve">по перевозке пассажиров в границах </w:t>
      </w:r>
      <w:proofErr w:type="spellStart"/>
      <w:r w:rsidRPr="00A52F15">
        <w:rPr>
          <w:rFonts w:ascii="Times New Roman" w:hAnsi="Times New Roman" w:cs="Times New Roman"/>
          <w:color w:val="000000"/>
          <w:sz w:val="20"/>
          <w:szCs w:val="20"/>
        </w:rPr>
        <w:t>Завитинского</w:t>
      </w:r>
      <w:proofErr w:type="spellEnd"/>
      <w:r w:rsidRPr="00A52F15">
        <w:rPr>
          <w:rFonts w:ascii="Times New Roman" w:hAnsi="Times New Roman" w:cs="Times New Roman"/>
          <w:color w:val="000000"/>
          <w:sz w:val="20"/>
          <w:szCs w:val="20"/>
        </w:rPr>
        <w:t xml:space="preserve"> муниципального </w:t>
      </w:r>
      <w:proofErr w:type="spellStart"/>
      <w:r w:rsidRPr="00A52F15">
        <w:rPr>
          <w:rFonts w:ascii="Times New Roman" w:hAnsi="Times New Roman" w:cs="Times New Roman"/>
          <w:color w:val="000000"/>
          <w:sz w:val="20"/>
          <w:szCs w:val="20"/>
        </w:rPr>
        <w:t>округа</w:t>
      </w:r>
      <w:r w:rsidR="00626E5D">
        <w:rPr>
          <w:rFonts w:ascii="Times New Roman" w:hAnsi="Times New Roman" w:cs="Times New Roman"/>
          <w:color w:val="000000"/>
          <w:sz w:val="20"/>
          <w:szCs w:val="20"/>
        </w:rPr>
        <w:t>г</w:t>
      </w:r>
      <w:proofErr w:type="spellEnd"/>
      <w:r w:rsidR="00626E5D">
        <w:rPr>
          <w:rFonts w:ascii="Times New Roman" w:hAnsi="Times New Roman" w:cs="Times New Roman"/>
          <w:color w:val="000000"/>
          <w:sz w:val="20"/>
          <w:szCs w:val="20"/>
        </w:rPr>
        <w:t xml:space="preserve">. Завитинск  </w:t>
      </w:r>
      <w:r w:rsidRPr="00A52F15">
        <w:rPr>
          <w:rFonts w:ascii="Times New Roman" w:hAnsi="Times New Roman" w:cs="Times New Roman"/>
          <w:color w:val="000000"/>
          <w:sz w:val="20"/>
          <w:szCs w:val="20"/>
        </w:rPr>
        <w:t xml:space="preserve">   «__» _____ 20__г.</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 xml:space="preserve">Администрация Завитинского муниципального округа, именуемая в дальнейшем «Администрация», в лице _______________________ _______________, действующего на </w:t>
      </w:r>
    </w:p>
    <w:p w:rsidR="00A52F15" w:rsidRPr="00A52F15" w:rsidRDefault="00A52F15" w:rsidP="00A52F15">
      <w:pPr>
        <w:spacing w:after="0" w:line="240" w:lineRule="auto"/>
        <w:jc w:val="both"/>
        <w:outlineLvl w:val="0"/>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(должность)                    (ФИО)</w:t>
      </w:r>
    </w:p>
    <w:p w:rsidR="00A52F15" w:rsidRPr="00A52F15" w:rsidRDefault="00A52F15" w:rsidP="00A52F15">
      <w:pPr>
        <w:spacing w:after="0" w:line="240" w:lineRule="auto"/>
        <w:jc w:val="both"/>
        <w:outlineLvl w:val="0"/>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основании Устава Завитинского муниципального округа, принятого _____________________ от ______ №_________, с одной стороны, и __________________, именуемый в дальнейшем «Получатель», в лице _____________________ ______________, </w:t>
      </w:r>
    </w:p>
    <w:p w:rsidR="00A52F15" w:rsidRPr="00A52F15" w:rsidRDefault="00A52F15" w:rsidP="00A52F15">
      <w:pPr>
        <w:spacing w:after="0" w:line="240" w:lineRule="auto"/>
        <w:jc w:val="both"/>
        <w:outlineLvl w:val="0"/>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(должность)                    (ФИО)</w:t>
      </w:r>
    </w:p>
    <w:p w:rsidR="00A52F15" w:rsidRPr="004E3990" w:rsidRDefault="00A52F15" w:rsidP="00626E5D">
      <w:pPr>
        <w:spacing w:after="0" w:line="240" w:lineRule="auto"/>
        <w:jc w:val="both"/>
        <w:outlineLvl w:val="0"/>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Совета народных депутатов Завитинского муниципального округа от ___.___.20__ № ____ «Об утверждении бюджета Завитинского муниципального округа на ________ », </w:t>
      </w:r>
      <w:r w:rsidRPr="00A52F15">
        <w:rPr>
          <w:rFonts w:ascii="Times New Roman" w:hAnsi="Times New Roman" w:cs="Times New Roman"/>
          <w:bCs/>
          <w:color w:val="000000"/>
          <w:sz w:val="20"/>
          <w:szCs w:val="20"/>
        </w:rPr>
        <w:t xml:space="preserve">Порядком предоставления и расходования субсидий на возмещение убытков, возникающих при перевозке пассажиров в границах Завитинского муниципального округа, утвержденного </w:t>
      </w:r>
      <w:r w:rsidRPr="00A52F15">
        <w:rPr>
          <w:rFonts w:ascii="Times New Roman" w:hAnsi="Times New Roman" w:cs="Times New Roman"/>
          <w:color w:val="000000"/>
          <w:sz w:val="20"/>
          <w:szCs w:val="20"/>
        </w:rPr>
        <w:t xml:space="preserve">постановлением главы Завитинского </w:t>
      </w:r>
      <w:r w:rsidRPr="004E3990">
        <w:rPr>
          <w:rFonts w:ascii="Times New Roman" w:hAnsi="Times New Roman" w:cs="Times New Roman"/>
          <w:color w:val="000000"/>
          <w:sz w:val="20"/>
          <w:szCs w:val="20"/>
        </w:rPr>
        <w:t>муниципального округа от 05.02.2015 №24 «Об утверждении муниципальной программы Завитинского муниципального округа «Развитие транспортного сообщения на территории Завитинского муниципального округа» (далее - Порядок) заключили настоящее Соглашение о нижеследующем:</w:t>
      </w:r>
      <w:bookmarkStart w:id="152" w:name="sub_2001"/>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Предмет соглашения</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Предметом настоящего Соглашения является предоставление из бюджета Завитинского муниципального округа в 20__ году субсидии</w:t>
      </w:r>
      <w:bookmarkStart w:id="153" w:name="Par79"/>
      <w:bookmarkEnd w:id="153"/>
      <w:r w:rsidRPr="004E3990">
        <w:rPr>
          <w:rFonts w:ascii="Times New Roman" w:hAnsi="Times New Roman" w:cs="Times New Roman"/>
          <w:color w:val="000000"/>
          <w:sz w:val="20"/>
          <w:szCs w:val="20"/>
        </w:rPr>
        <w:t xml:space="preserve"> в целях возмещения убытков Получателя, возникающих при перевозках пассажиров на маршрутах общего пользования в границах Завитинского муниципального округа, в целях поддержки перевозчиков, обслуживающих социально значимые автобусные маршруты в границах Завитинского муниципального округа.</w:t>
      </w:r>
      <w:bookmarkEnd w:id="152"/>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Перечень обслуживаемых в соответствии с настоящим соглашением социально значимых автобусных маршрутов приведен в приложении № 1 к настоящему соглашению.</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 Финансовое обеспечение предоставления Субсидии</w:t>
      </w:r>
      <w:r w:rsidR="00626E5D" w:rsidRPr="004E3990">
        <w:rPr>
          <w:rFonts w:ascii="Times New Roman" w:hAnsi="Times New Roman" w:cs="Times New Roman"/>
          <w:bCs/>
          <w:color w:val="000000"/>
          <w:sz w:val="20"/>
          <w:szCs w:val="20"/>
        </w:rPr>
        <w:t xml:space="preserve">2. </w:t>
      </w:r>
      <w:r w:rsidRPr="004E3990">
        <w:rPr>
          <w:rFonts w:ascii="Times New Roman" w:hAnsi="Times New Roman" w:cs="Times New Roman"/>
          <w:color w:val="000000"/>
          <w:sz w:val="20"/>
          <w:szCs w:val="20"/>
        </w:rPr>
        <w:t xml:space="preserve">1. Субсидия предоставляется в пределах бюджетных ассигнований, предусмотренных решением Совета народных депутатов Завитинского муниципального округа от ___.___.20__ № ____ «Об утверждении бюджета Завитинского муниципального округа на ________ » в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4E3990">
          <w:rPr>
            <w:rFonts w:ascii="Times New Roman" w:hAnsi="Times New Roman" w:cs="Times New Roman"/>
            <w:color w:val="000000"/>
            <w:sz w:val="20"/>
            <w:szCs w:val="20"/>
          </w:rPr>
          <w:t>разделе I</w:t>
        </w:r>
      </w:hyperlink>
      <w:r w:rsidRPr="004E3990">
        <w:rPr>
          <w:rFonts w:ascii="Times New Roman" w:hAnsi="Times New Roman" w:cs="Times New Roman"/>
          <w:color w:val="000000"/>
          <w:sz w:val="20"/>
          <w:szCs w:val="20"/>
        </w:rPr>
        <w:t xml:space="preserve"> настоящего Соглашения, в следующем размере:</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 в 20__ году  ____________ (сумма прописью) рублей - по коду БК ________________.</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III. Условия и порядок предоставления Субсидии</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3.1. Субсидия предоставляется в соответствии с Порядком предоставления субсидии:</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 xml:space="preserve">3.1.1. на цели, указанные в </w:t>
      </w:r>
      <w:hyperlink w:anchor="Par76" w:history="1">
        <w:r w:rsidRPr="004E3990">
          <w:rPr>
            <w:rFonts w:ascii="Times New Roman" w:hAnsi="Times New Roman" w:cs="Times New Roman"/>
            <w:bCs/>
            <w:color w:val="000000"/>
            <w:sz w:val="20"/>
            <w:szCs w:val="20"/>
          </w:rPr>
          <w:t>разделе I</w:t>
        </w:r>
      </w:hyperlink>
      <w:r w:rsidRPr="004E3990">
        <w:rPr>
          <w:rFonts w:ascii="Times New Roman" w:hAnsi="Times New Roman" w:cs="Times New Roman"/>
          <w:bCs/>
          <w:color w:val="000000"/>
          <w:sz w:val="20"/>
          <w:szCs w:val="20"/>
        </w:rPr>
        <w:t xml:space="preserve"> настоящего Соглашения;</w:t>
      </w:r>
      <w:bookmarkStart w:id="154" w:name="Par109"/>
      <w:bookmarkEnd w:id="154"/>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3.1.2. при представлении Получателем в Администрацию:</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 заявления о предоставлении Субсидии, по форме согласно приложению № 1 к Порядку;</w:t>
      </w:r>
    </w:p>
    <w:p w:rsidR="00A52F15" w:rsidRPr="00626E5D" w:rsidRDefault="00A52F15" w:rsidP="00626E5D">
      <w:pPr>
        <w:spacing w:after="0" w:line="240" w:lineRule="auto"/>
        <w:jc w:val="both"/>
        <w:rPr>
          <w:rFonts w:ascii="Times New Roman" w:hAnsi="Times New Roman" w:cs="Times New Roman"/>
          <w:color w:val="000000"/>
          <w:sz w:val="20"/>
          <w:szCs w:val="20"/>
        </w:rPr>
      </w:pPr>
      <w:r w:rsidRPr="004E3990">
        <w:rPr>
          <w:rFonts w:ascii="Times New Roman" w:hAnsi="Times New Roman" w:cs="Times New Roman"/>
          <w:color w:val="000000"/>
          <w:sz w:val="20"/>
          <w:szCs w:val="20"/>
        </w:rPr>
        <w:t xml:space="preserve">- расчет размера Субсидии на возмещение затрат (по форме согласно Приложению № 2 к Соглашению) с приложением копий документов, подтверждающих фактические затраты и доходы (в том числе </w:t>
      </w:r>
      <w:r w:rsidRPr="004E3990">
        <w:rPr>
          <w:rFonts w:ascii="Times New Roman" w:hAnsi="Times New Roman" w:cs="Times New Roman"/>
          <w:bCs/>
          <w:color w:val="000000"/>
          <w:sz w:val="20"/>
          <w:szCs w:val="20"/>
        </w:rPr>
        <w:t>копии договоров</w:t>
      </w:r>
      <w:r w:rsidR="00626E5D" w:rsidRPr="004E3990">
        <w:rPr>
          <w:rFonts w:ascii="Times New Roman" w:hAnsi="Times New Roman" w:cs="Times New Roman"/>
          <w:bCs/>
          <w:color w:val="000000"/>
          <w:sz w:val="20"/>
          <w:szCs w:val="20"/>
        </w:rPr>
        <w:t xml:space="preserve"> и первичных учетных документов </w:t>
      </w:r>
      <w:r w:rsidRPr="004E3990">
        <w:rPr>
          <w:rFonts w:ascii="Times New Roman" w:hAnsi="Times New Roman" w:cs="Times New Roman"/>
          <w:bCs/>
          <w:color w:val="000000"/>
          <w:sz w:val="20"/>
          <w:szCs w:val="20"/>
        </w:rPr>
        <w:t>-счетов-фактур,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00626E5D" w:rsidRPr="004E3990">
        <w:rPr>
          <w:rFonts w:ascii="Times New Roman" w:hAnsi="Times New Roman" w:cs="Times New Roman"/>
          <w:color w:val="000000"/>
          <w:sz w:val="20"/>
          <w:szCs w:val="20"/>
        </w:rPr>
        <w:t xml:space="preserve">), пояснительной записки; </w:t>
      </w:r>
      <w:r w:rsidRPr="004E3990">
        <w:rPr>
          <w:rFonts w:ascii="Times New Roman" w:hAnsi="Times New Roman" w:cs="Times New Roman"/>
          <w:bCs/>
          <w:color w:val="000000"/>
          <w:sz w:val="20"/>
          <w:szCs w:val="20"/>
        </w:rPr>
        <w:t>3.2. Субсидия предоставляется при соблюдении иных условий, в том числе</w:t>
      </w:r>
      <w:hyperlink w:anchor="Par364" w:history="1"/>
      <w:r w:rsidRPr="004E3990">
        <w:rPr>
          <w:rFonts w:ascii="Times New Roman" w:hAnsi="Times New Roman" w:cs="Times New Roman"/>
          <w:bCs/>
          <w:color w:val="000000"/>
          <w:sz w:val="20"/>
          <w:szCs w:val="20"/>
        </w:rPr>
        <w:t>:</w:t>
      </w:r>
      <w:r w:rsidR="00626E5D" w:rsidRPr="004E3990">
        <w:rPr>
          <w:rFonts w:ascii="Times New Roman" w:hAnsi="Times New Roman" w:cs="Times New Roman"/>
          <w:bCs/>
          <w:color w:val="000000"/>
          <w:sz w:val="20"/>
          <w:szCs w:val="20"/>
        </w:rPr>
        <w:t xml:space="preserve"> </w:t>
      </w:r>
      <w:r w:rsidRPr="004E3990">
        <w:rPr>
          <w:rFonts w:ascii="Times New Roman" w:hAnsi="Times New Roman" w:cs="Times New Roman"/>
          <w:color w:val="000000"/>
          <w:sz w:val="20"/>
          <w:szCs w:val="20"/>
        </w:rPr>
        <w:t>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w:t>
      </w:r>
      <w:r w:rsidR="00626E5D" w:rsidRPr="004E3990">
        <w:rPr>
          <w:rFonts w:ascii="Times New Roman" w:hAnsi="Times New Roman" w:cs="Times New Roman"/>
          <w:color w:val="000000"/>
          <w:sz w:val="20"/>
          <w:szCs w:val="20"/>
        </w:rPr>
        <w:t xml:space="preserve">ого муниципального округа между </w:t>
      </w:r>
      <w:r w:rsidRPr="004E3990">
        <w:rPr>
          <w:rFonts w:ascii="Times New Roman" w:hAnsi="Times New Roman" w:cs="Times New Roman"/>
          <w:color w:val="000000"/>
          <w:sz w:val="20"/>
          <w:szCs w:val="20"/>
        </w:rPr>
        <w:t>Получателем и Главным распорядителем бюджетных средств (далее – Контракт).</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3.2.2. Выполнение условий договора на осуществление пассажирских перевозок по маршрутам общего пользования в границах Завитинского муниципального округа.</w:t>
      </w:r>
      <w:bookmarkStart w:id="155" w:name="Par122"/>
      <w:bookmarkEnd w:id="155"/>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3.3. Перечисление Субсидии осуществляется ежемесячно на счет Получателя, открытый в _______________________________</w:t>
      </w:r>
      <w:r w:rsidR="00626E5D" w:rsidRPr="004E3990">
        <w:rPr>
          <w:rFonts w:ascii="Times New Roman" w:hAnsi="Times New Roman" w:cs="Times New Roman"/>
          <w:color w:val="000000"/>
          <w:sz w:val="20"/>
          <w:szCs w:val="20"/>
        </w:rPr>
        <w:t xml:space="preserve">______________________________, </w:t>
      </w:r>
      <w:r w:rsidRPr="004E3990">
        <w:rPr>
          <w:rFonts w:ascii="Times New Roman" w:hAnsi="Times New Roman" w:cs="Times New Roman"/>
          <w:color w:val="000000"/>
          <w:sz w:val="20"/>
          <w:szCs w:val="20"/>
        </w:rPr>
        <w:t>(наименование учреждения Центрального банка Российской Федер</w:t>
      </w:r>
      <w:r w:rsidR="00626E5D" w:rsidRPr="004E3990">
        <w:rPr>
          <w:rFonts w:ascii="Times New Roman" w:hAnsi="Times New Roman" w:cs="Times New Roman"/>
          <w:color w:val="000000"/>
          <w:sz w:val="20"/>
          <w:szCs w:val="20"/>
        </w:rPr>
        <w:t xml:space="preserve">ации или кредитной организации) </w:t>
      </w:r>
      <w:r w:rsidRPr="004E3990">
        <w:rPr>
          <w:rFonts w:ascii="Times New Roman" w:hAnsi="Times New Roman" w:cs="Times New Roman"/>
          <w:color w:val="000000"/>
          <w:sz w:val="20"/>
          <w:szCs w:val="20"/>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4E3990">
          <w:rPr>
            <w:rFonts w:ascii="Times New Roman" w:hAnsi="Times New Roman" w:cs="Times New Roman"/>
            <w:color w:val="000000"/>
            <w:sz w:val="20"/>
            <w:szCs w:val="20"/>
          </w:rPr>
          <w:t>3.1.2</w:t>
        </w:r>
      </w:hyperlink>
      <w:r w:rsidRPr="004E3990">
        <w:rPr>
          <w:rFonts w:ascii="Times New Roman" w:hAnsi="Times New Roman" w:cs="Times New Roman"/>
          <w:color w:val="000000"/>
          <w:sz w:val="20"/>
          <w:szCs w:val="20"/>
        </w:rPr>
        <w:t xml:space="preserve"> настоящего Соглашения </w:t>
      </w:r>
      <w:hyperlink w:anchor="Par366" w:history="1">
        <w:r w:rsidRPr="004E3990">
          <w:rPr>
            <w:rFonts w:ascii="Times New Roman" w:hAnsi="Times New Roman" w:cs="Times New Roman"/>
            <w:color w:val="000000"/>
            <w:sz w:val="20"/>
            <w:szCs w:val="20"/>
          </w:rPr>
          <w:t>.</w:t>
        </w:r>
      </w:hyperlink>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IV. Взаимодействие Сторон</w:t>
      </w:r>
      <w:r w:rsidR="00626E5D" w:rsidRPr="004E3990">
        <w:rPr>
          <w:rFonts w:ascii="Times New Roman" w:hAnsi="Times New Roman" w:cs="Times New Roman"/>
          <w:color w:val="000000"/>
          <w:sz w:val="20"/>
          <w:szCs w:val="20"/>
        </w:rPr>
        <w:t xml:space="preserve"> 4.1. Администрация обязуется: </w:t>
      </w:r>
      <w:r w:rsidRPr="004E3990">
        <w:rPr>
          <w:rFonts w:ascii="Times New Roman" w:hAnsi="Times New Roman" w:cs="Times New Roman"/>
          <w:bCs/>
          <w:color w:val="000000"/>
          <w:sz w:val="20"/>
          <w:szCs w:val="20"/>
        </w:rPr>
        <w:t xml:space="preserve">4.1.1. обеспечить предоставление Субсидии в соответствии с </w:t>
      </w:r>
      <w:hyperlink w:anchor="Par105" w:history="1">
        <w:r w:rsidRPr="004E3990">
          <w:rPr>
            <w:rFonts w:ascii="Times New Roman" w:hAnsi="Times New Roman" w:cs="Times New Roman"/>
            <w:bCs/>
            <w:color w:val="000000"/>
            <w:sz w:val="20"/>
            <w:szCs w:val="20"/>
          </w:rPr>
          <w:t>разделом III</w:t>
        </w:r>
      </w:hyperlink>
      <w:r w:rsidRPr="004E3990">
        <w:rPr>
          <w:rFonts w:ascii="Times New Roman" w:hAnsi="Times New Roman" w:cs="Times New Roman"/>
          <w:bCs/>
          <w:color w:val="000000"/>
          <w:sz w:val="20"/>
          <w:szCs w:val="20"/>
        </w:rPr>
        <w:t xml:space="preserve"> настоящего Соглашения;</w:t>
      </w:r>
      <w:bookmarkStart w:id="156" w:name="Par140"/>
      <w:bookmarkEnd w:id="156"/>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 xml:space="preserve">4.1.2. осуществлять проверку представляемых Получателем документов, указанных в </w:t>
      </w:r>
      <w:hyperlink w:anchor="Par109" w:history="1">
        <w:r w:rsidRPr="004E3990">
          <w:rPr>
            <w:rFonts w:ascii="Times New Roman" w:hAnsi="Times New Roman" w:cs="Times New Roman"/>
            <w:bCs/>
            <w:color w:val="000000"/>
            <w:sz w:val="20"/>
            <w:szCs w:val="20"/>
          </w:rPr>
          <w:t>пункте 3.1.2</w:t>
        </w:r>
      </w:hyperlink>
      <w:r w:rsidRPr="004E3990">
        <w:rPr>
          <w:rFonts w:ascii="Times New Roman" w:hAnsi="Times New Roman" w:cs="Times New Roman"/>
          <w:bCs/>
          <w:color w:val="000000"/>
          <w:sz w:val="20"/>
          <w:szCs w:val="20"/>
        </w:rPr>
        <w:t xml:space="preserve"> настоящего Соглашения, в том числе на соответствие их Порядку предоставления субсидии, в течение 10 рабочих дней со дня их получения от Получателя;4.1.3. обеспечивать перечисление Субсидии на счет Получателя, указанный в </w:t>
      </w:r>
      <w:hyperlink r:id="rId106" w:history="1">
        <w:r w:rsidRPr="004E3990">
          <w:rPr>
            <w:rFonts w:ascii="Times New Roman" w:hAnsi="Times New Roman" w:cs="Times New Roman"/>
            <w:bCs/>
            <w:color w:val="000000"/>
            <w:sz w:val="20"/>
            <w:szCs w:val="20"/>
          </w:rPr>
          <w:t>разделе VIII</w:t>
        </w:r>
      </w:hyperlink>
      <w:r w:rsidRPr="004E3990">
        <w:rPr>
          <w:rFonts w:ascii="Times New Roman" w:hAnsi="Times New Roman" w:cs="Times New Roman"/>
          <w:bCs/>
          <w:color w:val="000000"/>
          <w:sz w:val="20"/>
          <w:szCs w:val="20"/>
        </w:rPr>
        <w:t xml:space="preserve"> настоящего Соглашения, в соответствии с </w:t>
      </w:r>
      <w:hyperlink w:anchor="Par122" w:history="1">
        <w:r w:rsidRPr="004E3990">
          <w:rPr>
            <w:rFonts w:ascii="Times New Roman" w:hAnsi="Times New Roman" w:cs="Times New Roman"/>
            <w:bCs/>
            <w:color w:val="000000"/>
            <w:sz w:val="20"/>
            <w:szCs w:val="20"/>
          </w:rPr>
          <w:t>пунктом 3.3</w:t>
        </w:r>
      </w:hyperlink>
      <w:r w:rsidRPr="004E3990">
        <w:rPr>
          <w:rFonts w:ascii="Times New Roman" w:hAnsi="Times New Roman" w:cs="Times New Roman"/>
          <w:bCs/>
          <w:color w:val="000000"/>
          <w:sz w:val="20"/>
          <w:szCs w:val="20"/>
        </w:rPr>
        <w:t xml:space="preserve"> настоящего Соглашения;</w:t>
      </w:r>
      <w:bookmarkStart w:id="157" w:name="Par142"/>
      <w:bookmarkStart w:id="158" w:name="Par156"/>
      <w:bookmarkEnd w:id="157"/>
      <w:bookmarkEnd w:id="158"/>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 xml:space="preserve">4.1.4.1. документов, представленных  Получателем по запросу Администрации в соответствии с </w:t>
      </w:r>
      <w:hyperlink w:anchor="Par230" w:history="1">
        <w:r w:rsidRPr="004E3990">
          <w:rPr>
            <w:rFonts w:ascii="Times New Roman" w:hAnsi="Times New Roman" w:cs="Times New Roman"/>
            <w:color w:val="000000"/>
            <w:sz w:val="20"/>
            <w:szCs w:val="20"/>
          </w:rPr>
          <w:t>пунктом 4.3.4</w:t>
        </w:r>
      </w:hyperlink>
      <w:r w:rsidRPr="004E3990">
        <w:rPr>
          <w:rFonts w:ascii="Times New Roman" w:hAnsi="Times New Roman" w:cs="Times New Roman"/>
          <w:color w:val="000000"/>
          <w:sz w:val="20"/>
          <w:szCs w:val="20"/>
        </w:rPr>
        <w:t xml:space="preserve"> настоящего Соглашения;</w:t>
      </w:r>
      <w:bookmarkStart w:id="159" w:name="Par162"/>
      <w:bookmarkStart w:id="160" w:name="Par163"/>
      <w:bookmarkEnd w:id="159"/>
      <w:bookmarkEnd w:id="160"/>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4.1.5.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муниципального округа в размере и в сроки, определенные в указанном требовании;</w:t>
      </w:r>
      <w:bookmarkStart w:id="161" w:name="Par173"/>
      <w:bookmarkStart w:id="162" w:name="Par184"/>
      <w:bookmarkEnd w:id="161"/>
      <w:bookmarkEnd w:id="162"/>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4E3990">
          <w:rPr>
            <w:rFonts w:ascii="Times New Roman" w:hAnsi="Times New Roman" w:cs="Times New Roman"/>
            <w:bCs/>
            <w:color w:val="000000"/>
            <w:sz w:val="20"/>
            <w:szCs w:val="20"/>
          </w:rPr>
          <w:t>пунктом 4.4.1</w:t>
        </w:r>
      </w:hyperlink>
      <w:r w:rsidRPr="004E3990">
        <w:rPr>
          <w:rFonts w:ascii="Times New Roman" w:hAnsi="Times New Roman" w:cs="Times New Roman"/>
          <w:bCs/>
          <w:color w:val="000000"/>
          <w:sz w:val="20"/>
          <w:szCs w:val="20"/>
        </w:rPr>
        <w:t xml:space="preserve"> настоящего Соглашения, в течение 10 рабочих дней со дня их получения и уведомлять Получателя о принятом решении (при необходимости);</w:t>
      </w:r>
      <w:bookmarkStart w:id="163" w:name="Par185"/>
      <w:bookmarkEnd w:id="163"/>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4.1.7. направлять разъяснения Получателю</w:t>
      </w:r>
      <w:r w:rsidRPr="00A52F15">
        <w:rPr>
          <w:rFonts w:ascii="Times New Roman" w:hAnsi="Times New Roman" w:cs="Times New Roman"/>
          <w:bCs/>
          <w:color w:val="000000"/>
          <w:sz w:val="20"/>
          <w:szCs w:val="20"/>
        </w:rPr>
        <w:t xml:space="preserve">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A52F15">
          <w:rPr>
            <w:rFonts w:ascii="Times New Roman" w:hAnsi="Times New Roman" w:cs="Times New Roman"/>
            <w:bCs/>
            <w:color w:val="000000"/>
            <w:sz w:val="20"/>
            <w:szCs w:val="20"/>
          </w:rPr>
          <w:t>пунктом 4.4.2</w:t>
        </w:r>
      </w:hyperlink>
      <w:r w:rsidRPr="00A52F15">
        <w:rPr>
          <w:rFonts w:ascii="Times New Roman" w:hAnsi="Times New Roman" w:cs="Times New Roman"/>
          <w:bCs/>
          <w:color w:val="000000"/>
          <w:sz w:val="20"/>
          <w:szCs w:val="20"/>
        </w:rPr>
        <w:t xml:space="preserve"> настоящего </w:t>
      </w:r>
      <w:r w:rsidRPr="00A52F15">
        <w:rPr>
          <w:rFonts w:ascii="Times New Roman" w:hAnsi="Times New Roman" w:cs="Times New Roman"/>
          <w:bCs/>
          <w:color w:val="000000"/>
          <w:sz w:val="20"/>
          <w:szCs w:val="20"/>
        </w:rPr>
        <w:lastRenderedPageBreak/>
        <w:t>Соглашения;</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4.1.8. выполнять иные обязательства в соответствии с бюджетным законодательством Российской Федерации и Правилами предоставления субсидии.</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 xml:space="preserve">4.2. Администрация вправе </w:t>
      </w:r>
      <w:bookmarkStart w:id="164" w:name="Par192"/>
      <w:bookmarkEnd w:id="164"/>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00626E5D">
          <w:rPr>
            <w:rFonts w:ascii="Times New Roman" w:hAnsi="Times New Roman" w:cs="Times New Roman"/>
            <w:bCs/>
            <w:color w:val="000000"/>
            <w:sz w:val="20"/>
            <w:szCs w:val="20"/>
          </w:rPr>
          <w:t xml:space="preserve">пунктом </w:t>
        </w:r>
        <w:r w:rsidRPr="00A52F15">
          <w:rPr>
            <w:rFonts w:ascii="Times New Roman" w:hAnsi="Times New Roman" w:cs="Times New Roman"/>
            <w:bCs/>
            <w:color w:val="000000"/>
            <w:sz w:val="20"/>
            <w:szCs w:val="20"/>
          </w:rPr>
          <w:t>4.4.1</w:t>
        </w:r>
      </w:hyperlink>
      <w:r w:rsidRPr="00A52F15">
        <w:rPr>
          <w:rFonts w:ascii="Times New Roman" w:hAnsi="Times New Roman" w:cs="Times New Roman"/>
          <w:bCs/>
          <w:color w:val="000000"/>
          <w:sz w:val="20"/>
          <w:szCs w:val="20"/>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A52F15">
          <w:rPr>
            <w:rFonts w:ascii="Times New Roman" w:hAnsi="Times New Roman" w:cs="Times New Roman"/>
            <w:bCs/>
            <w:color w:val="000000"/>
            <w:sz w:val="20"/>
            <w:szCs w:val="20"/>
          </w:rPr>
          <w:t>пункте 2.1</w:t>
        </w:r>
      </w:hyperlink>
      <w:r w:rsidRPr="00A52F15">
        <w:rPr>
          <w:rFonts w:ascii="Times New Roman" w:hAnsi="Times New Roman" w:cs="Times New Roman"/>
          <w:bCs/>
          <w:color w:val="000000"/>
          <w:sz w:val="20"/>
          <w:szCs w:val="20"/>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bookmarkStart w:id="165" w:name="Par193"/>
      <w:bookmarkEnd w:id="165"/>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с даты принятия решения о приостановлении;</w:t>
      </w:r>
      <w:bookmarkStart w:id="166" w:name="Par204"/>
      <w:bookmarkEnd w:id="166"/>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A52F15">
          <w:rPr>
            <w:rFonts w:ascii="Times New Roman" w:hAnsi="Times New Roman" w:cs="Times New Roman"/>
            <w:bCs/>
            <w:color w:val="000000"/>
            <w:sz w:val="20"/>
            <w:szCs w:val="20"/>
          </w:rPr>
          <w:t>пунктом 4.1.</w:t>
        </w:r>
      </w:hyperlink>
      <w:r w:rsidRPr="00A52F15">
        <w:rPr>
          <w:rFonts w:ascii="Times New Roman" w:hAnsi="Times New Roman" w:cs="Times New Roman"/>
          <w:color w:val="000000"/>
          <w:sz w:val="20"/>
          <w:szCs w:val="20"/>
        </w:rPr>
        <w:t>4</w:t>
      </w:r>
      <w:r w:rsidRPr="00A52F15">
        <w:rPr>
          <w:rFonts w:ascii="Times New Roman" w:hAnsi="Times New Roman" w:cs="Times New Roman"/>
          <w:bCs/>
          <w:color w:val="000000"/>
          <w:sz w:val="20"/>
          <w:szCs w:val="20"/>
        </w:rPr>
        <w:t xml:space="preserve"> настоящего Соглашения;</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4.2.4. осуществлять иные права в соответствии с бюджетным законодательством Российской Федерации и Правилами предоставления субсидии.</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 xml:space="preserve">4.3. </w:t>
      </w:r>
      <w:proofErr w:type="gramStart"/>
      <w:r w:rsidRPr="00A52F15">
        <w:rPr>
          <w:rFonts w:ascii="Times New Roman" w:hAnsi="Times New Roman" w:cs="Times New Roman"/>
          <w:bCs/>
          <w:color w:val="000000"/>
          <w:sz w:val="20"/>
          <w:szCs w:val="20"/>
        </w:rPr>
        <w:t>Получатель обязуется:</w:t>
      </w:r>
      <w:bookmarkStart w:id="167" w:name="Par209"/>
      <w:bookmarkEnd w:id="167"/>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4.3.1</w:t>
      </w:r>
      <w:r w:rsidR="00626E5D">
        <w:rPr>
          <w:rFonts w:ascii="Times New Roman" w:hAnsi="Times New Roman" w:cs="Times New Roman"/>
          <w:color w:val="000000"/>
          <w:sz w:val="20"/>
          <w:szCs w:val="20"/>
        </w:rPr>
        <w:t xml:space="preserve">. представлять в Администрацию: </w:t>
      </w:r>
      <w:r w:rsidRPr="00A52F15">
        <w:rPr>
          <w:rFonts w:ascii="Times New Roman" w:hAnsi="Times New Roman" w:cs="Times New Roman"/>
          <w:color w:val="000000"/>
          <w:sz w:val="20"/>
          <w:szCs w:val="20"/>
        </w:rPr>
        <w:t xml:space="preserve">4.3.1.1. ежемесячно, не позднее 25 числа месяца, следующего за отчетным, документы, установленные </w:t>
      </w:r>
      <w:hyperlink w:anchor="Par109" w:history="1">
        <w:r w:rsidRPr="00A52F15">
          <w:rPr>
            <w:rFonts w:ascii="Times New Roman" w:hAnsi="Times New Roman" w:cs="Times New Roman"/>
            <w:color w:val="000000"/>
            <w:sz w:val="20"/>
            <w:szCs w:val="20"/>
          </w:rPr>
          <w:t>пунктом 3.1.2</w:t>
        </w:r>
      </w:hyperlink>
      <w:r w:rsidR="00626E5D">
        <w:rPr>
          <w:rFonts w:ascii="Times New Roman" w:hAnsi="Times New Roman" w:cs="Times New Roman"/>
          <w:color w:val="000000"/>
          <w:sz w:val="20"/>
          <w:szCs w:val="20"/>
        </w:rPr>
        <w:t xml:space="preserve"> настоящего Соглашения; </w:t>
      </w:r>
      <w:r w:rsidRPr="00A52F15">
        <w:rPr>
          <w:rFonts w:ascii="Times New Roman" w:hAnsi="Times New Roman" w:cs="Times New Roman"/>
          <w:color w:val="000000"/>
          <w:sz w:val="20"/>
          <w:szCs w:val="20"/>
        </w:rPr>
        <w:t>4.3.1</w:t>
      </w:r>
      <w:hyperlink w:anchor="Par385" w:history="1"/>
      <w:bookmarkStart w:id="168" w:name="Par228"/>
      <w:bookmarkEnd w:id="168"/>
      <w:r w:rsidRPr="00A52F15">
        <w:rPr>
          <w:rFonts w:ascii="Times New Roman" w:hAnsi="Times New Roman" w:cs="Times New Roman"/>
          <w:color w:val="000000"/>
          <w:sz w:val="20"/>
          <w:szCs w:val="20"/>
        </w:rPr>
        <w:t>.2 ежеквартально в срок до 15 числа месяца, следующего за отчетным,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w:t>
      </w:r>
      <w:r w:rsidR="00626E5D">
        <w:rPr>
          <w:rFonts w:ascii="Times New Roman" w:hAnsi="Times New Roman" w:cs="Times New Roman"/>
          <w:color w:val="000000"/>
          <w:sz w:val="20"/>
          <w:szCs w:val="20"/>
        </w:rPr>
        <w:t>гулированию в сфере транспорта;</w:t>
      </w:r>
      <w:proofErr w:type="gramEnd"/>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4.3.1.3 ежемесячно, не позднее 5 числа месяца, следующего за месяцем получения Субсидии, отчет об использовании субсидий по установленной форме согласно приложению № 2 к Порядку предоставления и расходования Субсидий;</w:t>
      </w:r>
      <w:bookmarkStart w:id="169" w:name="Par230"/>
      <w:bookmarkEnd w:id="169"/>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 xml:space="preserve">4.3.2. направлять по запросу Администрации документы и информацию, необходимые для осуществления </w:t>
      </w:r>
      <w:proofErr w:type="gramStart"/>
      <w:r w:rsidRPr="00A52F15">
        <w:rPr>
          <w:rFonts w:ascii="Times New Roman" w:hAnsi="Times New Roman" w:cs="Times New Roman"/>
          <w:color w:val="000000"/>
          <w:sz w:val="20"/>
          <w:szCs w:val="20"/>
        </w:rPr>
        <w:t>контроля за</w:t>
      </w:r>
      <w:proofErr w:type="gramEnd"/>
      <w:r w:rsidRPr="00A52F15">
        <w:rPr>
          <w:rFonts w:ascii="Times New Roman" w:hAnsi="Times New Roman" w:cs="Times New Roman"/>
          <w:color w:val="000000"/>
          <w:sz w:val="20"/>
          <w:szCs w:val="20"/>
        </w:rPr>
        <w:t xml:space="preserve"> соблюдением порядка,  целей и условий предоставления Субсидии в соответствии с пунктом </w:t>
      </w:r>
      <w:hyperlink w:anchor="Par204" w:history="1">
        <w:r w:rsidRPr="00A52F15">
          <w:rPr>
            <w:rFonts w:ascii="Times New Roman" w:hAnsi="Times New Roman" w:cs="Times New Roman"/>
            <w:color w:val="000000"/>
            <w:sz w:val="20"/>
            <w:szCs w:val="20"/>
          </w:rPr>
          <w:t>4.2.3</w:t>
        </w:r>
      </w:hyperlink>
      <w:r w:rsidRPr="00A52F15">
        <w:rPr>
          <w:rFonts w:ascii="Times New Roman" w:hAnsi="Times New Roman" w:cs="Times New Roman"/>
          <w:color w:val="000000"/>
          <w:sz w:val="20"/>
          <w:szCs w:val="20"/>
        </w:rPr>
        <w:t xml:space="preserve"> настоящего Соглашения,  в  течение 5 рабочих дней со дн</w:t>
      </w:r>
      <w:r w:rsidR="00626E5D">
        <w:rPr>
          <w:rFonts w:ascii="Times New Roman" w:hAnsi="Times New Roman" w:cs="Times New Roman"/>
          <w:color w:val="000000"/>
          <w:sz w:val="20"/>
          <w:szCs w:val="20"/>
        </w:rPr>
        <w:t xml:space="preserve">я получения указанного запроса; </w:t>
      </w:r>
      <w:r w:rsidRPr="00A52F15">
        <w:rPr>
          <w:rFonts w:ascii="Times New Roman" w:hAnsi="Times New Roman" w:cs="Times New Roman"/>
          <w:color w:val="000000"/>
          <w:sz w:val="20"/>
          <w:szCs w:val="20"/>
        </w:rPr>
        <w:t xml:space="preserve">4.3.3. в случае получения от Администрации требования в соответствии с разделом </w:t>
      </w:r>
      <w:r w:rsidRPr="00A52F15">
        <w:rPr>
          <w:rFonts w:ascii="Times New Roman" w:hAnsi="Times New Roman" w:cs="Times New Roman"/>
          <w:color w:val="000000"/>
          <w:sz w:val="20"/>
          <w:szCs w:val="20"/>
          <w:lang w:val="en-US"/>
        </w:rPr>
        <w:t>V</w:t>
      </w:r>
      <w:r w:rsidR="00626E5D">
        <w:rPr>
          <w:rFonts w:ascii="Times New Roman" w:hAnsi="Times New Roman" w:cs="Times New Roman"/>
          <w:color w:val="000000"/>
          <w:sz w:val="20"/>
          <w:szCs w:val="20"/>
        </w:rPr>
        <w:t xml:space="preserve"> настоящего Соглашения: </w:t>
      </w:r>
      <w:r w:rsidRPr="00A52F15">
        <w:rPr>
          <w:rFonts w:ascii="Times New Roman" w:hAnsi="Times New Roman" w:cs="Times New Roman"/>
          <w:bCs/>
          <w:color w:val="000000"/>
          <w:sz w:val="20"/>
          <w:szCs w:val="20"/>
        </w:rPr>
        <w:t>4.3.3.1. устранять факт(ы) нарушения порядка, целей и условий предоставления Субсидии в сроки, определенные в указанном требовании;</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4.3.3.2. возвращать в бюджет Завитинского муниципального округа Субсидию в размере и в сроки, определенные в указанном требовании;</w:t>
      </w:r>
      <w:bookmarkStart w:id="170" w:name="Par245"/>
      <w:bookmarkEnd w:id="170"/>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4.3.4. обеспечивать полноту и достоверность сведений, представляемых в Администрацию в соотве</w:t>
      </w:r>
      <w:r w:rsidR="00626E5D">
        <w:rPr>
          <w:rFonts w:ascii="Times New Roman" w:hAnsi="Times New Roman" w:cs="Times New Roman"/>
          <w:color w:val="000000"/>
          <w:sz w:val="20"/>
          <w:szCs w:val="20"/>
        </w:rPr>
        <w:t xml:space="preserve">тствии с настоящим Соглашением; </w:t>
      </w:r>
      <w:r w:rsidRPr="00A52F15">
        <w:rPr>
          <w:rFonts w:ascii="Times New Roman" w:hAnsi="Times New Roman" w:cs="Times New Roman"/>
          <w:color w:val="000000"/>
          <w:sz w:val="20"/>
          <w:szCs w:val="20"/>
        </w:rPr>
        <w:t>4.3.5. выполнять иные обязательства в соответствии с бюджетным законодательством Российской Федерации и По</w:t>
      </w:r>
      <w:r w:rsidR="00626E5D">
        <w:rPr>
          <w:rFonts w:ascii="Times New Roman" w:hAnsi="Times New Roman" w:cs="Times New Roman"/>
          <w:color w:val="000000"/>
          <w:sz w:val="20"/>
          <w:szCs w:val="20"/>
        </w:rPr>
        <w:t xml:space="preserve">рядком предоставления субсидии, </w:t>
      </w:r>
      <w:r w:rsidRPr="00A52F15">
        <w:rPr>
          <w:rFonts w:ascii="Times New Roman" w:hAnsi="Times New Roman" w:cs="Times New Roman"/>
          <w:color w:val="000000"/>
          <w:sz w:val="20"/>
          <w:szCs w:val="20"/>
        </w:rPr>
        <w:t>в том числе:</w:t>
      </w:r>
      <w:bookmarkStart w:id="171" w:name="Par264"/>
      <w:bookmarkEnd w:id="171"/>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4.3.5.1. Предоставлять иную информацию и отчетность, предусмотренную действующим з</w:t>
      </w:r>
      <w:r w:rsidR="00626E5D">
        <w:rPr>
          <w:rFonts w:ascii="Times New Roman" w:hAnsi="Times New Roman" w:cs="Times New Roman"/>
          <w:color w:val="000000"/>
          <w:sz w:val="20"/>
          <w:szCs w:val="20"/>
        </w:rPr>
        <w:t xml:space="preserve">аконодательством и Соглашением; </w:t>
      </w:r>
      <w:r w:rsidRPr="00A52F15">
        <w:rPr>
          <w:rFonts w:ascii="Times New Roman" w:hAnsi="Times New Roman" w:cs="Times New Roman"/>
          <w:color w:val="000000"/>
          <w:sz w:val="20"/>
          <w:szCs w:val="20"/>
        </w:rPr>
        <w:t>4.3.6. Получатель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согласен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w:t>
      </w:r>
      <w:r w:rsidR="00626E5D">
        <w:rPr>
          <w:rFonts w:ascii="Times New Roman" w:hAnsi="Times New Roman" w:cs="Times New Roman"/>
          <w:color w:val="000000"/>
          <w:sz w:val="20"/>
          <w:szCs w:val="20"/>
        </w:rPr>
        <w:t xml:space="preserve">ей и порядка их предоставления; </w:t>
      </w:r>
      <w:r w:rsidRPr="00A52F15">
        <w:rPr>
          <w:rFonts w:ascii="Times New Roman" w:hAnsi="Times New Roman" w:cs="Times New Roman"/>
          <w:color w:val="000000"/>
          <w:sz w:val="20"/>
          <w:szCs w:val="20"/>
        </w:rPr>
        <w:t>4.3.7. 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bookmarkStart w:id="172" w:name="Par265"/>
      <w:bookmarkEnd w:id="172"/>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4.4. Получатель вправе:</w:t>
      </w:r>
      <w:bookmarkStart w:id="173" w:name="Par267"/>
      <w:bookmarkEnd w:id="173"/>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4.4.1. направлять в Администрацию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bookmarkStart w:id="174" w:name="Par274"/>
      <w:bookmarkEnd w:id="174"/>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4.4.2. обращаться в Администрацию в целях получения разъяснений в связи с исп</w:t>
      </w:r>
      <w:r w:rsidR="00626E5D">
        <w:rPr>
          <w:rFonts w:ascii="Times New Roman" w:hAnsi="Times New Roman" w:cs="Times New Roman"/>
          <w:color w:val="000000"/>
          <w:sz w:val="20"/>
          <w:szCs w:val="20"/>
        </w:rPr>
        <w:t xml:space="preserve">олнением настоящего Соглашения; </w:t>
      </w:r>
      <w:r w:rsidRPr="00A52F15">
        <w:rPr>
          <w:rFonts w:ascii="Times New Roman" w:hAnsi="Times New Roman" w:cs="Times New Roman"/>
          <w:bCs/>
          <w:color w:val="000000"/>
          <w:sz w:val="20"/>
          <w:szCs w:val="20"/>
        </w:rPr>
        <w:t>4.4.3. осуществлять иные права в соответствии с бюджетным законодательством Российской Федерации и Порядком предоставления субсидии.</w:t>
      </w:r>
      <w:bookmarkStart w:id="175" w:name="Par279"/>
      <w:bookmarkEnd w:id="175"/>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V. Ответственность Сторон</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 xml:space="preserve">5.2. </w:t>
      </w:r>
      <w:r w:rsidRPr="00A52F15">
        <w:rPr>
          <w:rFonts w:ascii="Times New Roman" w:hAnsi="Times New Roman" w:cs="Times New Roman"/>
          <w:color w:val="000000"/>
          <w:sz w:val="20"/>
          <w:szCs w:val="20"/>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муниципального округа в течение 10 календарных дней с момента получения Получателем письменного требования Главного распорядителя средств о возврате Субсидии</w:t>
      </w:r>
      <w:bookmarkStart w:id="176" w:name="Par287"/>
      <w:bookmarkEnd w:id="176"/>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VI. Иные условия</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6.1. Иные условия по настоящему Соглашению:</w:t>
      </w:r>
      <w:bookmarkStart w:id="177" w:name="Par292"/>
      <w:bookmarkEnd w:id="177"/>
      <w:r w:rsidR="00626E5D">
        <w:rPr>
          <w:rFonts w:ascii="Times New Roman" w:hAnsi="Times New Roman" w:cs="Times New Roman"/>
          <w:bCs/>
          <w:color w:val="000000"/>
          <w:sz w:val="20"/>
          <w:szCs w:val="20"/>
        </w:rPr>
        <w:t xml:space="preserve"> </w:t>
      </w:r>
      <w:r w:rsidRPr="00A52F15">
        <w:rPr>
          <w:rFonts w:ascii="Times New Roman" w:hAnsi="Times New Roman" w:cs="Times New Roman"/>
          <w:color w:val="000000"/>
          <w:sz w:val="20"/>
          <w:szCs w:val="20"/>
        </w:rPr>
        <w:t>6.1.1. В предоставлении Субсидии может быть отказано по следующим основаниям:</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6.1.1.1. несоответствие предоставленных Получателем субсидии документов требованиям, указанным в п . 3.1.2 настоящего Соглашения,  или непред</w:t>
      </w:r>
      <w:r w:rsidR="00626E5D">
        <w:rPr>
          <w:rFonts w:ascii="Times New Roman" w:hAnsi="Times New Roman" w:cs="Times New Roman"/>
          <w:color w:val="000000"/>
          <w:sz w:val="20"/>
          <w:szCs w:val="20"/>
        </w:rPr>
        <w:t xml:space="preserve">ставление указанных документов; </w:t>
      </w:r>
      <w:r w:rsidRPr="00A52F15">
        <w:rPr>
          <w:rFonts w:ascii="Times New Roman" w:hAnsi="Times New Roman" w:cs="Times New Roman"/>
          <w:color w:val="000000"/>
          <w:sz w:val="20"/>
          <w:szCs w:val="20"/>
        </w:rPr>
        <w:t>6.1.1.2. недостоверность представленной П</w:t>
      </w:r>
      <w:r w:rsidR="00626E5D">
        <w:rPr>
          <w:rFonts w:ascii="Times New Roman" w:hAnsi="Times New Roman" w:cs="Times New Roman"/>
          <w:color w:val="000000"/>
          <w:sz w:val="20"/>
          <w:szCs w:val="20"/>
        </w:rPr>
        <w:t xml:space="preserve">олучателем субсидии информации; </w:t>
      </w:r>
      <w:r w:rsidRPr="00A52F15">
        <w:rPr>
          <w:rFonts w:ascii="Times New Roman" w:hAnsi="Times New Roman" w:cs="Times New Roman"/>
          <w:color w:val="000000"/>
          <w:sz w:val="20"/>
          <w:szCs w:val="20"/>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w:t>
      </w:r>
      <w:r w:rsidR="00626E5D">
        <w:rPr>
          <w:rFonts w:ascii="Times New Roman" w:hAnsi="Times New Roman" w:cs="Times New Roman"/>
          <w:color w:val="000000"/>
          <w:sz w:val="20"/>
          <w:szCs w:val="20"/>
        </w:rPr>
        <w:t xml:space="preserve">дования субсидии и Соглашением; </w:t>
      </w:r>
      <w:r w:rsidRPr="00A52F15">
        <w:rPr>
          <w:rFonts w:ascii="Times New Roman" w:hAnsi="Times New Roman" w:cs="Times New Roman"/>
          <w:color w:val="000000"/>
          <w:sz w:val="20"/>
          <w:szCs w:val="20"/>
        </w:rPr>
        <w:t>6.1.1.4. превышение лимита бюджетных ассигнований, предусмотренных решением Совета народных депутатов Завитинского муниципального округа на очередной финансовый год и плановый период.</w:t>
      </w:r>
      <w:bookmarkStart w:id="178" w:name="Par293"/>
      <w:bookmarkStart w:id="179" w:name="Par295"/>
      <w:bookmarkEnd w:id="178"/>
      <w:bookmarkEnd w:id="179"/>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VII. Заключительные положения</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порядке.7.2. Настоящее Соглашение вступает в силу с даты его подписания лицами, имеющими право</w:t>
      </w:r>
      <w:r w:rsidR="00626E5D">
        <w:rPr>
          <w:rFonts w:ascii="Times New Roman" w:hAnsi="Times New Roman" w:cs="Times New Roman"/>
          <w:bCs/>
          <w:color w:val="000000"/>
          <w:sz w:val="20"/>
          <w:szCs w:val="20"/>
        </w:rPr>
        <w:t xml:space="preserve"> </w:t>
      </w:r>
      <w:r w:rsidRPr="00A52F15">
        <w:rPr>
          <w:rFonts w:ascii="Times New Roman" w:hAnsi="Times New Roman" w:cs="Times New Roman"/>
          <w:bCs/>
          <w:color w:val="000000"/>
          <w:sz w:val="20"/>
          <w:szCs w:val="20"/>
        </w:rPr>
        <w:t xml:space="preserve">действовать от имени каждой из Сторон, но не </w:t>
      </w:r>
      <w:r w:rsidRPr="00A52F15">
        <w:rPr>
          <w:rFonts w:ascii="Times New Roman" w:hAnsi="Times New Roman" w:cs="Times New Roman"/>
          <w:bCs/>
          <w:color w:val="000000"/>
          <w:sz w:val="20"/>
          <w:szCs w:val="20"/>
        </w:rPr>
        <w:lastRenderedPageBreak/>
        <w:t xml:space="preserve">ранее доведения лимитов бюджетных обязательств, указанных в </w:t>
      </w:r>
      <w:hyperlink w:anchor="Par91" w:history="1">
        <w:r w:rsidRPr="00A52F15">
          <w:rPr>
            <w:rFonts w:ascii="Times New Roman" w:hAnsi="Times New Roman" w:cs="Times New Roman"/>
            <w:bCs/>
            <w:color w:val="000000"/>
            <w:sz w:val="20"/>
            <w:szCs w:val="20"/>
          </w:rPr>
          <w:t>пункте 2.1</w:t>
        </w:r>
      </w:hyperlink>
      <w:r w:rsidRPr="00A52F15">
        <w:rPr>
          <w:rFonts w:ascii="Times New Roman" w:hAnsi="Times New Roman" w:cs="Times New Roman"/>
          <w:bCs/>
          <w:color w:val="000000"/>
          <w:sz w:val="20"/>
          <w:szCs w:val="20"/>
        </w:rPr>
        <w:t xml:space="preserve"> настоящего Соглашения, и действует до полного исполнения Сторонами своих обязательств по настоящему Соглашению.</w:t>
      </w:r>
      <w:bookmarkStart w:id="180" w:name="Par299"/>
      <w:bookmarkEnd w:id="180"/>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 xml:space="preserve">7.3. Изменение настоящего Соглашения, в том числе в соответствии с положениями </w:t>
      </w:r>
      <w:hyperlink w:anchor="Par192" w:history="1">
        <w:r w:rsidRPr="00A52F15">
          <w:rPr>
            <w:rFonts w:ascii="Times New Roman" w:hAnsi="Times New Roman" w:cs="Times New Roman"/>
            <w:bCs/>
            <w:color w:val="000000"/>
            <w:sz w:val="20"/>
            <w:szCs w:val="20"/>
          </w:rPr>
          <w:t>пункта 4.2.1</w:t>
        </w:r>
      </w:hyperlink>
      <w:r w:rsidRPr="00A52F15">
        <w:rPr>
          <w:rFonts w:ascii="Times New Roman" w:hAnsi="Times New Roman" w:cs="Times New Roman"/>
          <w:bCs/>
          <w:color w:val="000000"/>
          <w:sz w:val="20"/>
          <w:szCs w:val="20"/>
        </w:rPr>
        <w:t xml:space="preserve"> настоящего Соглашения, осуществляется по соглашению Сторон и оформляется в виде дополнительного соглашения к настоящему Соглашению.</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7.4. Расторжение настоящего Соглашения возможно в случае:</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7.4.1. реорганизации  или прекращения деятельности Получателя;</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bookmarkStart w:id="181" w:name="Par303"/>
      <w:bookmarkEnd w:id="181"/>
      <w:r w:rsidR="00F67D46" w:rsidRPr="00A52F15">
        <w:rPr>
          <w:rFonts w:ascii="Times New Roman" w:hAnsi="Times New Roman" w:cs="Times New Roman"/>
          <w:color w:val="000000"/>
          <w:sz w:val="20"/>
          <w:szCs w:val="20"/>
        </w:rPr>
        <w:fldChar w:fldCharType="begin"/>
      </w:r>
      <w:r w:rsidRPr="00A52F15">
        <w:rPr>
          <w:rFonts w:ascii="Times New Roman" w:hAnsi="Times New Roman" w:cs="Times New Roman"/>
          <w:color w:val="000000"/>
          <w:sz w:val="20"/>
          <w:szCs w:val="20"/>
        </w:rPr>
        <w:instrText>HYPERLINK \l "Par394"</w:instrText>
      </w:r>
      <w:r w:rsidR="00F67D46" w:rsidRPr="00A52F15">
        <w:rPr>
          <w:rFonts w:ascii="Times New Roman" w:hAnsi="Times New Roman" w:cs="Times New Roman"/>
          <w:color w:val="000000"/>
          <w:sz w:val="20"/>
          <w:szCs w:val="20"/>
        </w:rPr>
        <w:fldChar w:fldCharType="end"/>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7.5. Документы и иная информация, предусмотренные настоящим Соглашением, могут направляться Сторонами следующим(ми) способом(</w:t>
      </w:r>
      <w:proofErr w:type="spellStart"/>
      <w:r w:rsidRPr="00A52F15">
        <w:rPr>
          <w:rFonts w:ascii="Times New Roman" w:hAnsi="Times New Roman" w:cs="Times New Roman"/>
          <w:bCs/>
          <w:color w:val="000000"/>
          <w:sz w:val="20"/>
          <w:szCs w:val="20"/>
        </w:rPr>
        <w:t>ами</w:t>
      </w:r>
      <w:proofErr w:type="spellEnd"/>
      <w:r w:rsidRPr="00A52F15">
        <w:rPr>
          <w:rFonts w:ascii="Times New Roman" w:hAnsi="Times New Roman" w:cs="Times New Roman"/>
          <w:bCs/>
          <w:color w:val="000000"/>
          <w:sz w:val="20"/>
          <w:szCs w:val="20"/>
        </w:rPr>
        <w:t>).</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bookmarkStart w:id="182" w:name="Par308"/>
      <w:bookmarkEnd w:id="182"/>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7.6. Настоящее Соглашение заключено Сторонами в форме:</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7.6.1. бумажного документа в двух экземплярах, по одному экземпляру для каждой из Сторон.</w:t>
      </w:r>
      <w:bookmarkStart w:id="183" w:name="Par313"/>
      <w:bookmarkEnd w:id="183"/>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VIII. Платежные реквизиты Сторон</w:t>
      </w:r>
    </w:p>
    <w:tbl>
      <w:tblPr>
        <w:tblW w:w="5000" w:type="pct"/>
        <w:tblCellMar>
          <w:top w:w="102" w:type="dxa"/>
          <w:left w:w="62" w:type="dxa"/>
          <w:bottom w:w="102" w:type="dxa"/>
          <w:right w:w="62" w:type="dxa"/>
        </w:tblCellMar>
        <w:tblLook w:val="0000"/>
      </w:tblPr>
      <w:tblGrid>
        <w:gridCol w:w="5662"/>
        <w:gridCol w:w="5234"/>
      </w:tblGrid>
      <w:tr w:rsidR="00A52F15" w:rsidRPr="00A52F15" w:rsidTr="00626E5D">
        <w:trPr>
          <w:trHeight w:val="20"/>
        </w:trPr>
        <w:tc>
          <w:tcPr>
            <w:tcW w:w="2598" w:type="pct"/>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Администрация Завитинского муниципального округа</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Полное наименование Получателя</w:t>
            </w:r>
          </w:p>
        </w:tc>
      </w:tr>
      <w:tr w:rsidR="00A52F15" w:rsidRPr="00A52F15" w:rsidTr="00626E5D">
        <w:trPr>
          <w:trHeight w:val="20"/>
        </w:trPr>
        <w:tc>
          <w:tcPr>
            <w:tcW w:w="2598"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Место нахождения:</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Место нахождения:</w:t>
            </w:r>
          </w:p>
        </w:tc>
      </w:tr>
      <w:tr w:rsidR="00A52F15" w:rsidRPr="00A52F15" w:rsidTr="00626E5D">
        <w:trPr>
          <w:trHeight w:val="20"/>
        </w:trPr>
        <w:tc>
          <w:tcPr>
            <w:tcW w:w="2598"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ИНН/КПП</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ИНН/КПП</w:t>
            </w:r>
          </w:p>
        </w:tc>
      </w:tr>
      <w:tr w:rsidR="00A52F15" w:rsidRPr="00A52F15" w:rsidTr="00626E5D">
        <w:trPr>
          <w:trHeight w:val="20"/>
        </w:trPr>
        <w:tc>
          <w:tcPr>
            <w:tcW w:w="2598"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Платежные реквизиты:</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Платежные реквизиты:</w:t>
            </w:r>
          </w:p>
        </w:tc>
      </w:tr>
      <w:tr w:rsidR="00A52F15" w:rsidRPr="00A52F15" w:rsidTr="00626E5D">
        <w:trPr>
          <w:trHeight w:val="20"/>
        </w:trPr>
        <w:tc>
          <w:tcPr>
            <w:tcW w:w="2598"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 xml:space="preserve">Наименование учреждения Банка России, </w:t>
            </w:r>
            <w:proofErr w:type="spellStart"/>
            <w:r w:rsidRPr="00A52F15">
              <w:rPr>
                <w:rFonts w:ascii="Times New Roman" w:hAnsi="Times New Roman" w:cs="Times New Roman"/>
                <w:bCs/>
                <w:color w:val="000000"/>
                <w:sz w:val="20"/>
                <w:szCs w:val="20"/>
              </w:rPr>
              <w:t>БИК,Расчетный</w:t>
            </w:r>
            <w:proofErr w:type="spellEnd"/>
            <w:r w:rsidRPr="00A52F15">
              <w:rPr>
                <w:rFonts w:ascii="Times New Roman" w:hAnsi="Times New Roman" w:cs="Times New Roman"/>
                <w:bCs/>
                <w:color w:val="000000"/>
                <w:sz w:val="20"/>
                <w:szCs w:val="20"/>
              </w:rPr>
              <w:t xml:space="preserve"> счет, </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 xml:space="preserve">Наименование учреждения Банка России, </w:t>
            </w:r>
            <w:proofErr w:type="spellStart"/>
            <w:r w:rsidRPr="00A52F15">
              <w:rPr>
                <w:rFonts w:ascii="Times New Roman" w:hAnsi="Times New Roman" w:cs="Times New Roman"/>
                <w:bCs/>
                <w:color w:val="000000"/>
                <w:sz w:val="20"/>
                <w:szCs w:val="20"/>
              </w:rPr>
              <w:t>БИК,Расчетный</w:t>
            </w:r>
            <w:proofErr w:type="spellEnd"/>
            <w:r w:rsidRPr="00A52F15">
              <w:rPr>
                <w:rFonts w:ascii="Times New Roman" w:hAnsi="Times New Roman" w:cs="Times New Roman"/>
                <w:bCs/>
                <w:color w:val="000000"/>
                <w:sz w:val="20"/>
                <w:szCs w:val="20"/>
              </w:rPr>
              <w:t xml:space="preserve"> счет, </w:t>
            </w:r>
          </w:p>
        </w:tc>
      </w:tr>
      <w:tr w:rsidR="00A52F15" w:rsidRPr="00A52F15" w:rsidTr="00626E5D">
        <w:trPr>
          <w:trHeight w:val="20"/>
        </w:trPr>
        <w:tc>
          <w:tcPr>
            <w:tcW w:w="2598"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Контакты, эл. адрес</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Контакты, эл. адрес</w:t>
            </w:r>
          </w:p>
        </w:tc>
      </w:tr>
    </w:tbl>
    <w:p w:rsidR="00A52F15" w:rsidRPr="00A52F15" w:rsidRDefault="00A52F15" w:rsidP="00A52F15">
      <w:pPr>
        <w:autoSpaceDE w:val="0"/>
        <w:autoSpaceDN w:val="0"/>
        <w:adjustRightInd w:val="0"/>
        <w:spacing w:after="0" w:line="240" w:lineRule="auto"/>
        <w:jc w:val="both"/>
        <w:outlineLvl w:val="1"/>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IX. Подписи Сторон</w:t>
      </w:r>
    </w:p>
    <w:tbl>
      <w:tblPr>
        <w:tblW w:w="9498" w:type="dxa"/>
        <w:tblInd w:w="62" w:type="dxa"/>
        <w:tblLayout w:type="fixed"/>
        <w:tblCellMar>
          <w:top w:w="102" w:type="dxa"/>
          <w:left w:w="62" w:type="dxa"/>
          <w:bottom w:w="102" w:type="dxa"/>
          <w:right w:w="62" w:type="dxa"/>
        </w:tblCellMar>
        <w:tblLook w:val="0000"/>
      </w:tblPr>
      <w:tblGrid>
        <w:gridCol w:w="4706"/>
        <w:gridCol w:w="4792"/>
      </w:tblGrid>
      <w:tr w:rsidR="00A52F15" w:rsidRPr="00A52F15" w:rsidTr="00964566">
        <w:tc>
          <w:tcPr>
            <w:tcW w:w="4706" w:type="dxa"/>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Администрация Завитинского муниципального округа</w:t>
            </w:r>
          </w:p>
        </w:tc>
        <w:tc>
          <w:tcPr>
            <w:tcW w:w="4792" w:type="dxa"/>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Сокращенное наименование Получателя</w:t>
            </w:r>
          </w:p>
        </w:tc>
      </w:tr>
      <w:tr w:rsidR="00A52F15" w:rsidRPr="00A52F15" w:rsidTr="00964566">
        <w:tc>
          <w:tcPr>
            <w:tcW w:w="4706" w:type="dxa"/>
          </w:tcPr>
          <w:p w:rsidR="00626E5D" w:rsidRDefault="00626E5D" w:rsidP="00626E5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  /_____________/ </w:t>
            </w:r>
          </w:p>
          <w:p w:rsidR="00A52F15" w:rsidRPr="00A52F15" w:rsidRDefault="00A52F15" w:rsidP="00626E5D">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w:t>
            </w:r>
            <w:r w:rsidR="00626E5D">
              <w:rPr>
                <w:rFonts w:ascii="Times New Roman" w:hAnsi="Times New Roman" w:cs="Times New Roman"/>
                <w:color w:val="000000"/>
                <w:sz w:val="20"/>
                <w:szCs w:val="20"/>
              </w:rPr>
              <w:t>подпись)                  (ФИО)</w:t>
            </w:r>
          </w:p>
        </w:tc>
        <w:tc>
          <w:tcPr>
            <w:tcW w:w="4792" w:type="dxa"/>
          </w:tcPr>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_________________/______________</w:t>
            </w:r>
          </w:p>
          <w:p w:rsidR="00A52F15" w:rsidRPr="00A52F15" w:rsidRDefault="00626E5D" w:rsidP="00A52F1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(подпись)       (ФИО)</w:t>
            </w:r>
          </w:p>
        </w:tc>
      </w:tr>
    </w:tbl>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М.П.</w:t>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t xml:space="preserve">        М.П.</w:t>
      </w:r>
    </w:p>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A52F15" w:rsidRDefault="00626E5D" w:rsidP="00A52F1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№1 </w:t>
      </w:r>
      <w:r w:rsidR="00A52F15" w:rsidRPr="00A52F15">
        <w:rPr>
          <w:rFonts w:ascii="Times New Roman" w:hAnsi="Times New Roman" w:cs="Times New Roman"/>
          <w:color w:val="000000"/>
          <w:sz w:val="20"/>
          <w:szCs w:val="20"/>
        </w:rPr>
        <w:t>к Соглашению о предоставлении и расходования субсидий на возмещение убытков по перевозке пассажиров в границах Зав</w:t>
      </w:r>
      <w:r>
        <w:rPr>
          <w:rFonts w:ascii="Times New Roman" w:hAnsi="Times New Roman" w:cs="Times New Roman"/>
          <w:color w:val="000000"/>
          <w:sz w:val="20"/>
          <w:szCs w:val="20"/>
        </w:rPr>
        <w:t xml:space="preserve">итинского муниципального округа ПЕРЕЧЕНЬ </w:t>
      </w:r>
      <w:r w:rsidR="00A52F15" w:rsidRPr="00A52F15">
        <w:rPr>
          <w:rFonts w:ascii="Times New Roman" w:hAnsi="Times New Roman" w:cs="Times New Roman"/>
          <w:color w:val="000000"/>
          <w:sz w:val="20"/>
          <w:szCs w:val="20"/>
        </w:rPr>
        <w:t>социально значимых маршрутов Завитинского муниципального округ</w:t>
      </w:r>
      <w:r>
        <w:rPr>
          <w:rFonts w:ascii="Times New Roman" w:hAnsi="Times New Roman" w:cs="Times New Roman"/>
          <w:color w:val="000000"/>
          <w:sz w:val="20"/>
          <w:szCs w:val="20"/>
        </w:rPr>
        <w:t>а</w:t>
      </w:r>
    </w:p>
    <w:tbl>
      <w:tblPr>
        <w:tblW w:w="10929" w:type="dxa"/>
        <w:jc w:val="center"/>
        <w:tblLook w:val="01E0"/>
      </w:tblPr>
      <w:tblGrid>
        <w:gridCol w:w="1696"/>
        <w:gridCol w:w="2977"/>
        <w:gridCol w:w="4353"/>
        <w:gridCol w:w="1903"/>
      </w:tblGrid>
      <w:tr w:rsidR="00A52F15" w:rsidRPr="00A52F15" w:rsidTr="00626E5D">
        <w:trPr>
          <w:trHeight w:val="717"/>
          <w:jc w:val="center"/>
        </w:trPr>
        <w:tc>
          <w:tcPr>
            <w:tcW w:w="1696"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Номер маршрута</w:t>
            </w:r>
          </w:p>
        </w:tc>
        <w:tc>
          <w:tcPr>
            <w:tcW w:w="2977"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Наименование маршрута</w:t>
            </w:r>
          </w:p>
        </w:tc>
        <w:tc>
          <w:tcPr>
            <w:tcW w:w="4353" w:type="dxa"/>
            <w:tcBorders>
              <w:top w:val="single" w:sz="4" w:space="0" w:color="auto"/>
              <w:left w:val="single" w:sz="4" w:space="0" w:color="auto"/>
              <w:bottom w:val="single" w:sz="4" w:space="0" w:color="auto"/>
              <w:right w:val="single" w:sz="4" w:space="0" w:color="auto"/>
            </w:tcBorders>
            <w:vAlign w:val="center"/>
          </w:tcPr>
          <w:p w:rsidR="00A52F15" w:rsidRPr="00A52F15" w:rsidRDefault="00626E5D" w:rsidP="00A52F1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Проходящие маршруты </w:t>
            </w:r>
            <w:r w:rsidR="00A52F15" w:rsidRPr="00A52F15">
              <w:rPr>
                <w:rFonts w:ascii="Times New Roman" w:hAnsi="Times New Roman" w:cs="Times New Roman"/>
                <w:color w:val="000000"/>
                <w:sz w:val="20"/>
                <w:szCs w:val="20"/>
              </w:rPr>
              <w:t>через населенные пункты</w:t>
            </w:r>
          </w:p>
        </w:tc>
        <w:tc>
          <w:tcPr>
            <w:tcW w:w="1903"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Протяженность маршрута, км</w:t>
            </w:r>
          </w:p>
        </w:tc>
      </w:tr>
      <w:tr w:rsidR="00A52F15" w:rsidRPr="00A52F15" w:rsidTr="00626E5D">
        <w:trPr>
          <w:jc w:val="center"/>
        </w:trPr>
        <w:tc>
          <w:tcPr>
            <w:tcW w:w="1696"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№142</w:t>
            </w:r>
          </w:p>
        </w:tc>
        <w:tc>
          <w:tcPr>
            <w:tcW w:w="2977"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Завитинск – </w:t>
            </w:r>
            <w:proofErr w:type="spellStart"/>
            <w:r w:rsidRPr="00A52F15">
              <w:rPr>
                <w:rFonts w:ascii="Times New Roman" w:hAnsi="Times New Roman" w:cs="Times New Roman"/>
                <w:color w:val="000000"/>
                <w:sz w:val="20"/>
                <w:szCs w:val="20"/>
              </w:rPr>
              <w:t>Платово</w:t>
            </w:r>
            <w:proofErr w:type="spellEnd"/>
          </w:p>
        </w:tc>
        <w:tc>
          <w:tcPr>
            <w:tcW w:w="4353" w:type="dxa"/>
            <w:tcBorders>
              <w:top w:val="single" w:sz="4" w:space="0" w:color="auto"/>
              <w:left w:val="single" w:sz="4" w:space="0" w:color="auto"/>
              <w:bottom w:val="single" w:sz="4" w:space="0" w:color="auto"/>
              <w:right w:val="single" w:sz="4" w:space="0" w:color="auto"/>
            </w:tcBorders>
          </w:tcPr>
          <w:p w:rsidR="00A52F15" w:rsidRPr="00A52F15" w:rsidRDefault="00626E5D" w:rsidP="00A52F1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Камышенка, Успеновка, </w:t>
            </w:r>
            <w:proofErr w:type="spellStart"/>
            <w:r w:rsidR="00A52F15" w:rsidRPr="00A52F15">
              <w:rPr>
                <w:rFonts w:ascii="Times New Roman" w:hAnsi="Times New Roman" w:cs="Times New Roman"/>
                <w:color w:val="000000"/>
                <w:sz w:val="20"/>
                <w:szCs w:val="20"/>
              </w:rPr>
              <w:t>Албазинка</w:t>
            </w:r>
            <w:proofErr w:type="spellEnd"/>
          </w:p>
        </w:tc>
        <w:tc>
          <w:tcPr>
            <w:tcW w:w="190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40,0</w:t>
            </w:r>
          </w:p>
        </w:tc>
      </w:tr>
      <w:tr w:rsidR="00A52F15" w:rsidRPr="00A52F15" w:rsidTr="00626E5D">
        <w:trPr>
          <w:jc w:val="center"/>
        </w:trPr>
        <w:tc>
          <w:tcPr>
            <w:tcW w:w="1696"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№144</w:t>
            </w:r>
          </w:p>
        </w:tc>
        <w:tc>
          <w:tcPr>
            <w:tcW w:w="2977"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Завитинск – </w:t>
            </w:r>
            <w:proofErr w:type="spellStart"/>
            <w:r w:rsidRPr="00A52F15">
              <w:rPr>
                <w:rFonts w:ascii="Times New Roman" w:hAnsi="Times New Roman" w:cs="Times New Roman"/>
                <w:color w:val="000000"/>
                <w:sz w:val="20"/>
                <w:szCs w:val="20"/>
              </w:rPr>
              <w:t>Верхнеильиновка</w:t>
            </w:r>
            <w:proofErr w:type="spellEnd"/>
          </w:p>
        </w:tc>
        <w:tc>
          <w:tcPr>
            <w:tcW w:w="4353" w:type="dxa"/>
            <w:tcBorders>
              <w:top w:val="single" w:sz="4" w:space="0" w:color="auto"/>
              <w:left w:val="single" w:sz="4" w:space="0" w:color="auto"/>
              <w:bottom w:val="single" w:sz="4" w:space="0" w:color="auto"/>
              <w:right w:val="single" w:sz="4" w:space="0" w:color="auto"/>
            </w:tcBorders>
          </w:tcPr>
          <w:p w:rsidR="00A52F15" w:rsidRPr="00A52F15" w:rsidRDefault="00626E5D" w:rsidP="00A52F1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Червонная </w:t>
            </w:r>
            <w:proofErr w:type="spellStart"/>
            <w:r>
              <w:rPr>
                <w:rFonts w:ascii="Times New Roman" w:hAnsi="Times New Roman" w:cs="Times New Roman"/>
                <w:color w:val="000000"/>
                <w:sz w:val="20"/>
                <w:szCs w:val="20"/>
              </w:rPr>
              <w:t>Армия,</w:t>
            </w:r>
            <w:r w:rsidR="00A52F15" w:rsidRPr="00A52F15">
              <w:rPr>
                <w:rFonts w:ascii="Times New Roman" w:hAnsi="Times New Roman" w:cs="Times New Roman"/>
                <w:color w:val="000000"/>
                <w:sz w:val="20"/>
                <w:szCs w:val="20"/>
              </w:rPr>
              <w:t>Болдыревка</w:t>
            </w:r>
            <w:proofErr w:type="spellEnd"/>
          </w:p>
        </w:tc>
        <w:tc>
          <w:tcPr>
            <w:tcW w:w="190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36,8</w:t>
            </w:r>
          </w:p>
        </w:tc>
      </w:tr>
      <w:tr w:rsidR="00A52F15" w:rsidRPr="00A52F15" w:rsidTr="00626E5D">
        <w:trPr>
          <w:jc w:val="center"/>
        </w:trPr>
        <w:tc>
          <w:tcPr>
            <w:tcW w:w="1696"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№145</w:t>
            </w:r>
          </w:p>
        </w:tc>
        <w:tc>
          <w:tcPr>
            <w:tcW w:w="2977"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Завитинск – Белый Яр</w:t>
            </w:r>
          </w:p>
        </w:tc>
        <w:tc>
          <w:tcPr>
            <w:tcW w:w="435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Камышенка</w:t>
            </w:r>
          </w:p>
        </w:tc>
        <w:tc>
          <w:tcPr>
            <w:tcW w:w="190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26,3</w:t>
            </w:r>
          </w:p>
        </w:tc>
      </w:tr>
      <w:tr w:rsidR="00A52F15" w:rsidRPr="00A52F15" w:rsidTr="00626E5D">
        <w:trPr>
          <w:jc w:val="center"/>
        </w:trPr>
        <w:tc>
          <w:tcPr>
            <w:tcW w:w="1696"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146</w:t>
            </w:r>
          </w:p>
        </w:tc>
        <w:tc>
          <w:tcPr>
            <w:tcW w:w="2977"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Завитинск – </w:t>
            </w:r>
            <w:proofErr w:type="spellStart"/>
            <w:r w:rsidRPr="00A52F15">
              <w:rPr>
                <w:rFonts w:ascii="Times New Roman" w:hAnsi="Times New Roman" w:cs="Times New Roman"/>
                <w:color w:val="000000"/>
                <w:sz w:val="20"/>
                <w:szCs w:val="20"/>
              </w:rPr>
              <w:t>Валуево</w:t>
            </w:r>
            <w:proofErr w:type="spellEnd"/>
          </w:p>
        </w:tc>
        <w:tc>
          <w:tcPr>
            <w:tcW w:w="435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roofErr w:type="spellStart"/>
            <w:r w:rsidRPr="00A52F15">
              <w:rPr>
                <w:rFonts w:ascii="Times New Roman" w:hAnsi="Times New Roman" w:cs="Times New Roman"/>
                <w:color w:val="000000"/>
                <w:sz w:val="20"/>
                <w:szCs w:val="20"/>
              </w:rPr>
              <w:t>Преображеновка</w:t>
            </w:r>
            <w:proofErr w:type="spellEnd"/>
            <w:r w:rsidRPr="00A52F15">
              <w:rPr>
                <w:rFonts w:ascii="Times New Roman" w:hAnsi="Times New Roman" w:cs="Times New Roman"/>
                <w:color w:val="000000"/>
                <w:sz w:val="20"/>
                <w:szCs w:val="20"/>
              </w:rPr>
              <w:t xml:space="preserve">, </w:t>
            </w:r>
            <w:proofErr w:type="spellStart"/>
            <w:r w:rsidRPr="00A52F15">
              <w:rPr>
                <w:rFonts w:ascii="Times New Roman" w:hAnsi="Times New Roman" w:cs="Times New Roman"/>
                <w:color w:val="000000"/>
                <w:sz w:val="20"/>
                <w:szCs w:val="20"/>
              </w:rPr>
              <w:t>Валуево</w:t>
            </w:r>
            <w:proofErr w:type="spellEnd"/>
          </w:p>
        </w:tc>
        <w:tc>
          <w:tcPr>
            <w:tcW w:w="190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19,8</w:t>
            </w:r>
          </w:p>
        </w:tc>
      </w:tr>
      <w:tr w:rsidR="00A52F15" w:rsidRPr="00A52F15" w:rsidTr="00626E5D">
        <w:trPr>
          <w:jc w:val="center"/>
        </w:trPr>
        <w:tc>
          <w:tcPr>
            <w:tcW w:w="1696"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2</w:t>
            </w:r>
          </w:p>
        </w:tc>
        <w:tc>
          <w:tcPr>
            <w:tcW w:w="2977"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ЦРБ-в/ч 59313</w:t>
            </w:r>
          </w:p>
        </w:tc>
        <w:tc>
          <w:tcPr>
            <w:tcW w:w="435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Завитинск</w:t>
            </w:r>
          </w:p>
        </w:tc>
        <w:tc>
          <w:tcPr>
            <w:tcW w:w="190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29,7</w:t>
            </w:r>
          </w:p>
        </w:tc>
      </w:tr>
    </w:tbl>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A52F15" w:rsidRDefault="00626E5D" w:rsidP="00A52F1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№2  </w:t>
      </w:r>
      <w:r w:rsidR="00A52F15" w:rsidRPr="00A52F15">
        <w:rPr>
          <w:rFonts w:ascii="Times New Roman" w:hAnsi="Times New Roman" w:cs="Times New Roman"/>
          <w:color w:val="000000"/>
          <w:sz w:val="20"/>
          <w:szCs w:val="20"/>
        </w:rPr>
        <w:t>к Соглашению о предоставлении и расходования субсидий на возмещение убытков по перевозке пассажиров в границах Завитин</w:t>
      </w:r>
      <w:r>
        <w:rPr>
          <w:rFonts w:ascii="Times New Roman" w:hAnsi="Times New Roman" w:cs="Times New Roman"/>
          <w:color w:val="000000"/>
          <w:sz w:val="20"/>
          <w:szCs w:val="20"/>
        </w:rPr>
        <w:t xml:space="preserve">ского муниципального округа РАСЧЕТ </w:t>
      </w:r>
      <w:r w:rsidR="00A52F15" w:rsidRPr="00A52F15">
        <w:rPr>
          <w:rFonts w:ascii="Times New Roman" w:hAnsi="Times New Roman" w:cs="Times New Roman"/>
          <w:color w:val="000000"/>
          <w:sz w:val="20"/>
          <w:szCs w:val="20"/>
        </w:rPr>
        <w:t>затрат по перевозке пассажиров в границах Зав</w:t>
      </w:r>
      <w:r>
        <w:rPr>
          <w:rFonts w:ascii="Times New Roman" w:hAnsi="Times New Roman" w:cs="Times New Roman"/>
          <w:color w:val="000000"/>
          <w:sz w:val="20"/>
          <w:szCs w:val="20"/>
        </w:rPr>
        <w:t xml:space="preserve">итинского муниципального округа за январь-______________ 20__г. </w:t>
      </w:r>
      <w:r w:rsidR="00A52F15" w:rsidRPr="00A52F15">
        <w:rPr>
          <w:rFonts w:ascii="Times New Roman" w:hAnsi="Times New Roman" w:cs="Times New Roman"/>
          <w:color w:val="000000"/>
          <w:sz w:val="20"/>
          <w:szCs w:val="20"/>
        </w:rPr>
        <w:t>(указать период)</w:t>
      </w:r>
    </w:p>
    <w:p w:rsidR="00A52F15" w:rsidRPr="00A52F15" w:rsidRDefault="00A52F15" w:rsidP="00A52F15">
      <w:pPr>
        <w:spacing w:after="0" w:line="240" w:lineRule="auto"/>
        <w:jc w:val="both"/>
        <w:rPr>
          <w:rFonts w:ascii="Times New Roman" w:hAnsi="Times New Roman" w:cs="Times New Roman"/>
          <w:color w:val="000000"/>
          <w:sz w:val="20"/>
          <w:szCs w:val="20"/>
        </w:rPr>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4"/>
        <w:gridCol w:w="1394"/>
        <w:gridCol w:w="1274"/>
        <w:gridCol w:w="1513"/>
      </w:tblGrid>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Наименование</w:t>
            </w:r>
          </w:p>
        </w:tc>
        <w:tc>
          <w:tcPr>
            <w:tcW w:w="1394"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Ед.</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изм.</w:t>
            </w:r>
          </w:p>
        </w:tc>
        <w:tc>
          <w:tcPr>
            <w:tcW w:w="1274"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Сумма, рублей</w:t>
            </w:r>
          </w:p>
        </w:tc>
        <w:tc>
          <w:tcPr>
            <w:tcW w:w="1513" w:type="dxa"/>
            <w:tcBorders>
              <w:top w:val="single" w:sz="4" w:space="0" w:color="auto"/>
              <w:left w:val="single" w:sz="4" w:space="0" w:color="auto"/>
              <w:bottom w:val="single" w:sz="4" w:space="0" w:color="auto"/>
              <w:right w:val="single" w:sz="4" w:space="0" w:color="auto"/>
            </w:tcBorders>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Основание</w:t>
            </w: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b/>
                <w:bCs/>
                <w:color w:val="000000"/>
                <w:sz w:val="20"/>
                <w:szCs w:val="20"/>
              </w:rPr>
            </w:pPr>
            <w:r w:rsidRPr="00A52F15">
              <w:rPr>
                <w:rFonts w:ascii="Times New Roman" w:hAnsi="Times New Roman" w:cs="Times New Roman"/>
                <w:b/>
                <w:bCs/>
                <w:color w:val="000000"/>
                <w:sz w:val="20"/>
                <w:szCs w:val="20"/>
              </w:rPr>
              <w:t>Доходы, - всего</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 том числе,</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от продажи билетов через кассу автовокзала</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выручка от продажи билетов водителем</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от</w:t>
            </w:r>
            <w:r w:rsidR="00626E5D">
              <w:rPr>
                <w:rFonts w:ascii="Times New Roman" w:hAnsi="Times New Roman" w:cs="Times New Roman"/>
                <w:color w:val="000000"/>
                <w:sz w:val="20"/>
                <w:szCs w:val="20"/>
              </w:rPr>
              <w:t xml:space="preserve"> возмещения затрат по перевозке </w:t>
            </w:r>
            <w:r w:rsidRPr="00A52F15">
              <w:rPr>
                <w:rFonts w:ascii="Times New Roman" w:hAnsi="Times New Roman" w:cs="Times New Roman"/>
                <w:color w:val="000000"/>
                <w:sz w:val="20"/>
                <w:szCs w:val="20"/>
              </w:rPr>
              <w:t>льготной категории населения</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Перевезено пассажиров, - всего</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человек</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 том числе платных</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Пассажирооборот, - всего</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пасс.-км</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 том числе платных</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b/>
                <w:bCs/>
                <w:color w:val="000000"/>
                <w:sz w:val="20"/>
                <w:szCs w:val="20"/>
              </w:rPr>
            </w:pPr>
            <w:r w:rsidRPr="00A52F15">
              <w:rPr>
                <w:rFonts w:ascii="Times New Roman" w:hAnsi="Times New Roman" w:cs="Times New Roman"/>
                <w:b/>
                <w:bCs/>
                <w:color w:val="000000"/>
                <w:sz w:val="20"/>
                <w:szCs w:val="20"/>
              </w:rPr>
              <w:t>Расходы, всего</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Заработная плата, всего</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lastRenderedPageBreak/>
              <w:t xml:space="preserve">Отчисления от ФОТ </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Топливо </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Смазочные материалы, - всего</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 том числе</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моторные масла</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трансмиссионные и гидравлические масла</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специальные масла и жидкости</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пластические смазки</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Технический ремонт и техническое обслуживание</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Техническое обслуживание (ТО-1, ТО-2)</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Технический ремонт</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Восстановление износа и ремонт автошин</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Аренда автобуса</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Прочие расходы, в том числе</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Услуги автовокзала </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ЕНВД</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Аренда стоянки</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Медицинские осмотры</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Пред- (после-) рейсовые технические осмотры</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Услуги навигации</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Услуги по подключению к сети «Интернет»</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Страховые взносы за автомобиль</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Услуги банка</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Финансовый результат</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Утвержденный тариф</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r w:rsidR="00A52F15" w:rsidRPr="00A52F15" w:rsidTr="00626E5D">
        <w:trPr>
          <w:trHeight w:val="20"/>
          <w:jc w:val="center"/>
        </w:trPr>
        <w:tc>
          <w:tcPr>
            <w:tcW w:w="664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Себестоимость 1 пасс.-км</w:t>
            </w:r>
          </w:p>
        </w:tc>
        <w:tc>
          <w:tcPr>
            <w:tcW w:w="139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руб.</w:t>
            </w:r>
          </w:p>
        </w:tc>
        <w:tc>
          <w:tcPr>
            <w:tcW w:w="1274"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rsidR="00A52F15" w:rsidRPr="00A52F15" w:rsidRDefault="00A52F15" w:rsidP="00A52F15">
            <w:pPr>
              <w:spacing w:after="0" w:line="240" w:lineRule="auto"/>
              <w:jc w:val="both"/>
              <w:rPr>
                <w:rFonts w:ascii="Times New Roman" w:hAnsi="Times New Roman" w:cs="Times New Roman"/>
                <w:color w:val="000000"/>
                <w:sz w:val="20"/>
                <w:szCs w:val="20"/>
              </w:rPr>
            </w:pPr>
          </w:p>
        </w:tc>
      </w:tr>
    </w:tbl>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A52F15" w:rsidRDefault="00A52F15" w:rsidP="00A52F15">
      <w:pPr>
        <w:spacing w:after="0" w:line="240" w:lineRule="auto"/>
        <w:jc w:val="both"/>
        <w:rPr>
          <w:rFonts w:ascii="Times New Roman" w:hAnsi="Times New Roman" w:cs="Times New Roman"/>
          <w:color w:val="000000"/>
          <w:sz w:val="20"/>
          <w:szCs w:val="20"/>
        </w:rPr>
        <w:sectPr w:rsidR="00A52F15" w:rsidRPr="00A52F15" w:rsidSect="00A52F15">
          <w:type w:val="nextColumn"/>
          <w:pgSz w:w="11906" w:h="16838"/>
          <w:pgMar w:top="567" w:right="567" w:bottom="567" w:left="567" w:header="709" w:footer="709" w:gutter="0"/>
          <w:cols w:space="708"/>
          <w:docGrid w:linePitch="381"/>
        </w:sectPr>
      </w:pPr>
    </w:p>
    <w:p w:rsidR="00A52F15" w:rsidRPr="00626E5D" w:rsidRDefault="00A52F15" w:rsidP="00626E5D">
      <w:pPr>
        <w:spacing w:after="0" w:line="240" w:lineRule="auto"/>
        <w:jc w:val="both"/>
        <w:rPr>
          <w:rFonts w:ascii="Times New Roman" w:hAnsi="Times New Roman" w:cs="Times New Roman"/>
          <w:b/>
          <w:bCs/>
          <w:color w:val="000000"/>
          <w:sz w:val="20"/>
          <w:szCs w:val="20"/>
        </w:rPr>
      </w:pPr>
      <w:r w:rsidRPr="00A52F15">
        <w:rPr>
          <w:rFonts w:ascii="Times New Roman" w:hAnsi="Times New Roman" w:cs="Times New Roman"/>
          <w:color w:val="000000"/>
          <w:sz w:val="20"/>
          <w:szCs w:val="20"/>
        </w:rPr>
        <w:lastRenderedPageBreak/>
        <w:t>Приложение № 4</w:t>
      </w:r>
      <w:r w:rsidR="00626E5D">
        <w:rPr>
          <w:rFonts w:ascii="Times New Roman" w:hAnsi="Times New Roman" w:cs="Times New Roman"/>
          <w:b/>
          <w:bCs/>
          <w:color w:val="000000"/>
          <w:sz w:val="20"/>
          <w:szCs w:val="20"/>
        </w:rPr>
        <w:t xml:space="preserve"> </w:t>
      </w:r>
      <w:r w:rsidRPr="00A52F15">
        <w:rPr>
          <w:rFonts w:ascii="Times New Roman" w:hAnsi="Times New Roman" w:cs="Times New Roman"/>
          <w:color w:val="000000"/>
          <w:sz w:val="20"/>
          <w:szCs w:val="20"/>
        </w:rPr>
        <w:t>к Порядку предоставления и расходования субсидий на возмещение убытков по перевозке пассажиров в границах Завитинского муниципального округа</w:t>
      </w:r>
      <w:r w:rsidR="00626E5D">
        <w:rPr>
          <w:rFonts w:ascii="Times New Roman" w:hAnsi="Times New Roman" w:cs="Times New Roman"/>
          <w:b/>
          <w:bCs/>
          <w:color w:val="000000"/>
          <w:sz w:val="20"/>
          <w:szCs w:val="20"/>
        </w:rPr>
        <w:t xml:space="preserve"> </w:t>
      </w:r>
      <w:r w:rsidRPr="00A52F15">
        <w:rPr>
          <w:rFonts w:ascii="Times New Roman" w:hAnsi="Times New Roman" w:cs="Times New Roman"/>
          <w:color w:val="000000"/>
          <w:sz w:val="20"/>
          <w:szCs w:val="20"/>
        </w:rPr>
        <w:t>СПРАВКА</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 просроченной задолженности по субсидиям, бюджетным инвестициям и иным средствам, предоставленным из бюджета Завитинского муницип</w:t>
      </w:r>
      <w:r w:rsidR="00626E5D">
        <w:rPr>
          <w:rFonts w:ascii="Times New Roman" w:hAnsi="Times New Roman" w:cs="Times New Roman"/>
          <w:color w:val="000000"/>
          <w:sz w:val="20"/>
          <w:szCs w:val="20"/>
        </w:rPr>
        <w:t xml:space="preserve">ального округа в соответствии с </w:t>
      </w:r>
      <w:r w:rsidRPr="00A52F15">
        <w:rPr>
          <w:rFonts w:ascii="Times New Roman" w:hAnsi="Times New Roman" w:cs="Times New Roman"/>
          <w:color w:val="000000"/>
          <w:sz w:val="20"/>
          <w:szCs w:val="20"/>
        </w:rPr>
        <w:t xml:space="preserve">нормативными правовыми актами Российской Федерации </w:t>
      </w:r>
      <w:hyperlink w:anchor="Par588" w:history="1">
        <w:r w:rsidRPr="00A52F15">
          <w:rPr>
            <w:rFonts w:ascii="Times New Roman" w:hAnsi="Times New Roman" w:cs="Times New Roman"/>
            <w:color w:val="000000"/>
            <w:sz w:val="20"/>
            <w:szCs w:val="20"/>
          </w:rPr>
          <w:t>&lt;1&gt;</w:t>
        </w:r>
      </w:hyperlink>
      <w:r w:rsidR="00626E5D">
        <w:rPr>
          <w:rFonts w:ascii="Times New Roman" w:hAnsi="Times New Roman" w:cs="Times New Roman"/>
          <w:color w:val="000000"/>
          <w:sz w:val="20"/>
          <w:szCs w:val="20"/>
        </w:rPr>
        <w:t xml:space="preserve"> на "__" _________ 20___ г. </w:t>
      </w:r>
      <w:r w:rsidRPr="00A52F15">
        <w:rPr>
          <w:rFonts w:ascii="Times New Roman" w:hAnsi="Times New Roman" w:cs="Times New Roman"/>
          <w:color w:val="000000"/>
          <w:sz w:val="20"/>
          <w:szCs w:val="20"/>
        </w:rPr>
        <w:t>Наименование Получателя ________</w:t>
      </w:r>
      <w:r w:rsidR="00626E5D">
        <w:rPr>
          <w:rFonts w:ascii="Times New Roman" w:hAnsi="Times New Roman" w:cs="Times New Roman"/>
          <w:color w:val="000000"/>
          <w:sz w:val="20"/>
          <w:szCs w:val="20"/>
        </w:rPr>
        <w:t>_______________________________</w:t>
      </w:r>
    </w:p>
    <w:tbl>
      <w:tblPr>
        <w:tblW w:w="5000" w:type="pct"/>
        <w:tblCellMar>
          <w:top w:w="102" w:type="dxa"/>
          <w:left w:w="62" w:type="dxa"/>
          <w:bottom w:w="102" w:type="dxa"/>
          <w:right w:w="62" w:type="dxa"/>
        </w:tblCellMar>
        <w:tblLook w:val="0000"/>
      </w:tblPr>
      <w:tblGrid>
        <w:gridCol w:w="1859"/>
        <w:gridCol w:w="671"/>
        <w:gridCol w:w="671"/>
        <w:gridCol w:w="988"/>
        <w:gridCol w:w="1697"/>
        <w:gridCol w:w="671"/>
        <w:gridCol w:w="915"/>
        <w:gridCol w:w="1041"/>
        <w:gridCol w:w="896"/>
        <w:gridCol w:w="1497"/>
        <w:gridCol w:w="677"/>
        <w:gridCol w:w="921"/>
        <w:gridCol w:w="959"/>
        <w:gridCol w:w="871"/>
        <w:gridCol w:w="1494"/>
      </w:tblGrid>
      <w:tr w:rsidR="00A52F15" w:rsidRPr="00A52F15" w:rsidTr="00964566">
        <w:tc>
          <w:tcPr>
            <w:tcW w:w="587" w:type="pct"/>
            <w:vMerge w:val="restar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Наименование средств, предоставленных из бюджета Завитинского муниципального округа</w:t>
            </w:r>
          </w:p>
        </w:tc>
        <w:tc>
          <w:tcPr>
            <w:tcW w:w="1271" w:type="pct"/>
            <w:gridSpan w:val="4"/>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Нормативный правовой акт Российской Федерации, в соответствии с которым Получателю предоставлены средства из бюджета Завитинского муниципального округа</w:t>
            </w:r>
          </w:p>
        </w:tc>
        <w:tc>
          <w:tcPr>
            <w:tcW w:w="1586" w:type="pct"/>
            <w:gridSpan w:val="5"/>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Соглашение (договор), заключенный между главным распорядителем средств бюджета Завитинского муниципального округа и Получателем на предоставление средств из бюджета Завитинского муниципального округа</w:t>
            </w:r>
          </w:p>
        </w:tc>
        <w:tc>
          <w:tcPr>
            <w:tcW w:w="1556" w:type="pct"/>
            <w:gridSpan w:val="5"/>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Договоры (контракты), заключенные Получателем в целях исполнения обязательств в рамках соглашения (договора)</w:t>
            </w:r>
          </w:p>
        </w:tc>
      </w:tr>
      <w:tr w:rsidR="00A52F15" w:rsidRPr="00A52F15" w:rsidTr="00964566">
        <w:tc>
          <w:tcPr>
            <w:tcW w:w="587"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вид</w:t>
            </w:r>
          </w:p>
        </w:tc>
        <w:tc>
          <w:tcPr>
            <w:tcW w:w="212" w:type="pct"/>
            <w:vMerge w:val="restar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дата</w:t>
            </w:r>
          </w:p>
        </w:tc>
        <w:tc>
          <w:tcPr>
            <w:tcW w:w="312" w:type="pct"/>
            <w:vMerge w:val="restar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номер</w:t>
            </w:r>
          </w:p>
        </w:tc>
        <w:tc>
          <w:tcPr>
            <w:tcW w:w="536" w:type="pct"/>
            <w:vMerge w:val="restar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цели предоставления</w:t>
            </w:r>
          </w:p>
        </w:tc>
        <w:tc>
          <w:tcPr>
            <w:tcW w:w="212" w:type="pct"/>
            <w:vMerge w:val="restar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дата</w:t>
            </w:r>
          </w:p>
        </w:tc>
        <w:tc>
          <w:tcPr>
            <w:tcW w:w="289" w:type="pct"/>
            <w:vMerge w:val="restar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номер</w:t>
            </w:r>
          </w:p>
        </w:tc>
        <w:tc>
          <w:tcPr>
            <w:tcW w:w="329" w:type="pct"/>
            <w:vMerge w:val="restar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сумма, тыс. руб.</w:t>
            </w:r>
          </w:p>
        </w:tc>
        <w:tc>
          <w:tcPr>
            <w:tcW w:w="756" w:type="pct"/>
            <w:gridSpan w:val="2"/>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из них имеется задолженность</w:t>
            </w:r>
          </w:p>
        </w:tc>
        <w:tc>
          <w:tcPr>
            <w:tcW w:w="214" w:type="pct"/>
            <w:vMerge w:val="restar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дата</w:t>
            </w:r>
          </w:p>
        </w:tc>
        <w:tc>
          <w:tcPr>
            <w:tcW w:w="291" w:type="pct"/>
            <w:vMerge w:val="restar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номер</w:t>
            </w:r>
          </w:p>
        </w:tc>
        <w:tc>
          <w:tcPr>
            <w:tcW w:w="303" w:type="pct"/>
            <w:vMerge w:val="restar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сумма, тыс. руб.</w:t>
            </w:r>
          </w:p>
        </w:tc>
        <w:tc>
          <w:tcPr>
            <w:tcW w:w="748" w:type="pct"/>
            <w:gridSpan w:val="2"/>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из них имеется задолженность</w:t>
            </w:r>
          </w:p>
        </w:tc>
      </w:tr>
      <w:tr w:rsidR="00A52F15" w:rsidRPr="00A52F15" w:rsidTr="00964566">
        <w:tc>
          <w:tcPr>
            <w:tcW w:w="587"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312"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536"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289"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28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в том числе просроченная</w:t>
            </w:r>
          </w:p>
        </w:tc>
        <w:tc>
          <w:tcPr>
            <w:tcW w:w="214"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303" w:type="pct"/>
            <w:vMerge/>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в том числе просроченная</w:t>
            </w:r>
          </w:p>
        </w:tc>
      </w:tr>
      <w:tr w:rsidR="00A52F15" w:rsidRPr="00A52F15" w:rsidTr="00964566">
        <w:trPr>
          <w:trHeight w:val="113"/>
        </w:trPr>
        <w:tc>
          <w:tcPr>
            <w:tcW w:w="587"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3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89"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329"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8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4"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91"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30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r>
      <w:tr w:rsidR="00A52F15" w:rsidRPr="00A52F15" w:rsidTr="00964566">
        <w:tc>
          <w:tcPr>
            <w:tcW w:w="587"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3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89"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329"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8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4"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91"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30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r>
      <w:tr w:rsidR="00A52F15" w:rsidRPr="00A52F15" w:rsidTr="00964566">
        <w:tc>
          <w:tcPr>
            <w:tcW w:w="587"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3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2"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89"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329"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8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14"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91"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30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A52F15" w:rsidRPr="00A52F15" w:rsidRDefault="00A52F15" w:rsidP="00A52F15">
            <w:pPr>
              <w:autoSpaceDE w:val="0"/>
              <w:autoSpaceDN w:val="0"/>
              <w:adjustRightInd w:val="0"/>
              <w:spacing w:after="0" w:line="240" w:lineRule="auto"/>
              <w:jc w:val="both"/>
              <w:rPr>
                <w:rFonts w:ascii="Times New Roman" w:hAnsi="Times New Roman" w:cs="Times New Roman"/>
                <w:b/>
                <w:bCs/>
                <w:color w:val="000000"/>
                <w:sz w:val="20"/>
                <w:szCs w:val="20"/>
              </w:rPr>
            </w:pPr>
          </w:p>
        </w:tc>
      </w:tr>
    </w:tbl>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Руководитель Получателя</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(уполномоченное лицо)   _______________ _________ _____________________</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(должность)          (подпись)        (расшифровка подписи)</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Исполнитель ________________ ________________________ _____________</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(должность)              (фамилия, имя, отчество)                 (телефон)</w:t>
      </w:r>
    </w:p>
    <w:p w:rsidR="00A52F15" w:rsidRPr="00A52F15" w:rsidRDefault="00A52F15" w:rsidP="00A52F15">
      <w:pPr>
        <w:autoSpaceDE w:val="0"/>
        <w:autoSpaceDN w:val="0"/>
        <w:adjustRightInd w:val="0"/>
        <w:spacing w:after="0" w:line="240" w:lineRule="auto"/>
        <w:jc w:val="both"/>
        <w:rPr>
          <w:rFonts w:ascii="Times New Roman" w:hAnsi="Times New Roman" w:cs="Times New Roman"/>
          <w:sz w:val="20"/>
          <w:szCs w:val="20"/>
        </w:rPr>
      </w:pPr>
      <w:r w:rsidRPr="00A52F15">
        <w:rPr>
          <w:rFonts w:ascii="Times New Roman" w:hAnsi="Times New Roman" w:cs="Times New Roman"/>
          <w:color w:val="000000"/>
          <w:sz w:val="20"/>
          <w:szCs w:val="20"/>
        </w:rPr>
        <w:t>"__" ___________ 20__ г.</w:t>
      </w:r>
    </w:p>
    <w:p w:rsidR="00A52F15" w:rsidRPr="00A52F15" w:rsidRDefault="00A52F15" w:rsidP="00A52F15">
      <w:pPr>
        <w:spacing w:after="0" w:line="240" w:lineRule="auto"/>
        <w:jc w:val="both"/>
        <w:rPr>
          <w:rFonts w:ascii="Times New Roman" w:hAnsi="Times New Roman" w:cs="Times New Roman"/>
          <w:sz w:val="20"/>
          <w:szCs w:val="20"/>
        </w:rPr>
        <w:sectPr w:rsidR="00A52F15" w:rsidRPr="00A52F15" w:rsidSect="00A52F15">
          <w:type w:val="nextColumn"/>
          <w:pgSz w:w="16838" w:h="11906" w:orient="landscape"/>
          <w:pgMar w:top="567" w:right="567" w:bottom="567" w:left="567" w:header="709" w:footer="709" w:gutter="0"/>
          <w:cols w:space="708"/>
          <w:docGrid w:linePitch="381"/>
        </w:sectPr>
      </w:pPr>
    </w:p>
    <w:p w:rsidR="00A52F15" w:rsidRPr="00626E5D" w:rsidRDefault="00626E5D" w:rsidP="00A52F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5 </w:t>
      </w:r>
      <w:r w:rsidR="00A52F15" w:rsidRPr="00A52F15">
        <w:rPr>
          <w:rFonts w:ascii="Times New Roman" w:hAnsi="Times New Roman" w:cs="Times New Roman"/>
          <w:sz w:val="20"/>
          <w:szCs w:val="20"/>
        </w:rPr>
        <w:t>к муниципальной программе «</w:t>
      </w:r>
      <w:r w:rsidR="00A52F15" w:rsidRPr="00A52F15">
        <w:rPr>
          <w:rFonts w:ascii="Times New Roman" w:hAnsi="Times New Roman" w:cs="Times New Roman"/>
          <w:color w:val="000000"/>
          <w:sz w:val="20"/>
          <w:szCs w:val="20"/>
        </w:rPr>
        <w:t>Развитие транспортного сообщения на территории Завитинского муниципального округа</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Порядок</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предоставления субсидии из бюджета Завитинского муниципального округа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границах Завитинского муниципального округа</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1. Общие положения</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1.1. Порядок предоставления субсидии из бюджета Завитинского муниципального округа на оказание финансовой помощи в целях предупреждения банкротства и восстановления платежеспособности муниципальных унитарных предприятий (далее - Порядок) разработан в соответствии со статьей 78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 статьями 30, 31 Федерального закона от 26.10.2002 N 127-ФЗ "О несостоятельности (банкротстве)" и направлен на обеспечение устойчивой работы, финансового оздоровления и предупреждения банкротства муниципальных унитарных предприятий Завитинского муниципального округа, оказывающих услуги  по осуществлению пассажирских перевозок автомобильным транспортом по маршрутам общего пользования в границах Завитинского муниципального округа.</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1.2. Субсидии на оказание финансовой помощи в целях предупреждения банкротства и восстановления платежеспособности муниципальных унитарных предприятий (далее - субсидии) предоставляются на безвозмездной основе и возврату не подлежат, если законодательством, а также настоящим Порядком не предусмотрено иное.</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1.3. Субсидии предоставляются в пределах бюджетных ассигнований, предусмотренных решением Совета народных депутатов Завитинского муниципального округа на очередной финансовый год и плановый период, и лимитов бюджетных обязательств, при наличии положительного решения комиссии по повышению эффективности деятельности муниципальных унитарных предприятий Завитинского муниципального округа.</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1.4. Главным распорядителем бюджетных средств является администрация Завитинского муниципального округа.</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2. Категории и критерии отбора юридических лиц, являющихся получателями субсидии</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2.1. Получателями субсидии являются муниципальные унитарные предприятия Завитинского муниципального округа, оказывающие услуги по осуществлению пассажирских перевозок автомобильным транспортом по маршрутам общего пользования в границах Завитинского муниципального округа.</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2.2. Критериями отбора юридических лиц для получения субсидии являются: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3. Цели, условия и порядок предоставления субсидии</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3.1. Субсидия предоставляется в целях предупреждения банкротства, восстановления платежеспособности предприятий и направляется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Субсидии не могут направляться муниципальным унитарным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 и переведенным на предприятие, в соответствии с договорами перевода долга.</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3.2. Размер предоставляемой субсидии определяется в пределах средств, предусмотренных на указанные цели в бюджете Завитинского муниципального округа на текущий финансовый год, и может покрывать имеющуюся кредиторскую задолженность как полностью, так и частично.</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3.3. Для получения субсидии получатель направляет в отдел экономического развития и муниципальных закупок администрации Завитинского муниципального округа заявку (приложение №1 к Порядку) на перечисление субсидии, согласованную с учредителем, с указанием расчетного (лицевого) счета для перечисления денежных средств и объема требуемых средств и следующие документы: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 заверенные получателем копии учредительных документов;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документы, обосновывающие размер требуемых средств для погашения денежных обязательств и обязательных платежей муниципального унитарного предприятия;</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00A52F15" w:rsidRPr="00A52F15">
        <w:rPr>
          <w:rFonts w:ascii="Times New Roman" w:hAnsi="Times New Roman" w:cs="Times New Roman"/>
          <w:bCs/>
          <w:color w:val="000000"/>
          <w:sz w:val="20"/>
          <w:szCs w:val="20"/>
        </w:rPr>
        <w:t>оборотно-сальдовые</w:t>
      </w:r>
      <w:proofErr w:type="spellEnd"/>
      <w:r w:rsidR="00A52F15" w:rsidRPr="00A52F15">
        <w:rPr>
          <w:rFonts w:ascii="Times New Roman" w:hAnsi="Times New Roman" w:cs="Times New Roman"/>
          <w:bCs/>
          <w:color w:val="000000"/>
          <w:sz w:val="20"/>
          <w:szCs w:val="20"/>
        </w:rPr>
        <w:t xml:space="preserve"> ведомости по соответствующим счетам бухгалтерского учета по состоянию на последнюю отчетную дату и на дату подачи заявления);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Отдел экономического развития и муниципальных закупок администрации Завитинского муниципального округа самостоятельно запрашивает в уполномоченном органе выписку из Единого государственного реестра юридических лиц. Получатель вправе самостоятельно представить выписку из Единого государственного реес</w:t>
      </w:r>
      <w:r>
        <w:rPr>
          <w:rFonts w:ascii="Times New Roman" w:hAnsi="Times New Roman" w:cs="Times New Roman"/>
          <w:bCs/>
          <w:color w:val="000000"/>
          <w:sz w:val="20"/>
          <w:szCs w:val="20"/>
        </w:rPr>
        <w:t xml:space="preserve">тра юридических лиц в комплекте </w:t>
      </w:r>
      <w:r w:rsidR="00A52F15" w:rsidRPr="00A52F15">
        <w:rPr>
          <w:rFonts w:ascii="Times New Roman" w:hAnsi="Times New Roman" w:cs="Times New Roman"/>
          <w:bCs/>
          <w:color w:val="000000"/>
          <w:sz w:val="20"/>
          <w:szCs w:val="20"/>
        </w:rPr>
        <w:t>представляемых документов.</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3.4. Получатель субсидии несет ответственность за недостоверность представляемых данных в соответствии с законодательством Российской Федерации.</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3.5. Отдел экономического развития и муниципальных закупок администрации Завитинского муниципального округа в течение 5 рабочих дней рассматривает представленные заявителем документы на соответствие законодательству и требованиям настоящего Порядка. В случае несоответствия документов требованиям законодательства и настоящего Порядка администрация Завитинского муниципального округа отказывает в предоставлении субсидии и возвращает документы заявителю.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3.6. В случае соответствия представленных документов требованиям законодательства и настоящего Порядка отдел экономического развития и муниципальных закупок направляет заявку и представленные документы на рассмотрение рабочей группы по повышению эффективности деятельности муниципальных унитарных предприятий Завитинского муниципального округа. Рабочая группа рассматривает представленные документы и принимает решение в порядке, установленном правовым актом Завитинского муниципального округа. 3.7. Субсидия предоставляется на основании соглашения (приложение №2 к Порядку), заключенного между главным распорядителем и получателем субсидии (далее - Соглашение), в котором </w:t>
      </w:r>
      <w:r w:rsidR="00A52F15" w:rsidRPr="00A52F15">
        <w:rPr>
          <w:rFonts w:ascii="Times New Roman" w:hAnsi="Times New Roman" w:cs="Times New Roman"/>
          <w:bCs/>
          <w:color w:val="000000"/>
          <w:sz w:val="20"/>
          <w:szCs w:val="20"/>
        </w:rPr>
        <w:lastRenderedPageBreak/>
        <w:t xml:space="preserve">определены цели, условия, сроки, объем и порядок перечисления субсидии, условия контроля за целевым использованием субсидии, порядок, условия и обязательства по его исполнению, порядок и форма представления отчетов об использовании субсидии. 3.8. Основаниями для отказа в предоставлении субсидии помимо основания, перечисленного в пункте 3.5 настоящего Порядка, также являются: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 отсутствие финансовой возможности в предоставлении субсидии из-за ограниченности бюджетных ассигнований, предусмотренных в бюджете Завитинского муниципального округа на текущий финансовый год;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несоответствие заявителя критериям, определенным в п. 2.2 настоящего Порядка.</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4. Контроль и порядок возврата субсидии</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4.1. Получатель субсидии в течение 5 рабочих дней  производит погашение задолженности за счет средств субсидии и в течение 5 рабочих дней после погашения данной задолженнос</w:t>
      </w:r>
      <w:r>
        <w:rPr>
          <w:rFonts w:ascii="Times New Roman" w:hAnsi="Times New Roman" w:cs="Times New Roman"/>
          <w:bCs/>
          <w:color w:val="000000"/>
          <w:sz w:val="20"/>
          <w:szCs w:val="20"/>
        </w:rPr>
        <w:t xml:space="preserve">ти представляет в администрацию </w:t>
      </w:r>
      <w:r w:rsidR="00A52F15" w:rsidRPr="00A52F15">
        <w:rPr>
          <w:rFonts w:ascii="Times New Roman" w:hAnsi="Times New Roman" w:cs="Times New Roman"/>
          <w:bCs/>
          <w:color w:val="000000"/>
          <w:sz w:val="20"/>
          <w:szCs w:val="20"/>
        </w:rPr>
        <w:t>Завитинского муниципального округа отчет о фактическом использовании выделенной субсидии по целевому назначению по форме, предусмотренной в соответствии с заключенным соглашением. К отчету в обязательном порядке прилагаются документы или заверенные надлежащим образом копии этих документов, подтверждающие расходы муниципального унитарного предприятия по исполнению денежных обязательств и обязательных платежей.</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4.2. Не использованные получателем по состоянию на 31 декабря текущего финансового года остатки субсидии подлежат возврату в бюджет Завитинского муниципального округа в течение первых 15 рабочих дней очередного финансового года.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 xml:space="preserve">4.3. В случае нецелевого использования субсидии и (или) нарушения условий и порядка ее предоставления, предоставления недостоверных сведений для получения Субсидии, предусмотренных настоящим Порядком,  получатель обязан возвратить полученные средства  в бюджет Завитинского муниципального округа в течение 15 рабочих дней со дня получения письменного требования Главного распорядителя бюджетных средств о возврате средств Субсидии либо в срок, указанный в документе органа муниципального финансового контроля. </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4.4. В случае отказа от добровольного возврата Субсидий в установленный срок администрация Завитинского муниципального округа готовит и направляет в суд исковые заявления о взыскании необоснованно полученных сумм Субсидий.</w:t>
      </w:r>
      <w:r>
        <w:rPr>
          <w:rFonts w:ascii="Times New Roman" w:hAnsi="Times New Roman" w:cs="Times New Roman"/>
          <w:sz w:val="20"/>
          <w:szCs w:val="20"/>
        </w:rPr>
        <w:t xml:space="preserve"> </w:t>
      </w:r>
      <w:r w:rsidR="00A52F15" w:rsidRPr="00A52F15">
        <w:rPr>
          <w:rFonts w:ascii="Times New Roman" w:hAnsi="Times New Roman" w:cs="Times New Roman"/>
          <w:bCs/>
          <w:color w:val="000000"/>
          <w:sz w:val="20"/>
          <w:szCs w:val="20"/>
        </w:rPr>
        <w:t>4.5. Администрация Завитинского муниципального округа и органы муниципального финансового контроля осуществляют обязательную проверку соблюдения получателем субсидии условий, целей и порядка ее предоставления.</w:t>
      </w:r>
    </w:p>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626E5D" w:rsidRDefault="00A52F15" w:rsidP="00A52F15">
      <w:pPr>
        <w:spacing w:after="0" w:line="240" w:lineRule="auto"/>
        <w:jc w:val="both"/>
        <w:rPr>
          <w:rFonts w:ascii="Times New Roman" w:hAnsi="Times New Roman" w:cs="Times New Roman"/>
          <w:b/>
          <w:bCs/>
          <w:color w:val="000000"/>
          <w:sz w:val="20"/>
          <w:szCs w:val="20"/>
        </w:rPr>
      </w:pPr>
      <w:r w:rsidRPr="00A52F15">
        <w:rPr>
          <w:rFonts w:ascii="Times New Roman" w:hAnsi="Times New Roman" w:cs="Times New Roman"/>
          <w:color w:val="000000"/>
          <w:sz w:val="20"/>
          <w:szCs w:val="20"/>
        </w:rPr>
        <w:t>Приложение № 1</w:t>
      </w:r>
      <w:r w:rsidR="00626E5D">
        <w:rPr>
          <w:rFonts w:ascii="Times New Roman" w:hAnsi="Times New Roman" w:cs="Times New Roman"/>
          <w:b/>
          <w:bCs/>
          <w:color w:val="000000"/>
          <w:sz w:val="20"/>
          <w:szCs w:val="20"/>
        </w:rPr>
        <w:t xml:space="preserve"> </w:t>
      </w:r>
      <w:r w:rsidRPr="00A52F15">
        <w:rPr>
          <w:rFonts w:ascii="Times New Roman" w:hAnsi="Times New Roman" w:cs="Times New Roman"/>
          <w:color w:val="000000"/>
          <w:sz w:val="20"/>
          <w:szCs w:val="20"/>
        </w:rPr>
        <w:t xml:space="preserve">к </w:t>
      </w:r>
      <w:hyperlink w:anchor="sub_1220" w:history="1">
        <w:r w:rsidRPr="00A52F15">
          <w:rPr>
            <w:rFonts w:ascii="Times New Roman" w:hAnsi="Times New Roman" w:cs="Times New Roman"/>
            <w:color w:val="000000"/>
            <w:sz w:val="20"/>
            <w:szCs w:val="20"/>
          </w:rPr>
          <w:t>Порядку</w:t>
        </w:r>
      </w:hyperlink>
      <w:r w:rsidRPr="00A52F15">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предоставления субсидии из бюджета Завитинского муниципального округа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границах Завитинского муниципального округа</w:t>
      </w:r>
      <w:r w:rsidR="00626E5D">
        <w:rPr>
          <w:rFonts w:ascii="Times New Roman" w:hAnsi="Times New Roman" w:cs="Times New Roman"/>
          <w:b/>
          <w:bCs/>
          <w:color w:val="000000"/>
          <w:sz w:val="20"/>
          <w:szCs w:val="20"/>
        </w:rPr>
        <w:t xml:space="preserve"> </w:t>
      </w:r>
      <w:r w:rsidRPr="00A52F15">
        <w:rPr>
          <w:rFonts w:ascii="Times New Roman" w:hAnsi="Times New Roman" w:cs="Times New Roman"/>
          <w:color w:val="000000"/>
          <w:sz w:val="20"/>
          <w:szCs w:val="20"/>
        </w:rPr>
        <w:t>Главе Завитинского муниципального округа</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____________________________</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от  ___________________</w:t>
      </w:r>
      <w:r w:rsidR="00626E5D">
        <w:rPr>
          <w:rFonts w:ascii="Times New Roman" w:hAnsi="Times New Roman" w:cs="Times New Roman"/>
          <w:color w:val="000000"/>
          <w:sz w:val="20"/>
          <w:szCs w:val="20"/>
        </w:rPr>
        <w:t>_____(наименование перевозчика)</w:t>
      </w:r>
    </w:p>
    <w:p w:rsidR="00A52F15" w:rsidRPr="00A52F15" w:rsidRDefault="00626E5D" w:rsidP="00A52F1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ЗАЯВЛЕНИЕ </w:t>
      </w:r>
      <w:r w:rsidR="00A52F15" w:rsidRPr="00A52F15">
        <w:rPr>
          <w:rFonts w:ascii="Times New Roman" w:hAnsi="Times New Roman" w:cs="Times New Roman"/>
          <w:color w:val="000000"/>
          <w:sz w:val="20"/>
          <w:szCs w:val="20"/>
        </w:rPr>
        <w:t>о предоставлении субсидии</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__________________________________________________________________</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(наименование Получателя, ИНН, КПП, адрес)</w:t>
      </w:r>
    </w:p>
    <w:p w:rsidR="00A52F15" w:rsidRPr="00A52F15" w:rsidRDefault="00A52F15" w:rsidP="00A52F15">
      <w:pPr>
        <w:spacing w:after="0" w:line="240" w:lineRule="auto"/>
        <w:jc w:val="both"/>
        <w:outlineLvl w:val="2"/>
        <w:rPr>
          <w:rFonts w:ascii="Times New Roman" w:hAnsi="Times New Roman" w:cs="Times New Roman"/>
          <w:color w:val="000000"/>
          <w:sz w:val="20"/>
          <w:szCs w:val="20"/>
        </w:rPr>
      </w:pPr>
    </w:p>
    <w:p w:rsidR="00A52F15" w:rsidRPr="00A52F15" w:rsidRDefault="00A52F15" w:rsidP="00A52F15">
      <w:pPr>
        <w:spacing w:after="0" w:line="240" w:lineRule="auto"/>
        <w:jc w:val="both"/>
        <w:outlineLvl w:val="2"/>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в соответствии с Порядком </w:t>
      </w:r>
      <w:r w:rsidRPr="00A52F15">
        <w:rPr>
          <w:rFonts w:ascii="Times New Roman" w:hAnsi="Times New Roman" w:cs="Times New Roman"/>
          <w:bCs/>
          <w:color w:val="000000"/>
          <w:sz w:val="20"/>
          <w:szCs w:val="20"/>
        </w:rPr>
        <w:t>предоставления субсидии из бюджета Завитинского муниципального округа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границах Завитинского муниципального округа</w:t>
      </w:r>
      <w:r w:rsidRPr="00A52F15">
        <w:rPr>
          <w:rFonts w:ascii="Times New Roman" w:hAnsi="Times New Roman" w:cs="Times New Roman"/>
          <w:color w:val="000000"/>
          <w:sz w:val="20"/>
          <w:szCs w:val="20"/>
        </w:rPr>
        <w:t xml:space="preserve">, утвержденного постановлением главы Завитинского района от 05.02.2015 №24 «Об утверждении муниципальной программы Завитинского муниципального округа «Развитие транспортного сообщения на территории Завитинского муниципального округа» просит предоставить субсидию </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в размере ________________________________________________ рублей</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(сумма прописью)</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в целях </w:t>
      </w:r>
      <w:r w:rsidRPr="00A52F15">
        <w:rPr>
          <w:rFonts w:ascii="Times New Roman" w:hAnsi="Times New Roman" w:cs="Times New Roman"/>
          <w:bCs/>
          <w:color w:val="000000"/>
          <w:sz w:val="20"/>
          <w:szCs w:val="20"/>
        </w:rPr>
        <w:t xml:space="preserve">предупреждения банкротства и восстановления платежеспособности МУП «______________» Завитинского муниципального округа, оказывающего услуги </w:t>
      </w:r>
      <w:r w:rsidRPr="00A52F15">
        <w:rPr>
          <w:rFonts w:ascii="Times New Roman" w:hAnsi="Times New Roman" w:cs="Times New Roman"/>
          <w:color w:val="000000"/>
          <w:sz w:val="20"/>
          <w:szCs w:val="20"/>
        </w:rPr>
        <w:t xml:space="preserve">по перевозке </w:t>
      </w:r>
      <w:r w:rsidRPr="00A52F15">
        <w:rPr>
          <w:rFonts w:ascii="Times New Roman" w:hAnsi="Times New Roman" w:cs="Times New Roman"/>
          <w:color w:val="000000"/>
          <w:sz w:val="20"/>
          <w:szCs w:val="20"/>
          <w:u w:val="single"/>
        </w:rPr>
        <w:t>пассажиров в границах Завитинского муниципального округа на маршрутах:_</w:t>
      </w:r>
      <w:r w:rsidRPr="00A52F15">
        <w:rPr>
          <w:rFonts w:ascii="Times New Roman" w:hAnsi="Times New Roman" w:cs="Times New Roman"/>
          <w:color w:val="000000"/>
          <w:sz w:val="20"/>
          <w:szCs w:val="20"/>
        </w:rPr>
        <w:t xml:space="preserve"> __________________________________________________________________</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(наименование маршрутов)</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 расчетный счет №  _____________________________________, открытый в ________________________________________________________________.</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(наименование кредитной организации)</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Приложение: копии документов, подтверждающих обязательства (с пояснительной  запиской) на _____л. в ед. экз.</w:t>
      </w:r>
    </w:p>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Руководитель        __________      _____________________________________</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(подпись)                                      (ФИО)</w:t>
      </w:r>
    </w:p>
    <w:p w:rsidR="00626E5D" w:rsidRDefault="00A52F15" w:rsidP="00626E5D">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М.П.        "__" _______________ 20 __ г.</w:t>
      </w:r>
    </w:p>
    <w:p w:rsidR="00626E5D" w:rsidRDefault="00626E5D" w:rsidP="00626E5D">
      <w:pPr>
        <w:spacing w:after="0" w:line="240" w:lineRule="auto"/>
        <w:jc w:val="both"/>
        <w:rPr>
          <w:rFonts w:ascii="Times New Roman" w:hAnsi="Times New Roman" w:cs="Times New Roman"/>
          <w:color w:val="000000"/>
          <w:sz w:val="20"/>
          <w:szCs w:val="20"/>
        </w:rPr>
      </w:pPr>
    </w:p>
    <w:p w:rsidR="00A52F15" w:rsidRPr="00626E5D" w:rsidRDefault="00626E5D" w:rsidP="00626E5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№2 </w:t>
      </w:r>
      <w:r w:rsidRPr="00A52F15">
        <w:rPr>
          <w:rFonts w:ascii="Times New Roman" w:hAnsi="Times New Roman" w:cs="Times New Roman"/>
          <w:color w:val="000000"/>
          <w:sz w:val="20"/>
          <w:szCs w:val="20"/>
        </w:rPr>
        <w:t xml:space="preserve">к Порядку </w:t>
      </w:r>
      <w:r w:rsidRPr="00A52F15">
        <w:rPr>
          <w:rFonts w:ascii="Times New Roman" w:hAnsi="Times New Roman" w:cs="Times New Roman"/>
          <w:bCs/>
          <w:color w:val="000000"/>
          <w:sz w:val="20"/>
          <w:szCs w:val="20"/>
        </w:rPr>
        <w:t>предоставления субсидии из бюджета Завитинского муниципального округа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границах Завитинского муниципального округа</w:t>
      </w:r>
      <w:r>
        <w:rPr>
          <w:rFonts w:ascii="Times New Roman" w:hAnsi="Times New Roman" w:cs="Times New Roman"/>
          <w:color w:val="000000"/>
          <w:sz w:val="20"/>
          <w:szCs w:val="20"/>
        </w:rPr>
        <w:t xml:space="preserve"> </w:t>
      </w:r>
      <w:r w:rsidR="00A52F15" w:rsidRPr="00A52F15">
        <w:rPr>
          <w:rFonts w:ascii="Times New Roman" w:hAnsi="Times New Roman" w:cs="Times New Roman"/>
          <w:color w:val="000000"/>
          <w:sz w:val="20"/>
          <w:szCs w:val="20"/>
        </w:rPr>
        <w:t>Типовая форма соглашения</w:t>
      </w:r>
      <w:r>
        <w:rPr>
          <w:rFonts w:ascii="Times New Roman" w:hAnsi="Times New Roman" w:cs="Times New Roman"/>
          <w:color w:val="000000"/>
          <w:sz w:val="20"/>
          <w:szCs w:val="20"/>
        </w:rPr>
        <w:t xml:space="preserve"> </w:t>
      </w:r>
      <w:r w:rsidR="00A52F15" w:rsidRPr="00A52F15">
        <w:rPr>
          <w:rFonts w:ascii="Times New Roman" w:hAnsi="Times New Roman" w:cs="Times New Roman"/>
          <w:color w:val="000000"/>
          <w:sz w:val="20"/>
          <w:szCs w:val="20"/>
        </w:rPr>
        <w:t xml:space="preserve">о </w:t>
      </w:r>
      <w:r w:rsidR="00A52F15" w:rsidRPr="00A52F15">
        <w:rPr>
          <w:rFonts w:ascii="Times New Roman" w:hAnsi="Times New Roman" w:cs="Times New Roman"/>
          <w:bCs/>
          <w:color w:val="000000"/>
          <w:sz w:val="20"/>
          <w:szCs w:val="20"/>
        </w:rPr>
        <w:t>предоставлении субсидии из бюджета Завитинского муниципального округа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границах Завитинского муниципального округа</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г. Завитинск  </w:t>
      </w:r>
      <w:r w:rsidRPr="00A52F15">
        <w:rPr>
          <w:rFonts w:ascii="Times New Roman" w:hAnsi="Times New Roman" w:cs="Times New Roman"/>
          <w:color w:val="000000"/>
          <w:sz w:val="20"/>
          <w:szCs w:val="20"/>
        </w:rPr>
        <w:tab/>
        <w:t xml:space="preserve">                                                                                            </w:t>
      </w:r>
      <w:r w:rsidR="00626E5D">
        <w:rPr>
          <w:rFonts w:ascii="Times New Roman" w:hAnsi="Times New Roman" w:cs="Times New Roman"/>
          <w:color w:val="000000"/>
          <w:sz w:val="20"/>
          <w:szCs w:val="20"/>
        </w:rPr>
        <w:t xml:space="preserve">              «__» _____ 20__г.</w:t>
      </w:r>
    </w:p>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 xml:space="preserve">Администрация Завитинского муниципального округа, именуемая в дальнейшем «Администрация», в лице _______________________ __________________, действующего на </w:t>
      </w:r>
    </w:p>
    <w:p w:rsidR="00A52F15" w:rsidRPr="00A52F15" w:rsidRDefault="00A52F15" w:rsidP="00A52F15">
      <w:pPr>
        <w:spacing w:after="0" w:line="240" w:lineRule="auto"/>
        <w:jc w:val="both"/>
        <w:rPr>
          <w:rFonts w:ascii="Times New Roman" w:hAnsi="Times New Roman" w:cs="Times New Roman"/>
          <w:sz w:val="20"/>
          <w:szCs w:val="20"/>
        </w:rPr>
      </w:pPr>
      <w:r w:rsidRPr="00A52F15">
        <w:rPr>
          <w:rFonts w:ascii="Times New Roman" w:hAnsi="Times New Roman" w:cs="Times New Roman"/>
          <w:sz w:val="20"/>
          <w:szCs w:val="20"/>
        </w:rPr>
        <w:t xml:space="preserve">             (должность)                                  (ФИО)</w:t>
      </w:r>
    </w:p>
    <w:p w:rsidR="00A52F15" w:rsidRPr="004E3990" w:rsidRDefault="00A52F15" w:rsidP="00626E5D">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sz w:val="20"/>
          <w:szCs w:val="20"/>
        </w:rPr>
        <w:t xml:space="preserve">основании Устава Завитинского муниципального округа от ______ №_________, с одной стороны, и __________________, именуемый в дальнейшем «Получатель», в лице ________________________, действующего на основании </w:t>
      </w:r>
      <w:r w:rsidRPr="00A52F15">
        <w:rPr>
          <w:rFonts w:ascii="Times New Roman" w:hAnsi="Times New Roman" w:cs="Times New Roman"/>
          <w:sz w:val="20"/>
          <w:szCs w:val="20"/>
        </w:rPr>
        <w:lastRenderedPageBreak/>
        <w:t xml:space="preserve">_________________________, с другой стороны, именуемые в дальнейшем Стороны, в соответствии с Бюджетным кодексом Российской Федерации, решением Совета народных депутатов Завитинского муниципального округа от ___.___.20__ № ____ «Об утверждении бюджета Завитинского муниципального округа на ________», Порядком предоставления субсидии из бюджета Завитинского муниципального округа на оказание финансовой помощи в целях предупреждения банкротства и </w:t>
      </w:r>
      <w:r w:rsidRPr="004E3990">
        <w:rPr>
          <w:rFonts w:ascii="Times New Roman" w:hAnsi="Times New Roman" w:cs="Times New Roman"/>
          <w:sz w:val="20"/>
          <w:szCs w:val="20"/>
        </w:rPr>
        <w:t>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границах Завитинского муниципального округа</w:t>
      </w:r>
      <w:r w:rsidRPr="004E3990">
        <w:rPr>
          <w:rFonts w:ascii="Times New Roman" w:hAnsi="Times New Roman" w:cs="Times New Roman"/>
          <w:bCs/>
          <w:color w:val="000000"/>
          <w:sz w:val="20"/>
          <w:szCs w:val="20"/>
        </w:rPr>
        <w:t xml:space="preserve">, утвержденного </w:t>
      </w:r>
      <w:r w:rsidRPr="004E3990">
        <w:rPr>
          <w:rFonts w:ascii="Times New Roman" w:hAnsi="Times New Roman" w:cs="Times New Roman"/>
          <w:color w:val="000000"/>
          <w:sz w:val="20"/>
          <w:szCs w:val="20"/>
        </w:rPr>
        <w:t>постановлением главы Завитинского района от 05.02.2015 №24 «Об утверждении муниципальной программы Завитинского муниципального округа «Развитие транспортного сообщения на территории Завитинского муниципального округа» (далее - Порядок) заключили настояще</w:t>
      </w:r>
      <w:r w:rsidR="00626E5D" w:rsidRPr="004E3990">
        <w:rPr>
          <w:rFonts w:ascii="Times New Roman" w:hAnsi="Times New Roman" w:cs="Times New Roman"/>
          <w:color w:val="000000"/>
          <w:sz w:val="20"/>
          <w:szCs w:val="20"/>
        </w:rPr>
        <w:t xml:space="preserve">е Соглашение о нижеследующем: </w:t>
      </w:r>
      <w:r w:rsidRPr="004E3990">
        <w:rPr>
          <w:rFonts w:ascii="Times New Roman" w:hAnsi="Times New Roman" w:cs="Times New Roman"/>
          <w:color w:val="000000"/>
          <w:sz w:val="20"/>
          <w:szCs w:val="20"/>
        </w:rPr>
        <w:t>1.Предмет соглашения</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1.1.Предметом настоящего Соглашения является предоставление из бюджета Завитинского муниципального округа в 20__ году  субсидии</w:t>
      </w:r>
      <w:r w:rsidRPr="004E3990">
        <w:rPr>
          <w:rFonts w:ascii="Times New Roman" w:hAnsi="Times New Roman" w:cs="Times New Roman"/>
          <w:color w:val="000000"/>
          <w:sz w:val="20"/>
          <w:szCs w:val="20"/>
        </w:rPr>
        <w:t xml:space="preserve"> на оказание</w:t>
      </w:r>
      <w:r w:rsidRPr="004E3990">
        <w:rPr>
          <w:rFonts w:ascii="Times New Roman" w:hAnsi="Times New Roman" w:cs="Times New Roman"/>
          <w:sz w:val="20"/>
          <w:szCs w:val="20"/>
        </w:rPr>
        <w:t xml:space="preserve"> финансовой помощи муниципальным унитарным предприятиям Завитинского муниципального округа, оказывающих услуги по перевозке пассажиров  в границах Завитинского муниципального округа,</w:t>
      </w:r>
      <w:r w:rsidRPr="004E3990">
        <w:rPr>
          <w:rFonts w:ascii="Times New Roman" w:hAnsi="Times New Roman" w:cs="Times New Roman"/>
          <w:color w:val="000000"/>
          <w:sz w:val="20"/>
          <w:szCs w:val="20"/>
        </w:rPr>
        <w:t xml:space="preserve"> </w:t>
      </w:r>
      <w:r w:rsidRPr="004E3990">
        <w:rPr>
          <w:rFonts w:ascii="Times New Roman" w:hAnsi="Times New Roman" w:cs="Times New Roman"/>
          <w:sz w:val="20"/>
          <w:szCs w:val="20"/>
        </w:rPr>
        <w:t>в целях предупреждения банкротства и восстановления  их платежеспособности.</w:t>
      </w:r>
      <w:r w:rsidR="00626E5D" w:rsidRPr="004E3990">
        <w:rPr>
          <w:rFonts w:ascii="Times New Roman" w:hAnsi="Times New Roman" w:cs="Times New Roman"/>
          <w:sz w:val="20"/>
          <w:szCs w:val="20"/>
        </w:rPr>
        <w:t xml:space="preserve"> </w:t>
      </w:r>
      <w:r w:rsidRPr="004E3990">
        <w:rPr>
          <w:rFonts w:ascii="Times New Roman" w:hAnsi="Times New Roman" w:cs="Times New Roman"/>
          <w:bCs/>
          <w:color w:val="000000"/>
          <w:sz w:val="20"/>
          <w:szCs w:val="20"/>
        </w:rPr>
        <w:t>II. Финансовое обеспечение предоставления Субсидии</w:t>
      </w:r>
      <w:r w:rsidR="00626E5D" w:rsidRPr="004E3990">
        <w:rPr>
          <w:rFonts w:ascii="Times New Roman" w:hAnsi="Times New Roman" w:cs="Times New Roman"/>
          <w:bCs/>
          <w:color w:val="000000"/>
          <w:sz w:val="20"/>
          <w:szCs w:val="20"/>
        </w:rPr>
        <w:t xml:space="preserve"> </w:t>
      </w:r>
      <w:r w:rsidRPr="004E3990">
        <w:rPr>
          <w:rFonts w:ascii="Times New Roman" w:hAnsi="Times New Roman" w:cs="Times New Roman"/>
          <w:color w:val="000000"/>
          <w:sz w:val="20"/>
          <w:szCs w:val="20"/>
        </w:rPr>
        <w:t xml:space="preserve">2.1. Субсидия предоставляется в пределах бюджетных ассигнований, предусмотренных решением Совета народных депутатов Завитинского муниципального округа от ___.___.20__ № ____ «Об утверждении бюджета Завитинского муниципального округа на ________» в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4E3990">
          <w:rPr>
            <w:rFonts w:ascii="Times New Roman" w:hAnsi="Times New Roman" w:cs="Times New Roman"/>
            <w:color w:val="000000"/>
            <w:sz w:val="20"/>
            <w:szCs w:val="20"/>
          </w:rPr>
          <w:t>разделе I</w:t>
        </w:r>
      </w:hyperlink>
      <w:r w:rsidRPr="004E3990">
        <w:rPr>
          <w:rFonts w:ascii="Times New Roman" w:hAnsi="Times New Roman" w:cs="Times New Roman"/>
          <w:color w:val="000000"/>
          <w:sz w:val="20"/>
          <w:szCs w:val="20"/>
        </w:rPr>
        <w:t xml:space="preserve"> настоящего Соглашения, в следующем размере:</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 в 20__ году  ____________ (сумма прописью) рублей</w:t>
      </w:r>
      <w:r w:rsidR="00626E5D" w:rsidRPr="004E3990">
        <w:rPr>
          <w:rFonts w:ascii="Times New Roman" w:hAnsi="Times New Roman" w:cs="Times New Roman"/>
          <w:color w:val="000000"/>
          <w:sz w:val="20"/>
          <w:szCs w:val="20"/>
        </w:rPr>
        <w:t xml:space="preserve"> - по коду БК ________________. </w:t>
      </w:r>
      <w:r w:rsidRPr="004E3990">
        <w:rPr>
          <w:rFonts w:ascii="Times New Roman" w:hAnsi="Times New Roman" w:cs="Times New Roman"/>
          <w:bCs/>
          <w:color w:val="000000"/>
          <w:sz w:val="20"/>
          <w:szCs w:val="20"/>
        </w:rPr>
        <w:t>III. Условия и порядок предоставления Субсидии</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3.1. Субсидия предоставляется в соответствии с Порядком предоставления субсидии:</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 xml:space="preserve">3.1.1. на цели, указанные в </w:t>
      </w:r>
      <w:hyperlink w:anchor="Par76" w:history="1">
        <w:r w:rsidRPr="004E3990">
          <w:rPr>
            <w:rFonts w:ascii="Times New Roman" w:hAnsi="Times New Roman" w:cs="Times New Roman"/>
            <w:bCs/>
            <w:color w:val="000000"/>
            <w:sz w:val="20"/>
            <w:szCs w:val="20"/>
          </w:rPr>
          <w:t>разделе I</w:t>
        </w:r>
      </w:hyperlink>
      <w:r w:rsidRPr="004E3990">
        <w:rPr>
          <w:rFonts w:ascii="Times New Roman" w:hAnsi="Times New Roman" w:cs="Times New Roman"/>
          <w:bCs/>
          <w:color w:val="000000"/>
          <w:sz w:val="20"/>
          <w:szCs w:val="20"/>
        </w:rPr>
        <w:t xml:space="preserve"> настоящего Соглашения;</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3.1.2. при представлен</w:t>
      </w:r>
      <w:r w:rsidR="00626E5D" w:rsidRPr="004E3990">
        <w:rPr>
          <w:rFonts w:ascii="Times New Roman" w:hAnsi="Times New Roman" w:cs="Times New Roman"/>
          <w:color w:val="000000"/>
          <w:sz w:val="20"/>
          <w:szCs w:val="20"/>
        </w:rPr>
        <w:t xml:space="preserve">ии Получателем в Администрацию: </w:t>
      </w:r>
      <w:r w:rsidRPr="004E3990">
        <w:rPr>
          <w:rFonts w:ascii="Times New Roman" w:hAnsi="Times New Roman" w:cs="Times New Roman"/>
          <w:color w:val="000000"/>
          <w:sz w:val="20"/>
          <w:szCs w:val="20"/>
        </w:rPr>
        <w:t>- заявления о предоставлении Субсидии, по форме согласно приложению № 1 к Порядку, согласованное комитетом по управлению муниципальным имуществом администрации Завитинского муниципального округа - заверенные получателем к</w:t>
      </w:r>
      <w:r w:rsidR="00626E5D" w:rsidRPr="004E3990">
        <w:rPr>
          <w:rFonts w:ascii="Times New Roman" w:hAnsi="Times New Roman" w:cs="Times New Roman"/>
          <w:color w:val="000000"/>
          <w:sz w:val="20"/>
          <w:szCs w:val="20"/>
        </w:rPr>
        <w:t xml:space="preserve">опии учредительных документов;  </w:t>
      </w:r>
      <w:r w:rsidRPr="004E3990">
        <w:rPr>
          <w:rFonts w:ascii="Times New Roman" w:hAnsi="Times New Roman" w:cs="Times New Roman"/>
          <w:color w:val="000000"/>
          <w:sz w:val="20"/>
          <w:szCs w:val="20"/>
        </w:rPr>
        <w:t>- копии бухгалтерского баланса и отчета о прибылях и убытках за предыдущий год и отчетный период текущего года, заверенные подписью руко</w:t>
      </w:r>
      <w:r w:rsidR="00626E5D" w:rsidRPr="004E3990">
        <w:rPr>
          <w:rFonts w:ascii="Times New Roman" w:hAnsi="Times New Roman" w:cs="Times New Roman"/>
          <w:color w:val="000000"/>
          <w:sz w:val="20"/>
          <w:szCs w:val="20"/>
        </w:rPr>
        <w:t xml:space="preserve">водителя и главного бухгалтера; </w:t>
      </w:r>
      <w:r w:rsidRPr="004E3990">
        <w:rPr>
          <w:rFonts w:ascii="Times New Roman" w:hAnsi="Times New Roman" w:cs="Times New Roman"/>
          <w:color w:val="000000"/>
          <w:sz w:val="20"/>
          <w:szCs w:val="20"/>
        </w:rPr>
        <w:t>- документы, подтверждающие, что финансовое</w:t>
      </w:r>
      <w:r w:rsidRPr="00A52F15">
        <w:rPr>
          <w:rFonts w:ascii="Times New Roman" w:hAnsi="Times New Roman" w:cs="Times New Roman"/>
          <w:color w:val="000000"/>
          <w:sz w:val="20"/>
          <w:szCs w:val="20"/>
        </w:rPr>
        <w:t xml:space="preserve">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w:t>
      </w:r>
      <w:r w:rsidR="00626E5D">
        <w:rPr>
          <w:rFonts w:ascii="Times New Roman" w:hAnsi="Times New Roman" w:cs="Times New Roman"/>
          <w:color w:val="000000"/>
          <w:sz w:val="20"/>
          <w:szCs w:val="20"/>
        </w:rPr>
        <w:t xml:space="preserve">состоятельности (банкротстве)"; </w:t>
      </w:r>
      <w:r w:rsidRPr="00A52F15">
        <w:rPr>
          <w:rFonts w:ascii="Times New Roman" w:hAnsi="Times New Roman" w:cs="Times New Roman"/>
          <w:color w:val="000000"/>
          <w:sz w:val="20"/>
          <w:szCs w:val="20"/>
        </w:rPr>
        <w:t>- документы, обосновывающие размер требуемых средств для погашения денежных обязательств и обязательных платежей муницип</w:t>
      </w:r>
      <w:r w:rsidR="00626E5D">
        <w:rPr>
          <w:rFonts w:ascii="Times New Roman" w:hAnsi="Times New Roman" w:cs="Times New Roman"/>
          <w:color w:val="000000"/>
          <w:sz w:val="20"/>
          <w:szCs w:val="20"/>
        </w:rPr>
        <w:t xml:space="preserve">ального унитарного предприятия; </w:t>
      </w:r>
      <w:r w:rsidRPr="00A52F15">
        <w:rPr>
          <w:rFonts w:ascii="Times New Roman" w:hAnsi="Times New Roman" w:cs="Times New Roman"/>
          <w:color w:val="000000"/>
          <w:sz w:val="20"/>
          <w:szCs w:val="20"/>
        </w:rPr>
        <w:t xml:space="preserve">- заверенные получателем копии документов, подтверждающих обязательства по </w:t>
      </w:r>
      <w:r w:rsidRPr="004E3990">
        <w:rPr>
          <w:rFonts w:ascii="Times New Roman" w:hAnsi="Times New Roman" w:cs="Times New Roman"/>
          <w:color w:val="000000"/>
          <w:sz w:val="20"/>
          <w:szCs w:val="20"/>
        </w:rPr>
        <w:t xml:space="preserve">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4E3990">
        <w:rPr>
          <w:rFonts w:ascii="Times New Roman" w:hAnsi="Times New Roman" w:cs="Times New Roman"/>
          <w:color w:val="000000"/>
          <w:sz w:val="20"/>
          <w:szCs w:val="20"/>
        </w:rPr>
        <w:t>оборотно-сальдовые</w:t>
      </w:r>
      <w:proofErr w:type="spellEnd"/>
      <w:r w:rsidRPr="004E3990">
        <w:rPr>
          <w:rFonts w:ascii="Times New Roman" w:hAnsi="Times New Roman" w:cs="Times New Roman"/>
          <w:color w:val="000000"/>
          <w:sz w:val="20"/>
          <w:szCs w:val="20"/>
        </w:rPr>
        <w:t xml:space="preserve"> ведомости по соответствующим счетам бухгалтерского учета по состоянию на последнюю отчетную дат</w:t>
      </w:r>
      <w:r w:rsidR="00626E5D" w:rsidRPr="004E3990">
        <w:rPr>
          <w:rFonts w:ascii="Times New Roman" w:hAnsi="Times New Roman" w:cs="Times New Roman"/>
          <w:color w:val="000000"/>
          <w:sz w:val="20"/>
          <w:szCs w:val="20"/>
        </w:rPr>
        <w:t xml:space="preserve">у и на дату подачи заявления);  </w:t>
      </w:r>
      <w:r w:rsidRPr="004E3990">
        <w:rPr>
          <w:rFonts w:ascii="Times New Roman" w:hAnsi="Times New Roman" w:cs="Times New Roman"/>
          <w:color w:val="000000"/>
          <w:sz w:val="20"/>
          <w:szCs w:val="20"/>
        </w:rPr>
        <w:t>- план мероприятий по финансовому оздоровлению муниципального унитарного предприятия, согласованный с учредителем соответствующего муниципа</w:t>
      </w:r>
      <w:r w:rsidR="00626E5D" w:rsidRPr="004E3990">
        <w:rPr>
          <w:rFonts w:ascii="Times New Roman" w:hAnsi="Times New Roman" w:cs="Times New Roman"/>
          <w:color w:val="000000"/>
          <w:sz w:val="20"/>
          <w:szCs w:val="20"/>
        </w:rPr>
        <w:t xml:space="preserve">льного унитарного предприятия.  </w:t>
      </w:r>
      <w:r w:rsidRPr="004E3990">
        <w:rPr>
          <w:rFonts w:ascii="Times New Roman" w:hAnsi="Times New Roman" w:cs="Times New Roman"/>
          <w:bCs/>
          <w:color w:val="000000"/>
          <w:sz w:val="20"/>
          <w:szCs w:val="20"/>
        </w:rPr>
        <w:t>3.2. Субсидия предоставляется при соблюдении иных условий, в том числе</w:t>
      </w:r>
      <w:hyperlink w:anchor="Par364" w:history="1"/>
      <w:r w:rsidRPr="004E3990">
        <w:rPr>
          <w:rFonts w:ascii="Times New Roman" w:hAnsi="Times New Roman" w:cs="Times New Roman"/>
          <w:bCs/>
          <w:color w:val="000000"/>
          <w:sz w:val="20"/>
          <w:szCs w:val="20"/>
        </w:rPr>
        <w:t>:</w:t>
      </w:r>
      <w:r w:rsidR="00626E5D" w:rsidRPr="004E3990">
        <w:rPr>
          <w:rFonts w:ascii="Times New Roman" w:hAnsi="Times New Roman" w:cs="Times New Roman"/>
          <w:bCs/>
          <w:color w:val="000000"/>
          <w:sz w:val="20"/>
          <w:szCs w:val="20"/>
        </w:rPr>
        <w:t xml:space="preserve"> </w:t>
      </w:r>
      <w:r w:rsidRPr="004E3990">
        <w:rPr>
          <w:rFonts w:ascii="Times New Roman" w:hAnsi="Times New Roman" w:cs="Times New Roman"/>
          <w:color w:val="000000"/>
          <w:sz w:val="20"/>
          <w:szCs w:val="20"/>
        </w:rPr>
        <w:t>3.2.1. Наличие действующего договора (муниципального контракта) на выполнение работ, связанных с осуществлением регулярных перевозок пассажиров на муниципальных маршрутах общего пользования в границах Завитинского муниципального округа между Получателем и Главным распорядителем бюджетных средств (далее – Контракт).</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3.2.2. Выполнение условий договора на осуществление пассажирских перевозок по муниципальным маршрутам общего пользования в границах Завитин</w:t>
      </w:r>
      <w:r w:rsidR="00626E5D" w:rsidRPr="004E3990">
        <w:rPr>
          <w:rFonts w:ascii="Times New Roman" w:hAnsi="Times New Roman" w:cs="Times New Roman"/>
          <w:color w:val="000000"/>
          <w:sz w:val="20"/>
          <w:szCs w:val="20"/>
        </w:rPr>
        <w:t xml:space="preserve">ского муниципального округа. </w:t>
      </w:r>
      <w:r w:rsidRPr="004E3990">
        <w:rPr>
          <w:rFonts w:ascii="Times New Roman" w:hAnsi="Times New Roman" w:cs="Times New Roman"/>
          <w:color w:val="000000"/>
          <w:sz w:val="20"/>
          <w:szCs w:val="20"/>
        </w:rPr>
        <w:t>3.2.3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w:t>
      </w:r>
      <w:r w:rsidR="00626E5D" w:rsidRPr="004E3990">
        <w:rPr>
          <w:rFonts w:ascii="Times New Roman" w:hAnsi="Times New Roman" w:cs="Times New Roman"/>
          <w:color w:val="000000"/>
          <w:sz w:val="20"/>
          <w:szCs w:val="20"/>
        </w:rPr>
        <w:t xml:space="preserve">ни должны были быть исполнены;  </w:t>
      </w:r>
      <w:r w:rsidRPr="004E3990">
        <w:rPr>
          <w:rFonts w:ascii="Times New Roman" w:hAnsi="Times New Roman" w:cs="Times New Roman"/>
          <w:color w:val="000000"/>
          <w:sz w:val="20"/>
          <w:szCs w:val="20"/>
        </w:rPr>
        <w:t>3.2.4.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w:t>
      </w:r>
      <w:r w:rsidR="00626E5D" w:rsidRPr="004E3990">
        <w:rPr>
          <w:rFonts w:ascii="Times New Roman" w:hAnsi="Times New Roman" w:cs="Times New Roman"/>
          <w:color w:val="000000"/>
          <w:sz w:val="20"/>
          <w:szCs w:val="20"/>
        </w:rPr>
        <w:t xml:space="preserve">состоятельности (банкротстве)". </w:t>
      </w:r>
      <w:r w:rsidRPr="004E3990">
        <w:rPr>
          <w:rFonts w:ascii="Times New Roman" w:hAnsi="Times New Roman" w:cs="Times New Roman"/>
          <w:color w:val="000000"/>
          <w:sz w:val="20"/>
          <w:szCs w:val="20"/>
        </w:rPr>
        <w:t>3.3. Перечисление Субсидии осуществляется на счет Получателя, открытый в _______________________________________________________________________________,</w:t>
      </w:r>
    </w:p>
    <w:p w:rsidR="00A52F15" w:rsidRPr="00626E5D" w:rsidRDefault="00A52F15" w:rsidP="00626E5D">
      <w:pPr>
        <w:tabs>
          <w:tab w:val="left" w:pos="0"/>
        </w:tabs>
        <w:autoSpaceDE w:val="0"/>
        <w:autoSpaceDN w:val="0"/>
        <w:adjustRightInd w:val="0"/>
        <w:spacing w:after="0" w:line="240" w:lineRule="auto"/>
        <w:jc w:val="both"/>
        <w:rPr>
          <w:rFonts w:ascii="Times New Roman" w:hAnsi="Times New Roman" w:cs="Times New Roman"/>
          <w:color w:val="000000"/>
          <w:sz w:val="20"/>
          <w:szCs w:val="20"/>
        </w:rPr>
      </w:pPr>
      <w:r w:rsidRPr="004E3990">
        <w:rPr>
          <w:rFonts w:ascii="Times New Roman" w:hAnsi="Times New Roman" w:cs="Times New Roman"/>
          <w:color w:val="000000"/>
          <w:sz w:val="20"/>
          <w:szCs w:val="20"/>
        </w:rPr>
        <w:t>(наименование учреждения Центрального банка  Российской Федер</w:t>
      </w:r>
      <w:r w:rsidR="00626E5D" w:rsidRPr="004E3990">
        <w:rPr>
          <w:rFonts w:ascii="Times New Roman" w:hAnsi="Times New Roman" w:cs="Times New Roman"/>
          <w:color w:val="000000"/>
          <w:sz w:val="20"/>
          <w:szCs w:val="20"/>
        </w:rPr>
        <w:t xml:space="preserve">ации или кредитной организации) </w:t>
      </w:r>
      <w:r w:rsidRPr="004E3990">
        <w:rPr>
          <w:rFonts w:ascii="Times New Roman" w:hAnsi="Times New Roman" w:cs="Times New Roman"/>
          <w:color w:val="000000"/>
          <w:sz w:val="20"/>
          <w:szCs w:val="20"/>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4E3990">
          <w:rPr>
            <w:rFonts w:ascii="Times New Roman" w:hAnsi="Times New Roman" w:cs="Times New Roman"/>
            <w:color w:val="000000"/>
            <w:sz w:val="20"/>
            <w:szCs w:val="20"/>
          </w:rPr>
          <w:t>3.1.2</w:t>
        </w:r>
      </w:hyperlink>
      <w:r w:rsidRPr="004E3990">
        <w:rPr>
          <w:rFonts w:ascii="Times New Roman" w:hAnsi="Times New Roman" w:cs="Times New Roman"/>
          <w:color w:val="000000"/>
          <w:sz w:val="20"/>
          <w:szCs w:val="20"/>
        </w:rPr>
        <w:t xml:space="preserve"> настоящего Соглашения </w:t>
      </w:r>
      <w:hyperlink w:anchor="Par366" w:history="1">
        <w:r w:rsidRPr="004E3990">
          <w:rPr>
            <w:rFonts w:ascii="Times New Roman" w:hAnsi="Times New Roman" w:cs="Times New Roman"/>
            <w:color w:val="000000"/>
            <w:sz w:val="20"/>
            <w:szCs w:val="20"/>
          </w:rPr>
          <w:t>.</w:t>
        </w:r>
      </w:hyperlink>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IV. Взаимодействие Сторон</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4.1. Администрация о</w:t>
      </w:r>
      <w:r w:rsidR="00626E5D" w:rsidRPr="004E3990">
        <w:rPr>
          <w:rFonts w:ascii="Times New Roman" w:hAnsi="Times New Roman" w:cs="Times New Roman"/>
          <w:color w:val="000000"/>
          <w:sz w:val="20"/>
          <w:szCs w:val="20"/>
        </w:rPr>
        <w:t xml:space="preserve">бязуется: </w:t>
      </w:r>
      <w:r w:rsidRPr="004E3990">
        <w:rPr>
          <w:rFonts w:ascii="Times New Roman" w:hAnsi="Times New Roman" w:cs="Times New Roman"/>
          <w:bCs/>
          <w:color w:val="000000"/>
          <w:sz w:val="20"/>
          <w:szCs w:val="20"/>
        </w:rPr>
        <w:t xml:space="preserve">4.1.1. обеспечить предоставление Субсидии в соответствии с </w:t>
      </w:r>
      <w:hyperlink w:anchor="Par105" w:history="1">
        <w:r w:rsidRPr="004E3990">
          <w:rPr>
            <w:rFonts w:ascii="Times New Roman" w:hAnsi="Times New Roman" w:cs="Times New Roman"/>
            <w:bCs/>
            <w:color w:val="000000"/>
            <w:sz w:val="20"/>
            <w:szCs w:val="20"/>
          </w:rPr>
          <w:t>разделом III</w:t>
        </w:r>
      </w:hyperlink>
      <w:r w:rsidRPr="004E3990">
        <w:rPr>
          <w:rFonts w:ascii="Times New Roman" w:hAnsi="Times New Roman" w:cs="Times New Roman"/>
          <w:bCs/>
          <w:color w:val="000000"/>
          <w:sz w:val="20"/>
          <w:szCs w:val="20"/>
        </w:rPr>
        <w:t xml:space="preserve"> настоящего Соглашения;</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 xml:space="preserve">4.1.2. осуществлять проверку представляемых Получателем документов, указанных в </w:t>
      </w:r>
      <w:hyperlink w:anchor="Par109" w:history="1">
        <w:r w:rsidRPr="004E3990">
          <w:rPr>
            <w:rFonts w:ascii="Times New Roman" w:hAnsi="Times New Roman" w:cs="Times New Roman"/>
            <w:bCs/>
            <w:color w:val="000000"/>
            <w:sz w:val="20"/>
            <w:szCs w:val="20"/>
          </w:rPr>
          <w:t>пункте 3.1.2</w:t>
        </w:r>
      </w:hyperlink>
      <w:r w:rsidRPr="004E3990">
        <w:rPr>
          <w:rFonts w:ascii="Times New Roman" w:hAnsi="Times New Roman" w:cs="Times New Roman"/>
          <w:bCs/>
          <w:color w:val="000000"/>
          <w:sz w:val="20"/>
          <w:szCs w:val="20"/>
        </w:rPr>
        <w:t xml:space="preserve"> настоящего Соглашения, в том числе на соответствие их Порядку предоставления субсидии, </w:t>
      </w:r>
      <w:r w:rsidR="00626E5D" w:rsidRPr="004E3990">
        <w:rPr>
          <w:rFonts w:ascii="Times New Roman" w:hAnsi="Times New Roman" w:cs="Times New Roman"/>
          <w:bCs/>
          <w:color w:val="000000"/>
          <w:sz w:val="20"/>
          <w:szCs w:val="20"/>
        </w:rPr>
        <w:t xml:space="preserve">в течение 5 рабочих дней со дня </w:t>
      </w:r>
      <w:r w:rsidRPr="004E3990">
        <w:rPr>
          <w:rFonts w:ascii="Times New Roman" w:hAnsi="Times New Roman" w:cs="Times New Roman"/>
          <w:bCs/>
          <w:color w:val="000000"/>
          <w:sz w:val="20"/>
          <w:szCs w:val="20"/>
        </w:rPr>
        <w:t>их получения от Получателя;</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 xml:space="preserve">4.1.3. обеспечивать перечисление Субсидии на счет Получателя, указанный в </w:t>
      </w:r>
      <w:hyperlink r:id="rId107" w:history="1">
        <w:r w:rsidRPr="004E3990">
          <w:rPr>
            <w:rFonts w:ascii="Times New Roman" w:hAnsi="Times New Roman" w:cs="Times New Roman"/>
            <w:bCs/>
            <w:color w:val="000000"/>
            <w:sz w:val="20"/>
            <w:szCs w:val="20"/>
          </w:rPr>
          <w:t>разделе VIII</w:t>
        </w:r>
      </w:hyperlink>
      <w:r w:rsidRPr="004E3990">
        <w:rPr>
          <w:rFonts w:ascii="Times New Roman" w:hAnsi="Times New Roman" w:cs="Times New Roman"/>
          <w:bCs/>
          <w:color w:val="000000"/>
          <w:sz w:val="20"/>
          <w:szCs w:val="20"/>
        </w:rPr>
        <w:t xml:space="preserve"> настоящего Соглашения, в соответствии с </w:t>
      </w:r>
      <w:hyperlink w:anchor="Par122" w:history="1">
        <w:r w:rsidRPr="004E3990">
          <w:rPr>
            <w:rFonts w:ascii="Times New Roman" w:hAnsi="Times New Roman" w:cs="Times New Roman"/>
            <w:bCs/>
            <w:color w:val="000000"/>
            <w:sz w:val="20"/>
            <w:szCs w:val="20"/>
          </w:rPr>
          <w:t>пунктом 3.3</w:t>
        </w:r>
      </w:hyperlink>
      <w:r w:rsidRPr="004E3990">
        <w:rPr>
          <w:rFonts w:ascii="Times New Roman" w:hAnsi="Times New Roman" w:cs="Times New Roman"/>
          <w:bCs/>
          <w:color w:val="000000"/>
          <w:sz w:val="20"/>
          <w:szCs w:val="20"/>
        </w:rPr>
        <w:t xml:space="preserve"> настоящего Соглашения;</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bCs/>
          <w:color w:val="000000"/>
          <w:sz w:val="20"/>
          <w:szCs w:val="20"/>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w:t>
      </w:r>
      <w:r w:rsidR="00626E5D" w:rsidRPr="004E3990">
        <w:rPr>
          <w:rFonts w:ascii="Times New Roman" w:hAnsi="Times New Roman" w:cs="Times New Roman"/>
          <w:bCs/>
          <w:color w:val="000000"/>
          <w:sz w:val="20"/>
          <w:szCs w:val="20"/>
        </w:rPr>
        <w:t xml:space="preserve">елем в соответствии с настоящим </w:t>
      </w:r>
      <w:r w:rsidRPr="004E3990">
        <w:rPr>
          <w:rFonts w:ascii="Times New Roman" w:hAnsi="Times New Roman" w:cs="Times New Roman"/>
          <w:bCs/>
          <w:color w:val="000000"/>
          <w:sz w:val="20"/>
          <w:szCs w:val="20"/>
        </w:rPr>
        <w:t>Соглашением сведений, путем проведения плановых и (или) внеплановых проверок на основании:</w:t>
      </w:r>
      <w:r w:rsidR="00626E5D" w:rsidRPr="004E3990">
        <w:rPr>
          <w:rFonts w:ascii="Times New Roman" w:hAnsi="Times New Roman" w:cs="Times New Roman"/>
          <w:color w:val="000000"/>
          <w:sz w:val="20"/>
          <w:szCs w:val="20"/>
        </w:rPr>
        <w:t xml:space="preserve"> </w:t>
      </w:r>
      <w:r w:rsidRPr="004E3990">
        <w:rPr>
          <w:rFonts w:ascii="Times New Roman" w:hAnsi="Times New Roman" w:cs="Times New Roman"/>
          <w:color w:val="000000"/>
          <w:sz w:val="20"/>
          <w:szCs w:val="20"/>
        </w:rPr>
        <w:t xml:space="preserve">4.1.4.1. документов, представленных Получателем по запросу Администрации в соответствии с </w:t>
      </w:r>
      <w:hyperlink w:anchor="Par230" w:history="1">
        <w:r w:rsidRPr="004E3990">
          <w:rPr>
            <w:rFonts w:ascii="Times New Roman" w:hAnsi="Times New Roman" w:cs="Times New Roman"/>
            <w:color w:val="000000"/>
            <w:sz w:val="20"/>
            <w:szCs w:val="20"/>
          </w:rPr>
          <w:t>пунктом 4.3.4</w:t>
        </w:r>
      </w:hyperlink>
      <w:r w:rsidR="00626E5D" w:rsidRPr="004E3990">
        <w:rPr>
          <w:rFonts w:ascii="Times New Roman" w:hAnsi="Times New Roman" w:cs="Times New Roman"/>
          <w:color w:val="000000"/>
          <w:sz w:val="20"/>
          <w:szCs w:val="20"/>
        </w:rPr>
        <w:t xml:space="preserve"> настоящего Соглашения; </w:t>
      </w:r>
      <w:r w:rsidRPr="004E3990">
        <w:rPr>
          <w:rFonts w:ascii="Times New Roman" w:hAnsi="Times New Roman" w:cs="Times New Roman"/>
          <w:color w:val="000000"/>
          <w:sz w:val="20"/>
          <w:szCs w:val="20"/>
        </w:rPr>
        <w:t>4.1.5. в случае установления Администрацией или получения от  органа муниципального финансового  контроля информации</w:t>
      </w:r>
      <w:r w:rsidRPr="00A52F15">
        <w:rPr>
          <w:rFonts w:ascii="Times New Roman" w:hAnsi="Times New Roman" w:cs="Times New Roman"/>
          <w:color w:val="000000"/>
          <w:sz w:val="20"/>
          <w:szCs w:val="20"/>
        </w:rPr>
        <w:t xml:space="preserve">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муниципального округа в размере и в сроки, определенные в указанном тре</w:t>
      </w:r>
      <w:r w:rsidR="00626E5D">
        <w:rPr>
          <w:rFonts w:ascii="Times New Roman" w:hAnsi="Times New Roman" w:cs="Times New Roman"/>
          <w:color w:val="000000"/>
          <w:sz w:val="20"/>
          <w:szCs w:val="20"/>
        </w:rPr>
        <w:t xml:space="preserve">бовании; </w:t>
      </w:r>
      <w:r w:rsidRPr="00A52F15">
        <w:rPr>
          <w:rFonts w:ascii="Times New Roman" w:hAnsi="Times New Roman" w:cs="Times New Roman"/>
          <w:bCs/>
          <w:color w:val="000000"/>
          <w:sz w:val="20"/>
          <w:szCs w:val="20"/>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A52F15">
          <w:rPr>
            <w:rFonts w:ascii="Times New Roman" w:hAnsi="Times New Roman" w:cs="Times New Roman"/>
            <w:bCs/>
            <w:color w:val="000000"/>
            <w:sz w:val="20"/>
            <w:szCs w:val="20"/>
          </w:rPr>
          <w:t>пунктом 4.4.1</w:t>
        </w:r>
      </w:hyperlink>
      <w:r w:rsidRPr="00A52F15">
        <w:rPr>
          <w:rFonts w:ascii="Times New Roman" w:hAnsi="Times New Roman" w:cs="Times New Roman"/>
          <w:bCs/>
          <w:color w:val="000000"/>
          <w:sz w:val="20"/>
          <w:szCs w:val="20"/>
        </w:rPr>
        <w:t xml:space="preserve"> настоящего Соглашения, в течение 10 рабочих дней с</w:t>
      </w:r>
      <w:r w:rsidR="00626E5D">
        <w:rPr>
          <w:rFonts w:ascii="Times New Roman" w:hAnsi="Times New Roman" w:cs="Times New Roman"/>
          <w:bCs/>
          <w:color w:val="000000"/>
          <w:sz w:val="20"/>
          <w:szCs w:val="20"/>
        </w:rPr>
        <w:t xml:space="preserve">о дня их получения и уведомлять </w:t>
      </w:r>
      <w:r w:rsidRPr="00A52F15">
        <w:rPr>
          <w:rFonts w:ascii="Times New Roman" w:hAnsi="Times New Roman" w:cs="Times New Roman"/>
          <w:bCs/>
          <w:color w:val="000000"/>
          <w:sz w:val="20"/>
          <w:szCs w:val="20"/>
        </w:rPr>
        <w:t>Получателя о принятом решении (при необходимости);</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A52F15">
          <w:rPr>
            <w:rFonts w:ascii="Times New Roman" w:hAnsi="Times New Roman" w:cs="Times New Roman"/>
            <w:bCs/>
            <w:color w:val="000000"/>
            <w:sz w:val="20"/>
            <w:szCs w:val="20"/>
          </w:rPr>
          <w:t>пунктом 4.4.2</w:t>
        </w:r>
      </w:hyperlink>
      <w:r w:rsidRPr="00A52F15">
        <w:rPr>
          <w:rFonts w:ascii="Times New Roman" w:hAnsi="Times New Roman" w:cs="Times New Roman"/>
          <w:bCs/>
          <w:color w:val="000000"/>
          <w:sz w:val="20"/>
          <w:szCs w:val="20"/>
        </w:rPr>
        <w:t xml:space="preserve"> настоящего Соглашения;</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4.1.8. выполнять иные обязательства в соответстви</w:t>
      </w:r>
      <w:r w:rsidR="00626E5D">
        <w:rPr>
          <w:rFonts w:ascii="Times New Roman" w:hAnsi="Times New Roman" w:cs="Times New Roman"/>
          <w:bCs/>
          <w:color w:val="000000"/>
          <w:sz w:val="20"/>
          <w:szCs w:val="20"/>
        </w:rPr>
        <w:t xml:space="preserve">и с бюджетным законодательством </w:t>
      </w:r>
      <w:r w:rsidRPr="00A52F15">
        <w:rPr>
          <w:rFonts w:ascii="Times New Roman" w:hAnsi="Times New Roman" w:cs="Times New Roman"/>
          <w:bCs/>
          <w:color w:val="000000"/>
          <w:sz w:val="20"/>
          <w:szCs w:val="20"/>
        </w:rPr>
        <w:t xml:space="preserve">Российской Федерации и Правилами предоставления </w:t>
      </w:r>
      <w:r w:rsidRPr="00A52F15">
        <w:rPr>
          <w:rFonts w:ascii="Times New Roman" w:hAnsi="Times New Roman" w:cs="Times New Roman"/>
          <w:bCs/>
          <w:color w:val="000000"/>
          <w:sz w:val="20"/>
          <w:szCs w:val="20"/>
        </w:rPr>
        <w:lastRenderedPageBreak/>
        <w:t>субсидии.</w:t>
      </w:r>
      <w:r w:rsidR="00626E5D">
        <w:rPr>
          <w:rFonts w:ascii="Times New Roman" w:hAnsi="Times New Roman" w:cs="Times New Roman"/>
          <w:color w:val="000000"/>
          <w:sz w:val="20"/>
          <w:szCs w:val="20"/>
        </w:rPr>
        <w:t xml:space="preserve"> 4.2. Администрация вправе  </w:t>
      </w:r>
      <w:r w:rsidRPr="00A52F15">
        <w:rPr>
          <w:rFonts w:ascii="Times New Roman" w:hAnsi="Times New Roman" w:cs="Times New Roman"/>
          <w:bCs/>
          <w:color w:val="000000"/>
          <w:sz w:val="20"/>
          <w:szCs w:val="20"/>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A52F15">
          <w:rPr>
            <w:rFonts w:ascii="Times New Roman" w:hAnsi="Times New Roman" w:cs="Times New Roman"/>
            <w:bCs/>
            <w:color w:val="000000"/>
            <w:sz w:val="20"/>
            <w:szCs w:val="20"/>
          </w:rPr>
          <w:t>пунктом 4.4.1</w:t>
        </w:r>
      </w:hyperlink>
      <w:r w:rsidRPr="00A52F15">
        <w:rPr>
          <w:rFonts w:ascii="Times New Roman" w:hAnsi="Times New Roman" w:cs="Times New Roman"/>
          <w:bCs/>
          <w:color w:val="000000"/>
          <w:sz w:val="20"/>
          <w:szCs w:val="20"/>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A52F15">
          <w:rPr>
            <w:rFonts w:ascii="Times New Roman" w:hAnsi="Times New Roman" w:cs="Times New Roman"/>
            <w:bCs/>
            <w:color w:val="000000"/>
            <w:sz w:val="20"/>
            <w:szCs w:val="20"/>
          </w:rPr>
          <w:t>пункте 2.1</w:t>
        </w:r>
      </w:hyperlink>
      <w:r w:rsidRPr="00A52F15">
        <w:rPr>
          <w:rFonts w:ascii="Times New Roman" w:hAnsi="Times New Roman" w:cs="Times New Roman"/>
          <w:bCs/>
          <w:color w:val="000000"/>
          <w:sz w:val="20"/>
          <w:szCs w:val="20"/>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с даты прин</w:t>
      </w:r>
      <w:r w:rsidR="00626E5D">
        <w:rPr>
          <w:rFonts w:ascii="Times New Roman" w:hAnsi="Times New Roman" w:cs="Times New Roman"/>
          <w:color w:val="000000"/>
          <w:sz w:val="20"/>
          <w:szCs w:val="20"/>
        </w:rPr>
        <w:t xml:space="preserve">ятия решения о приостановлении; </w:t>
      </w:r>
      <w:r w:rsidRPr="00A52F15">
        <w:rPr>
          <w:rFonts w:ascii="Times New Roman" w:hAnsi="Times New Roman" w:cs="Times New Roman"/>
          <w:bCs/>
          <w:color w:val="000000"/>
          <w:sz w:val="20"/>
          <w:szCs w:val="20"/>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A52F15">
          <w:rPr>
            <w:rFonts w:ascii="Times New Roman" w:hAnsi="Times New Roman" w:cs="Times New Roman"/>
            <w:bCs/>
            <w:color w:val="000000"/>
            <w:sz w:val="20"/>
            <w:szCs w:val="20"/>
          </w:rPr>
          <w:t>пунктом 4.1.</w:t>
        </w:r>
      </w:hyperlink>
      <w:r w:rsidRPr="00A52F15">
        <w:rPr>
          <w:rFonts w:ascii="Times New Roman" w:hAnsi="Times New Roman" w:cs="Times New Roman"/>
          <w:color w:val="000000"/>
          <w:sz w:val="20"/>
          <w:szCs w:val="20"/>
        </w:rPr>
        <w:t>4</w:t>
      </w:r>
      <w:r w:rsidRPr="00A52F15">
        <w:rPr>
          <w:rFonts w:ascii="Times New Roman" w:hAnsi="Times New Roman" w:cs="Times New Roman"/>
          <w:bCs/>
          <w:color w:val="000000"/>
          <w:sz w:val="20"/>
          <w:szCs w:val="20"/>
        </w:rPr>
        <w:t xml:space="preserve"> настоящего Соглашения;</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4.2.4. осуществлять иные права в соответствии с бюджетным законодательством Российской Федерации и Правилами предоставления субсидии.</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4.3. Получатель обязуется:</w:t>
      </w:r>
      <w:r w:rsidRPr="00A52F15">
        <w:rPr>
          <w:rFonts w:ascii="Times New Roman" w:hAnsi="Times New Roman" w:cs="Times New Roman"/>
          <w:color w:val="000000"/>
          <w:sz w:val="20"/>
          <w:szCs w:val="20"/>
        </w:rPr>
        <w:t>4.3.1. С целью получения субсидии предоставлять Администрации документ</w:t>
      </w:r>
      <w:r w:rsidR="00626E5D">
        <w:rPr>
          <w:rFonts w:ascii="Times New Roman" w:hAnsi="Times New Roman" w:cs="Times New Roman"/>
          <w:color w:val="000000"/>
          <w:sz w:val="20"/>
          <w:szCs w:val="20"/>
        </w:rPr>
        <w:t>ы, установленные пунктом 3.1.2;</w:t>
      </w:r>
      <w:r w:rsidRPr="00A52F15">
        <w:rPr>
          <w:rFonts w:ascii="Times New Roman" w:hAnsi="Times New Roman" w:cs="Times New Roman"/>
          <w:bCs/>
          <w:color w:val="000000"/>
          <w:sz w:val="20"/>
          <w:szCs w:val="20"/>
        </w:rPr>
        <w:t>4.3.2.</w:t>
      </w:r>
      <w:r w:rsidRPr="00A52F15">
        <w:rPr>
          <w:rFonts w:ascii="Times New Roman" w:hAnsi="Times New Roman" w:cs="Times New Roman"/>
          <w:color w:val="000000"/>
          <w:sz w:val="20"/>
          <w:szCs w:val="20"/>
        </w:rPr>
        <w:t xml:space="preserve"> в течение 5 рабочих дней после получения средств субсидии на расчетный счет, но  не позднее 31 декабря текущего года,  использовать средства субсидии на погашение кредиторской задолженности;</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4.3.3. представлять в Администрацию в течение 5 рабочих дней после погашения  кредиторской задолженности за счет средств субсидии отчета о фактическом использовании выделенной субсидии по целевому назначению по форме согласно приложению № 1 к Соглашению, с приложением в обязательном порядке документов или заверенных надлежащим образом копии этих документов, подтверждающих расходы муниципального унитарного предприятия по исполнению денежных обязат</w:t>
      </w:r>
      <w:r w:rsidR="00626E5D">
        <w:rPr>
          <w:rFonts w:ascii="Times New Roman" w:hAnsi="Times New Roman" w:cs="Times New Roman"/>
          <w:color w:val="000000"/>
          <w:sz w:val="20"/>
          <w:szCs w:val="20"/>
        </w:rPr>
        <w:t xml:space="preserve">ельств и обязательных платежей; </w:t>
      </w:r>
      <w:r w:rsidRPr="00A52F15">
        <w:rPr>
          <w:rFonts w:ascii="Times New Roman" w:hAnsi="Times New Roman" w:cs="Times New Roman"/>
          <w:color w:val="000000"/>
          <w:sz w:val="20"/>
          <w:szCs w:val="20"/>
        </w:rPr>
        <w:t xml:space="preserve">4.3.4.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204" w:history="1">
        <w:r w:rsidRPr="00A52F15">
          <w:rPr>
            <w:rFonts w:ascii="Times New Roman" w:hAnsi="Times New Roman" w:cs="Times New Roman"/>
            <w:color w:val="000000"/>
            <w:sz w:val="20"/>
            <w:szCs w:val="20"/>
          </w:rPr>
          <w:t>4.2.3</w:t>
        </w:r>
      </w:hyperlink>
      <w:r w:rsidRPr="00A52F15">
        <w:rPr>
          <w:rFonts w:ascii="Times New Roman" w:hAnsi="Times New Roman" w:cs="Times New Roman"/>
          <w:color w:val="000000"/>
          <w:sz w:val="20"/>
          <w:szCs w:val="20"/>
        </w:rPr>
        <w:t xml:space="preserve"> настоящего Соглашения,  в  течение 5 рабочих дней со дн</w:t>
      </w:r>
      <w:r w:rsidR="00626E5D">
        <w:rPr>
          <w:rFonts w:ascii="Times New Roman" w:hAnsi="Times New Roman" w:cs="Times New Roman"/>
          <w:color w:val="000000"/>
          <w:sz w:val="20"/>
          <w:szCs w:val="20"/>
        </w:rPr>
        <w:t xml:space="preserve">я получения указанного запроса; </w:t>
      </w:r>
      <w:r w:rsidRPr="00A52F15">
        <w:rPr>
          <w:rFonts w:ascii="Times New Roman" w:hAnsi="Times New Roman" w:cs="Times New Roman"/>
          <w:color w:val="000000"/>
          <w:sz w:val="20"/>
          <w:szCs w:val="20"/>
        </w:rPr>
        <w:t xml:space="preserve">4.3.5. в случае получения от Администрации требования в соответствии с разделом </w:t>
      </w:r>
      <w:r w:rsidRPr="00A52F15">
        <w:rPr>
          <w:rFonts w:ascii="Times New Roman" w:hAnsi="Times New Roman" w:cs="Times New Roman"/>
          <w:color w:val="000000"/>
          <w:sz w:val="20"/>
          <w:szCs w:val="20"/>
          <w:lang w:val="en-US"/>
        </w:rPr>
        <w:t>V</w:t>
      </w:r>
      <w:r w:rsidR="00626E5D">
        <w:rPr>
          <w:rFonts w:ascii="Times New Roman" w:hAnsi="Times New Roman" w:cs="Times New Roman"/>
          <w:color w:val="000000"/>
          <w:sz w:val="20"/>
          <w:szCs w:val="20"/>
        </w:rPr>
        <w:t xml:space="preserve"> настоящего Соглашения: </w:t>
      </w:r>
      <w:r w:rsidRPr="00A52F15">
        <w:rPr>
          <w:rFonts w:ascii="Times New Roman" w:hAnsi="Times New Roman" w:cs="Times New Roman"/>
          <w:bCs/>
          <w:color w:val="000000"/>
          <w:sz w:val="20"/>
          <w:szCs w:val="20"/>
        </w:rPr>
        <w:t>4.3.5.1. устранять факт(ы) нарушения порядка, целей и условий предоставления Субсидии в сроки, определенные в указанном требовании;</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4.3.5.2. возвращать в бюджет Завитинского муниципального округа Субсидию в размере и в сроки, определенные в указанном требовании;</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4.3.6. возвращать в бюджет Завитинского муниципального округа остатки Субсидии, н</w:t>
      </w:r>
      <w:r w:rsidRPr="00A52F15">
        <w:rPr>
          <w:rFonts w:ascii="Times New Roman" w:hAnsi="Times New Roman" w:cs="Times New Roman"/>
          <w:color w:val="000000"/>
          <w:sz w:val="20"/>
          <w:szCs w:val="20"/>
        </w:rPr>
        <w:t>е использованные получателем по состоянию на 31 декабря текущего финансового года, в течение первых 15 рабочих дней очередного финансового года;</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4.3.7. обеспечивать полноту и достоверность сведений, представляемых в Администрацию в соотве</w:t>
      </w:r>
      <w:r w:rsidR="00626E5D">
        <w:rPr>
          <w:rFonts w:ascii="Times New Roman" w:hAnsi="Times New Roman" w:cs="Times New Roman"/>
          <w:color w:val="000000"/>
          <w:sz w:val="20"/>
          <w:szCs w:val="20"/>
        </w:rPr>
        <w:t xml:space="preserve">тствии с настоящим Соглашением; </w:t>
      </w:r>
      <w:r w:rsidRPr="00A52F15">
        <w:rPr>
          <w:rFonts w:ascii="Times New Roman" w:hAnsi="Times New Roman" w:cs="Times New Roman"/>
          <w:color w:val="000000"/>
          <w:sz w:val="20"/>
          <w:szCs w:val="20"/>
        </w:rPr>
        <w:t>4.3.8. выполнять иные обязательства в соответствии с бюджетным законодательством Российской Федерации и По</w:t>
      </w:r>
      <w:r w:rsidR="00626E5D">
        <w:rPr>
          <w:rFonts w:ascii="Times New Roman" w:hAnsi="Times New Roman" w:cs="Times New Roman"/>
          <w:color w:val="000000"/>
          <w:sz w:val="20"/>
          <w:szCs w:val="20"/>
        </w:rPr>
        <w:t xml:space="preserve">рядком предоставления субсидии, в том числе: </w:t>
      </w:r>
      <w:r w:rsidRPr="00A52F15">
        <w:rPr>
          <w:rFonts w:ascii="Times New Roman" w:hAnsi="Times New Roman" w:cs="Times New Roman"/>
          <w:color w:val="000000"/>
          <w:sz w:val="20"/>
          <w:szCs w:val="20"/>
        </w:rPr>
        <w:t>4.3.8.1. Предоставлять иную информацию и отчетность, предусмотренную действующим з</w:t>
      </w:r>
      <w:r w:rsidR="00626E5D">
        <w:rPr>
          <w:rFonts w:ascii="Times New Roman" w:hAnsi="Times New Roman" w:cs="Times New Roman"/>
          <w:color w:val="000000"/>
          <w:sz w:val="20"/>
          <w:szCs w:val="20"/>
        </w:rPr>
        <w:t xml:space="preserve">аконодательством и Соглашением; </w:t>
      </w:r>
      <w:r w:rsidRPr="00A52F15">
        <w:rPr>
          <w:rFonts w:ascii="Times New Roman" w:hAnsi="Times New Roman" w:cs="Times New Roman"/>
          <w:color w:val="000000"/>
          <w:sz w:val="20"/>
          <w:szCs w:val="20"/>
        </w:rPr>
        <w:t>4.3.9. 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w:t>
      </w:r>
      <w:r w:rsidR="00626E5D">
        <w:rPr>
          <w:rFonts w:ascii="Times New Roman" w:hAnsi="Times New Roman" w:cs="Times New Roman"/>
          <w:color w:val="000000"/>
          <w:sz w:val="20"/>
          <w:szCs w:val="20"/>
        </w:rPr>
        <w:t xml:space="preserve"> произвольной письменной форме. </w:t>
      </w:r>
      <w:r w:rsidRPr="00A52F15">
        <w:rPr>
          <w:rFonts w:ascii="Times New Roman" w:hAnsi="Times New Roman" w:cs="Times New Roman"/>
          <w:bCs/>
          <w:color w:val="000000"/>
          <w:sz w:val="20"/>
          <w:szCs w:val="20"/>
        </w:rPr>
        <w:t>4.4. Получатель вправе:</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4.4.1. направлять в Администрацию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w:t>
      </w:r>
      <w:r w:rsidR="00626E5D">
        <w:rPr>
          <w:rFonts w:ascii="Times New Roman" w:hAnsi="Times New Roman" w:cs="Times New Roman"/>
          <w:color w:val="000000"/>
          <w:sz w:val="20"/>
          <w:szCs w:val="20"/>
        </w:rPr>
        <w:t xml:space="preserve"> обоснование данного изменения; </w:t>
      </w:r>
      <w:r w:rsidRPr="00A52F15">
        <w:rPr>
          <w:rFonts w:ascii="Times New Roman" w:hAnsi="Times New Roman" w:cs="Times New Roman"/>
          <w:color w:val="000000"/>
          <w:sz w:val="20"/>
          <w:szCs w:val="20"/>
        </w:rPr>
        <w:t>4.4.2. обращаться в Администрацию в целях получения разъяснений в связи с исп</w:t>
      </w:r>
      <w:r w:rsidR="00626E5D">
        <w:rPr>
          <w:rFonts w:ascii="Times New Roman" w:hAnsi="Times New Roman" w:cs="Times New Roman"/>
          <w:color w:val="000000"/>
          <w:sz w:val="20"/>
          <w:szCs w:val="20"/>
        </w:rPr>
        <w:t xml:space="preserve">олнением настоящего Соглашения; </w:t>
      </w:r>
      <w:r w:rsidRPr="00A52F15">
        <w:rPr>
          <w:rFonts w:ascii="Times New Roman" w:hAnsi="Times New Roman" w:cs="Times New Roman"/>
          <w:bCs/>
          <w:color w:val="000000"/>
          <w:sz w:val="20"/>
          <w:szCs w:val="20"/>
        </w:rPr>
        <w:t>4.4.3. осуществлять иные права в соответстви</w:t>
      </w:r>
      <w:r w:rsidR="00626E5D">
        <w:rPr>
          <w:rFonts w:ascii="Times New Roman" w:hAnsi="Times New Roman" w:cs="Times New Roman"/>
          <w:bCs/>
          <w:color w:val="000000"/>
          <w:sz w:val="20"/>
          <w:szCs w:val="20"/>
        </w:rPr>
        <w:t xml:space="preserve">и с бюджетным законодательством </w:t>
      </w:r>
      <w:r w:rsidRPr="00A52F15">
        <w:rPr>
          <w:rFonts w:ascii="Times New Roman" w:hAnsi="Times New Roman" w:cs="Times New Roman"/>
          <w:bCs/>
          <w:color w:val="000000"/>
          <w:sz w:val="20"/>
          <w:szCs w:val="20"/>
        </w:rPr>
        <w:t>Российской Федерации и Порядком предоставления субсидии.</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V. Ответственность Сторон</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 xml:space="preserve">5.2. </w:t>
      </w:r>
      <w:r w:rsidRPr="00A52F15">
        <w:rPr>
          <w:rFonts w:ascii="Times New Roman" w:hAnsi="Times New Roman" w:cs="Times New Roman"/>
          <w:color w:val="000000"/>
          <w:sz w:val="20"/>
          <w:szCs w:val="20"/>
        </w:rPr>
        <w:t>В случае установления факта нарушения Получателем Субсидий условий их предоставления,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муниципального округа в течение 15 календарных дней с момента получения Получателем письменного требования Главного распорядителя средств о возврате Субсидии.</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 xml:space="preserve">5.3. Не использованные получателем по состоянию на 31 декабря текущего финансового года остатки субсидии подлежат возврату в бюджет Завитинского муниципального округа в течение первых 15 рабочих дней </w:t>
      </w:r>
      <w:r w:rsidR="00626E5D">
        <w:rPr>
          <w:rFonts w:ascii="Times New Roman" w:hAnsi="Times New Roman" w:cs="Times New Roman"/>
          <w:color w:val="000000"/>
          <w:sz w:val="20"/>
          <w:szCs w:val="20"/>
        </w:rPr>
        <w:t xml:space="preserve">очередного финансового года.  </w:t>
      </w:r>
      <w:r w:rsidRPr="00A52F15">
        <w:rPr>
          <w:rFonts w:ascii="Times New Roman" w:hAnsi="Times New Roman" w:cs="Times New Roman"/>
          <w:bCs/>
          <w:color w:val="000000"/>
          <w:sz w:val="20"/>
          <w:szCs w:val="20"/>
        </w:rPr>
        <w:t>VI. Иные условия</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6.1. Иные условия по настоящему Соглашению:</w:t>
      </w:r>
      <w:r w:rsidR="00626E5D">
        <w:rPr>
          <w:rFonts w:ascii="Times New Roman" w:hAnsi="Times New Roman" w:cs="Times New Roman"/>
          <w:color w:val="000000"/>
          <w:sz w:val="20"/>
          <w:szCs w:val="20"/>
        </w:rPr>
        <w:t xml:space="preserve"> </w:t>
      </w:r>
      <w:r w:rsidRPr="00A52F15">
        <w:rPr>
          <w:rFonts w:ascii="Times New Roman" w:hAnsi="Times New Roman" w:cs="Times New Roman"/>
          <w:color w:val="000000"/>
          <w:sz w:val="20"/>
          <w:szCs w:val="20"/>
        </w:rPr>
        <w:t>6.1.1. В предоставлении Субсидии может быть от</w:t>
      </w:r>
      <w:r w:rsidR="00626E5D">
        <w:rPr>
          <w:rFonts w:ascii="Times New Roman" w:hAnsi="Times New Roman" w:cs="Times New Roman"/>
          <w:color w:val="000000"/>
          <w:sz w:val="20"/>
          <w:szCs w:val="20"/>
        </w:rPr>
        <w:t xml:space="preserve">казано по следующим основаниям: </w:t>
      </w:r>
      <w:r w:rsidRPr="00A52F15">
        <w:rPr>
          <w:rFonts w:ascii="Times New Roman" w:hAnsi="Times New Roman" w:cs="Times New Roman"/>
          <w:color w:val="000000"/>
          <w:sz w:val="20"/>
          <w:szCs w:val="20"/>
        </w:rPr>
        <w:t>6.1.1.1. несоответствие предоставленных Получателем субсидии документов требованиям, у</w:t>
      </w:r>
      <w:r w:rsidR="00626E5D">
        <w:rPr>
          <w:rFonts w:ascii="Times New Roman" w:hAnsi="Times New Roman" w:cs="Times New Roman"/>
          <w:color w:val="000000"/>
          <w:sz w:val="20"/>
          <w:szCs w:val="20"/>
        </w:rPr>
        <w:t xml:space="preserve">казанным в п . 3.1.2 настоящего </w:t>
      </w:r>
      <w:r w:rsidRPr="00A52F15">
        <w:rPr>
          <w:rFonts w:ascii="Times New Roman" w:hAnsi="Times New Roman" w:cs="Times New Roman"/>
          <w:color w:val="000000"/>
          <w:sz w:val="20"/>
          <w:szCs w:val="20"/>
        </w:rPr>
        <w:t>Соглашения,  или непред</w:t>
      </w:r>
      <w:r w:rsidR="00626E5D">
        <w:rPr>
          <w:rFonts w:ascii="Times New Roman" w:hAnsi="Times New Roman" w:cs="Times New Roman"/>
          <w:color w:val="000000"/>
          <w:sz w:val="20"/>
          <w:szCs w:val="20"/>
        </w:rPr>
        <w:t xml:space="preserve">ставление указанных документов; </w:t>
      </w:r>
      <w:r w:rsidRPr="00A52F15">
        <w:rPr>
          <w:rFonts w:ascii="Times New Roman" w:hAnsi="Times New Roman" w:cs="Times New Roman"/>
          <w:color w:val="000000"/>
          <w:sz w:val="20"/>
          <w:szCs w:val="20"/>
        </w:rPr>
        <w:t>6.1.1.2. недостоверность представленной П</w:t>
      </w:r>
      <w:r w:rsidR="00626E5D">
        <w:rPr>
          <w:rFonts w:ascii="Times New Roman" w:hAnsi="Times New Roman" w:cs="Times New Roman"/>
          <w:color w:val="000000"/>
          <w:sz w:val="20"/>
          <w:szCs w:val="20"/>
        </w:rPr>
        <w:t xml:space="preserve">олучателем субсидии информации; </w:t>
      </w:r>
      <w:r w:rsidRPr="00A52F15">
        <w:rPr>
          <w:rFonts w:ascii="Times New Roman" w:hAnsi="Times New Roman" w:cs="Times New Roman"/>
          <w:color w:val="000000"/>
          <w:sz w:val="20"/>
          <w:szCs w:val="20"/>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w:t>
      </w:r>
      <w:r w:rsidR="00626E5D">
        <w:rPr>
          <w:rFonts w:ascii="Times New Roman" w:hAnsi="Times New Roman" w:cs="Times New Roman"/>
          <w:color w:val="000000"/>
          <w:sz w:val="20"/>
          <w:szCs w:val="20"/>
        </w:rPr>
        <w:t xml:space="preserve">дования субсидии и Соглашением; </w:t>
      </w:r>
      <w:r w:rsidRPr="00A52F15">
        <w:rPr>
          <w:rFonts w:ascii="Times New Roman" w:hAnsi="Times New Roman" w:cs="Times New Roman"/>
          <w:color w:val="000000"/>
          <w:sz w:val="20"/>
          <w:szCs w:val="20"/>
        </w:rPr>
        <w:t>6.1.1.4. превышение лимита бюджетных ассигнований, предусмотренных решением Совета народных депутатов Завитинского муниципального округа на очередной фин</w:t>
      </w:r>
      <w:r w:rsidR="00626E5D">
        <w:rPr>
          <w:rFonts w:ascii="Times New Roman" w:hAnsi="Times New Roman" w:cs="Times New Roman"/>
          <w:color w:val="000000"/>
          <w:sz w:val="20"/>
          <w:szCs w:val="20"/>
        </w:rPr>
        <w:t xml:space="preserve">ансовый год и плановый период.  </w:t>
      </w:r>
      <w:r w:rsidRPr="00A52F15">
        <w:rPr>
          <w:rFonts w:ascii="Times New Roman" w:hAnsi="Times New Roman" w:cs="Times New Roman"/>
          <w:color w:val="000000"/>
          <w:sz w:val="20"/>
          <w:szCs w:val="20"/>
        </w:rPr>
        <w:t xml:space="preserve">6.1.1.5. несоответствие заявителя критериям, </w:t>
      </w:r>
      <w:r w:rsidR="00626E5D">
        <w:rPr>
          <w:rFonts w:ascii="Times New Roman" w:hAnsi="Times New Roman" w:cs="Times New Roman"/>
          <w:color w:val="000000"/>
          <w:sz w:val="20"/>
          <w:szCs w:val="20"/>
        </w:rPr>
        <w:t xml:space="preserve">определенным в п. 2.2  Порядка. </w:t>
      </w:r>
      <w:r w:rsidRPr="00A52F15">
        <w:rPr>
          <w:rFonts w:ascii="Times New Roman" w:hAnsi="Times New Roman" w:cs="Times New Roman"/>
          <w:bCs/>
          <w:color w:val="000000"/>
          <w:sz w:val="20"/>
          <w:szCs w:val="20"/>
        </w:rPr>
        <w:t>VII. Заключительные положения</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A52F15">
          <w:rPr>
            <w:rFonts w:ascii="Times New Roman" w:hAnsi="Times New Roman" w:cs="Times New Roman"/>
            <w:bCs/>
            <w:color w:val="000000"/>
            <w:sz w:val="20"/>
            <w:szCs w:val="20"/>
          </w:rPr>
          <w:t>пункте 2.1</w:t>
        </w:r>
      </w:hyperlink>
      <w:r w:rsidRPr="00A52F15">
        <w:rPr>
          <w:rFonts w:ascii="Times New Roman" w:hAnsi="Times New Roman" w:cs="Times New Roman"/>
          <w:bCs/>
          <w:color w:val="000000"/>
          <w:sz w:val="20"/>
          <w:szCs w:val="20"/>
        </w:rPr>
        <w:t xml:space="preserve"> настоящего Соглашения, и действует до полного исполнения Сторонами своих обязательств по настоящему Соглашению.</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 xml:space="preserve">7.3. Изменение настоящего Соглашения, в том числе в соответствии с положениями </w:t>
      </w:r>
      <w:hyperlink w:anchor="Par192" w:history="1">
        <w:r w:rsidRPr="00A52F15">
          <w:rPr>
            <w:rFonts w:ascii="Times New Roman" w:hAnsi="Times New Roman" w:cs="Times New Roman"/>
            <w:bCs/>
            <w:color w:val="000000"/>
            <w:sz w:val="20"/>
            <w:szCs w:val="20"/>
          </w:rPr>
          <w:t>пункта 4.2.1</w:t>
        </w:r>
      </w:hyperlink>
      <w:r w:rsidRPr="00A52F15">
        <w:rPr>
          <w:rFonts w:ascii="Times New Roman" w:hAnsi="Times New Roman" w:cs="Times New Roman"/>
          <w:bCs/>
          <w:color w:val="000000"/>
          <w:sz w:val="20"/>
          <w:szCs w:val="20"/>
        </w:rPr>
        <w:t xml:space="preserve"> настоящего Соглашения, осуществляется по соглашению Сторон и оформляется в виде дополнительного соглашения к настоящему Соглашению.</w:t>
      </w:r>
      <w:r w:rsidR="00626E5D">
        <w:rPr>
          <w:rFonts w:ascii="Times New Roman" w:hAnsi="Times New Roman" w:cs="Times New Roman"/>
          <w:color w:val="000000"/>
          <w:sz w:val="20"/>
          <w:szCs w:val="20"/>
        </w:rPr>
        <w:t xml:space="preserve"> </w:t>
      </w:r>
      <w:r w:rsidRPr="00A52F15">
        <w:rPr>
          <w:rFonts w:ascii="Times New Roman" w:hAnsi="Times New Roman" w:cs="Times New Roman"/>
          <w:bCs/>
          <w:color w:val="000000"/>
          <w:sz w:val="20"/>
          <w:szCs w:val="20"/>
        </w:rPr>
        <w:t>7.4. Расторжение настоящего Соглашения возможно в случае:</w:t>
      </w:r>
    </w:p>
    <w:p w:rsidR="00A52F15" w:rsidRPr="00626E5D" w:rsidRDefault="00A52F15" w:rsidP="00626E5D">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lastRenderedPageBreak/>
        <w:t>7.4.1. реорганизации  или прекр</w:t>
      </w:r>
      <w:r w:rsidR="00626E5D">
        <w:rPr>
          <w:rFonts w:ascii="Times New Roman" w:hAnsi="Times New Roman" w:cs="Times New Roman"/>
          <w:bCs/>
          <w:color w:val="000000"/>
          <w:sz w:val="20"/>
          <w:szCs w:val="20"/>
        </w:rPr>
        <w:t xml:space="preserve">ащения деятельности Получателя; </w:t>
      </w:r>
      <w:r w:rsidRPr="00A52F15">
        <w:rPr>
          <w:rFonts w:ascii="Times New Roman" w:hAnsi="Times New Roman" w:cs="Times New Roman"/>
          <w:bCs/>
          <w:color w:val="000000"/>
          <w:sz w:val="20"/>
          <w:szCs w:val="20"/>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hyperlink w:anchor="Par394" w:history="1"/>
      <w:r w:rsidR="00626E5D">
        <w:rPr>
          <w:rFonts w:ascii="Times New Roman" w:hAnsi="Times New Roman" w:cs="Times New Roman"/>
          <w:bCs/>
          <w:color w:val="000000"/>
          <w:sz w:val="20"/>
          <w:szCs w:val="20"/>
        </w:rPr>
        <w:t xml:space="preserve"> </w:t>
      </w:r>
      <w:r w:rsidRPr="00A52F15">
        <w:rPr>
          <w:rFonts w:ascii="Times New Roman" w:hAnsi="Times New Roman" w:cs="Times New Roman"/>
          <w:bCs/>
          <w:color w:val="000000"/>
          <w:sz w:val="20"/>
          <w:szCs w:val="20"/>
        </w:rPr>
        <w:t>7.5. Документы и иная информация, предусмотренные настоящим Соглашением, могут направляться Сторона</w:t>
      </w:r>
      <w:r w:rsidR="00626E5D">
        <w:rPr>
          <w:rFonts w:ascii="Times New Roman" w:hAnsi="Times New Roman" w:cs="Times New Roman"/>
          <w:bCs/>
          <w:color w:val="000000"/>
          <w:sz w:val="20"/>
          <w:szCs w:val="20"/>
        </w:rPr>
        <w:t>ми следующим(ми) способом(</w:t>
      </w:r>
      <w:proofErr w:type="spellStart"/>
      <w:r w:rsidR="00626E5D">
        <w:rPr>
          <w:rFonts w:ascii="Times New Roman" w:hAnsi="Times New Roman" w:cs="Times New Roman"/>
          <w:bCs/>
          <w:color w:val="000000"/>
          <w:sz w:val="20"/>
          <w:szCs w:val="20"/>
        </w:rPr>
        <w:t>ами</w:t>
      </w:r>
      <w:proofErr w:type="spellEnd"/>
      <w:r w:rsidR="00626E5D">
        <w:rPr>
          <w:rFonts w:ascii="Times New Roman" w:hAnsi="Times New Roman" w:cs="Times New Roman"/>
          <w:bCs/>
          <w:color w:val="000000"/>
          <w:sz w:val="20"/>
          <w:szCs w:val="20"/>
        </w:rPr>
        <w:t xml:space="preserve">). </w:t>
      </w:r>
      <w:r w:rsidRPr="00A52F15">
        <w:rPr>
          <w:rFonts w:ascii="Times New Roman" w:hAnsi="Times New Roman" w:cs="Times New Roman"/>
          <w:bCs/>
          <w:color w:val="000000"/>
          <w:sz w:val="20"/>
          <w:szCs w:val="20"/>
        </w:rPr>
        <w:t>7.5.1. заказным письмом с уведомлением о вручении либо вручением представителем одной Стороны подлинников документов, иной информаци</w:t>
      </w:r>
      <w:r w:rsidR="00626E5D">
        <w:rPr>
          <w:rFonts w:ascii="Times New Roman" w:hAnsi="Times New Roman" w:cs="Times New Roman"/>
          <w:bCs/>
          <w:color w:val="000000"/>
          <w:sz w:val="20"/>
          <w:szCs w:val="20"/>
        </w:rPr>
        <w:t xml:space="preserve">и представителю другой Стороны; </w:t>
      </w:r>
      <w:r w:rsidRPr="00A52F15">
        <w:rPr>
          <w:rFonts w:ascii="Times New Roman" w:hAnsi="Times New Roman" w:cs="Times New Roman"/>
          <w:bCs/>
          <w:color w:val="000000"/>
          <w:sz w:val="20"/>
          <w:szCs w:val="20"/>
        </w:rPr>
        <w:t>7.6. Настоящее Соглашен</w:t>
      </w:r>
      <w:r w:rsidR="00626E5D">
        <w:rPr>
          <w:rFonts w:ascii="Times New Roman" w:hAnsi="Times New Roman" w:cs="Times New Roman"/>
          <w:bCs/>
          <w:color w:val="000000"/>
          <w:sz w:val="20"/>
          <w:szCs w:val="20"/>
        </w:rPr>
        <w:t xml:space="preserve">ие заключено Сторонами в форме: </w:t>
      </w:r>
      <w:r w:rsidRPr="00A52F15">
        <w:rPr>
          <w:rFonts w:ascii="Times New Roman" w:hAnsi="Times New Roman" w:cs="Times New Roman"/>
          <w:bCs/>
          <w:color w:val="000000"/>
          <w:sz w:val="20"/>
          <w:szCs w:val="20"/>
        </w:rPr>
        <w:t>7.6.1. бумажного документа в двух экземплярах, по одному э</w:t>
      </w:r>
      <w:r w:rsidR="00626E5D">
        <w:rPr>
          <w:rFonts w:ascii="Times New Roman" w:hAnsi="Times New Roman" w:cs="Times New Roman"/>
          <w:bCs/>
          <w:color w:val="000000"/>
          <w:sz w:val="20"/>
          <w:szCs w:val="20"/>
        </w:rPr>
        <w:t xml:space="preserve">кземпляру для каждой из Сторон. </w:t>
      </w:r>
      <w:r w:rsidRPr="00A52F15">
        <w:rPr>
          <w:rFonts w:ascii="Times New Roman" w:hAnsi="Times New Roman" w:cs="Times New Roman"/>
          <w:bCs/>
          <w:color w:val="000000"/>
          <w:sz w:val="20"/>
          <w:szCs w:val="20"/>
        </w:rPr>
        <w:t>V</w:t>
      </w:r>
      <w:r w:rsidR="00626E5D">
        <w:rPr>
          <w:rFonts w:ascii="Times New Roman" w:hAnsi="Times New Roman" w:cs="Times New Roman"/>
          <w:bCs/>
          <w:color w:val="000000"/>
          <w:sz w:val="20"/>
          <w:szCs w:val="20"/>
        </w:rPr>
        <w:t>III. Платежные реквизиты Сторон</w:t>
      </w:r>
    </w:p>
    <w:tbl>
      <w:tblPr>
        <w:tblW w:w="5000" w:type="pct"/>
        <w:tblCellMar>
          <w:top w:w="102" w:type="dxa"/>
          <w:left w:w="62" w:type="dxa"/>
          <w:bottom w:w="102" w:type="dxa"/>
          <w:right w:w="62" w:type="dxa"/>
        </w:tblCellMar>
        <w:tblLook w:val="0000"/>
      </w:tblPr>
      <w:tblGrid>
        <w:gridCol w:w="5662"/>
        <w:gridCol w:w="5235"/>
      </w:tblGrid>
      <w:tr w:rsidR="00A52F15" w:rsidRPr="00A52F15" w:rsidTr="00626E5D">
        <w:trPr>
          <w:trHeight w:val="20"/>
        </w:trPr>
        <w:tc>
          <w:tcPr>
            <w:tcW w:w="2598" w:type="pct"/>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Администрация Завитинского муниципального округа</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Полное наименование Получателя</w:t>
            </w:r>
          </w:p>
        </w:tc>
      </w:tr>
      <w:tr w:rsidR="00A52F15" w:rsidRPr="00A52F15" w:rsidTr="00626E5D">
        <w:trPr>
          <w:trHeight w:val="20"/>
        </w:trPr>
        <w:tc>
          <w:tcPr>
            <w:tcW w:w="2598"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Место нахождения:</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Место нахождения:</w:t>
            </w:r>
          </w:p>
        </w:tc>
      </w:tr>
      <w:tr w:rsidR="00A52F15" w:rsidRPr="00A52F15" w:rsidTr="00626E5D">
        <w:trPr>
          <w:trHeight w:val="20"/>
        </w:trPr>
        <w:tc>
          <w:tcPr>
            <w:tcW w:w="2598"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ИНН/КПП</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ИНН/КПП</w:t>
            </w:r>
          </w:p>
        </w:tc>
      </w:tr>
      <w:tr w:rsidR="00A52F15" w:rsidRPr="00A52F15" w:rsidTr="00626E5D">
        <w:trPr>
          <w:trHeight w:val="20"/>
        </w:trPr>
        <w:tc>
          <w:tcPr>
            <w:tcW w:w="2598"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Платежные реквизиты:</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Платежные реквизиты:</w:t>
            </w:r>
          </w:p>
        </w:tc>
      </w:tr>
      <w:tr w:rsidR="00A52F15" w:rsidRPr="00A52F15" w:rsidTr="00626E5D">
        <w:trPr>
          <w:trHeight w:val="20"/>
        </w:trPr>
        <w:tc>
          <w:tcPr>
            <w:tcW w:w="2598"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 xml:space="preserve">Наименование учреждения Банка России, </w:t>
            </w:r>
            <w:proofErr w:type="spellStart"/>
            <w:r w:rsidRPr="00A52F15">
              <w:rPr>
                <w:rFonts w:ascii="Times New Roman" w:hAnsi="Times New Roman" w:cs="Times New Roman"/>
                <w:bCs/>
                <w:color w:val="000000"/>
                <w:sz w:val="20"/>
                <w:szCs w:val="20"/>
              </w:rPr>
              <w:t>БИК,Расчетный</w:t>
            </w:r>
            <w:proofErr w:type="spellEnd"/>
            <w:r w:rsidRPr="00A52F15">
              <w:rPr>
                <w:rFonts w:ascii="Times New Roman" w:hAnsi="Times New Roman" w:cs="Times New Roman"/>
                <w:bCs/>
                <w:color w:val="000000"/>
                <w:sz w:val="20"/>
                <w:szCs w:val="20"/>
              </w:rPr>
              <w:t xml:space="preserve"> счет, </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 xml:space="preserve">Наименование учреждения Банка России, </w:t>
            </w:r>
            <w:proofErr w:type="spellStart"/>
            <w:r w:rsidRPr="00A52F15">
              <w:rPr>
                <w:rFonts w:ascii="Times New Roman" w:hAnsi="Times New Roman" w:cs="Times New Roman"/>
                <w:bCs/>
                <w:color w:val="000000"/>
                <w:sz w:val="20"/>
                <w:szCs w:val="20"/>
              </w:rPr>
              <w:t>БИК,Расчетный</w:t>
            </w:r>
            <w:proofErr w:type="spellEnd"/>
            <w:r w:rsidRPr="00A52F15">
              <w:rPr>
                <w:rFonts w:ascii="Times New Roman" w:hAnsi="Times New Roman" w:cs="Times New Roman"/>
                <w:bCs/>
                <w:color w:val="000000"/>
                <w:sz w:val="20"/>
                <w:szCs w:val="20"/>
              </w:rPr>
              <w:t xml:space="preserve"> счет, </w:t>
            </w:r>
          </w:p>
        </w:tc>
      </w:tr>
      <w:tr w:rsidR="00A52F15" w:rsidRPr="00A52F15" w:rsidTr="00626E5D">
        <w:trPr>
          <w:trHeight w:val="20"/>
        </w:trPr>
        <w:tc>
          <w:tcPr>
            <w:tcW w:w="2598"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Контакты, эл. адрес</w:t>
            </w:r>
          </w:p>
        </w:tc>
        <w:tc>
          <w:tcPr>
            <w:tcW w:w="2402" w:type="pct"/>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Контакты, эл. адрес</w:t>
            </w:r>
          </w:p>
        </w:tc>
      </w:tr>
    </w:tbl>
    <w:p w:rsidR="00A52F15" w:rsidRPr="00A52F15" w:rsidRDefault="00A52F15" w:rsidP="00A52F15">
      <w:pPr>
        <w:autoSpaceDE w:val="0"/>
        <w:autoSpaceDN w:val="0"/>
        <w:adjustRightInd w:val="0"/>
        <w:spacing w:after="0" w:line="240" w:lineRule="auto"/>
        <w:jc w:val="both"/>
        <w:outlineLvl w:val="1"/>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IX. Подписи Сторон</w:t>
      </w:r>
    </w:p>
    <w:tbl>
      <w:tblPr>
        <w:tblW w:w="9498" w:type="dxa"/>
        <w:tblInd w:w="62" w:type="dxa"/>
        <w:tblLayout w:type="fixed"/>
        <w:tblCellMar>
          <w:top w:w="102" w:type="dxa"/>
          <w:left w:w="62" w:type="dxa"/>
          <w:bottom w:w="102" w:type="dxa"/>
          <w:right w:w="62" w:type="dxa"/>
        </w:tblCellMar>
        <w:tblLook w:val="0000"/>
      </w:tblPr>
      <w:tblGrid>
        <w:gridCol w:w="4706"/>
        <w:gridCol w:w="4792"/>
      </w:tblGrid>
      <w:tr w:rsidR="00A52F15" w:rsidRPr="00A52F15" w:rsidTr="00964566">
        <w:tc>
          <w:tcPr>
            <w:tcW w:w="4706" w:type="dxa"/>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Администрация Завитинского муниципального округа</w:t>
            </w:r>
          </w:p>
        </w:tc>
        <w:tc>
          <w:tcPr>
            <w:tcW w:w="4792" w:type="dxa"/>
          </w:tcPr>
          <w:p w:rsidR="00A52F15" w:rsidRPr="00A52F15" w:rsidRDefault="00A52F15" w:rsidP="00A52F15">
            <w:pPr>
              <w:autoSpaceDE w:val="0"/>
              <w:autoSpaceDN w:val="0"/>
              <w:adjustRightInd w:val="0"/>
              <w:spacing w:after="0" w:line="240" w:lineRule="auto"/>
              <w:jc w:val="both"/>
              <w:rPr>
                <w:rFonts w:ascii="Times New Roman" w:hAnsi="Times New Roman" w:cs="Times New Roman"/>
                <w:bCs/>
                <w:color w:val="000000"/>
                <w:sz w:val="20"/>
                <w:szCs w:val="20"/>
              </w:rPr>
            </w:pPr>
            <w:r w:rsidRPr="00A52F15">
              <w:rPr>
                <w:rFonts w:ascii="Times New Roman" w:hAnsi="Times New Roman" w:cs="Times New Roman"/>
                <w:bCs/>
                <w:color w:val="000000"/>
                <w:sz w:val="20"/>
                <w:szCs w:val="20"/>
              </w:rPr>
              <w:t>Сокращенное наименование Получателя</w:t>
            </w:r>
          </w:p>
        </w:tc>
      </w:tr>
      <w:tr w:rsidR="00A52F15" w:rsidRPr="00A52F15" w:rsidTr="00964566">
        <w:tc>
          <w:tcPr>
            <w:tcW w:w="4706" w:type="dxa"/>
          </w:tcPr>
          <w:p w:rsidR="00A52F15" w:rsidRPr="00A52F15" w:rsidRDefault="00A52F15" w:rsidP="00A52F15">
            <w:pPr>
              <w:spacing w:after="0" w:line="240" w:lineRule="auto"/>
              <w:jc w:val="both"/>
              <w:rPr>
                <w:rFonts w:ascii="Times New Roman" w:hAnsi="Times New Roman" w:cs="Times New Roman"/>
                <w:color w:val="000000"/>
                <w:sz w:val="20"/>
                <w:szCs w:val="20"/>
              </w:rPr>
            </w:pP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_____________  /_____________/</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(подпись)                  (ФИО)</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p>
        </w:tc>
        <w:tc>
          <w:tcPr>
            <w:tcW w:w="4792" w:type="dxa"/>
          </w:tcPr>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_________________/______________</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(подпись)       (ФИО)</w:t>
            </w:r>
          </w:p>
          <w:p w:rsidR="00A52F15" w:rsidRPr="00A52F15" w:rsidRDefault="00A52F15" w:rsidP="00A52F15">
            <w:pPr>
              <w:autoSpaceDE w:val="0"/>
              <w:autoSpaceDN w:val="0"/>
              <w:adjustRightInd w:val="0"/>
              <w:spacing w:after="0" w:line="240" w:lineRule="auto"/>
              <w:jc w:val="both"/>
              <w:rPr>
                <w:rFonts w:ascii="Times New Roman" w:hAnsi="Times New Roman" w:cs="Times New Roman"/>
                <w:color w:val="000000"/>
                <w:sz w:val="20"/>
                <w:szCs w:val="20"/>
              </w:rPr>
            </w:pPr>
          </w:p>
        </w:tc>
      </w:tr>
    </w:tbl>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М.П.</w:t>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r>
      <w:r w:rsidRPr="00A52F15">
        <w:rPr>
          <w:rFonts w:ascii="Times New Roman" w:hAnsi="Times New Roman" w:cs="Times New Roman"/>
          <w:color w:val="000000"/>
          <w:sz w:val="20"/>
          <w:szCs w:val="20"/>
        </w:rPr>
        <w:tab/>
        <w:t xml:space="preserve">        М.П.</w:t>
      </w:r>
    </w:p>
    <w:p w:rsidR="00A52F15" w:rsidRPr="00A52F15" w:rsidRDefault="00626E5D" w:rsidP="00A52F1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 1 </w:t>
      </w:r>
      <w:r w:rsidR="00A52F15" w:rsidRPr="00A52F15">
        <w:rPr>
          <w:rFonts w:ascii="Times New Roman" w:hAnsi="Times New Roman" w:cs="Times New Roman"/>
          <w:color w:val="000000"/>
          <w:sz w:val="20"/>
          <w:szCs w:val="20"/>
        </w:rPr>
        <w:t xml:space="preserve">к </w:t>
      </w:r>
      <w:hyperlink w:anchor="sub_1220" w:history="1">
        <w:r w:rsidR="00A52F15" w:rsidRPr="00A52F15">
          <w:rPr>
            <w:rFonts w:ascii="Times New Roman" w:hAnsi="Times New Roman" w:cs="Times New Roman"/>
            <w:color w:val="000000"/>
            <w:sz w:val="20"/>
            <w:szCs w:val="20"/>
          </w:rPr>
          <w:t>Соглашению</w:t>
        </w:r>
      </w:hyperlink>
      <w:r w:rsidR="00A52F15" w:rsidRPr="00A52F15">
        <w:rPr>
          <w:rFonts w:ascii="Times New Roman" w:hAnsi="Times New Roman" w:cs="Times New Roman"/>
          <w:sz w:val="20"/>
          <w:szCs w:val="20"/>
        </w:rPr>
        <w:t xml:space="preserve"> о</w:t>
      </w:r>
      <w:r w:rsidR="00A52F15" w:rsidRPr="00A52F15">
        <w:rPr>
          <w:rFonts w:ascii="Times New Roman" w:hAnsi="Times New Roman" w:cs="Times New Roman"/>
          <w:color w:val="000000"/>
          <w:sz w:val="20"/>
          <w:szCs w:val="20"/>
        </w:rPr>
        <w:t xml:space="preserve"> </w:t>
      </w:r>
      <w:r w:rsidR="00A52F15" w:rsidRPr="00A52F15">
        <w:rPr>
          <w:rFonts w:ascii="Times New Roman" w:hAnsi="Times New Roman" w:cs="Times New Roman"/>
          <w:bCs/>
          <w:color w:val="000000"/>
          <w:sz w:val="20"/>
          <w:szCs w:val="20"/>
        </w:rPr>
        <w:t>предоставлении субсидии из бюджета Завитинского муниципального округа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границах Завитинского муниципального округа</w:t>
      </w:r>
      <w:r>
        <w:rPr>
          <w:rFonts w:ascii="Times New Roman" w:hAnsi="Times New Roman" w:cs="Times New Roman"/>
          <w:color w:val="000000"/>
          <w:sz w:val="20"/>
          <w:szCs w:val="20"/>
        </w:rPr>
        <w:t xml:space="preserve"> </w:t>
      </w:r>
      <w:r w:rsidR="00A52F15" w:rsidRPr="00A52F15">
        <w:rPr>
          <w:rFonts w:ascii="Times New Roman" w:hAnsi="Times New Roman" w:cs="Times New Roman"/>
          <w:b/>
          <w:bCs/>
          <w:color w:val="000000"/>
          <w:sz w:val="20"/>
          <w:szCs w:val="20"/>
        </w:rPr>
        <w:t>ОТЧЕТ</w:t>
      </w:r>
      <w:r>
        <w:rPr>
          <w:rFonts w:ascii="Times New Roman" w:hAnsi="Times New Roman" w:cs="Times New Roman"/>
          <w:color w:val="000000"/>
          <w:sz w:val="20"/>
          <w:szCs w:val="20"/>
        </w:rPr>
        <w:t xml:space="preserve"> </w:t>
      </w:r>
      <w:r w:rsidR="00A52F15" w:rsidRPr="00A52F15">
        <w:rPr>
          <w:rFonts w:ascii="Times New Roman" w:hAnsi="Times New Roman" w:cs="Times New Roman"/>
          <w:color w:val="000000"/>
          <w:sz w:val="20"/>
          <w:szCs w:val="20"/>
        </w:rPr>
        <w:t>об использовании средств субсидии,</w:t>
      </w:r>
      <w:r>
        <w:rPr>
          <w:rFonts w:ascii="Times New Roman" w:hAnsi="Times New Roman" w:cs="Times New Roman"/>
          <w:color w:val="000000"/>
          <w:sz w:val="20"/>
          <w:szCs w:val="20"/>
        </w:rPr>
        <w:t xml:space="preserve"> предоставленной  </w:t>
      </w:r>
      <w:r w:rsidR="00A52F15" w:rsidRPr="00A52F15">
        <w:rPr>
          <w:rFonts w:ascii="Times New Roman" w:hAnsi="Times New Roman" w:cs="Times New Roman"/>
          <w:color w:val="000000"/>
          <w:sz w:val="20"/>
          <w:szCs w:val="20"/>
        </w:rPr>
        <w:t>из бюджета Зав</w:t>
      </w:r>
      <w:r>
        <w:rPr>
          <w:rFonts w:ascii="Times New Roman" w:hAnsi="Times New Roman" w:cs="Times New Roman"/>
          <w:color w:val="000000"/>
          <w:sz w:val="20"/>
          <w:szCs w:val="20"/>
        </w:rPr>
        <w:t>итинского муниципального округа</w:t>
      </w:r>
    </w:p>
    <w:p w:rsidR="00A52F15" w:rsidRPr="00A52F15" w:rsidRDefault="00A52F15" w:rsidP="00A52F15">
      <w:pPr>
        <w:spacing w:after="0" w:line="240" w:lineRule="auto"/>
        <w:jc w:val="both"/>
        <w:rPr>
          <w:rFonts w:ascii="Times New Roman" w:hAnsi="Times New Roman" w:cs="Times New Roman"/>
          <w:b/>
          <w:bCs/>
          <w:color w:val="000000"/>
          <w:sz w:val="20"/>
          <w:szCs w:val="20"/>
        </w:rPr>
      </w:pPr>
      <w:r w:rsidRPr="00A52F15">
        <w:rPr>
          <w:rFonts w:ascii="Times New Roman" w:hAnsi="Times New Roman" w:cs="Times New Roman"/>
          <w:color w:val="000000"/>
          <w:sz w:val="20"/>
          <w:szCs w:val="20"/>
        </w:rPr>
        <w:t>______________________________________________________________</w:t>
      </w:r>
    </w:p>
    <w:p w:rsidR="00A52F15" w:rsidRPr="00A52F15" w:rsidRDefault="00A52F15" w:rsidP="00A52F15">
      <w:pPr>
        <w:tabs>
          <w:tab w:val="left" w:pos="7230"/>
        </w:tabs>
        <w:spacing w:after="0" w:line="240" w:lineRule="auto"/>
        <w:jc w:val="both"/>
        <w:rPr>
          <w:rFonts w:ascii="Times New Roman" w:hAnsi="Times New Roman" w:cs="Times New Roman"/>
          <w:b/>
          <w:bCs/>
          <w:color w:val="000000"/>
          <w:sz w:val="20"/>
          <w:szCs w:val="20"/>
        </w:rPr>
      </w:pPr>
      <w:r w:rsidRPr="00A52F15">
        <w:rPr>
          <w:rFonts w:ascii="Times New Roman" w:hAnsi="Times New Roman" w:cs="Times New Roman"/>
          <w:color w:val="000000"/>
          <w:sz w:val="20"/>
          <w:szCs w:val="20"/>
        </w:rPr>
        <w:t xml:space="preserve">(наименование муниципального унитарного предприятия, получившего субсидию на оказание </w:t>
      </w:r>
      <w:r w:rsidRPr="00A52F15">
        <w:rPr>
          <w:rFonts w:ascii="Times New Roman" w:hAnsi="Times New Roman" w:cs="Times New Roman"/>
          <w:bCs/>
          <w:color w:val="000000"/>
          <w:sz w:val="20"/>
          <w:szCs w:val="20"/>
        </w:rPr>
        <w:t>финансовой помощи в целях предупреждения банкротства и восстановления платежеспособности</w:t>
      </w:r>
      <w:r w:rsidRPr="00A52F15">
        <w:rPr>
          <w:rFonts w:ascii="Times New Roman" w:hAnsi="Times New Roman" w:cs="Times New Roman"/>
          <w:color w:val="000000"/>
          <w:sz w:val="20"/>
          <w:szCs w:val="20"/>
        </w:rPr>
        <w:t>)</w:t>
      </w:r>
    </w:p>
    <w:p w:rsidR="00A52F15" w:rsidRPr="00A52F15" w:rsidRDefault="00626E5D" w:rsidP="00A52F1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на "__" __________ 20 __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2903"/>
        <w:gridCol w:w="3567"/>
        <w:gridCol w:w="3295"/>
      </w:tblGrid>
      <w:tr w:rsidR="00A52F15" w:rsidRPr="00A52F15" w:rsidTr="00626E5D">
        <w:trPr>
          <w:jc w:val="center"/>
        </w:trPr>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N</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п/п</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Получено субсидии (нарастающим итогом)</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Использовано субсидии (нарастающим итогом)</w:t>
            </w:r>
          </w:p>
        </w:tc>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Остаток неиспользованной субсидии</w:t>
            </w:r>
          </w:p>
        </w:tc>
      </w:tr>
      <w:tr w:rsidR="00A52F15" w:rsidRPr="00A52F15" w:rsidTr="00626E5D">
        <w:trPr>
          <w:jc w:val="center"/>
        </w:trPr>
        <w:tc>
          <w:tcPr>
            <w:tcW w:w="557" w:type="pct"/>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A52F15" w:rsidRPr="00A52F15" w:rsidRDefault="00A52F15" w:rsidP="00A52F15">
            <w:pPr>
              <w:spacing w:after="0" w:line="240" w:lineRule="auto"/>
              <w:jc w:val="both"/>
              <w:rPr>
                <w:rFonts w:ascii="Times New Roman" w:hAnsi="Times New Roman" w:cs="Times New Roman"/>
                <w:color w:val="000000"/>
                <w:sz w:val="20"/>
                <w:szCs w:val="20"/>
              </w:rPr>
            </w:pPr>
          </w:p>
        </w:tc>
      </w:tr>
    </w:tbl>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 какие цели использована Субсидия:</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546"/>
        <w:gridCol w:w="1908"/>
        <w:gridCol w:w="1497"/>
        <w:gridCol w:w="1860"/>
        <w:gridCol w:w="1942"/>
      </w:tblGrid>
      <w:tr w:rsidR="00A52F15" w:rsidRPr="00A52F15" w:rsidTr="00626E5D">
        <w:tc>
          <w:tcPr>
            <w:tcW w:w="1101" w:type="dxa"/>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п/п</w:t>
            </w:r>
          </w:p>
        </w:tc>
        <w:tc>
          <w:tcPr>
            <w:tcW w:w="1546" w:type="dxa"/>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Наименование обязательства</w:t>
            </w:r>
          </w:p>
        </w:tc>
        <w:tc>
          <w:tcPr>
            <w:tcW w:w="1908" w:type="dxa"/>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Размер обязательства</w:t>
            </w:r>
          </w:p>
        </w:tc>
        <w:tc>
          <w:tcPr>
            <w:tcW w:w="1497" w:type="dxa"/>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Период возникновения обязательства</w:t>
            </w:r>
          </w:p>
        </w:tc>
        <w:tc>
          <w:tcPr>
            <w:tcW w:w="1860" w:type="dxa"/>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Размер погашенного обязательства</w:t>
            </w:r>
          </w:p>
        </w:tc>
        <w:tc>
          <w:tcPr>
            <w:tcW w:w="1942" w:type="dxa"/>
          </w:tcPr>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Остаток задолженности</w:t>
            </w:r>
          </w:p>
        </w:tc>
      </w:tr>
      <w:tr w:rsidR="00A52F15" w:rsidRPr="00A52F15" w:rsidTr="00626E5D">
        <w:tc>
          <w:tcPr>
            <w:tcW w:w="1101" w:type="dxa"/>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546" w:type="dxa"/>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908" w:type="dxa"/>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497" w:type="dxa"/>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860" w:type="dxa"/>
          </w:tcPr>
          <w:p w:rsidR="00A52F15" w:rsidRPr="00A52F15" w:rsidRDefault="00A52F15" w:rsidP="00A52F15">
            <w:pPr>
              <w:spacing w:after="0" w:line="240" w:lineRule="auto"/>
              <w:jc w:val="both"/>
              <w:rPr>
                <w:rFonts w:ascii="Times New Roman" w:hAnsi="Times New Roman" w:cs="Times New Roman"/>
                <w:color w:val="000000"/>
                <w:sz w:val="20"/>
                <w:szCs w:val="20"/>
              </w:rPr>
            </w:pPr>
          </w:p>
        </w:tc>
        <w:tc>
          <w:tcPr>
            <w:tcW w:w="1942" w:type="dxa"/>
          </w:tcPr>
          <w:p w:rsidR="00A52F15" w:rsidRPr="00A52F15" w:rsidRDefault="00A52F15" w:rsidP="00A52F15">
            <w:pPr>
              <w:spacing w:after="0" w:line="240" w:lineRule="auto"/>
              <w:jc w:val="both"/>
              <w:rPr>
                <w:rFonts w:ascii="Times New Roman" w:hAnsi="Times New Roman" w:cs="Times New Roman"/>
                <w:color w:val="000000"/>
                <w:sz w:val="20"/>
                <w:szCs w:val="20"/>
              </w:rPr>
            </w:pPr>
          </w:p>
        </w:tc>
      </w:tr>
    </w:tbl>
    <w:p w:rsidR="00A52F15" w:rsidRPr="00A52F15" w:rsidRDefault="00A52F15" w:rsidP="00626E5D">
      <w:pPr>
        <w:autoSpaceDE w:val="0"/>
        <w:autoSpaceDN w:val="0"/>
        <w:adjustRightInd w:val="0"/>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Приложение: копии  документов, подтверждающих погашение задолженности по обязательствам (с  пояснительной  </w:t>
      </w:r>
      <w:r w:rsidR="00626E5D">
        <w:rPr>
          <w:rFonts w:ascii="Times New Roman" w:hAnsi="Times New Roman" w:cs="Times New Roman"/>
          <w:color w:val="000000"/>
          <w:sz w:val="20"/>
          <w:szCs w:val="20"/>
        </w:rPr>
        <w:t>запиской) на _____л. в ед. экз.</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Руководитель        __________      _____________________________________</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 xml:space="preserve"> (подпись)                         </w:t>
      </w:r>
      <w:r w:rsidR="00626E5D">
        <w:rPr>
          <w:rFonts w:ascii="Times New Roman" w:hAnsi="Times New Roman" w:cs="Times New Roman"/>
          <w:color w:val="000000"/>
          <w:sz w:val="20"/>
          <w:szCs w:val="20"/>
        </w:rPr>
        <w:t xml:space="preserve">                          (ФИО)</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Главный бухгалтер   __________      _________________________________</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(подпись)                                               (ФИО)</w:t>
      </w:r>
    </w:p>
    <w:p w:rsidR="00A52F15" w:rsidRPr="00A52F15" w:rsidRDefault="00A52F15" w:rsidP="00A52F15">
      <w:pPr>
        <w:spacing w:after="0" w:line="240" w:lineRule="auto"/>
        <w:jc w:val="both"/>
        <w:rPr>
          <w:rFonts w:ascii="Times New Roman" w:hAnsi="Times New Roman" w:cs="Times New Roman"/>
          <w:color w:val="000000"/>
          <w:sz w:val="20"/>
          <w:szCs w:val="20"/>
        </w:rPr>
      </w:pPr>
      <w:r w:rsidRPr="00A52F15">
        <w:rPr>
          <w:rFonts w:ascii="Times New Roman" w:hAnsi="Times New Roman" w:cs="Times New Roman"/>
          <w:color w:val="000000"/>
          <w:sz w:val="20"/>
          <w:szCs w:val="20"/>
        </w:rPr>
        <w:t>М.П.</w:t>
      </w:r>
    </w:p>
    <w:p w:rsidR="00A52F15" w:rsidRPr="00626E5D" w:rsidRDefault="00A52F15" w:rsidP="00626E5D">
      <w:pPr>
        <w:spacing w:after="0" w:line="240" w:lineRule="auto"/>
        <w:jc w:val="both"/>
        <w:rPr>
          <w:rFonts w:ascii="Times New Roman" w:hAnsi="Times New Roman" w:cs="Times New Roman"/>
          <w:sz w:val="20"/>
          <w:szCs w:val="20"/>
        </w:rPr>
      </w:pPr>
      <w:r w:rsidRPr="00A52F15">
        <w:rPr>
          <w:rFonts w:ascii="Times New Roman" w:hAnsi="Times New Roman" w:cs="Times New Roman"/>
          <w:color w:val="000000"/>
          <w:sz w:val="20"/>
          <w:szCs w:val="20"/>
        </w:rPr>
        <w:t xml:space="preserve">        "__" _______________ 20 __ г.</w:t>
      </w:r>
    </w:p>
    <w:p w:rsidR="00626E5D" w:rsidRDefault="00626E5D" w:rsidP="00964566">
      <w:pPr>
        <w:spacing w:after="0" w:line="240" w:lineRule="auto"/>
        <w:jc w:val="both"/>
        <w:rPr>
          <w:rFonts w:ascii="Times New Roman" w:hAnsi="Times New Roman" w:cs="Times New Roman"/>
          <w:sz w:val="20"/>
          <w:szCs w:val="20"/>
        </w:rPr>
      </w:pPr>
    </w:p>
    <w:p w:rsidR="00A52F15" w:rsidRPr="00626E5D" w:rsidRDefault="00626E5D" w:rsidP="00964566">
      <w:pPr>
        <w:spacing w:after="0" w:line="240" w:lineRule="auto"/>
        <w:jc w:val="both"/>
        <w:rPr>
          <w:rFonts w:ascii="Times New Roman" w:hAnsi="Times New Roman" w:cs="Times New Roman"/>
          <w:b/>
          <w:sz w:val="20"/>
          <w:szCs w:val="20"/>
        </w:rPr>
      </w:pPr>
      <w:r w:rsidRPr="00626E5D">
        <w:rPr>
          <w:rFonts w:ascii="Times New Roman" w:hAnsi="Times New Roman" w:cs="Times New Roman"/>
          <w:b/>
          <w:sz w:val="20"/>
          <w:szCs w:val="20"/>
        </w:rPr>
        <w:t xml:space="preserve">Постановление </w:t>
      </w:r>
      <w:r w:rsidR="00964566" w:rsidRPr="00626E5D">
        <w:rPr>
          <w:rFonts w:ascii="Times New Roman" w:hAnsi="Times New Roman" w:cs="Times New Roman"/>
          <w:b/>
          <w:sz w:val="20"/>
          <w:szCs w:val="20"/>
        </w:rPr>
        <w:t>11.02.2022</w:t>
      </w:r>
      <w:r w:rsidR="00964566" w:rsidRPr="00626E5D">
        <w:rPr>
          <w:rFonts w:ascii="Times New Roman" w:hAnsi="Times New Roman" w:cs="Times New Roman"/>
          <w:b/>
          <w:sz w:val="20"/>
          <w:szCs w:val="20"/>
        </w:rPr>
        <w:tab/>
        <w:t xml:space="preserve"> </w:t>
      </w:r>
      <w:r w:rsidR="00964566" w:rsidRPr="00626E5D">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964566" w:rsidRPr="00626E5D">
        <w:rPr>
          <w:rFonts w:ascii="Times New Roman" w:hAnsi="Times New Roman" w:cs="Times New Roman"/>
          <w:b/>
          <w:sz w:val="20"/>
          <w:szCs w:val="20"/>
        </w:rPr>
        <w:t xml:space="preserve">                                                                              № 83</w:t>
      </w:r>
    </w:p>
    <w:p w:rsidR="00964566" w:rsidRPr="00964566" w:rsidRDefault="00964566" w:rsidP="00626E5D">
      <w:pPr>
        <w:pStyle w:val="2c"/>
        <w:shd w:val="clear" w:color="auto" w:fill="auto"/>
        <w:spacing w:after="0"/>
        <w:ind w:left="0"/>
        <w:contextualSpacing/>
        <w:jc w:val="both"/>
        <w:rPr>
          <w:sz w:val="20"/>
          <w:szCs w:val="20"/>
        </w:rPr>
      </w:pPr>
      <w:r w:rsidRPr="00964566">
        <w:rPr>
          <w:sz w:val="20"/>
          <w:szCs w:val="20"/>
        </w:rPr>
        <w:t>О создании санитарно-противоэпидемической комиссии Зави</w:t>
      </w:r>
      <w:r w:rsidR="00626E5D">
        <w:rPr>
          <w:sz w:val="20"/>
          <w:szCs w:val="20"/>
        </w:rPr>
        <w:t xml:space="preserve">тинского муниципального округа  </w:t>
      </w:r>
      <w:r w:rsidRPr="00964566">
        <w:rPr>
          <w:sz w:val="20"/>
          <w:szCs w:val="20"/>
        </w:rPr>
        <w:t>В целях проведения мероприятий по предотвращению возникновения и распространения инфекционных заболеваний и массовых неинфекционных заболеваний (отравлений) и их ликвидации, реализации комплекса мероприятий по проблемам обеспечения санитарно-эпидемиологического благополучия населения Завит</w:t>
      </w:r>
      <w:r w:rsidR="00626E5D">
        <w:rPr>
          <w:sz w:val="20"/>
          <w:szCs w:val="20"/>
        </w:rPr>
        <w:t xml:space="preserve">инского муниципального округа   </w:t>
      </w:r>
      <w:r w:rsidRPr="00964566">
        <w:rPr>
          <w:b/>
          <w:color w:val="000000"/>
          <w:sz w:val="20"/>
          <w:szCs w:val="20"/>
        </w:rPr>
        <w:t>п о с т а н о в л я ю:</w:t>
      </w:r>
      <w:r w:rsidR="00626E5D">
        <w:rPr>
          <w:sz w:val="20"/>
          <w:szCs w:val="20"/>
        </w:rPr>
        <w:t xml:space="preserve"> </w:t>
      </w:r>
      <w:r w:rsidRPr="00964566">
        <w:rPr>
          <w:sz w:val="20"/>
          <w:szCs w:val="20"/>
        </w:rPr>
        <w:t>1. Создать санитарно-противоэпидемическую комиссию Зави</w:t>
      </w:r>
      <w:r w:rsidR="00626E5D">
        <w:rPr>
          <w:sz w:val="20"/>
          <w:szCs w:val="20"/>
        </w:rPr>
        <w:t xml:space="preserve">тинского муниципального округа. </w:t>
      </w:r>
      <w:r w:rsidRPr="00964566">
        <w:rPr>
          <w:sz w:val="20"/>
          <w:szCs w:val="20"/>
        </w:rPr>
        <w:t>2. Утвердить Положение о санитарно-противоэпидемической комиссии Завитинского муниципа</w:t>
      </w:r>
      <w:r w:rsidR="00626E5D">
        <w:rPr>
          <w:sz w:val="20"/>
          <w:szCs w:val="20"/>
        </w:rPr>
        <w:t xml:space="preserve">льного округа (приложение № 1). </w:t>
      </w:r>
      <w:r w:rsidRPr="00964566">
        <w:rPr>
          <w:sz w:val="20"/>
          <w:szCs w:val="20"/>
        </w:rPr>
        <w:t>3. Утвердить состав санитарно-противоэпидемической комиссии Завитинского муниципал</w:t>
      </w:r>
      <w:r w:rsidR="00626E5D">
        <w:rPr>
          <w:sz w:val="20"/>
          <w:szCs w:val="20"/>
        </w:rPr>
        <w:t xml:space="preserve">ьного округа (приложение № 2).  </w:t>
      </w:r>
      <w:r w:rsidRPr="00964566">
        <w:rPr>
          <w:sz w:val="20"/>
          <w:szCs w:val="20"/>
        </w:rPr>
        <w:t>4. Настоящее постановление подлежит официальному</w:t>
      </w:r>
      <w:r w:rsidR="00626E5D">
        <w:rPr>
          <w:sz w:val="20"/>
          <w:szCs w:val="20"/>
        </w:rPr>
        <w:t xml:space="preserve"> опубликованию.  </w:t>
      </w:r>
      <w:r w:rsidRPr="00964566">
        <w:rPr>
          <w:sz w:val="20"/>
          <w:szCs w:val="20"/>
        </w:rPr>
        <w:t xml:space="preserve">5. Контроль за исполнением настоящего постановления возложить на заместителя главы администрации Завитинского муниципального округа по социальным </w:t>
      </w:r>
      <w:r w:rsidR="00626E5D">
        <w:rPr>
          <w:sz w:val="20"/>
          <w:szCs w:val="20"/>
        </w:rPr>
        <w:t xml:space="preserve">вопросам А.А. Татарникову.     </w:t>
      </w:r>
    </w:p>
    <w:p w:rsidR="00964566" w:rsidRPr="00964566" w:rsidRDefault="00964566" w:rsidP="00964566">
      <w:pPr>
        <w:spacing w:after="0" w:line="240" w:lineRule="auto"/>
        <w:contextualSpacing/>
        <w:jc w:val="both"/>
        <w:rPr>
          <w:rFonts w:ascii="Times New Roman" w:hAnsi="Times New Roman" w:cs="Times New Roman"/>
          <w:sz w:val="20"/>
          <w:szCs w:val="20"/>
        </w:rPr>
      </w:pPr>
      <w:r w:rsidRPr="00964566">
        <w:rPr>
          <w:rFonts w:ascii="Times New Roman" w:hAnsi="Times New Roman" w:cs="Times New Roman"/>
          <w:sz w:val="20"/>
          <w:szCs w:val="20"/>
        </w:rPr>
        <w:lastRenderedPageBreak/>
        <w:t xml:space="preserve">Глава Завитинского муниципального округа                         </w:t>
      </w:r>
      <w:r w:rsidR="00626E5D">
        <w:rPr>
          <w:rFonts w:ascii="Times New Roman" w:hAnsi="Times New Roman" w:cs="Times New Roman"/>
          <w:sz w:val="20"/>
          <w:szCs w:val="20"/>
        </w:rPr>
        <w:t xml:space="preserve">                                                                                </w:t>
      </w:r>
      <w:r w:rsidRPr="00964566">
        <w:rPr>
          <w:rFonts w:ascii="Times New Roman" w:hAnsi="Times New Roman" w:cs="Times New Roman"/>
          <w:sz w:val="20"/>
          <w:szCs w:val="20"/>
        </w:rPr>
        <w:t xml:space="preserve">         С.С. Линевич</w:t>
      </w:r>
    </w:p>
    <w:p w:rsidR="00964566" w:rsidRPr="00964566" w:rsidRDefault="00964566" w:rsidP="00964566">
      <w:pPr>
        <w:spacing w:after="0" w:line="240" w:lineRule="auto"/>
        <w:contextualSpacing/>
        <w:jc w:val="both"/>
        <w:rPr>
          <w:rFonts w:ascii="Times New Roman" w:hAnsi="Times New Roman" w:cs="Times New Roman"/>
          <w:sz w:val="20"/>
          <w:szCs w:val="20"/>
        </w:rPr>
      </w:pPr>
    </w:p>
    <w:p w:rsidR="00964566" w:rsidRPr="00626E5D" w:rsidRDefault="00626E5D" w:rsidP="00964566">
      <w:pPr>
        <w:spacing w:after="0" w:line="240" w:lineRule="auto"/>
        <w:jc w:val="both"/>
        <w:rPr>
          <w:rFonts w:ascii="Times New Roman" w:hAnsi="Times New Roman" w:cs="Times New Roman"/>
          <w:sz w:val="20"/>
          <w:szCs w:val="20"/>
        </w:rPr>
      </w:pPr>
      <w:bookmarkStart w:id="184" w:name="_Hlk38368036"/>
      <w:r>
        <w:rPr>
          <w:rFonts w:ascii="Times New Roman" w:hAnsi="Times New Roman" w:cs="Times New Roman"/>
          <w:sz w:val="20"/>
          <w:szCs w:val="20"/>
        </w:rPr>
        <w:t xml:space="preserve">Приложение № 1 </w:t>
      </w:r>
      <w:r w:rsidR="00964566" w:rsidRPr="00964566">
        <w:rPr>
          <w:rFonts w:ascii="Times New Roman" w:hAnsi="Times New Roman" w:cs="Times New Roman"/>
          <w:sz w:val="20"/>
          <w:szCs w:val="20"/>
        </w:rPr>
        <w:t>к постановлению главы Завитинского муниципаль</w:t>
      </w:r>
      <w:r>
        <w:rPr>
          <w:rFonts w:ascii="Times New Roman" w:hAnsi="Times New Roman" w:cs="Times New Roman"/>
          <w:sz w:val="20"/>
          <w:szCs w:val="20"/>
        </w:rPr>
        <w:t xml:space="preserve">ного округа от 11.02.2022 № 83  </w:t>
      </w:r>
      <w:r w:rsidR="00964566" w:rsidRPr="00964566">
        <w:rPr>
          <w:rFonts w:ascii="Times New Roman" w:hAnsi="Times New Roman" w:cs="Times New Roman"/>
          <w:b/>
          <w:sz w:val="20"/>
          <w:szCs w:val="20"/>
        </w:rPr>
        <w:t>Положение</w:t>
      </w:r>
      <w:r>
        <w:rPr>
          <w:rFonts w:ascii="Times New Roman" w:hAnsi="Times New Roman" w:cs="Times New Roman"/>
          <w:sz w:val="20"/>
          <w:szCs w:val="20"/>
        </w:rPr>
        <w:t xml:space="preserve"> </w:t>
      </w:r>
      <w:r w:rsidR="00964566" w:rsidRPr="00964566">
        <w:rPr>
          <w:rFonts w:ascii="Times New Roman" w:hAnsi="Times New Roman" w:cs="Times New Roman"/>
          <w:b/>
          <w:sz w:val="20"/>
          <w:szCs w:val="20"/>
        </w:rPr>
        <w:t xml:space="preserve">о санитарно-противоэпидемической комиссии Завитинского </w:t>
      </w:r>
      <w:r>
        <w:rPr>
          <w:rFonts w:ascii="Times New Roman" w:hAnsi="Times New Roman" w:cs="Times New Roman"/>
          <w:sz w:val="20"/>
          <w:szCs w:val="20"/>
        </w:rPr>
        <w:t xml:space="preserve"> </w:t>
      </w:r>
      <w:r w:rsidR="00964566" w:rsidRPr="00964566">
        <w:rPr>
          <w:rFonts w:ascii="Times New Roman" w:hAnsi="Times New Roman" w:cs="Times New Roman"/>
          <w:b/>
          <w:sz w:val="20"/>
          <w:szCs w:val="20"/>
        </w:rPr>
        <w:t>муниципального округа</w:t>
      </w:r>
      <w:r>
        <w:rPr>
          <w:rFonts w:ascii="Times New Roman" w:hAnsi="Times New Roman" w:cs="Times New Roman"/>
          <w:sz w:val="20"/>
          <w:szCs w:val="20"/>
        </w:rPr>
        <w:t xml:space="preserve"> </w:t>
      </w:r>
      <w:r w:rsidR="00964566" w:rsidRPr="00964566">
        <w:rPr>
          <w:rFonts w:ascii="Times New Roman" w:hAnsi="Times New Roman" w:cs="Times New Roman"/>
          <w:b/>
          <w:sz w:val="20"/>
          <w:szCs w:val="20"/>
        </w:rPr>
        <w:t>1. Общие положения</w:t>
      </w:r>
      <w:r>
        <w:rPr>
          <w:rFonts w:ascii="Times New Roman" w:hAnsi="Times New Roman" w:cs="Times New Roman"/>
          <w:sz w:val="20"/>
          <w:szCs w:val="20"/>
        </w:rPr>
        <w:t xml:space="preserve"> </w:t>
      </w:r>
      <w:r w:rsidR="00964566" w:rsidRPr="00964566">
        <w:rPr>
          <w:rFonts w:ascii="Times New Roman" w:hAnsi="Times New Roman" w:cs="Times New Roman"/>
          <w:sz w:val="20"/>
          <w:szCs w:val="20"/>
        </w:rPr>
        <w:t>1.1. Санитарно-противоэпидемическая комиссия Завитинского муниципального округа (далее – Комиссия) является коллегиальным органом, обеспечивающим согласованные действия заинтересованных территориальных органов федеральных органов исполнительной власти, исполнительных органов государственной власти Амурской области, органов местного самоуправления муниципального округа, организаций и учреждений, осуществляющих деятельность на территории муниципального округа, независимо от их ведомственной принадлежности и формы собственности, индивидуальных предпринимателей и граждан при решении задач, направленных на предотвращение возникновения и распространения инфекционных заболеваний и массовых неинфекционных заболеваний (отравлений), их ликвидацию и обеспечение санитарно-эпидемиологического благополучия насе</w:t>
      </w:r>
      <w:r>
        <w:rPr>
          <w:rFonts w:ascii="Times New Roman" w:hAnsi="Times New Roman" w:cs="Times New Roman"/>
          <w:sz w:val="20"/>
          <w:szCs w:val="20"/>
        </w:rPr>
        <w:t xml:space="preserve">ления муниципального округа. </w:t>
      </w:r>
      <w:r w:rsidR="00964566" w:rsidRPr="00964566">
        <w:rPr>
          <w:rFonts w:ascii="Times New Roman" w:hAnsi="Times New Roman" w:cs="Times New Roman"/>
          <w:sz w:val="20"/>
          <w:szCs w:val="20"/>
        </w:rPr>
        <w:t>1.2. Комиссия в своей деятельности руководствуется Конституцией Российской Федерации, федеральным и областным законодатель</w:t>
      </w:r>
      <w:r>
        <w:rPr>
          <w:rFonts w:ascii="Times New Roman" w:hAnsi="Times New Roman" w:cs="Times New Roman"/>
          <w:sz w:val="20"/>
          <w:szCs w:val="20"/>
        </w:rPr>
        <w:t xml:space="preserve">ством, настоящим Положением. </w:t>
      </w:r>
      <w:r w:rsidR="00964566" w:rsidRPr="00964566">
        <w:rPr>
          <w:rFonts w:ascii="Times New Roman" w:hAnsi="Times New Roman" w:cs="Times New Roman"/>
          <w:b/>
          <w:bCs/>
          <w:color w:val="000000"/>
          <w:sz w:val="20"/>
          <w:szCs w:val="20"/>
        </w:rPr>
        <w:t>2. Задачи</w:t>
      </w:r>
      <w:r w:rsidR="00964566" w:rsidRPr="00964566">
        <w:rPr>
          <w:rFonts w:ascii="Times New Roman" w:hAnsi="Times New Roman" w:cs="Times New Roman"/>
          <w:b/>
          <w:sz w:val="20"/>
          <w:szCs w:val="20"/>
        </w:rPr>
        <w:t xml:space="preserve"> Комиссии</w:t>
      </w:r>
      <w:r>
        <w:rPr>
          <w:rFonts w:ascii="Times New Roman" w:hAnsi="Times New Roman" w:cs="Times New Roman"/>
          <w:sz w:val="20"/>
          <w:szCs w:val="20"/>
        </w:rPr>
        <w:t xml:space="preserve"> </w:t>
      </w:r>
      <w:r w:rsidR="00964566" w:rsidRPr="00964566">
        <w:rPr>
          <w:rFonts w:ascii="Times New Roman" w:hAnsi="Times New Roman" w:cs="Times New Roman"/>
          <w:sz w:val="20"/>
          <w:szCs w:val="20"/>
        </w:rPr>
        <w:t>2.1. Основны</w:t>
      </w:r>
      <w:r>
        <w:rPr>
          <w:rFonts w:ascii="Times New Roman" w:hAnsi="Times New Roman" w:cs="Times New Roman"/>
          <w:sz w:val="20"/>
          <w:szCs w:val="20"/>
        </w:rPr>
        <w:t xml:space="preserve">ми задачами Комиссии являются:  </w:t>
      </w:r>
      <w:r w:rsidR="00964566" w:rsidRPr="00964566">
        <w:rPr>
          <w:rFonts w:ascii="Times New Roman" w:hAnsi="Times New Roman" w:cs="Times New Roman"/>
          <w:sz w:val="20"/>
          <w:szCs w:val="20"/>
        </w:rPr>
        <w:t>подготовка, внесение и рассмотрение предложений и рекомендаций по предупреждению возникновения и распространения, ликвидации инфекционных заболеваний и массовых неинфекционных заболеваний (отравлений) населения на территории Завит</w:t>
      </w:r>
      <w:r>
        <w:rPr>
          <w:rFonts w:ascii="Times New Roman" w:hAnsi="Times New Roman" w:cs="Times New Roman"/>
          <w:sz w:val="20"/>
          <w:szCs w:val="20"/>
        </w:rPr>
        <w:t xml:space="preserve">инского муниципального округа;  </w:t>
      </w:r>
      <w:r w:rsidR="00964566" w:rsidRPr="00964566">
        <w:rPr>
          <w:rFonts w:ascii="Times New Roman" w:hAnsi="Times New Roman" w:cs="Times New Roman"/>
          <w:sz w:val="20"/>
          <w:szCs w:val="20"/>
        </w:rPr>
        <w:t>организация мероприятий, направленных на профилактику, предотвращение возникновения и распространения инфекционных заболеваний и массовых неинфекционных заболеваний (отравлений) и их ликвидацию, обеспечение санитарно-эпидемиологического благополучия населения Зави</w:t>
      </w:r>
      <w:r>
        <w:rPr>
          <w:rFonts w:ascii="Times New Roman" w:hAnsi="Times New Roman" w:cs="Times New Roman"/>
          <w:sz w:val="20"/>
          <w:szCs w:val="20"/>
        </w:rPr>
        <w:t xml:space="preserve">тинского муниципального округа; </w:t>
      </w:r>
      <w:r w:rsidR="00964566" w:rsidRPr="00964566">
        <w:rPr>
          <w:rFonts w:ascii="Times New Roman" w:hAnsi="Times New Roman" w:cs="Times New Roman"/>
          <w:sz w:val="20"/>
          <w:szCs w:val="20"/>
        </w:rPr>
        <w:t>подготовка предложений по разработке нормативных актов Завитинского муниципального округа в области санитарно-противоэпидемич</w:t>
      </w:r>
      <w:r>
        <w:rPr>
          <w:rFonts w:ascii="Times New Roman" w:hAnsi="Times New Roman" w:cs="Times New Roman"/>
          <w:sz w:val="20"/>
          <w:szCs w:val="20"/>
        </w:rPr>
        <w:t xml:space="preserve">еского благополучия населения. </w:t>
      </w:r>
      <w:r w:rsidR="00964566" w:rsidRPr="00964566">
        <w:rPr>
          <w:rFonts w:ascii="Times New Roman" w:hAnsi="Times New Roman" w:cs="Times New Roman"/>
          <w:b/>
          <w:sz w:val="20"/>
          <w:szCs w:val="20"/>
        </w:rPr>
        <w:t xml:space="preserve">3. </w:t>
      </w:r>
      <w:r w:rsidR="00964566" w:rsidRPr="00964566">
        <w:rPr>
          <w:rFonts w:ascii="Times New Roman" w:hAnsi="Times New Roman" w:cs="Times New Roman"/>
          <w:b/>
          <w:bCs/>
          <w:sz w:val="20"/>
          <w:szCs w:val="20"/>
        </w:rPr>
        <w:t>Функции Комиссии</w:t>
      </w:r>
      <w:r>
        <w:rPr>
          <w:rFonts w:ascii="Times New Roman" w:hAnsi="Times New Roman" w:cs="Times New Roman"/>
          <w:sz w:val="20"/>
          <w:szCs w:val="20"/>
        </w:rPr>
        <w:t xml:space="preserve"> </w:t>
      </w:r>
      <w:r w:rsidR="00964566" w:rsidRPr="00964566">
        <w:rPr>
          <w:rFonts w:ascii="Times New Roman" w:hAnsi="Times New Roman" w:cs="Times New Roman"/>
          <w:sz w:val="20"/>
          <w:szCs w:val="20"/>
        </w:rPr>
        <w:t>3.1. Комиссия в соответствии с возложенными на нее задачами осуществляет выполнение следу</w:t>
      </w:r>
      <w:r>
        <w:rPr>
          <w:rFonts w:ascii="Times New Roman" w:hAnsi="Times New Roman" w:cs="Times New Roman"/>
          <w:sz w:val="20"/>
          <w:szCs w:val="20"/>
        </w:rPr>
        <w:t xml:space="preserve">ющих функций: </w:t>
      </w:r>
      <w:r w:rsidR="00964566" w:rsidRPr="00964566">
        <w:rPr>
          <w:rFonts w:ascii="Times New Roman" w:hAnsi="Times New Roman" w:cs="Times New Roman"/>
          <w:sz w:val="20"/>
          <w:szCs w:val="20"/>
        </w:rPr>
        <w:t xml:space="preserve">организует оперативное рассмотрение вопросов, связанных с возникновением на территории Завитинского муниципального округа санитарно-эпидемиологического неблагополучия, инфекционных заболеваний и массовых неинфекционных заболеваний (отравлений) среди </w:t>
      </w:r>
      <w:r>
        <w:rPr>
          <w:rFonts w:ascii="Times New Roman" w:hAnsi="Times New Roman" w:cs="Times New Roman"/>
          <w:sz w:val="20"/>
          <w:szCs w:val="20"/>
        </w:rPr>
        <w:t xml:space="preserve">населения и их предупреждением; </w:t>
      </w:r>
      <w:proofErr w:type="gramStart"/>
      <w:r w:rsidR="00964566" w:rsidRPr="00964566">
        <w:rPr>
          <w:rFonts w:ascii="Times New Roman" w:hAnsi="Times New Roman" w:cs="Times New Roman"/>
          <w:sz w:val="20"/>
          <w:szCs w:val="20"/>
        </w:rPr>
        <w:t>разрабатывает и организует проведение комплексных мероприятий, обеспечивающих локализацию и ликвидацию очагов инфекционных заболеваний и массовых неинфекционных заболеваний (отравлений) среди населения Завитинского муниципального округа, улучшение санитарно-эпидемиологической обстановки, принимает решения по этим вопроса</w:t>
      </w:r>
      <w:r>
        <w:rPr>
          <w:rFonts w:ascii="Times New Roman" w:hAnsi="Times New Roman" w:cs="Times New Roman"/>
          <w:sz w:val="20"/>
          <w:szCs w:val="20"/>
        </w:rPr>
        <w:t xml:space="preserve">м и контролирует их выполнение; </w:t>
      </w:r>
      <w:r w:rsidR="00964566" w:rsidRPr="00964566">
        <w:rPr>
          <w:rFonts w:ascii="Times New Roman" w:hAnsi="Times New Roman" w:cs="Times New Roman"/>
          <w:sz w:val="20"/>
          <w:szCs w:val="20"/>
        </w:rPr>
        <w:t>изучает и оценивает состояние санитарно-эпидемиологической обстановки на территории Завитинского муниципального округа и прогнозы ее изменения, а также выполнение санитарного законодательства Российской Федерации;</w:t>
      </w:r>
      <w:proofErr w:type="gramEnd"/>
      <w:r w:rsidR="00E5074B">
        <w:rPr>
          <w:rFonts w:ascii="Times New Roman" w:hAnsi="Times New Roman" w:cs="Times New Roman"/>
          <w:sz w:val="20"/>
          <w:szCs w:val="20"/>
        </w:rPr>
        <w:t xml:space="preserve"> </w:t>
      </w:r>
      <w:r w:rsidR="00964566" w:rsidRPr="00964566">
        <w:rPr>
          <w:rFonts w:ascii="Times New Roman" w:hAnsi="Times New Roman" w:cs="Times New Roman"/>
          <w:sz w:val="20"/>
          <w:szCs w:val="20"/>
        </w:rPr>
        <w:t xml:space="preserve">предоставляет администрации </w:t>
      </w:r>
      <w:proofErr w:type="spellStart"/>
      <w:r w:rsidR="00964566" w:rsidRPr="00964566">
        <w:rPr>
          <w:rFonts w:ascii="Times New Roman" w:hAnsi="Times New Roman" w:cs="Times New Roman"/>
          <w:sz w:val="20"/>
          <w:szCs w:val="20"/>
        </w:rPr>
        <w:t>Завитинского</w:t>
      </w:r>
      <w:proofErr w:type="spellEnd"/>
      <w:r w:rsidR="00964566" w:rsidRPr="00964566">
        <w:rPr>
          <w:rFonts w:ascii="Times New Roman" w:hAnsi="Times New Roman" w:cs="Times New Roman"/>
          <w:sz w:val="20"/>
          <w:szCs w:val="20"/>
        </w:rPr>
        <w:t xml:space="preserve"> муниципального округа информацию о массовых случаях заболеваний населения на территории муниципального округа и принят</w:t>
      </w:r>
      <w:r>
        <w:rPr>
          <w:rFonts w:ascii="Times New Roman" w:hAnsi="Times New Roman" w:cs="Times New Roman"/>
          <w:sz w:val="20"/>
          <w:szCs w:val="20"/>
        </w:rPr>
        <w:t xml:space="preserve">ых мерах по их ликвидации; </w:t>
      </w:r>
      <w:r w:rsidR="00964566" w:rsidRPr="00964566">
        <w:rPr>
          <w:rFonts w:ascii="Times New Roman" w:hAnsi="Times New Roman" w:cs="Times New Roman"/>
          <w:sz w:val="20"/>
          <w:szCs w:val="20"/>
        </w:rPr>
        <w:t>разрабатывает рекомендации и предложения по решению проблем профилактики инфекционных заболеваний и массовых неинфекционных заболеваний (отравлений) и обеспечению санитарно-эпидемиологического благополучия на территории Завитинск</w:t>
      </w:r>
      <w:r>
        <w:rPr>
          <w:rFonts w:ascii="Times New Roman" w:hAnsi="Times New Roman" w:cs="Times New Roman"/>
          <w:sz w:val="20"/>
          <w:szCs w:val="20"/>
        </w:rPr>
        <w:t xml:space="preserve">ого муниципального округа. </w:t>
      </w:r>
      <w:r w:rsidR="00964566" w:rsidRPr="00964566">
        <w:rPr>
          <w:rFonts w:ascii="Times New Roman" w:hAnsi="Times New Roman" w:cs="Times New Roman"/>
          <w:b/>
          <w:sz w:val="20"/>
          <w:szCs w:val="20"/>
        </w:rPr>
        <w:t xml:space="preserve">4. Права </w:t>
      </w:r>
      <w:r w:rsidR="00964566" w:rsidRPr="00964566">
        <w:rPr>
          <w:rFonts w:ascii="Times New Roman" w:hAnsi="Times New Roman" w:cs="Times New Roman"/>
          <w:b/>
          <w:bCs/>
          <w:sz w:val="20"/>
          <w:szCs w:val="20"/>
        </w:rPr>
        <w:t>Комиссии</w:t>
      </w:r>
      <w:r>
        <w:rPr>
          <w:rFonts w:ascii="Times New Roman" w:hAnsi="Times New Roman" w:cs="Times New Roman"/>
          <w:sz w:val="20"/>
          <w:szCs w:val="20"/>
        </w:rPr>
        <w:t xml:space="preserve"> </w:t>
      </w:r>
      <w:r w:rsidR="00964566" w:rsidRPr="00964566">
        <w:rPr>
          <w:rFonts w:ascii="Times New Roman" w:hAnsi="Times New Roman" w:cs="Times New Roman"/>
          <w:bCs/>
          <w:sz w:val="20"/>
          <w:szCs w:val="20"/>
        </w:rPr>
        <w:t>4.1. С целью выполнения возложенных на нее задач Комиссия имеет право:</w:t>
      </w:r>
      <w:r>
        <w:rPr>
          <w:rFonts w:ascii="Times New Roman" w:hAnsi="Times New Roman" w:cs="Times New Roman"/>
          <w:sz w:val="20"/>
          <w:szCs w:val="20"/>
        </w:rPr>
        <w:t xml:space="preserve"> </w:t>
      </w:r>
      <w:r w:rsidR="00964566" w:rsidRPr="00964566">
        <w:rPr>
          <w:rFonts w:ascii="Times New Roman" w:hAnsi="Times New Roman" w:cs="Times New Roman"/>
          <w:bCs/>
          <w:sz w:val="20"/>
          <w:szCs w:val="20"/>
        </w:rPr>
        <w:t>взаимодействовать с территориальными органами федеральных</w:t>
      </w:r>
      <w:r w:rsidR="00964566" w:rsidRPr="00964566">
        <w:rPr>
          <w:rFonts w:ascii="Times New Roman" w:hAnsi="Times New Roman" w:cs="Times New Roman"/>
          <w:sz w:val="20"/>
          <w:szCs w:val="20"/>
        </w:rPr>
        <w:t xml:space="preserve"> </w:t>
      </w:r>
      <w:r w:rsidR="00964566" w:rsidRPr="00964566">
        <w:rPr>
          <w:rFonts w:ascii="Times New Roman" w:hAnsi="Times New Roman" w:cs="Times New Roman"/>
          <w:bCs/>
          <w:sz w:val="20"/>
          <w:szCs w:val="20"/>
        </w:rPr>
        <w:t>органов исполните</w:t>
      </w:r>
      <w:r>
        <w:rPr>
          <w:rFonts w:ascii="Times New Roman" w:hAnsi="Times New Roman" w:cs="Times New Roman"/>
          <w:bCs/>
          <w:sz w:val="20"/>
          <w:szCs w:val="20"/>
        </w:rPr>
        <w:t xml:space="preserve">льной власти, органами местного </w:t>
      </w:r>
      <w:r w:rsidR="00964566" w:rsidRPr="00964566">
        <w:rPr>
          <w:rFonts w:ascii="Times New Roman" w:hAnsi="Times New Roman" w:cs="Times New Roman"/>
          <w:bCs/>
          <w:sz w:val="20"/>
          <w:szCs w:val="20"/>
        </w:rPr>
        <w:t>самоуправления муниципального округа, организациями и учреждениями, действующими на территории муниципального округа, в том числе запрашивать в установленном порядке информационные и иные материалы по вопросам, относящимся к компетенции Комиссии;</w:t>
      </w:r>
      <w:r>
        <w:rPr>
          <w:rFonts w:ascii="Times New Roman" w:hAnsi="Times New Roman" w:cs="Times New Roman"/>
          <w:sz w:val="20"/>
          <w:szCs w:val="20"/>
        </w:rPr>
        <w:t xml:space="preserve"> </w:t>
      </w:r>
      <w:r w:rsidR="00964566" w:rsidRPr="00964566">
        <w:rPr>
          <w:rFonts w:ascii="Times New Roman" w:hAnsi="Times New Roman" w:cs="Times New Roman"/>
          <w:bCs/>
          <w:sz w:val="20"/>
          <w:szCs w:val="20"/>
        </w:rPr>
        <w:t>приглашать на заседания Комиссии представителей органов местного самоуправления мун</w:t>
      </w:r>
      <w:r>
        <w:rPr>
          <w:rFonts w:ascii="Times New Roman" w:hAnsi="Times New Roman" w:cs="Times New Roman"/>
          <w:bCs/>
          <w:sz w:val="20"/>
          <w:szCs w:val="20"/>
        </w:rPr>
        <w:t xml:space="preserve">иципального округа, организаций </w:t>
      </w:r>
      <w:r w:rsidR="00964566" w:rsidRPr="00964566">
        <w:rPr>
          <w:rFonts w:ascii="Times New Roman" w:hAnsi="Times New Roman" w:cs="Times New Roman"/>
          <w:bCs/>
          <w:sz w:val="20"/>
          <w:szCs w:val="20"/>
        </w:rPr>
        <w:t xml:space="preserve">и учреждений, осуществляющих деятельность на территории муниципального округа, по вопросам реализации мер, направленных на профилактику инфекционных заболеваний и массовых неинфекционных заболеваний (отравлений), обеспечение санитарно-эпидемиологического благополучия населения, а также по выполнению решений Комиссии, принятых в соответствии с ее компетенцией. </w:t>
      </w:r>
      <w:r>
        <w:rPr>
          <w:rFonts w:ascii="Times New Roman" w:hAnsi="Times New Roman" w:cs="Times New Roman"/>
          <w:sz w:val="20"/>
          <w:szCs w:val="20"/>
        </w:rPr>
        <w:t xml:space="preserve"> </w:t>
      </w:r>
      <w:r w:rsidR="00964566" w:rsidRPr="00964566">
        <w:rPr>
          <w:rFonts w:ascii="Times New Roman" w:hAnsi="Times New Roman" w:cs="Times New Roman"/>
          <w:b/>
          <w:bCs/>
          <w:sz w:val="20"/>
          <w:szCs w:val="20"/>
        </w:rPr>
        <w:t>5. Организация деятельности Комиссии</w:t>
      </w:r>
      <w:r w:rsidR="00964566" w:rsidRPr="00964566">
        <w:rPr>
          <w:rFonts w:ascii="Times New Roman" w:hAnsi="Times New Roman" w:cs="Times New Roman"/>
          <w:color w:val="000000"/>
          <w:sz w:val="20"/>
          <w:szCs w:val="20"/>
        </w:rPr>
        <w:t>5.1. Состав Комиссии утверждается постановлением главы Завитинского муниципального округа.</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 xml:space="preserve">5.2. В состав Комиссии входят председатель Комиссии, заместитель председателя Комиссии, секретарь Комиссии и члены Комиссии. </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 xml:space="preserve">5.3. Председатель Комиссии руководит ее деятельностью, несет персональную ответственность за выполнение возложенных на нее задач, утверждает планы работы Комиссии на год, которые составляются на основании предложений, поступивших от членов Комиссии.  </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 xml:space="preserve">5.4. Члены Комиссии принимают личное участие в ее работе без права замены. </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5.5. Заседания Комиссии проводятся по мере необходимости, но не реже одного раза в квартал. Заседания могут проводиться в расширенном составе с участием приглашенных лиц.</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5.6. Заседание Комиссии проводит председатель Комиссии, а в его отсутствие – заместитель председателя Комиссии.</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5.7. Секретарь </w:t>
      </w:r>
      <w:r w:rsidR="00964566" w:rsidRPr="00964566">
        <w:rPr>
          <w:rFonts w:ascii="Times New Roman" w:hAnsi="Times New Roman" w:cs="Times New Roman"/>
          <w:color w:val="000000"/>
          <w:sz w:val="20"/>
          <w:szCs w:val="20"/>
        </w:rPr>
        <w:t>Комиссии:</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обеспечивает подготовку заседания Комиссии в соответствии с утвержденным планом работы Комиссии на текущий год;</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своевременно информирует членов Комиссии и лиц, приглашенных на ее заседание, о дате, времени</w:t>
      </w:r>
      <w:r>
        <w:rPr>
          <w:rFonts w:ascii="Times New Roman" w:hAnsi="Times New Roman" w:cs="Times New Roman"/>
          <w:color w:val="000000"/>
          <w:sz w:val="20"/>
          <w:szCs w:val="20"/>
        </w:rPr>
        <w:t xml:space="preserve">, повестке </w:t>
      </w:r>
      <w:r w:rsidR="00964566" w:rsidRPr="00964566">
        <w:rPr>
          <w:rFonts w:ascii="Times New Roman" w:hAnsi="Times New Roman" w:cs="Times New Roman"/>
          <w:color w:val="000000"/>
          <w:sz w:val="20"/>
          <w:szCs w:val="20"/>
        </w:rPr>
        <w:t>дня заседания Комиссии и месте его проведения;</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 xml:space="preserve">направляет необходимые материалы членам Комиссии, представителям иных заинтересованных лиц; </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оформляет протоколы заседаний Комиссии.</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5.8. На заседания Комиссии по решению председателя Комиссии приглашаются представители органов местного самоуправления муниципального округа, иных заинтересованных органов, организаций и учреждений.</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5.9. Решения Комиссии принимаются простым большинством голосов присутствующих на заседании членов Комиссии.</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Заседание Комиссии считается правомочным, если на нем присутствует более половины ее членов.</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В случае равенства голосов решающим является голос председательствующего на заседании Комиссии.</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 xml:space="preserve">5.10. Решения Комиссии оформляются протоколом в течение 7 рабочих дней со дня проведения заседания Комиссии и подписываются председательствующим и секретарем. </w:t>
      </w:r>
      <w:r>
        <w:rPr>
          <w:rFonts w:ascii="Times New Roman" w:hAnsi="Times New Roman" w:cs="Times New Roman"/>
          <w:sz w:val="20"/>
          <w:szCs w:val="20"/>
        </w:rPr>
        <w:t xml:space="preserve"> </w:t>
      </w:r>
      <w:r w:rsidR="00964566" w:rsidRPr="00964566">
        <w:rPr>
          <w:rFonts w:ascii="Times New Roman" w:hAnsi="Times New Roman" w:cs="Times New Roman"/>
          <w:color w:val="000000"/>
          <w:sz w:val="20"/>
          <w:szCs w:val="20"/>
        </w:rPr>
        <w:t>Принятые решения доводятся до сведения заинтересованных органов, организаций, должностных лиц и граждан в виде выписок из протоколов, подписанных председательствующим на заседан</w:t>
      </w:r>
      <w:r>
        <w:rPr>
          <w:rFonts w:ascii="Times New Roman" w:hAnsi="Times New Roman" w:cs="Times New Roman"/>
          <w:color w:val="000000"/>
          <w:sz w:val="20"/>
          <w:szCs w:val="20"/>
        </w:rPr>
        <w:t xml:space="preserve">ии Комиссии и </w:t>
      </w:r>
      <w:r w:rsidR="00964566" w:rsidRPr="00964566">
        <w:rPr>
          <w:rFonts w:ascii="Times New Roman" w:hAnsi="Times New Roman" w:cs="Times New Roman"/>
          <w:color w:val="000000"/>
          <w:sz w:val="20"/>
          <w:szCs w:val="20"/>
        </w:rPr>
        <w:t xml:space="preserve">секретарем Комиссии.   </w:t>
      </w:r>
    </w:p>
    <w:p w:rsidR="00964566" w:rsidRPr="00964566" w:rsidRDefault="00964566" w:rsidP="00964566">
      <w:pPr>
        <w:spacing w:after="0" w:line="240" w:lineRule="auto"/>
        <w:jc w:val="both"/>
        <w:rPr>
          <w:rFonts w:ascii="Times New Roman" w:hAnsi="Times New Roman" w:cs="Times New Roman"/>
          <w:color w:val="000000"/>
          <w:sz w:val="20"/>
          <w:szCs w:val="20"/>
        </w:rPr>
      </w:pPr>
    </w:p>
    <w:p w:rsidR="00964566" w:rsidRPr="00626E5D" w:rsidRDefault="00626E5D" w:rsidP="009645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Приложение № 2</w:t>
      </w:r>
      <w:r w:rsidR="00E5074B">
        <w:rPr>
          <w:rFonts w:ascii="Times New Roman" w:hAnsi="Times New Roman" w:cs="Times New Roman"/>
          <w:sz w:val="20"/>
          <w:szCs w:val="20"/>
        </w:rPr>
        <w:t xml:space="preserve"> </w:t>
      </w:r>
      <w:r w:rsidR="00964566" w:rsidRPr="00964566">
        <w:rPr>
          <w:rFonts w:ascii="Times New Roman" w:hAnsi="Times New Roman" w:cs="Times New Roman"/>
          <w:sz w:val="20"/>
          <w:szCs w:val="20"/>
        </w:rPr>
        <w:t xml:space="preserve">к постановлению главы </w:t>
      </w:r>
      <w:proofErr w:type="spellStart"/>
      <w:r w:rsidR="00964566" w:rsidRPr="00964566">
        <w:rPr>
          <w:rFonts w:ascii="Times New Roman" w:hAnsi="Times New Roman" w:cs="Times New Roman"/>
          <w:sz w:val="20"/>
          <w:szCs w:val="20"/>
        </w:rPr>
        <w:t>Зав</w:t>
      </w:r>
      <w:r>
        <w:rPr>
          <w:rFonts w:ascii="Times New Roman" w:hAnsi="Times New Roman" w:cs="Times New Roman"/>
          <w:sz w:val="20"/>
          <w:szCs w:val="20"/>
        </w:rPr>
        <w:t>итинского</w:t>
      </w:r>
      <w:proofErr w:type="spellEnd"/>
      <w:r>
        <w:rPr>
          <w:rFonts w:ascii="Times New Roman" w:hAnsi="Times New Roman" w:cs="Times New Roman"/>
          <w:sz w:val="20"/>
          <w:szCs w:val="20"/>
        </w:rPr>
        <w:t xml:space="preserve"> муниципального округа от 11.02.2022 № 83 </w:t>
      </w:r>
      <w:r w:rsidR="00964566" w:rsidRPr="00964566">
        <w:rPr>
          <w:rFonts w:ascii="Times New Roman" w:hAnsi="Times New Roman" w:cs="Times New Roman"/>
          <w:b/>
          <w:bCs/>
          <w:iCs/>
          <w:sz w:val="20"/>
          <w:szCs w:val="20"/>
        </w:rPr>
        <w:t xml:space="preserve">Состав </w:t>
      </w:r>
      <w:r>
        <w:rPr>
          <w:rFonts w:ascii="Times New Roman" w:hAnsi="Times New Roman" w:cs="Times New Roman"/>
          <w:sz w:val="20"/>
          <w:szCs w:val="20"/>
        </w:rPr>
        <w:t xml:space="preserve"> </w:t>
      </w:r>
      <w:r w:rsidR="00964566" w:rsidRPr="00964566">
        <w:rPr>
          <w:rFonts w:ascii="Times New Roman" w:hAnsi="Times New Roman" w:cs="Times New Roman"/>
          <w:b/>
          <w:bCs/>
          <w:iCs/>
          <w:sz w:val="20"/>
          <w:szCs w:val="20"/>
        </w:rPr>
        <w:t>санитарно-противоэпидемической комиссии</w:t>
      </w:r>
      <w:r w:rsidR="00964566" w:rsidRPr="00964566">
        <w:rPr>
          <w:rFonts w:ascii="Times New Roman" w:hAnsi="Times New Roman" w:cs="Times New Roman"/>
          <w:bCs/>
          <w:iCs/>
          <w:sz w:val="20"/>
          <w:szCs w:val="20"/>
        </w:rPr>
        <w:t xml:space="preserve"> </w:t>
      </w:r>
      <w:r>
        <w:rPr>
          <w:rFonts w:ascii="Times New Roman" w:hAnsi="Times New Roman" w:cs="Times New Roman"/>
          <w:sz w:val="20"/>
          <w:szCs w:val="20"/>
        </w:rPr>
        <w:t xml:space="preserve"> </w:t>
      </w:r>
      <w:r w:rsidR="00964566" w:rsidRPr="00964566">
        <w:rPr>
          <w:rFonts w:ascii="Times New Roman" w:hAnsi="Times New Roman" w:cs="Times New Roman"/>
          <w:b/>
          <w:bCs/>
          <w:iCs/>
          <w:sz w:val="20"/>
          <w:szCs w:val="20"/>
        </w:rPr>
        <w:t>Завитинского муниципального округа</w:t>
      </w:r>
    </w:p>
    <w:tbl>
      <w:tblPr>
        <w:tblW w:w="11023" w:type="dxa"/>
        <w:jc w:val="center"/>
        <w:tblLook w:val="04A0"/>
      </w:tblPr>
      <w:tblGrid>
        <w:gridCol w:w="3402"/>
        <w:gridCol w:w="7621"/>
      </w:tblGrid>
      <w:tr w:rsidR="00964566" w:rsidRPr="00964566" w:rsidTr="00626E5D">
        <w:trPr>
          <w:jc w:val="center"/>
        </w:trPr>
        <w:tc>
          <w:tcPr>
            <w:tcW w:w="3402"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Татарникова Анна Александровна</w:t>
            </w:r>
          </w:p>
        </w:tc>
        <w:tc>
          <w:tcPr>
            <w:tcW w:w="7621"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 заместитель главы администрации Завитинского муниципального округа по социальным вопросам (председатель комиссии)  </w:t>
            </w:r>
          </w:p>
        </w:tc>
      </w:tr>
      <w:tr w:rsidR="00964566" w:rsidRPr="00964566" w:rsidTr="00626E5D">
        <w:trPr>
          <w:jc w:val="center"/>
        </w:trPr>
        <w:tc>
          <w:tcPr>
            <w:tcW w:w="3402" w:type="dxa"/>
            <w:hideMark/>
          </w:tcPr>
          <w:p w:rsidR="00964566" w:rsidRPr="00964566" w:rsidRDefault="00964566" w:rsidP="00964566">
            <w:pPr>
              <w:spacing w:after="0" w:line="240" w:lineRule="auto"/>
              <w:jc w:val="both"/>
              <w:rPr>
                <w:rFonts w:ascii="Times New Roman" w:hAnsi="Times New Roman" w:cs="Times New Roman"/>
                <w:bCs/>
                <w:iCs/>
                <w:sz w:val="20"/>
                <w:szCs w:val="20"/>
              </w:rPr>
            </w:pPr>
            <w:proofErr w:type="spellStart"/>
            <w:r w:rsidRPr="00964566">
              <w:rPr>
                <w:rFonts w:ascii="Times New Roman" w:hAnsi="Times New Roman" w:cs="Times New Roman"/>
                <w:bCs/>
                <w:iCs/>
                <w:sz w:val="20"/>
                <w:szCs w:val="20"/>
              </w:rPr>
              <w:t>Ящук</w:t>
            </w:r>
            <w:proofErr w:type="spellEnd"/>
            <w:r w:rsidRPr="00964566">
              <w:rPr>
                <w:rFonts w:ascii="Times New Roman" w:hAnsi="Times New Roman" w:cs="Times New Roman"/>
                <w:bCs/>
                <w:iCs/>
                <w:sz w:val="20"/>
                <w:szCs w:val="20"/>
              </w:rPr>
              <w:t xml:space="preserve"> Татьяна Юрьевна </w:t>
            </w:r>
          </w:p>
        </w:tc>
        <w:tc>
          <w:tcPr>
            <w:tcW w:w="7621"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 начальник территориального отдела Управления Роспотребнадзора по Амурской </w:t>
            </w:r>
            <w:r w:rsidRPr="00964566">
              <w:rPr>
                <w:rFonts w:ascii="Times New Roman" w:hAnsi="Times New Roman" w:cs="Times New Roman"/>
                <w:bCs/>
                <w:iCs/>
                <w:sz w:val="20"/>
                <w:szCs w:val="20"/>
              </w:rPr>
              <w:lastRenderedPageBreak/>
              <w:t xml:space="preserve">области в городах Белогорск и Райчихинск, </w:t>
            </w:r>
            <w:proofErr w:type="spellStart"/>
            <w:r w:rsidRPr="00964566">
              <w:rPr>
                <w:rFonts w:ascii="Times New Roman" w:hAnsi="Times New Roman" w:cs="Times New Roman"/>
                <w:bCs/>
                <w:iCs/>
                <w:sz w:val="20"/>
                <w:szCs w:val="20"/>
              </w:rPr>
              <w:t>Архаринском</w:t>
            </w:r>
            <w:proofErr w:type="spellEnd"/>
            <w:r w:rsidRPr="00964566">
              <w:rPr>
                <w:rFonts w:ascii="Times New Roman" w:hAnsi="Times New Roman" w:cs="Times New Roman"/>
                <w:bCs/>
                <w:iCs/>
                <w:sz w:val="20"/>
                <w:szCs w:val="20"/>
              </w:rPr>
              <w:t xml:space="preserve">, Белогорском, </w:t>
            </w:r>
            <w:proofErr w:type="spellStart"/>
            <w:r w:rsidRPr="00964566">
              <w:rPr>
                <w:rFonts w:ascii="Times New Roman" w:hAnsi="Times New Roman" w:cs="Times New Roman"/>
                <w:bCs/>
                <w:iCs/>
                <w:sz w:val="20"/>
                <w:szCs w:val="20"/>
              </w:rPr>
              <w:t>Бурейском</w:t>
            </w:r>
            <w:proofErr w:type="spellEnd"/>
            <w:r w:rsidRPr="00964566">
              <w:rPr>
                <w:rFonts w:ascii="Times New Roman" w:hAnsi="Times New Roman" w:cs="Times New Roman"/>
                <w:bCs/>
                <w:iCs/>
                <w:sz w:val="20"/>
                <w:szCs w:val="20"/>
              </w:rPr>
              <w:t xml:space="preserve">, Завитинском, Михайловском, Октябрьском, </w:t>
            </w:r>
            <w:proofErr w:type="spellStart"/>
            <w:r w:rsidRPr="00964566">
              <w:rPr>
                <w:rFonts w:ascii="Times New Roman" w:hAnsi="Times New Roman" w:cs="Times New Roman"/>
                <w:bCs/>
                <w:iCs/>
                <w:sz w:val="20"/>
                <w:szCs w:val="20"/>
              </w:rPr>
              <w:t>Ромненском</w:t>
            </w:r>
            <w:proofErr w:type="spellEnd"/>
            <w:r w:rsidRPr="00964566">
              <w:rPr>
                <w:rFonts w:ascii="Times New Roman" w:hAnsi="Times New Roman" w:cs="Times New Roman"/>
                <w:bCs/>
                <w:iCs/>
                <w:sz w:val="20"/>
                <w:szCs w:val="20"/>
              </w:rPr>
              <w:t xml:space="preserve"> и </w:t>
            </w:r>
            <w:proofErr w:type="spellStart"/>
            <w:r w:rsidRPr="00964566">
              <w:rPr>
                <w:rFonts w:ascii="Times New Roman" w:hAnsi="Times New Roman" w:cs="Times New Roman"/>
                <w:bCs/>
                <w:iCs/>
                <w:sz w:val="20"/>
                <w:szCs w:val="20"/>
              </w:rPr>
              <w:t>Серышевском</w:t>
            </w:r>
            <w:proofErr w:type="spellEnd"/>
            <w:r w:rsidRPr="00964566">
              <w:rPr>
                <w:rFonts w:ascii="Times New Roman" w:hAnsi="Times New Roman" w:cs="Times New Roman"/>
                <w:bCs/>
                <w:iCs/>
                <w:sz w:val="20"/>
                <w:szCs w:val="20"/>
              </w:rPr>
              <w:t xml:space="preserve"> районах (заместитель председателя комиссии, по согласованию)</w:t>
            </w:r>
          </w:p>
        </w:tc>
      </w:tr>
      <w:tr w:rsidR="00964566" w:rsidRPr="00964566" w:rsidTr="00626E5D">
        <w:trPr>
          <w:jc w:val="center"/>
        </w:trPr>
        <w:tc>
          <w:tcPr>
            <w:tcW w:w="3402"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lastRenderedPageBreak/>
              <w:t>Капустина Лариса Владимировна</w:t>
            </w:r>
          </w:p>
        </w:tc>
        <w:tc>
          <w:tcPr>
            <w:tcW w:w="7621"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 главный специалист-юрисконсульт отдела по правовым и социальным вопросам администрации Завитинского муниципального округа (секретарь комиссии) </w:t>
            </w:r>
          </w:p>
        </w:tc>
      </w:tr>
      <w:tr w:rsidR="00964566" w:rsidRPr="00964566" w:rsidTr="00626E5D">
        <w:trPr>
          <w:jc w:val="center"/>
        </w:trPr>
        <w:tc>
          <w:tcPr>
            <w:tcW w:w="3402" w:type="dxa"/>
          </w:tcPr>
          <w:p w:rsidR="00964566" w:rsidRPr="00964566" w:rsidRDefault="00964566" w:rsidP="00964566">
            <w:pPr>
              <w:spacing w:after="0" w:line="240" w:lineRule="auto"/>
              <w:jc w:val="both"/>
              <w:rPr>
                <w:rFonts w:ascii="Times New Roman" w:hAnsi="Times New Roman" w:cs="Times New Roman"/>
                <w:sz w:val="20"/>
                <w:szCs w:val="20"/>
              </w:rPr>
            </w:pPr>
            <w:proofErr w:type="spellStart"/>
            <w:r w:rsidRPr="00964566">
              <w:rPr>
                <w:rFonts w:ascii="Times New Roman" w:hAnsi="Times New Roman" w:cs="Times New Roman"/>
                <w:sz w:val="20"/>
                <w:szCs w:val="20"/>
              </w:rPr>
              <w:t>Амуленко</w:t>
            </w:r>
            <w:proofErr w:type="spellEnd"/>
            <w:r w:rsidRPr="00964566">
              <w:rPr>
                <w:rFonts w:ascii="Times New Roman" w:hAnsi="Times New Roman" w:cs="Times New Roman"/>
                <w:sz w:val="20"/>
                <w:szCs w:val="20"/>
              </w:rPr>
              <w:t xml:space="preserve"> Татьяна Викторовна</w:t>
            </w:r>
          </w:p>
        </w:tc>
        <w:tc>
          <w:tcPr>
            <w:tcW w:w="7621" w:type="dxa"/>
          </w:tcPr>
          <w:p w:rsidR="00964566" w:rsidRPr="00964566" w:rsidRDefault="00964566" w:rsidP="00964566">
            <w:pPr>
              <w:spacing w:after="0" w:line="240" w:lineRule="auto"/>
              <w:jc w:val="both"/>
              <w:rPr>
                <w:rFonts w:ascii="Times New Roman" w:hAnsi="Times New Roman" w:cs="Times New Roman"/>
                <w:sz w:val="20"/>
                <w:szCs w:val="20"/>
              </w:rPr>
            </w:pPr>
            <w:r w:rsidRPr="00964566">
              <w:rPr>
                <w:rFonts w:ascii="Times New Roman" w:hAnsi="Times New Roman" w:cs="Times New Roman"/>
                <w:sz w:val="20"/>
                <w:szCs w:val="20"/>
              </w:rPr>
              <w:t>- главный врач ГБУЗ АО «</w:t>
            </w:r>
            <w:proofErr w:type="spellStart"/>
            <w:r w:rsidRPr="00964566">
              <w:rPr>
                <w:rFonts w:ascii="Times New Roman" w:hAnsi="Times New Roman" w:cs="Times New Roman"/>
                <w:sz w:val="20"/>
                <w:szCs w:val="20"/>
              </w:rPr>
              <w:t>Завитинская</w:t>
            </w:r>
            <w:proofErr w:type="spellEnd"/>
            <w:r w:rsidRPr="00964566">
              <w:rPr>
                <w:rFonts w:ascii="Times New Roman" w:hAnsi="Times New Roman" w:cs="Times New Roman"/>
                <w:sz w:val="20"/>
                <w:szCs w:val="20"/>
              </w:rPr>
              <w:t xml:space="preserve"> больница» (по согласованию)</w:t>
            </w:r>
          </w:p>
        </w:tc>
      </w:tr>
      <w:tr w:rsidR="00964566" w:rsidRPr="00964566" w:rsidTr="00626E5D">
        <w:trPr>
          <w:jc w:val="center"/>
        </w:trPr>
        <w:tc>
          <w:tcPr>
            <w:tcW w:w="3402"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Володин Михаил Николаевич</w:t>
            </w:r>
          </w:p>
        </w:tc>
        <w:tc>
          <w:tcPr>
            <w:tcW w:w="7621"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 начальник отдела сельского хозяйства администрации Завитинского муниципального округа  </w:t>
            </w:r>
          </w:p>
        </w:tc>
      </w:tr>
      <w:tr w:rsidR="00964566" w:rsidRPr="00964566" w:rsidTr="00626E5D">
        <w:trPr>
          <w:jc w:val="center"/>
        </w:trPr>
        <w:tc>
          <w:tcPr>
            <w:tcW w:w="3402" w:type="dxa"/>
            <w:hideMark/>
          </w:tcPr>
          <w:p w:rsidR="00964566" w:rsidRPr="00964566" w:rsidRDefault="00964566" w:rsidP="00964566">
            <w:pPr>
              <w:spacing w:after="0" w:line="240" w:lineRule="auto"/>
              <w:jc w:val="both"/>
              <w:rPr>
                <w:rFonts w:ascii="Times New Roman" w:hAnsi="Times New Roman" w:cs="Times New Roman"/>
                <w:bCs/>
                <w:iCs/>
                <w:sz w:val="20"/>
                <w:szCs w:val="20"/>
              </w:rPr>
            </w:pPr>
            <w:proofErr w:type="spellStart"/>
            <w:r w:rsidRPr="00964566">
              <w:rPr>
                <w:rFonts w:ascii="Times New Roman" w:hAnsi="Times New Roman" w:cs="Times New Roman"/>
                <w:bCs/>
                <w:iCs/>
                <w:sz w:val="20"/>
                <w:szCs w:val="20"/>
              </w:rPr>
              <w:t>Жижин</w:t>
            </w:r>
            <w:proofErr w:type="spellEnd"/>
            <w:r w:rsidRPr="00964566">
              <w:rPr>
                <w:rFonts w:ascii="Times New Roman" w:hAnsi="Times New Roman" w:cs="Times New Roman"/>
                <w:bCs/>
                <w:iCs/>
                <w:sz w:val="20"/>
                <w:szCs w:val="20"/>
              </w:rPr>
              <w:t xml:space="preserve"> Александр Евгеньевич</w:t>
            </w:r>
          </w:p>
        </w:tc>
        <w:tc>
          <w:tcPr>
            <w:tcW w:w="7621"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 главный ветеринарный врач по </w:t>
            </w:r>
            <w:proofErr w:type="spellStart"/>
            <w:r w:rsidRPr="00964566">
              <w:rPr>
                <w:rFonts w:ascii="Times New Roman" w:hAnsi="Times New Roman" w:cs="Times New Roman"/>
                <w:bCs/>
                <w:iCs/>
                <w:sz w:val="20"/>
                <w:szCs w:val="20"/>
              </w:rPr>
              <w:t>Завитинскому</w:t>
            </w:r>
            <w:proofErr w:type="spellEnd"/>
            <w:r w:rsidRPr="00964566">
              <w:rPr>
                <w:rFonts w:ascii="Times New Roman" w:hAnsi="Times New Roman" w:cs="Times New Roman"/>
                <w:bCs/>
                <w:iCs/>
                <w:sz w:val="20"/>
                <w:szCs w:val="20"/>
              </w:rPr>
              <w:t xml:space="preserve"> району ГБУ АО «РСББЖ по Октябрьскому и </w:t>
            </w:r>
            <w:proofErr w:type="spellStart"/>
            <w:r w:rsidRPr="00964566">
              <w:rPr>
                <w:rFonts w:ascii="Times New Roman" w:hAnsi="Times New Roman" w:cs="Times New Roman"/>
                <w:bCs/>
                <w:iCs/>
                <w:sz w:val="20"/>
                <w:szCs w:val="20"/>
              </w:rPr>
              <w:t>Завитинскому</w:t>
            </w:r>
            <w:proofErr w:type="spellEnd"/>
            <w:r w:rsidRPr="00964566">
              <w:rPr>
                <w:rFonts w:ascii="Times New Roman" w:hAnsi="Times New Roman" w:cs="Times New Roman"/>
                <w:bCs/>
                <w:iCs/>
                <w:sz w:val="20"/>
                <w:szCs w:val="20"/>
              </w:rPr>
              <w:t xml:space="preserve"> районам» (по согласованию)</w:t>
            </w:r>
          </w:p>
        </w:tc>
      </w:tr>
      <w:tr w:rsidR="00964566" w:rsidRPr="00964566" w:rsidTr="00626E5D">
        <w:trPr>
          <w:jc w:val="center"/>
        </w:trPr>
        <w:tc>
          <w:tcPr>
            <w:tcW w:w="3402" w:type="dxa"/>
            <w:hideMark/>
          </w:tcPr>
          <w:p w:rsidR="00964566" w:rsidRPr="00964566" w:rsidRDefault="00964566" w:rsidP="00964566">
            <w:pPr>
              <w:spacing w:after="0" w:line="240" w:lineRule="auto"/>
              <w:jc w:val="both"/>
              <w:rPr>
                <w:rFonts w:ascii="Times New Roman" w:hAnsi="Times New Roman" w:cs="Times New Roman"/>
                <w:bCs/>
                <w:iCs/>
                <w:sz w:val="20"/>
                <w:szCs w:val="20"/>
              </w:rPr>
            </w:pPr>
            <w:proofErr w:type="spellStart"/>
            <w:r w:rsidRPr="00964566">
              <w:rPr>
                <w:rFonts w:ascii="Times New Roman" w:hAnsi="Times New Roman" w:cs="Times New Roman"/>
                <w:bCs/>
                <w:iCs/>
                <w:sz w:val="20"/>
                <w:szCs w:val="20"/>
              </w:rPr>
              <w:t>Журман</w:t>
            </w:r>
            <w:proofErr w:type="spellEnd"/>
            <w:r w:rsidRPr="00964566">
              <w:rPr>
                <w:rFonts w:ascii="Times New Roman" w:hAnsi="Times New Roman" w:cs="Times New Roman"/>
                <w:bCs/>
                <w:iCs/>
                <w:sz w:val="20"/>
                <w:szCs w:val="20"/>
              </w:rPr>
              <w:t xml:space="preserve"> </w:t>
            </w:r>
            <w:proofErr w:type="spellStart"/>
            <w:r w:rsidRPr="00964566">
              <w:rPr>
                <w:rFonts w:ascii="Times New Roman" w:hAnsi="Times New Roman" w:cs="Times New Roman"/>
                <w:bCs/>
                <w:iCs/>
                <w:sz w:val="20"/>
                <w:szCs w:val="20"/>
              </w:rPr>
              <w:t>Айгуль</w:t>
            </w:r>
            <w:proofErr w:type="spellEnd"/>
            <w:r w:rsidRPr="00964566">
              <w:rPr>
                <w:rFonts w:ascii="Times New Roman" w:hAnsi="Times New Roman" w:cs="Times New Roman"/>
                <w:bCs/>
                <w:iCs/>
                <w:sz w:val="20"/>
                <w:szCs w:val="20"/>
              </w:rPr>
              <w:t xml:space="preserve"> </w:t>
            </w:r>
            <w:proofErr w:type="spellStart"/>
            <w:r w:rsidRPr="00964566">
              <w:rPr>
                <w:rFonts w:ascii="Times New Roman" w:hAnsi="Times New Roman" w:cs="Times New Roman"/>
                <w:bCs/>
                <w:iCs/>
                <w:sz w:val="20"/>
                <w:szCs w:val="20"/>
              </w:rPr>
              <w:t>Оразовна</w:t>
            </w:r>
            <w:proofErr w:type="spellEnd"/>
          </w:p>
        </w:tc>
        <w:tc>
          <w:tcPr>
            <w:tcW w:w="7621"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 начальник ГКУ АО УСЗН по г. Завитинск и </w:t>
            </w:r>
            <w:proofErr w:type="spellStart"/>
            <w:r w:rsidRPr="00964566">
              <w:rPr>
                <w:rFonts w:ascii="Times New Roman" w:hAnsi="Times New Roman" w:cs="Times New Roman"/>
                <w:bCs/>
                <w:iCs/>
                <w:sz w:val="20"/>
                <w:szCs w:val="20"/>
              </w:rPr>
              <w:t>Завитинскому</w:t>
            </w:r>
            <w:proofErr w:type="spellEnd"/>
            <w:r w:rsidRPr="00964566">
              <w:rPr>
                <w:rFonts w:ascii="Times New Roman" w:hAnsi="Times New Roman" w:cs="Times New Roman"/>
                <w:bCs/>
                <w:iCs/>
                <w:sz w:val="20"/>
                <w:szCs w:val="20"/>
              </w:rPr>
              <w:t xml:space="preserve"> району (по согласованию) </w:t>
            </w:r>
          </w:p>
        </w:tc>
      </w:tr>
      <w:tr w:rsidR="00964566" w:rsidRPr="00964566" w:rsidTr="00626E5D">
        <w:trPr>
          <w:jc w:val="center"/>
        </w:trPr>
        <w:tc>
          <w:tcPr>
            <w:tcW w:w="3402" w:type="dxa"/>
            <w:hideMark/>
          </w:tcPr>
          <w:p w:rsidR="00964566" w:rsidRPr="00964566" w:rsidRDefault="00964566" w:rsidP="00964566">
            <w:pPr>
              <w:spacing w:after="0" w:line="240" w:lineRule="auto"/>
              <w:jc w:val="both"/>
              <w:rPr>
                <w:rFonts w:ascii="Times New Roman" w:hAnsi="Times New Roman" w:cs="Times New Roman"/>
                <w:bCs/>
                <w:iCs/>
                <w:sz w:val="20"/>
                <w:szCs w:val="20"/>
              </w:rPr>
            </w:pPr>
            <w:proofErr w:type="spellStart"/>
            <w:r w:rsidRPr="00964566">
              <w:rPr>
                <w:rFonts w:ascii="Times New Roman" w:hAnsi="Times New Roman" w:cs="Times New Roman"/>
                <w:bCs/>
                <w:iCs/>
                <w:sz w:val="20"/>
                <w:szCs w:val="20"/>
              </w:rPr>
              <w:t>Кийченко</w:t>
            </w:r>
            <w:proofErr w:type="spellEnd"/>
            <w:r w:rsidRPr="00964566">
              <w:rPr>
                <w:rFonts w:ascii="Times New Roman" w:hAnsi="Times New Roman" w:cs="Times New Roman"/>
                <w:bCs/>
                <w:iCs/>
                <w:sz w:val="20"/>
                <w:szCs w:val="20"/>
              </w:rPr>
              <w:t xml:space="preserve"> Оксана Николаевна</w:t>
            </w:r>
          </w:p>
        </w:tc>
        <w:tc>
          <w:tcPr>
            <w:tcW w:w="7621"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 начальник финансового отдела администрации Завитинского муниципального округа   </w:t>
            </w:r>
          </w:p>
        </w:tc>
      </w:tr>
      <w:tr w:rsidR="00964566" w:rsidRPr="00964566" w:rsidTr="00626E5D">
        <w:trPr>
          <w:jc w:val="center"/>
        </w:trPr>
        <w:tc>
          <w:tcPr>
            <w:tcW w:w="3402"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Климова Анна Владимировна </w:t>
            </w:r>
          </w:p>
        </w:tc>
        <w:tc>
          <w:tcPr>
            <w:tcW w:w="7621"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 начальник отдела экономического развития и муниципальных закупок администрации Завитинского муниципального округа </w:t>
            </w:r>
          </w:p>
        </w:tc>
      </w:tr>
      <w:tr w:rsidR="00964566" w:rsidRPr="00964566" w:rsidTr="00626E5D">
        <w:trPr>
          <w:jc w:val="center"/>
        </w:trPr>
        <w:tc>
          <w:tcPr>
            <w:tcW w:w="3402"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Лапшин Станислав Станиславович</w:t>
            </w:r>
          </w:p>
        </w:tc>
        <w:tc>
          <w:tcPr>
            <w:tcW w:w="7621"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 главный врач ЧУЗ «РЖД-Медицина»          г. Завитинск» (по согласованию) </w:t>
            </w:r>
          </w:p>
        </w:tc>
      </w:tr>
      <w:tr w:rsidR="00964566" w:rsidRPr="00964566" w:rsidTr="00626E5D">
        <w:trPr>
          <w:jc w:val="center"/>
        </w:trPr>
        <w:tc>
          <w:tcPr>
            <w:tcW w:w="3402"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Ломако Павел Викторович </w:t>
            </w:r>
          </w:p>
        </w:tc>
        <w:tc>
          <w:tcPr>
            <w:tcW w:w="7621"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xml:space="preserve">- заместитель главы администрации Завитинского муниципального округа по муниципальному хозяйству  </w:t>
            </w:r>
          </w:p>
        </w:tc>
      </w:tr>
      <w:tr w:rsidR="00964566" w:rsidRPr="00964566" w:rsidTr="00626E5D">
        <w:trPr>
          <w:jc w:val="center"/>
        </w:trPr>
        <w:tc>
          <w:tcPr>
            <w:tcW w:w="3402" w:type="dxa"/>
            <w:hideMark/>
          </w:tcPr>
          <w:p w:rsidR="00964566" w:rsidRPr="00964566" w:rsidRDefault="00964566" w:rsidP="00964566">
            <w:pPr>
              <w:spacing w:after="0" w:line="240" w:lineRule="auto"/>
              <w:jc w:val="both"/>
              <w:rPr>
                <w:rFonts w:ascii="Times New Roman" w:hAnsi="Times New Roman" w:cs="Times New Roman"/>
                <w:bCs/>
                <w:iCs/>
                <w:sz w:val="20"/>
                <w:szCs w:val="20"/>
              </w:rPr>
            </w:pPr>
            <w:proofErr w:type="spellStart"/>
            <w:r w:rsidRPr="00964566">
              <w:rPr>
                <w:rFonts w:ascii="Times New Roman" w:hAnsi="Times New Roman" w:cs="Times New Roman"/>
                <w:bCs/>
                <w:iCs/>
                <w:sz w:val="20"/>
                <w:szCs w:val="20"/>
              </w:rPr>
              <w:t>Сегодина</w:t>
            </w:r>
            <w:proofErr w:type="spellEnd"/>
            <w:r w:rsidRPr="00964566">
              <w:rPr>
                <w:rFonts w:ascii="Times New Roman" w:hAnsi="Times New Roman" w:cs="Times New Roman"/>
                <w:bCs/>
                <w:iCs/>
                <w:sz w:val="20"/>
                <w:szCs w:val="20"/>
              </w:rPr>
              <w:t xml:space="preserve"> Светлана Сергеевна </w:t>
            </w:r>
          </w:p>
        </w:tc>
        <w:tc>
          <w:tcPr>
            <w:tcW w:w="7621" w:type="dxa"/>
            <w:hideMark/>
          </w:tcPr>
          <w:p w:rsidR="00964566" w:rsidRPr="00964566" w:rsidRDefault="00964566" w:rsidP="00964566">
            <w:pPr>
              <w:spacing w:after="0" w:line="240" w:lineRule="auto"/>
              <w:jc w:val="both"/>
              <w:rPr>
                <w:rFonts w:ascii="Times New Roman" w:hAnsi="Times New Roman" w:cs="Times New Roman"/>
                <w:bCs/>
                <w:iCs/>
                <w:sz w:val="20"/>
                <w:szCs w:val="20"/>
              </w:rPr>
            </w:pPr>
            <w:r w:rsidRPr="00964566">
              <w:rPr>
                <w:rFonts w:ascii="Times New Roman" w:hAnsi="Times New Roman" w:cs="Times New Roman"/>
                <w:bCs/>
                <w:iCs/>
                <w:sz w:val="20"/>
                <w:szCs w:val="20"/>
              </w:rPr>
              <w:t>- начальник отдела по правовым и социальным вопросам администрации Завитинского муниципального округа</w:t>
            </w:r>
          </w:p>
        </w:tc>
      </w:tr>
      <w:tr w:rsidR="00964566" w:rsidRPr="00964566" w:rsidTr="00626E5D">
        <w:trPr>
          <w:jc w:val="center"/>
        </w:trPr>
        <w:tc>
          <w:tcPr>
            <w:tcW w:w="3402" w:type="dxa"/>
          </w:tcPr>
          <w:p w:rsidR="00964566" w:rsidRPr="00964566" w:rsidRDefault="00964566" w:rsidP="00964566">
            <w:pPr>
              <w:spacing w:after="0" w:line="240" w:lineRule="auto"/>
              <w:jc w:val="both"/>
              <w:rPr>
                <w:rFonts w:ascii="Times New Roman" w:hAnsi="Times New Roman" w:cs="Times New Roman"/>
                <w:sz w:val="20"/>
                <w:szCs w:val="20"/>
              </w:rPr>
            </w:pPr>
            <w:proofErr w:type="spellStart"/>
            <w:r w:rsidRPr="00964566">
              <w:rPr>
                <w:rFonts w:ascii="Times New Roman" w:hAnsi="Times New Roman" w:cs="Times New Roman"/>
                <w:sz w:val="20"/>
                <w:szCs w:val="20"/>
              </w:rPr>
              <w:t>Слободчуков</w:t>
            </w:r>
            <w:proofErr w:type="spellEnd"/>
            <w:r w:rsidRPr="00964566">
              <w:rPr>
                <w:rFonts w:ascii="Times New Roman" w:hAnsi="Times New Roman" w:cs="Times New Roman"/>
                <w:sz w:val="20"/>
                <w:szCs w:val="20"/>
              </w:rPr>
              <w:t xml:space="preserve"> Кирилл Александрович  </w:t>
            </w:r>
          </w:p>
        </w:tc>
        <w:tc>
          <w:tcPr>
            <w:tcW w:w="7621" w:type="dxa"/>
          </w:tcPr>
          <w:p w:rsidR="00964566" w:rsidRPr="00964566" w:rsidRDefault="00964566" w:rsidP="00964566">
            <w:pPr>
              <w:spacing w:after="0" w:line="240" w:lineRule="auto"/>
              <w:jc w:val="both"/>
              <w:rPr>
                <w:rFonts w:ascii="Times New Roman" w:hAnsi="Times New Roman" w:cs="Times New Roman"/>
                <w:sz w:val="20"/>
                <w:szCs w:val="20"/>
              </w:rPr>
            </w:pPr>
            <w:r w:rsidRPr="00964566">
              <w:rPr>
                <w:rFonts w:ascii="Times New Roman" w:hAnsi="Times New Roman" w:cs="Times New Roman"/>
                <w:sz w:val="20"/>
                <w:szCs w:val="20"/>
              </w:rPr>
              <w:t xml:space="preserve">- начальник отдела дорожного хозяйства и жизнеобеспечения администрации Завитинского муниципального округа </w:t>
            </w:r>
          </w:p>
        </w:tc>
      </w:tr>
      <w:bookmarkEnd w:id="184"/>
    </w:tbl>
    <w:p w:rsidR="00A52F15" w:rsidRPr="00964566" w:rsidRDefault="00A52F15" w:rsidP="00964566">
      <w:pPr>
        <w:spacing w:after="0" w:line="240" w:lineRule="auto"/>
        <w:jc w:val="both"/>
        <w:rPr>
          <w:rFonts w:ascii="Times New Roman" w:hAnsi="Times New Roman" w:cs="Times New Roman"/>
          <w:sz w:val="20"/>
          <w:szCs w:val="20"/>
        </w:rPr>
      </w:pPr>
    </w:p>
    <w:p w:rsidR="007919AD" w:rsidRPr="00863A03" w:rsidRDefault="007919AD" w:rsidP="00863A03">
      <w:pPr>
        <w:spacing w:after="0" w:line="240" w:lineRule="auto"/>
        <w:jc w:val="both"/>
        <w:rPr>
          <w:rFonts w:ascii="Times New Roman" w:eastAsia="Calibri" w:hAnsi="Times New Roman" w:cs="Times New Roman"/>
          <w:b/>
          <w:bCs/>
          <w:sz w:val="20"/>
          <w:szCs w:val="20"/>
        </w:rPr>
      </w:pPr>
    </w:p>
    <w:p w:rsidR="007919AD" w:rsidRPr="00863A03" w:rsidRDefault="007919AD" w:rsidP="00863A03">
      <w:pPr>
        <w:spacing w:after="0" w:line="240" w:lineRule="auto"/>
        <w:jc w:val="both"/>
        <w:rPr>
          <w:rFonts w:ascii="Times New Roman" w:hAnsi="Times New Roman" w:cs="Times New Roman"/>
          <w:b/>
          <w:bCs/>
          <w:sz w:val="20"/>
          <w:szCs w:val="20"/>
        </w:rPr>
      </w:pPr>
    </w:p>
    <w:p w:rsidR="00565264" w:rsidRPr="00565264" w:rsidRDefault="00565264" w:rsidP="00565264">
      <w:pPr>
        <w:spacing w:after="0" w:line="240" w:lineRule="auto"/>
        <w:jc w:val="both"/>
        <w:rPr>
          <w:rFonts w:ascii="Times New Roman" w:hAnsi="Times New Roman" w:cs="Times New Roman"/>
          <w:b/>
          <w:sz w:val="20"/>
          <w:szCs w:val="20"/>
        </w:rPr>
      </w:pPr>
      <w:r w:rsidRPr="00565264">
        <w:rPr>
          <w:rFonts w:ascii="Times New Roman" w:hAnsi="Times New Roman" w:cs="Times New Roman"/>
          <w:b/>
          <w:sz w:val="20"/>
          <w:szCs w:val="20"/>
        </w:rPr>
        <w:t>Распоряжение от 07.02.2022</w:t>
      </w:r>
      <w:r w:rsidRPr="00565264">
        <w:rPr>
          <w:rFonts w:ascii="Times New Roman" w:hAnsi="Times New Roman" w:cs="Times New Roman"/>
          <w:b/>
          <w:sz w:val="20"/>
          <w:szCs w:val="20"/>
        </w:rPr>
        <w:tab/>
      </w:r>
      <w:r w:rsidRPr="00565264">
        <w:rPr>
          <w:rFonts w:ascii="Times New Roman" w:hAnsi="Times New Roman" w:cs="Times New Roman"/>
          <w:b/>
          <w:sz w:val="20"/>
          <w:szCs w:val="20"/>
        </w:rPr>
        <w:tab/>
      </w:r>
      <w:r w:rsidRPr="00565264">
        <w:rPr>
          <w:rFonts w:ascii="Times New Roman" w:hAnsi="Times New Roman" w:cs="Times New Roman"/>
          <w:b/>
          <w:sz w:val="20"/>
          <w:szCs w:val="20"/>
        </w:rPr>
        <w:tab/>
      </w:r>
      <w:r w:rsidRPr="00565264">
        <w:rPr>
          <w:rFonts w:ascii="Times New Roman" w:hAnsi="Times New Roman" w:cs="Times New Roman"/>
          <w:b/>
          <w:sz w:val="20"/>
          <w:szCs w:val="20"/>
        </w:rPr>
        <w:tab/>
      </w:r>
      <w:r w:rsidRPr="00565264">
        <w:rPr>
          <w:rFonts w:ascii="Times New Roman" w:hAnsi="Times New Roman" w:cs="Times New Roman"/>
          <w:b/>
          <w:sz w:val="20"/>
          <w:szCs w:val="20"/>
        </w:rPr>
        <w:tab/>
      </w:r>
      <w:r w:rsidRPr="00565264">
        <w:rPr>
          <w:rFonts w:ascii="Times New Roman" w:hAnsi="Times New Roman" w:cs="Times New Roman"/>
          <w:b/>
          <w:sz w:val="20"/>
          <w:szCs w:val="20"/>
        </w:rPr>
        <w:tab/>
      </w:r>
      <w:r w:rsidRPr="00565264">
        <w:rPr>
          <w:rFonts w:ascii="Times New Roman" w:hAnsi="Times New Roman" w:cs="Times New Roman"/>
          <w:b/>
          <w:sz w:val="20"/>
          <w:szCs w:val="20"/>
        </w:rPr>
        <w:tab/>
      </w:r>
      <w:r w:rsidRPr="00565264">
        <w:rPr>
          <w:rFonts w:ascii="Times New Roman" w:hAnsi="Times New Roman" w:cs="Times New Roman"/>
          <w:b/>
          <w:sz w:val="20"/>
          <w:szCs w:val="20"/>
        </w:rPr>
        <w:tab/>
      </w:r>
      <w:r w:rsidRPr="00565264">
        <w:rPr>
          <w:rFonts w:ascii="Times New Roman" w:hAnsi="Times New Roman" w:cs="Times New Roman"/>
          <w:b/>
          <w:sz w:val="20"/>
          <w:szCs w:val="20"/>
        </w:rPr>
        <w:tab/>
        <w:t xml:space="preserve">                                    № 40</w:t>
      </w:r>
    </w:p>
    <w:p w:rsidR="00565264" w:rsidRPr="00881049" w:rsidRDefault="00565264" w:rsidP="005652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 xml:space="preserve">О создании комиссии по установлению необходимости проведения капитального ремонта общего имущества в многоквартирных домах, расположенных на территории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color w:val="000000"/>
          <w:sz w:val="20"/>
          <w:szCs w:val="20"/>
          <w:lang w:eastAsia="ru-RU"/>
        </w:rPr>
        <w:t xml:space="preserve">В соответствии с пунктом 4 Порядка установления необходимости проведения капитального ремонта общего имущества в многоквартирном доме на территории Амурской области, утвержденного постановлением Правительства Амурской области от 19 июня 2015 года № 296 </w:t>
      </w:r>
      <w:proofErr w:type="gramStart"/>
      <w:r w:rsidRPr="00881049">
        <w:rPr>
          <w:rFonts w:ascii="Times New Roman" w:eastAsia="Times New Roman" w:hAnsi="Times New Roman" w:cs="Times New Roman"/>
          <w:color w:val="000000"/>
          <w:sz w:val="20"/>
          <w:szCs w:val="20"/>
          <w:lang w:eastAsia="ru-RU"/>
        </w:rPr>
        <w:t xml:space="preserve">( </w:t>
      </w:r>
      <w:proofErr w:type="gramEnd"/>
      <w:r w:rsidRPr="00881049">
        <w:rPr>
          <w:rFonts w:ascii="Times New Roman" w:eastAsia="Times New Roman" w:hAnsi="Times New Roman" w:cs="Times New Roman"/>
          <w:color w:val="000000"/>
          <w:sz w:val="20"/>
          <w:szCs w:val="20"/>
          <w:lang w:eastAsia="ru-RU"/>
        </w:rPr>
        <w:t xml:space="preserve">с </w:t>
      </w:r>
      <w:proofErr w:type="spellStart"/>
      <w:r w:rsidRPr="00881049">
        <w:rPr>
          <w:rFonts w:ascii="Times New Roman" w:eastAsia="Times New Roman" w:hAnsi="Times New Roman" w:cs="Times New Roman"/>
          <w:color w:val="000000"/>
          <w:sz w:val="20"/>
          <w:szCs w:val="20"/>
          <w:lang w:eastAsia="ru-RU"/>
        </w:rPr>
        <w:t>изм</w:t>
      </w:r>
      <w:proofErr w:type="spellEnd"/>
      <w:r w:rsidRPr="00881049">
        <w:rPr>
          <w:rFonts w:ascii="Times New Roman" w:eastAsia="Times New Roman" w:hAnsi="Times New Roman" w:cs="Times New Roman"/>
          <w:color w:val="000000"/>
          <w:sz w:val="20"/>
          <w:szCs w:val="20"/>
          <w:lang w:eastAsia="ru-RU"/>
        </w:rPr>
        <w:t>. от 26.11.2021 № 939)</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1. Утвердить состав комиссии по установлению необходимости проведения капитального ремонта общего имущества в многоквартирных домах, расположенных на территории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 (далее - комиссия), согласно приложению № 1 к настоящему распоряжению. </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2. Утвердить порядок деятельности комиссии, согласно приложению № 2 к настоящему распоряжению.</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3.Настоящее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4. </w:t>
      </w:r>
      <w:proofErr w:type="gramStart"/>
      <w:r w:rsidRPr="00881049">
        <w:rPr>
          <w:rFonts w:ascii="Times New Roman" w:eastAsia="Times New Roman" w:hAnsi="Times New Roman" w:cs="Times New Roman"/>
          <w:sz w:val="20"/>
          <w:szCs w:val="20"/>
          <w:lang w:eastAsia="ru-RU"/>
        </w:rPr>
        <w:t>Контроль за</w:t>
      </w:r>
      <w:proofErr w:type="gramEnd"/>
      <w:r w:rsidRPr="00881049">
        <w:rPr>
          <w:rFonts w:ascii="Times New Roman" w:eastAsia="Times New Roman" w:hAnsi="Times New Roman" w:cs="Times New Roman"/>
          <w:sz w:val="20"/>
          <w:szCs w:val="20"/>
          <w:lang w:eastAsia="ru-RU"/>
        </w:rPr>
        <w:t xml:space="preserve"> исполнением настоящего распоряжения возложить на заместителя главы администрации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 по муниципальному хозяйству </w:t>
      </w:r>
      <w:proofErr w:type="spellStart"/>
      <w:r w:rsidRPr="00881049">
        <w:rPr>
          <w:rFonts w:ascii="Times New Roman" w:eastAsia="Times New Roman" w:hAnsi="Times New Roman" w:cs="Times New Roman"/>
          <w:sz w:val="20"/>
          <w:szCs w:val="20"/>
          <w:lang w:eastAsia="ru-RU"/>
        </w:rPr>
        <w:t>П.В.Ломако</w:t>
      </w:r>
      <w:proofErr w:type="spellEnd"/>
      <w:r w:rsidRPr="00881049">
        <w:rPr>
          <w:rFonts w:ascii="Times New Roman" w:eastAsia="Times New Roman" w:hAnsi="Times New Roman" w:cs="Times New Roman"/>
          <w:sz w:val="20"/>
          <w:szCs w:val="20"/>
          <w:lang w:eastAsia="ru-RU"/>
        </w:rPr>
        <w:t>.</w:t>
      </w:r>
    </w:p>
    <w:p w:rsidR="00565264" w:rsidRPr="00881049" w:rsidRDefault="00565264" w:rsidP="005652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 xml:space="preserve">Глава </w:t>
      </w:r>
      <w:proofErr w:type="spellStart"/>
      <w:r w:rsidRPr="00881049">
        <w:rPr>
          <w:rFonts w:ascii="Times New Roman" w:eastAsia="Times New Roman" w:hAnsi="Times New Roman" w:cs="Times New Roman"/>
          <w:sz w:val="20"/>
          <w:szCs w:val="20"/>
          <w:lang w:eastAsia="ru-RU"/>
        </w:rPr>
        <w:t>Завитинского</w:t>
      </w:r>
      <w:proofErr w:type="spellEnd"/>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муниципального округа                         </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                                            </w:t>
      </w:r>
      <w:proofErr w:type="spellStart"/>
      <w:r w:rsidRPr="00881049">
        <w:rPr>
          <w:rFonts w:ascii="Times New Roman" w:eastAsia="Times New Roman" w:hAnsi="Times New Roman" w:cs="Times New Roman"/>
          <w:sz w:val="20"/>
          <w:szCs w:val="20"/>
          <w:lang w:eastAsia="ru-RU"/>
        </w:rPr>
        <w:t>С.С.Линевич</w:t>
      </w:r>
      <w:proofErr w:type="spellEnd"/>
      <w:r w:rsidRPr="00881049">
        <w:rPr>
          <w:rFonts w:ascii="Times New Roman" w:eastAsia="Times New Roman" w:hAnsi="Times New Roman" w:cs="Times New Roman"/>
          <w:sz w:val="20"/>
          <w:szCs w:val="20"/>
          <w:lang w:eastAsia="ru-RU"/>
        </w:rPr>
        <w:t xml:space="preserve"> </w:t>
      </w:r>
    </w:p>
    <w:p w:rsidR="00565264" w:rsidRPr="00881049" w:rsidRDefault="00565264" w:rsidP="005652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5264" w:rsidRPr="00881049" w:rsidRDefault="00565264" w:rsidP="005652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 xml:space="preserve"> Приложение № 1</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к распоряжению главы</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Завитинского</w:t>
      </w:r>
      <w:proofErr w:type="spellEnd"/>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муниципального округа</w:t>
      </w:r>
      <w:r w:rsidRPr="00881049">
        <w:rPr>
          <w:rFonts w:ascii="Times New Roman" w:eastAsia="Times New Roman" w:hAnsi="Times New Roman" w:cs="Times New Roman"/>
          <w:sz w:val="20"/>
          <w:szCs w:val="20"/>
          <w:lang w:eastAsia="ru-RU"/>
        </w:rPr>
        <w:tab/>
        <w:t xml:space="preserve">  от </w:t>
      </w:r>
      <w:r w:rsidRPr="00881049">
        <w:rPr>
          <w:rFonts w:ascii="Times New Roman" w:eastAsia="Times New Roman" w:hAnsi="Times New Roman" w:cs="Times New Roman"/>
          <w:sz w:val="20"/>
          <w:szCs w:val="20"/>
          <w:u w:val="single"/>
          <w:lang w:eastAsia="ru-RU"/>
        </w:rPr>
        <w:t>07.02.2022</w:t>
      </w:r>
      <w:r w:rsidRPr="00881049">
        <w:rPr>
          <w:rFonts w:ascii="Times New Roman" w:eastAsia="Times New Roman" w:hAnsi="Times New Roman" w:cs="Times New Roman"/>
          <w:sz w:val="20"/>
          <w:szCs w:val="20"/>
          <w:lang w:eastAsia="ru-RU"/>
        </w:rPr>
        <w:t xml:space="preserve"> № </w:t>
      </w:r>
      <w:r w:rsidRPr="00881049">
        <w:rPr>
          <w:rFonts w:ascii="Times New Roman" w:eastAsia="Times New Roman" w:hAnsi="Times New Roman" w:cs="Times New Roman"/>
          <w:sz w:val="20"/>
          <w:szCs w:val="20"/>
          <w:u w:val="single"/>
          <w:lang w:eastAsia="ru-RU"/>
        </w:rPr>
        <w:t>40</w:t>
      </w:r>
      <w:r w:rsidRPr="00881049">
        <w:rPr>
          <w:rFonts w:ascii="Times New Roman" w:eastAsia="Times New Roman" w:hAnsi="Times New Roman" w:cs="Times New Roman"/>
          <w:sz w:val="20"/>
          <w:szCs w:val="20"/>
          <w:lang w:eastAsia="ru-RU"/>
        </w:rPr>
        <w:t xml:space="preserve"> Состав комиссии</w:t>
      </w:r>
    </w:p>
    <w:p w:rsidR="00565264" w:rsidRPr="00881049" w:rsidRDefault="00565264" w:rsidP="00565264">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 xml:space="preserve"> по установлению необходимости проведения капитального ремонта общего имущества в многоквартирных домах</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расположенных на территории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w:t>
      </w:r>
    </w:p>
    <w:tbl>
      <w:tblPr>
        <w:tblW w:w="10915" w:type="dxa"/>
        <w:tblLook w:val="01E0"/>
      </w:tblPr>
      <w:tblGrid>
        <w:gridCol w:w="3283"/>
        <w:gridCol w:w="7632"/>
      </w:tblGrid>
      <w:tr w:rsidR="00565264" w:rsidRPr="00881049" w:rsidTr="009E60EB">
        <w:trPr>
          <w:trHeight w:val="20"/>
        </w:trPr>
        <w:tc>
          <w:tcPr>
            <w:tcW w:w="3283"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881049">
              <w:rPr>
                <w:rFonts w:ascii="Times New Roman" w:eastAsia="Times New Roman" w:hAnsi="Times New Roman" w:cs="Times New Roman"/>
                <w:sz w:val="20"/>
                <w:szCs w:val="20"/>
                <w:lang w:eastAsia="ru-RU"/>
              </w:rPr>
              <w:t>Ломако</w:t>
            </w:r>
            <w:proofErr w:type="spellEnd"/>
            <w:r w:rsidRPr="00881049">
              <w:rPr>
                <w:rFonts w:ascii="Times New Roman" w:eastAsia="Times New Roman" w:hAnsi="Times New Roman" w:cs="Times New Roman"/>
                <w:sz w:val="20"/>
                <w:szCs w:val="20"/>
                <w:lang w:eastAsia="ru-RU"/>
              </w:rPr>
              <w:t xml:space="preserve"> </w:t>
            </w:r>
          </w:p>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Павел Викторович</w:t>
            </w:r>
          </w:p>
        </w:tc>
        <w:tc>
          <w:tcPr>
            <w:tcW w:w="7632"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 xml:space="preserve">заместитель главы администрации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 по муниципальному хозяйству (председатель комиссии) </w:t>
            </w:r>
          </w:p>
        </w:tc>
      </w:tr>
      <w:tr w:rsidR="00565264" w:rsidRPr="00881049" w:rsidTr="009E60EB">
        <w:trPr>
          <w:trHeight w:val="20"/>
        </w:trPr>
        <w:tc>
          <w:tcPr>
            <w:tcW w:w="3283"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881049">
              <w:rPr>
                <w:rFonts w:ascii="Times New Roman" w:eastAsia="Times New Roman" w:hAnsi="Times New Roman" w:cs="Times New Roman"/>
                <w:sz w:val="20"/>
                <w:szCs w:val="20"/>
                <w:lang w:eastAsia="ru-RU"/>
              </w:rPr>
              <w:t>Прикота</w:t>
            </w:r>
            <w:proofErr w:type="spellEnd"/>
          </w:p>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Олеся Александровна</w:t>
            </w:r>
          </w:p>
        </w:tc>
        <w:tc>
          <w:tcPr>
            <w:tcW w:w="7632"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 xml:space="preserve">главный специалист отдела муниципального хозяйства администрации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 (секретарь комиссии)  </w:t>
            </w:r>
          </w:p>
        </w:tc>
      </w:tr>
      <w:tr w:rsidR="00565264" w:rsidRPr="00881049" w:rsidTr="009E60EB">
        <w:trPr>
          <w:trHeight w:val="20"/>
        </w:trPr>
        <w:tc>
          <w:tcPr>
            <w:tcW w:w="3283"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881049">
              <w:rPr>
                <w:rFonts w:ascii="Times New Roman" w:eastAsia="Times New Roman" w:hAnsi="Times New Roman" w:cs="Times New Roman"/>
                <w:sz w:val="20"/>
                <w:szCs w:val="20"/>
                <w:lang w:eastAsia="ru-RU"/>
              </w:rPr>
              <w:t>Бейриш</w:t>
            </w:r>
            <w:proofErr w:type="spellEnd"/>
          </w:p>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Вадим Николаевич</w:t>
            </w:r>
          </w:p>
        </w:tc>
        <w:tc>
          <w:tcPr>
            <w:tcW w:w="7632"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генеральный директор ООО «УК «Домовой» (по согласованию)</w:t>
            </w:r>
          </w:p>
        </w:tc>
      </w:tr>
      <w:tr w:rsidR="00565264" w:rsidRPr="00881049" w:rsidTr="009E60EB">
        <w:trPr>
          <w:trHeight w:val="20"/>
        </w:trPr>
        <w:tc>
          <w:tcPr>
            <w:tcW w:w="3283"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 xml:space="preserve">Горский </w:t>
            </w:r>
          </w:p>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Олег Владимирович</w:t>
            </w:r>
          </w:p>
        </w:tc>
        <w:tc>
          <w:tcPr>
            <w:tcW w:w="7632"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генеральный директор ООО «</w:t>
            </w:r>
            <w:proofErr w:type="spellStart"/>
            <w:r w:rsidRPr="00881049">
              <w:rPr>
                <w:rFonts w:ascii="Times New Roman" w:eastAsia="Times New Roman" w:hAnsi="Times New Roman" w:cs="Times New Roman"/>
                <w:sz w:val="20"/>
                <w:szCs w:val="20"/>
                <w:lang w:eastAsia="ru-RU"/>
              </w:rPr>
              <w:t>Завитинская</w:t>
            </w:r>
            <w:proofErr w:type="spellEnd"/>
            <w:r w:rsidRPr="00881049">
              <w:rPr>
                <w:rFonts w:ascii="Times New Roman" w:eastAsia="Times New Roman" w:hAnsi="Times New Roman" w:cs="Times New Roman"/>
                <w:sz w:val="20"/>
                <w:szCs w:val="20"/>
                <w:lang w:eastAsia="ru-RU"/>
              </w:rPr>
              <w:t xml:space="preserve"> Управляющая Компания» (по согласованию)</w:t>
            </w:r>
          </w:p>
        </w:tc>
      </w:tr>
      <w:tr w:rsidR="00565264" w:rsidRPr="00881049" w:rsidTr="009E60EB">
        <w:trPr>
          <w:trHeight w:val="20"/>
        </w:trPr>
        <w:tc>
          <w:tcPr>
            <w:tcW w:w="3283"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Дудникова</w:t>
            </w:r>
            <w:proofErr w:type="spellEnd"/>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 </w:t>
            </w:r>
            <w:proofErr w:type="spellStart"/>
            <w:r w:rsidRPr="00881049">
              <w:rPr>
                <w:rFonts w:ascii="Times New Roman" w:eastAsia="Times New Roman" w:hAnsi="Times New Roman" w:cs="Times New Roman"/>
                <w:sz w:val="20"/>
                <w:szCs w:val="20"/>
                <w:lang w:eastAsia="ru-RU"/>
              </w:rPr>
              <w:t>Анжелика</w:t>
            </w:r>
            <w:proofErr w:type="spellEnd"/>
            <w:r w:rsidRPr="00881049">
              <w:rPr>
                <w:rFonts w:ascii="Times New Roman" w:eastAsia="Times New Roman" w:hAnsi="Times New Roman" w:cs="Times New Roman"/>
                <w:sz w:val="20"/>
                <w:szCs w:val="20"/>
                <w:lang w:eastAsia="ru-RU"/>
              </w:rPr>
              <w:t xml:space="preserve"> Валерьевна</w:t>
            </w:r>
          </w:p>
        </w:tc>
        <w:tc>
          <w:tcPr>
            <w:tcW w:w="7632"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 xml:space="preserve">начальник отдела муниципального хозяйства администрации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w:t>
            </w:r>
          </w:p>
        </w:tc>
      </w:tr>
      <w:tr w:rsidR="00565264" w:rsidRPr="00881049" w:rsidTr="009E60EB">
        <w:trPr>
          <w:trHeight w:val="20"/>
        </w:trPr>
        <w:tc>
          <w:tcPr>
            <w:tcW w:w="3283"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Рябоконь</w:t>
            </w:r>
          </w:p>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Татьяна Викторовна</w:t>
            </w:r>
          </w:p>
        </w:tc>
        <w:tc>
          <w:tcPr>
            <w:tcW w:w="7632" w:type="dxa"/>
          </w:tcPr>
          <w:p w:rsidR="00565264" w:rsidRPr="00881049" w:rsidRDefault="00565264" w:rsidP="009E60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 xml:space="preserve">главный специалист отдела муниципального хозяйства администрации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w:t>
            </w:r>
          </w:p>
        </w:tc>
      </w:tr>
      <w:tr w:rsidR="00565264" w:rsidRPr="00881049" w:rsidTr="009E60EB">
        <w:trPr>
          <w:trHeight w:val="20"/>
        </w:trPr>
        <w:tc>
          <w:tcPr>
            <w:tcW w:w="3283" w:type="dxa"/>
          </w:tcPr>
          <w:p w:rsidR="00565264" w:rsidRPr="00881049" w:rsidRDefault="00565264" w:rsidP="009E60EB">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881049">
              <w:rPr>
                <w:rFonts w:ascii="Times New Roman" w:eastAsia="Times New Roman" w:hAnsi="Times New Roman" w:cs="Times New Roman"/>
                <w:sz w:val="20"/>
                <w:szCs w:val="20"/>
                <w:lang w:eastAsia="ru-RU"/>
              </w:rPr>
              <w:t>Сегодина</w:t>
            </w:r>
            <w:proofErr w:type="spellEnd"/>
          </w:p>
          <w:p w:rsidR="00565264" w:rsidRPr="00881049" w:rsidRDefault="00565264" w:rsidP="009E60EB">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Светлана Сергеевна</w:t>
            </w:r>
          </w:p>
        </w:tc>
        <w:tc>
          <w:tcPr>
            <w:tcW w:w="7632" w:type="dxa"/>
          </w:tcPr>
          <w:p w:rsidR="00565264" w:rsidRPr="00881049" w:rsidRDefault="00565264" w:rsidP="009E60EB">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 xml:space="preserve">начальник отдела по правовым и социальным вопросам администрации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w:t>
            </w:r>
          </w:p>
        </w:tc>
      </w:tr>
    </w:tbl>
    <w:p w:rsidR="00565264" w:rsidRPr="00881049" w:rsidRDefault="00565264" w:rsidP="00565264">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5264" w:rsidRPr="00881049" w:rsidRDefault="00565264" w:rsidP="00565264">
      <w:pPr>
        <w:widowControl w:val="0"/>
        <w:shd w:val="clear" w:color="auto" w:fill="FFFFFF"/>
        <w:tabs>
          <w:tab w:val="left" w:pos="681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049">
        <w:rPr>
          <w:rFonts w:ascii="Times New Roman" w:eastAsia="Times New Roman" w:hAnsi="Times New Roman" w:cs="Times New Roman"/>
          <w:sz w:val="20"/>
          <w:szCs w:val="20"/>
          <w:lang w:eastAsia="ru-RU"/>
        </w:rPr>
        <w:t>Приложение № 2 к распоряжению главы</w:t>
      </w:r>
      <w:r>
        <w:rPr>
          <w:rFonts w:ascii="Times New Roman" w:eastAsia="Times New Roman" w:hAnsi="Times New Roman" w:cs="Times New Roman"/>
          <w:sz w:val="20"/>
          <w:szCs w:val="20"/>
          <w:lang w:eastAsia="ru-RU"/>
        </w:rPr>
        <w:t xml:space="preserve"> </w:t>
      </w:r>
      <w:proofErr w:type="spellStart"/>
      <w:r w:rsidRPr="00881049">
        <w:rPr>
          <w:rFonts w:ascii="Times New Roman" w:eastAsia="Times New Roman" w:hAnsi="Times New Roman" w:cs="Times New Roman"/>
          <w:sz w:val="20"/>
          <w:szCs w:val="20"/>
          <w:lang w:eastAsia="ru-RU"/>
        </w:rPr>
        <w:t>Завитинского</w:t>
      </w:r>
      <w:proofErr w:type="spellEnd"/>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муниципального округа</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от </w:t>
      </w:r>
      <w:r w:rsidRPr="00881049">
        <w:rPr>
          <w:rFonts w:ascii="Times New Roman" w:eastAsia="Times New Roman" w:hAnsi="Times New Roman" w:cs="Times New Roman"/>
          <w:sz w:val="20"/>
          <w:szCs w:val="20"/>
          <w:u w:val="single"/>
          <w:lang w:eastAsia="ru-RU"/>
        </w:rPr>
        <w:t>07.02.2022</w:t>
      </w:r>
      <w:r w:rsidRPr="00881049">
        <w:rPr>
          <w:rFonts w:ascii="Times New Roman" w:eastAsia="Times New Roman" w:hAnsi="Times New Roman" w:cs="Times New Roman"/>
          <w:sz w:val="20"/>
          <w:szCs w:val="20"/>
          <w:lang w:eastAsia="ru-RU"/>
        </w:rPr>
        <w:t xml:space="preserve"> № </w:t>
      </w:r>
      <w:r w:rsidRPr="00881049">
        <w:rPr>
          <w:rFonts w:ascii="Times New Roman" w:eastAsia="Times New Roman" w:hAnsi="Times New Roman" w:cs="Times New Roman"/>
          <w:sz w:val="20"/>
          <w:szCs w:val="20"/>
          <w:u w:val="single"/>
          <w:lang w:eastAsia="ru-RU"/>
        </w:rPr>
        <w:t>40</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ПОРЯДОК</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деятельности комиссии по установлению необходимости проведения капитального ремонта общего имущества в многоквартирных домах, расположенных на территории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w:t>
      </w:r>
      <w:bookmarkStart w:id="185" w:name="sub_100"/>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b/>
          <w:bCs/>
          <w:sz w:val="20"/>
          <w:szCs w:val="20"/>
          <w:lang w:eastAsia="ru-RU"/>
        </w:rPr>
        <w:t>1. Общие положения</w:t>
      </w:r>
      <w:bookmarkEnd w:id="185"/>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1.1. Заседания комиссии проводятся по инициативе администрации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 а также на основании заявлений органа государственного жилищного надзора, регионального оператора, представителей собственников помещений в многоквартирном доме.</w:t>
      </w:r>
      <w:r>
        <w:rPr>
          <w:rFonts w:ascii="Times New Roman" w:eastAsia="Times New Roman" w:hAnsi="Times New Roman" w:cs="Times New Roman"/>
          <w:sz w:val="20"/>
          <w:szCs w:val="20"/>
          <w:lang w:eastAsia="ru-RU"/>
        </w:rPr>
        <w:t xml:space="preserve"> </w:t>
      </w:r>
      <w:proofErr w:type="gramStart"/>
      <w:r w:rsidRPr="00881049">
        <w:rPr>
          <w:rFonts w:ascii="Times New Roman" w:eastAsia="Times New Roman" w:hAnsi="Times New Roman" w:cs="Times New Roman"/>
          <w:sz w:val="20"/>
          <w:szCs w:val="20"/>
          <w:lang w:eastAsia="ru-RU"/>
        </w:rPr>
        <w:t>В случае инициирования рассмотрения вопроса об установлении необходимости проведения капитального ремонта общего имущества в многоквартирном доме представителем собственников помещений в многоквартирном доме к заявлению</w:t>
      </w:r>
      <w:proofErr w:type="gramEnd"/>
      <w:r w:rsidRPr="00881049">
        <w:rPr>
          <w:rFonts w:ascii="Times New Roman" w:eastAsia="Times New Roman" w:hAnsi="Times New Roman" w:cs="Times New Roman"/>
          <w:sz w:val="20"/>
          <w:szCs w:val="20"/>
          <w:lang w:eastAsia="ru-RU"/>
        </w:rPr>
        <w:t xml:space="preserve"> прикладывается протокол общего собрания собственников помещений данного многоквартирного дома, содержащий соответствующее решение.</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К заявлению могут быть приложены заключение экспертизы состояния общего имущества в многоквартирном доме, иные материалы, касающиеся поставленного вопроса.</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1.2. </w:t>
      </w:r>
      <w:proofErr w:type="gramStart"/>
      <w:r w:rsidRPr="00881049">
        <w:rPr>
          <w:rFonts w:ascii="Times New Roman" w:eastAsia="Times New Roman" w:hAnsi="Times New Roman" w:cs="Times New Roman"/>
          <w:sz w:val="20"/>
          <w:szCs w:val="20"/>
          <w:lang w:eastAsia="ru-RU"/>
        </w:rPr>
        <w:t xml:space="preserve">Решение о необходимости (об отсутствии необходимости) проведения капитального ремонта общего имущества в </w:t>
      </w:r>
      <w:r w:rsidRPr="00881049">
        <w:rPr>
          <w:rFonts w:ascii="Times New Roman" w:eastAsia="Times New Roman" w:hAnsi="Times New Roman" w:cs="Times New Roman"/>
          <w:sz w:val="20"/>
          <w:szCs w:val="20"/>
          <w:lang w:eastAsia="ru-RU"/>
        </w:rPr>
        <w:lastRenderedPageBreak/>
        <w:t>многоквартирном доме принимается с учетом:</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1) нормативных сроков службы конструктивных элементов до проведения очередного капитального ремонта (нормативных межремонтных сроков) общего имущества в многоквартирном доме на основании ведомственных строительных норм </w:t>
      </w:r>
      <w:hyperlink r:id="rId108" w:history="1">
        <w:r w:rsidRPr="00881049">
          <w:rPr>
            <w:rFonts w:ascii="Times New Roman" w:eastAsia="Times New Roman" w:hAnsi="Times New Roman" w:cs="Times New Roman"/>
            <w:color w:val="0000FF"/>
            <w:sz w:val="20"/>
            <w:szCs w:val="20"/>
            <w:lang w:eastAsia="ru-RU"/>
          </w:rPr>
          <w:t>ВСН 58-88 (</w:t>
        </w:r>
        <w:proofErr w:type="spellStart"/>
        <w:r w:rsidRPr="00881049">
          <w:rPr>
            <w:rFonts w:ascii="Times New Roman" w:eastAsia="Times New Roman" w:hAnsi="Times New Roman" w:cs="Times New Roman"/>
            <w:color w:val="0000FF"/>
            <w:sz w:val="20"/>
            <w:szCs w:val="20"/>
            <w:lang w:eastAsia="ru-RU"/>
          </w:rPr>
          <w:t>р</w:t>
        </w:r>
        <w:proofErr w:type="spellEnd"/>
        <w:r w:rsidRPr="00881049">
          <w:rPr>
            <w:rFonts w:ascii="Times New Roman" w:eastAsia="Times New Roman" w:hAnsi="Times New Roman" w:cs="Times New Roman"/>
            <w:color w:val="0000FF"/>
            <w:sz w:val="20"/>
            <w:szCs w:val="20"/>
            <w:lang w:eastAsia="ru-RU"/>
          </w:rPr>
          <w:t>)</w:t>
        </w:r>
      </w:hyperlink>
      <w:r w:rsidRPr="00881049">
        <w:rPr>
          <w:rFonts w:ascii="Times New Roman" w:eastAsia="Times New Roman" w:hAnsi="Times New Roman" w:cs="Times New Roman"/>
          <w:sz w:val="20"/>
          <w:szCs w:val="20"/>
          <w:lang w:eastAsia="ru-RU"/>
        </w:rPr>
        <w:t xml:space="preserve"> и </w:t>
      </w:r>
      <w:hyperlink r:id="rId109" w:history="1">
        <w:r w:rsidRPr="00881049">
          <w:rPr>
            <w:rFonts w:ascii="Times New Roman" w:eastAsia="Times New Roman" w:hAnsi="Times New Roman" w:cs="Times New Roman"/>
            <w:color w:val="0000FF"/>
            <w:sz w:val="20"/>
            <w:szCs w:val="20"/>
            <w:lang w:eastAsia="ru-RU"/>
          </w:rPr>
          <w:t>ВСН 53-86 (</w:t>
        </w:r>
        <w:proofErr w:type="spellStart"/>
        <w:r w:rsidRPr="00881049">
          <w:rPr>
            <w:rFonts w:ascii="Times New Roman" w:eastAsia="Times New Roman" w:hAnsi="Times New Roman" w:cs="Times New Roman"/>
            <w:color w:val="0000FF"/>
            <w:sz w:val="20"/>
            <w:szCs w:val="20"/>
            <w:lang w:eastAsia="ru-RU"/>
          </w:rPr>
          <w:t>р</w:t>
        </w:r>
        <w:proofErr w:type="spellEnd"/>
        <w:r w:rsidRPr="00881049">
          <w:rPr>
            <w:rFonts w:ascii="Times New Roman" w:eastAsia="Times New Roman" w:hAnsi="Times New Roman" w:cs="Times New Roman"/>
            <w:color w:val="0000FF"/>
            <w:sz w:val="20"/>
            <w:szCs w:val="20"/>
            <w:lang w:eastAsia="ru-RU"/>
          </w:rPr>
          <w:t>)</w:t>
        </w:r>
      </w:hyperlink>
      <w:r w:rsidRPr="0088104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2) сведений о проведенном ранее ремонте конструктивных элементов;</w:t>
      </w:r>
      <w:proofErr w:type="gramEnd"/>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3) физического износа и технического состояния общего имущества многоквартирного дома;</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4) заключений экспертиз состояния общего имущества в многоквартирном доме (при наличии), акта осмотра.</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1.3. </w:t>
      </w:r>
      <w:proofErr w:type="gramStart"/>
      <w:r w:rsidRPr="00881049">
        <w:rPr>
          <w:rFonts w:ascii="Times New Roman" w:eastAsia="Times New Roman" w:hAnsi="Times New Roman" w:cs="Times New Roman"/>
          <w:sz w:val="20"/>
          <w:szCs w:val="20"/>
          <w:lang w:eastAsia="ru-RU"/>
        </w:rPr>
        <w:t>Решение комиссии о необходимости проведения капитального ремонта общего имущества в многоквартирном доме является основанием для актуализации региональной программы и (или) краткосрочных планов ее реализации, за исключением случая, когда комиссией принято решение о необходимости проведения капитального ремонта общего имущества в многоквартирном доме с заменой видов услуг и (или) работ по капитальному ремонту общего имущества в многоквартирном доме, ранее включенных в региональную</w:t>
      </w:r>
      <w:proofErr w:type="gramEnd"/>
      <w:r w:rsidRPr="00881049">
        <w:rPr>
          <w:rFonts w:ascii="Times New Roman" w:eastAsia="Times New Roman" w:hAnsi="Times New Roman" w:cs="Times New Roman"/>
          <w:sz w:val="20"/>
          <w:szCs w:val="20"/>
          <w:lang w:eastAsia="ru-RU"/>
        </w:rPr>
        <w:t xml:space="preserve"> </w:t>
      </w:r>
      <w:proofErr w:type="gramStart"/>
      <w:r w:rsidRPr="00881049">
        <w:rPr>
          <w:rFonts w:ascii="Times New Roman" w:eastAsia="Times New Roman" w:hAnsi="Times New Roman" w:cs="Times New Roman"/>
          <w:sz w:val="20"/>
          <w:szCs w:val="20"/>
          <w:lang w:eastAsia="ru-RU"/>
        </w:rPr>
        <w:t>программу и для исполнения (выполнения) которых разработана проектная документация,   либо региональным оператором информация о закупках на оказание услуг и (или) выполнение работ по разработке указанной проектной документации размещена на сайте единой информационной системы в сфере закупок и находится на этапе  подачи заявок на участие в закупках либо проведения работы по осуществлению закупок.</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1.4.</w:t>
      </w:r>
      <w:proofErr w:type="gramEnd"/>
      <w:r w:rsidRPr="00881049">
        <w:rPr>
          <w:rFonts w:ascii="Times New Roman" w:eastAsia="Times New Roman" w:hAnsi="Times New Roman" w:cs="Times New Roman"/>
          <w:sz w:val="20"/>
          <w:szCs w:val="20"/>
          <w:lang w:eastAsia="ru-RU"/>
        </w:rPr>
        <w:t xml:space="preserve"> Решение комиссии может быть обжаловано в судебном порядке в соответствии с законодательством.</w:t>
      </w:r>
      <w:bookmarkStart w:id="186" w:name="sub_200"/>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b/>
          <w:bCs/>
          <w:sz w:val="20"/>
          <w:szCs w:val="20"/>
          <w:lang w:eastAsia="ru-RU"/>
        </w:rPr>
        <w:t xml:space="preserve">2. </w:t>
      </w:r>
      <w:proofErr w:type="gramStart"/>
      <w:r w:rsidRPr="00881049">
        <w:rPr>
          <w:rFonts w:ascii="Times New Roman" w:eastAsia="Times New Roman" w:hAnsi="Times New Roman" w:cs="Times New Roman"/>
          <w:b/>
          <w:bCs/>
          <w:sz w:val="20"/>
          <w:szCs w:val="20"/>
          <w:lang w:eastAsia="ru-RU"/>
        </w:rPr>
        <w:t>Полномочия комиссии</w:t>
      </w:r>
      <w:bookmarkEnd w:id="186"/>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2.1.В обязанности комиссии входит:</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 - в течение 5 рабочих дней после обращения инициатора запрашивать у организации, осуществляющей управление многоквартирным домом или оказывающей услуги и (или) выполняющей работы по содержанию и ремонту общего имущества в многоквартирном доме, информацию о техническом состоянии многоквартирного дома, в отношении которого поставлен вопрос об установлении необходимости проведения капитального ремонта общего имущества;</w:t>
      </w:r>
      <w:proofErr w:type="gramEnd"/>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 - в течение 25 дней после обращения инициатора проводить визуальный осмотр многоквартирного дома, его конструктивных элементов с оформлением акта осмотра по форме, определенной органом местного самоуправления, и приложением к указанному акту фото-, видеоматериалов (при наличии);</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в течение 30 дней после обращения инициатора принимать мотивированное решение о необходимости (об отсутствии необходимости) проведения капитального ремонта общего имущества в многоквартирном доме и оформлять его протоколом.</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2.2. Комиссия вправе:</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   - запрашивать информацию у государственных органов, организаций, граждан и их объединений, необходимую для целей установления необходимости (отсутствия необходимости) проведения капитального ремонта общего имущества в многоквартирном доме.</w:t>
      </w:r>
      <w:bookmarkStart w:id="187" w:name="sub_300"/>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b/>
          <w:bCs/>
          <w:sz w:val="20"/>
          <w:szCs w:val="20"/>
          <w:lang w:eastAsia="ru-RU"/>
        </w:rPr>
        <w:t>3. Состав комиссии</w:t>
      </w:r>
      <w:bookmarkEnd w:id="187"/>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Комиссия формируется из числа представителей администрации </w:t>
      </w:r>
      <w:proofErr w:type="spellStart"/>
      <w:r w:rsidRPr="00881049">
        <w:rPr>
          <w:rFonts w:ascii="Times New Roman" w:eastAsia="Times New Roman" w:hAnsi="Times New Roman" w:cs="Times New Roman"/>
          <w:sz w:val="20"/>
          <w:szCs w:val="20"/>
          <w:lang w:eastAsia="ru-RU"/>
        </w:rPr>
        <w:t>Завитинского</w:t>
      </w:r>
      <w:proofErr w:type="spellEnd"/>
      <w:r w:rsidRPr="00881049">
        <w:rPr>
          <w:rFonts w:ascii="Times New Roman" w:eastAsia="Times New Roman" w:hAnsi="Times New Roman" w:cs="Times New Roman"/>
          <w:sz w:val="20"/>
          <w:szCs w:val="20"/>
          <w:lang w:eastAsia="ru-RU"/>
        </w:rPr>
        <w:t xml:space="preserve"> муниципального округа. В состав комиссии также могут включаться представители органа государственного жилищного надзора, регионального оператора - некоммерческой организации "Фонд капитального ремонта многоквартирных домов Амурской области" (далее - региональный оператор).</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К работе комиссии могут привлекаться лица, уполномоченные действовать от имени собственников помещений в многоквартирном доме, представители организаций, осуществляющих управление многоквартирным домом или оказывающих услуги и (или) выполняющих работы по содержанию и ремонту общего имущества в многоквартирном доме, иных органов или организаций.</w:t>
      </w:r>
      <w:bookmarkStart w:id="188" w:name="sub_400"/>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b/>
          <w:bCs/>
          <w:sz w:val="20"/>
          <w:szCs w:val="20"/>
          <w:lang w:eastAsia="ru-RU"/>
        </w:rPr>
        <w:t>4. Председатель комиссии</w:t>
      </w:r>
      <w:bookmarkEnd w:id="188"/>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4.1. Председатель комиссии организует и направляет работу комиссии.</w:t>
      </w:r>
      <w:bookmarkStart w:id="189" w:name="sub_500"/>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b/>
          <w:bCs/>
          <w:sz w:val="20"/>
          <w:szCs w:val="20"/>
          <w:lang w:eastAsia="ru-RU"/>
        </w:rPr>
        <w:t>5. Секретарь комиссии</w:t>
      </w:r>
      <w:bookmarkEnd w:id="189"/>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Секретарь комиссии: </w:t>
      </w:r>
      <w:bookmarkStart w:id="190" w:name="sub_511"/>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1) </w:t>
      </w:r>
      <w:bookmarkStart w:id="191" w:name="sub_512"/>
      <w:bookmarkEnd w:id="190"/>
      <w:r w:rsidRPr="00881049">
        <w:rPr>
          <w:rFonts w:ascii="Times New Roman" w:eastAsia="Times New Roman" w:hAnsi="Times New Roman" w:cs="Times New Roman"/>
          <w:sz w:val="20"/>
          <w:szCs w:val="20"/>
          <w:lang w:eastAsia="ru-RU"/>
        </w:rPr>
        <w:t>не позднее 3 дней до даты проведения очередного заседания оповещает членов комиссии;</w:t>
      </w:r>
      <w:bookmarkStart w:id="192" w:name="sub_513"/>
      <w:bookmarkEnd w:id="191"/>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2) организует предварительную подготовку документов к рассмотрению на заседании комиссии;</w:t>
      </w:r>
      <w:bookmarkStart w:id="193" w:name="sub_514"/>
      <w:bookmarkEnd w:id="192"/>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3) ведет протокол заседания комиссии, организует работу по его оформлению и подписанию; </w:t>
      </w:r>
      <w:bookmarkStart w:id="194" w:name="sub_515"/>
      <w:bookmarkEnd w:id="193"/>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4) ведет документацию по работе комиссии.</w:t>
      </w:r>
      <w:bookmarkStart w:id="195" w:name="sub_700"/>
      <w:bookmarkEnd w:id="194"/>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b/>
          <w:bCs/>
          <w:sz w:val="20"/>
          <w:szCs w:val="20"/>
          <w:lang w:eastAsia="ru-RU"/>
        </w:rPr>
        <w:t>6. Порядок работы</w:t>
      </w:r>
      <w:bookmarkEnd w:id="195"/>
      <w:r w:rsidRPr="00881049">
        <w:rPr>
          <w:rFonts w:ascii="Times New Roman" w:eastAsia="Times New Roman" w:hAnsi="Times New Roman" w:cs="Times New Roman"/>
          <w:b/>
          <w:bCs/>
          <w:sz w:val="20"/>
          <w:szCs w:val="20"/>
          <w:lang w:eastAsia="ru-RU"/>
        </w:rPr>
        <w:t xml:space="preserve"> комиссии </w:t>
      </w:r>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6.1. Комиссия проводит свои заседания по мере поступления заявлений и предоставления пакетов документо</w:t>
      </w:r>
      <w:bookmarkStart w:id="196" w:name="sub_72"/>
      <w:r>
        <w:rPr>
          <w:rFonts w:ascii="Times New Roman" w:eastAsia="Times New Roman" w:hAnsi="Times New Roman" w:cs="Times New Roman"/>
          <w:sz w:val="20"/>
          <w:szCs w:val="20"/>
          <w:lang w:eastAsia="ru-RU"/>
        </w:rPr>
        <w:t xml:space="preserve">в. </w:t>
      </w:r>
      <w:r w:rsidRPr="00881049">
        <w:rPr>
          <w:rFonts w:ascii="Times New Roman" w:eastAsia="Times New Roman" w:hAnsi="Times New Roman" w:cs="Times New Roman"/>
          <w:sz w:val="20"/>
          <w:szCs w:val="20"/>
          <w:lang w:eastAsia="ru-RU"/>
        </w:rPr>
        <w:t>6.2. Заседания комиссии считаются правомочными, если на них присутствует более половины от общего количества ее членов.</w:t>
      </w:r>
      <w:bookmarkStart w:id="197" w:name="sub_73"/>
      <w:bookmarkEnd w:id="196"/>
      <w:r>
        <w:rPr>
          <w:rFonts w:ascii="Times New Roman" w:eastAsia="Times New Roman" w:hAnsi="Times New Roman" w:cs="Times New Roman"/>
          <w:sz w:val="20"/>
          <w:szCs w:val="20"/>
          <w:lang w:eastAsia="ru-RU"/>
        </w:rPr>
        <w:t xml:space="preserve"> </w:t>
      </w:r>
      <w:r w:rsidRPr="00881049">
        <w:rPr>
          <w:rFonts w:ascii="Times New Roman" w:eastAsia="Times New Roman" w:hAnsi="Times New Roman" w:cs="Times New Roman"/>
          <w:sz w:val="20"/>
          <w:szCs w:val="20"/>
          <w:lang w:eastAsia="ru-RU"/>
        </w:rPr>
        <w:t xml:space="preserve"> </w:t>
      </w:r>
      <w:bookmarkStart w:id="198" w:name="sub_741"/>
      <w:bookmarkEnd w:id="197"/>
      <w:r w:rsidRPr="00881049">
        <w:rPr>
          <w:rFonts w:ascii="Times New Roman" w:eastAsia="Times New Roman" w:hAnsi="Times New Roman" w:cs="Times New Roman"/>
          <w:sz w:val="20"/>
          <w:szCs w:val="20"/>
          <w:lang w:eastAsia="ru-RU"/>
        </w:rPr>
        <w:t xml:space="preserve">6.3. Решение комиссии оформляется протоколом и подписывается всеми присутствующими членами комиссии. </w:t>
      </w:r>
    </w:p>
    <w:bookmarkEnd w:id="198"/>
    <w:p w:rsidR="00E5074B" w:rsidRDefault="00E5074B" w:rsidP="00863A03">
      <w:pPr>
        <w:spacing w:after="0" w:line="240" w:lineRule="auto"/>
        <w:jc w:val="both"/>
        <w:rPr>
          <w:rFonts w:ascii="Times New Roman" w:hAnsi="Times New Roman" w:cs="Times New Roman"/>
          <w:b/>
          <w:bCs/>
          <w:sz w:val="20"/>
          <w:szCs w:val="20"/>
        </w:rPr>
      </w:pPr>
    </w:p>
    <w:p w:rsidR="00863A03" w:rsidRPr="00863A03" w:rsidRDefault="00863A03" w:rsidP="00863A03">
      <w:pPr>
        <w:spacing w:after="0" w:line="240" w:lineRule="auto"/>
        <w:jc w:val="both"/>
        <w:rPr>
          <w:rFonts w:ascii="Times New Roman" w:hAnsi="Times New Roman" w:cs="Times New Roman"/>
          <w:b/>
          <w:bCs/>
          <w:sz w:val="20"/>
          <w:szCs w:val="20"/>
        </w:rPr>
      </w:pPr>
      <w:r w:rsidRPr="00863A03">
        <w:rPr>
          <w:rFonts w:ascii="Times New Roman" w:hAnsi="Times New Roman" w:cs="Times New Roman"/>
          <w:b/>
          <w:bCs/>
          <w:sz w:val="20"/>
          <w:szCs w:val="20"/>
        </w:rPr>
        <w:t xml:space="preserve">Распоряжение </w:t>
      </w:r>
      <w:r w:rsidR="00E5074B">
        <w:rPr>
          <w:rFonts w:ascii="Times New Roman" w:hAnsi="Times New Roman" w:cs="Times New Roman"/>
          <w:b/>
          <w:bCs/>
          <w:sz w:val="20"/>
          <w:szCs w:val="20"/>
        </w:rPr>
        <w:t>от 09.02.2022</w:t>
      </w:r>
      <w:r w:rsidR="00E5074B">
        <w:rPr>
          <w:rFonts w:ascii="Times New Roman" w:hAnsi="Times New Roman" w:cs="Times New Roman"/>
          <w:b/>
          <w:bCs/>
          <w:sz w:val="20"/>
          <w:szCs w:val="20"/>
        </w:rPr>
        <w:tab/>
      </w:r>
      <w:r w:rsidR="00E5074B">
        <w:rPr>
          <w:rFonts w:ascii="Times New Roman" w:hAnsi="Times New Roman" w:cs="Times New Roman"/>
          <w:b/>
          <w:bCs/>
          <w:sz w:val="20"/>
          <w:szCs w:val="20"/>
        </w:rPr>
        <w:tab/>
      </w:r>
      <w:r w:rsidR="00E5074B">
        <w:rPr>
          <w:rFonts w:ascii="Times New Roman" w:hAnsi="Times New Roman" w:cs="Times New Roman"/>
          <w:b/>
          <w:bCs/>
          <w:sz w:val="20"/>
          <w:szCs w:val="20"/>
        </w:rPr>
        <w:tab/>
      </w:r>
      <w:r w:rsidR="00E5074B">
        <w:rPr>
          <w:rFonts w:ascii="Times New Roman" w:hAnsi="Times New Roman" w:cs="Times New Roman"/>
          <w:b/>
          <w:bCs/>
          <w:sz w:val="20"/>
          <w:szCs w:val="20"/>
        </w:rPr>
        <w:tab/>
      </w:r>
      <w:r w:rsidR="00E5074B">
        <w:rPr>
          <w:rFonts w:ascii="Times New Roman" w:hAnsi="Times New Roman" w:cs="Times New Roman"/>
          <w:b/>
          <w:bCs/>
          <w:sz w:val="20"/>
          <w:szCs w:val="20"/>
        </w:rPr>
        <w:tab/>
      </w:r>
      <w:r w:rsidR="00E5074B">
        <w:rPr>
          <w:rFonts w:ascii="Times New Roman" w:hAnsi="Times New Roman" w:cs="Times New Roman"/>
          <w:b/>
          <w:bCs/>
          <w:sz w:val="20"/>
          <w:szCs w:val="20"/>
        </w:rPr>
        <w:tab/>
      </w:r>
      <w:r w:rsidR="00E5074B">
        <w:rPr>
          <w:rFonts w:ascii="Times New Roman" w:hAnsi="Times New Roman" w:cs="Times New Roman"/>
          <w:b/>
          <w:bCs/>
          <w:sz w:val="20"/>
          <w:szCs w:val="20"/>
        </w:rPr>
        <w:tab/>
      </w:r>
      <w:r w:rsidR="00E5074B">
        <w:rPr>
          <w:rFonts w:ascii="Times New Roman" w:hAnsi="Times New Roman" w:cs="Times New Roman"/>
          <w:b/>
          <w:bCs/>
          <w:sz w:val="20"/>
          <w:szCs w:val="20"/>
        </w:rPr>
        <w:tab/>
      </w:r>
      <w:r w:rsidR="00E5074B">
        <w:rPr>
          <w:rFonts w:ascii="Times New Roman" w:hAnsi="Times New Roman" w:cs="Times New Roman"/>
          <w:b/>
          <w:bCs/>
          <w:sz w:val="20"/>
          <w:szCs w:val="20"/>
        </w:rPr>
        <w:tab/>
      </w:r>
      <w:r w:rsidR="00E5074B">
        <w:rPr>
          <w:rFonts w:ascii="Times New Roman" w:hAnsi="Times New Roman" w:cs="Times New Roman"/>
          <w:b/>
          <w:bCs/>
          <w:sz w:val="20"/>
          <w:szCs w:val="20"/>
        </w:rPr>
        <w:tab/>
      </w:r>
      <w:r w:rsidR="00E5074B">
        <w:rPr>
          <w:rFonts w:ascii="Times New Roman" w:hAnsi="Times New Roman" w:cs="Times New Roman"/>
          <w:b/>
          <w:bCs/>
          <w:sz w:val="20"/>
          <w:szCs w:val="20"/>
        </w:rPr>
        <w:tab/>
        <w:t xml:space="preserve">       </w:t>
      </w:r>
      <w:r w:rsidRPr="00863A03">
        <w:rPr>
          <w:rFonts w:ascii="Times New Roman" w:hAnsi="Times New Roman" w:cs="Times New Roman"/>
          <w:b/>
          <w:bCs/>
          <w:sz w:val="20"/>
          <w:szCs w:val="20"/>
        </w:rPr>
        <w:t>№</w:t>
      </w:r>
      <w:r w:rsidR="00E5074B">
        <w:rPr>
          <w:rFonts w:ascii="Times New Roman" w:hAnsi="Times New Roman" w:cs="Times New Roman"/>
          <w:b/>
          <w:bCs/>
          <w:sz w:val="20"/>
          <w:szCs w:val="20"/>
        </w:rPr>
        <w:t xml:space="preserve"> </w:t>
      </w:r>
      <w:r w:rsidRPr="00863A03">
        <w:rPr>
          <w:rFonts w:ascii="Times New Roman" w:hAnsi="Times New Roman" w:cs="Times New Roman"/>
          <w:b/>
          <w:bCs/>
          <w:sz w:val="20"/>
          <w:szCs w:val="20"/>
        </w:rPr>
        <w:t>51</w:t>
      </w:r>
    </w:p>
    <w:p w:rsidR="00863A03" w:rsidRPr="00863A03" w:rsidRDefault="00863A03" w:rsidP="00863A03">
      <w:pPr>
        <w:spacing w:after="0" w:line="240" w:lineRule="auto"/>
        <w:jc w:val="both"/>
        <w:rPr>
          <w:rFonts w:ascii="Times New Roman" w:hAnsi="Times New Roman" w:cs="Times New Roman"/>
          <w:bCs/>
          <w:spacing w:val="1"/>
          <w:sz w:val="20"/>
          <w:szCs w:val="20"/>
        </w:rPr>
      </w:pPr>
      <w:r w:rsidRPr="00863A03">
        <w:rPr>
          <w:rFonts w:ascii="Times New Roman" w:hAnsi="Times New Roman" w:cs="Times New Roman"/>
          <w:bCs/>
          <w:spacing w:val="1"/>
          <w:sz w:val="20"/>
          <w:szCs w:val="20"/>
        </w:rPr>
        <w:t xml:space="preserve"> </w:t>
      </w:r>
      <w:r w:rsidRPr="00863A03">
        <w:rPr>
          <w:rFonts w:ascii="Times New Roman" w:hAnsi="Times New Roman" w:cs="Times New Roman"/>
          <w:sz w:val="20"/>
          <w:szCs w:val="20"/>
        </w:rPr>
        <w:t>Об утверждении порядка выдачи рекомендательного письма в 2022 году</w:t>
      </w:r>
      <w:r w:rsidRPr="00863A03">
        <w:rPr>
          <w:rFonts w:ascii="Times New Roman" w:hAnsi="Times New Roman" w:cs="Times New Roman"/>
          <w:bCs/>
          <w:spacing w:val="1"/>
          <w:sz w:val="20"/>
          <w:szCs w:val="20"/>
        </w:rPr>
        <w:t xml:space="preserve"> В целях реализации федерального проекта «Создание системы поддержки фермеров и развитие сельской кооперации», мероприятий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участия в </w:t>
      </w:r>
      <w:r w:rsidRPr="00863A03">
        <w:rPr>
          <w:rFonts w:ascii="Times New Roman" w:hAnsi="Times New Roman" w:cs="Times New Roman"/>
          <w:bCs/>
          <w:sz w:val="20"/>
          <w:szCs w:val="20"/>
        </w:rPr>
        <w:t xml:space="preserve">конкурсном отборе заявителей </w:t>
      </w:r>
      <w:r w:rsidRPr="00863A03">
        <w:rPr>
          <w:rFonts w:ascii="Times New Roman" w:hAnsi="Times New Roman" w:cs="Times New Roman"/>
          <w:bCs/>
          <w:spacing w:val="1"/>
          <w:sz w:val="20"/>
          <w:szCs w:val="20"/>
        </w:rPr>
        <w:t>и выдачи им  рекомендательных писем администрации Завитинского муниципального округа:</w:t>
      </w:r>
      <w:r w:rsidRPr="00863A03">
        <w:rPr>
          <w:rFonts w:ascii="Times New Roman" w:hAnsi="Times New Roman" w:cs="Times New Roman"/>
          <w:bCs/>
          <w:color w:val="FF0000"/>
          <w:spacing w:val="1"/>
          <w:sz w:val="20"/>
          <w:szCs w:val="20"/>
        </w:rPr>
        <w:t xml:space="preserve"> </w:t>
      </w:r>
      <w:r w:rsidRPr="00863A03">
        <w:rPr>
          <w:rFonts w:ascii="Times New Roman" w:hAnsi="Times New Roman" w:cs="Times New Roman"/>
          <w:sz w:val="20"/>
          <w:szCs w:val="20"/>
        </w:rPr>
        <w:t>1. Утвердить порядок выдачи рекомендательного письма администрации Завитинского муниципального округа заявителям, претендующим на получение государственной поддержки,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согласно приложению № 1 к настоящему распоряжению. 2. Утвердить состав комиссии по выдаче рекомендательного письма администрации Завитинского муниципального округа, согласно приложению № 2  к настоящему распоряжению.</w:t>
      </w:r>
      <w:r>
        <w:rPr>
          <w:rFonts w:ascii="Times New Roman" w:hAnsi="Times New Roman" w:cs="Times New Roman"/>
          <w:bCs/>
          <w:spacing w:val="1"/>
          <w:sz w:val="20"/>
          <w:szCs w:val="20"/>
        </w:rPr>
        <w:t xml:space="preserve"> </w:t>
      </w:r>
      <w:r w:rsidRPr="00863A03">
        <w:rPr>
          <w:rFonts w:ascii="Times New Roman" w:hAnsi="Times New Roman" w:cs="Times New Roman"/>
          <w:sz w:val="20"/>
          <w:szCs w:val="20"/>
        </w:rPr>
        <w:t xml:space="preserve">3. Настоящее распоряжение подлежит официальному опубликованию. </w:t>
      </w:r>
      <w:r w:rsidRPr="00863A03">
        <w:rPr>
          <w:rFonts w:ascii="Times New Roman" w:hAnsi="Times New Roman" w:cs="Times New Roman"/>
          <w:spacing w:val="-1"/>
          <w:sz w:val="20"/>
          <w:szCs w:val="20"/>
        </w:rPr>
        <w:t>4</w:t>
      </w:r>
      <w:r w:rsidRPr="00863A03">
        <w:rPr>
          <w:rFonts w:ascii="Times New Roman" w:hAnsi="Times New Roman" w:cs="Times New Roman"/>
          <w:bCs/>
          <w:spacing w:val="1"/>
          <w:sz w:val="20"/>
          <w:szCs w:val="20"/>
        </w:rPr>
        <w:t xml:space="preserve">. Контроль за исполнением настоящего распоряжения возложить на первого заместителя главы администрации </w:t>
      </w:r>
      <w:proofErr w:type="spellStart"/>
      <w:r w:rsidRPr="00863A03">
        <w:rPr>
          <w:rFonts w:ascii="Times New Roman" w:hAnsi="Times New Roman" w:cs="Times New Roman"/>
          <w:bCs/>
          <w:spacing w:val="1"/>
          <w:sz w:val="20"/>
          <w:szCs w:val="20"/>
        </w:rPr>
        <w:t>Завитинского</w:t>
      </w:r>
      <w:proofErr w:type="spellEnd"/>
      <w:r w:rsidRPr="00863A03">
        <w:rPr>
          <w:rFonts w:ascii="Times New Roman" w:hAnsi="Times New Roman" w:cs="Times New Roman"/>
          <w:bCs/>
          <w:spacing w:val="1"/>
          <w:sz w:val="20"/>
          <w:szCs w:val="20"/>
        </w:rPr>
        <w:t xml:space="preserve"> муниципального округа </w:t>
      </w:r>
      <w:proofErr w:type="spellStart"/>
      <w:r w:rsidRPr="00863A03">
        <w:rPr>
          <w:rFonts w:ascii="Times New Roman" w:hAnsi="Times New Roman" w:cs="Times New Roman"/>
          <w:bCs/>
          <w:spacing w:val="1"/>
          <w:sz w:val="20"/>
          <w:szCs w:val="20"/>
        </w:rPr>
        <w:t>А.Н.Мацкан</w:t>
      </w:r>
      <w:proofErr w:type="spellEnd"/>
      <w:r w:rsidRPr="00863A03">
        <w:rPr>
          <w:rFonts w:ascii="Times New Roman" w:hAnsi="Times New Roman" w:cs="Times New Roman"/>
          <w:bCs/>
          <w:spacing w:val="1"/>
          <w:sz w:val="20"/>
          <w:szCs w:val="20"/>
        </w:rPr>
        <w:t>.</w:t>
      </w:r>
    </w:p>
    <w:p w:rsidR="00863A03" w:rsidRPr="00863A03" w:rsidRDefault="00863A03" w:rsidP="00863A03">
      <w:pPr>
        <w:shd w:val="clear" w:color="auto" w:fill="FFFFFF"/>
        <w:tabs>
          <w:tab w:val="left" w:pos="8505"/>
        </w:tabs>
        <w:spacing w:after="0" w:line="240" w:lineRule="auto"/>
        <w:jc w:val="both"/>
        <w:rPr>
          <w:rFonts w:ascii="Times New Roman" w:hAnsi="Times New Roman" w:cs="Times New Roman"/>
          <w:bCs/>
          <w:spacing w:val="1"/>
          <w:sz w:val="20"/>
          <w:szCs w:val="20"/>
        </w:rPr>
      </w:pPr>
      <w:r w:rsidRPr="00863A03">
        <w:rPr>
          <w:rFonts w:ascii="Times New Roman" w:hAnsi="Times New Roman" w:cs="Times New Roman"/>
          <w:bCs/>
          <w:spacing w:val="1"/>
          <w:sz w:val="20"/>
          <w:szCs w:val="20"/>
        </w:rPr>
        <w:t xml:space="preserve">Глава </w:t>
      </w:r>
      <w:proofErr w:type="spellStart"/>
      <w:r w:rsidRPr="00863A03">
        <w:rPr>
          <w:rFonts w:ascii="Times New Roman" w:hAnsi="Times New Roman" w:cs="Times New Roman"/>
          <w:bCs/>
          <w:spacing w:val="1"/>
          <w:sz w:val="20"/>
          <w:szCs w:val="20"/>
        </w:rPr>
        <w:t>Завитинского</w:t>
      </w:r>
      <w:proofErr w:type="spellEnd"/>
      <w:r w:rsidRPr="00863A03">
        <w:rPr>
          <w:rFonts w:ascii="Times New Roman" w:hAnsi="Times New Roman" w:cs="Times New Roman"/>
          <w:bCs/>
          <w:spacing w:val="1"/>
          <w:sz w:val="20"/>
          <w:szCs w:val="20"/>
        </w:rPr>
        <w:t xml:space="preserve"> муниципального округа                  </w:t>
      </w:r>
      <w:r>
        <w:rPr>
          <w:rFonts w:ascii="Times New Roman" w:hAnsi="Times New Roman" w:cs="Times New Roman"/>
          <w:bCs/>
          <w:spacing w:val="1"/>
          <w:sz w:val="20"/>
          <w:szCs w:val="20"/>
        </w:rPr>
        <w:t xml:space="preserve">                                                                                       </w:t>
      </w:r>
      <w:r w:rsidR="00E5074B">
        <w:rPr>
          <w:rFonts w:ascii="Times New Roman" w:hAnsi="Times New Roman" w:cs="Times New Roman"/>
          <w:bCs/>
          <w:spacing w:val="1"/>
          <w:sz w:val="20"/>
          <w:szCs w:val="20"/>
        </w:rPr>
        <w:t xml:space="preserve">        </w:t>
      </w:r>
      <w:proofErr w:type="spellStart"/>
      <w:r w:rsidRPr="00863A03">
        <w:rPr>
          <w:rFonts w:ascii="Times New Roman" w:hAnsi="Times New Roman" w:cs="Times New Roman"/>
          <w:bCs/>
          <w:spacing w:val="1"/>
          <w:sz w:val="20"/>
          <w:szCs w:val="20"/>
        </w:rPr>
        <w:t>С.С.Линевич</w:t>
      </w:r>
      <w:proofErr w:type="spellEnd"/>
    </w:p>
    <w:p w:rsidR="00B9729E" w:rsidRDefault="00B9729E" w:rsidP="00863A03">
      <w:pPr>
        <w:spacing w:after="0" w:line="240" w:lineRule="auto"/>
        <w:jc w:val="both"/>
        <w:rPr>
          <w:rFonts w:ascii="Times New Roman" w:hAnsi="Times New Roman" w:cs="Times New Roman"/>
          <w:color w:val="000000"/>
          <w:spacing w:val="-2"/>
          <w:sz w:val="20"/>
          <w:szCs w:val="20"/>
        </w:rPr>
      </w:pPr>
    </w:p>
    <w:p w:rsidR="00863A03" w:rsidRPr="00B9729E"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Приложение № 1</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к распоряжению главы Завитинского   муниципального округа</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от 09.02.2022  № 51</w:t>
      </w:r>
      <w:r w:rsidR="00B9729E">
        <w:rPr>
          <w:rFonts w:ascii="Times New Roman" w:hAnsi="Times New Roman" w:cs="Times New Roman"/>
          <w:sz w:val="20"/>
          <w:szCs w:val="20"/>
        </w:rPr>
        <w:t xml:space="preserve"> </w:t>
      </w:r>
      <w:r w:rsidRPr="00863A03">
        <w:rPr>
          <w:rFonts w:ascii="Times New Roman" w:hAnsi="Times New Roman" w:cs="Times New Roman"/>
          <w:b/>
          <w:sz w:val="20"/>
          <w:szCs w:val="20"/>
        </w:rPr>
        <w:t>ПОРЯДОК</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выдачи рекомендательного письма администрации Завитинского муниципального округа заявителям, претендующим на получение государственной поддержки в 2022 году,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Настоящий Порядок определяет  условия выдачи рекомендательного письма администрации Завитинского муниципального округа заявителям, претендующим на получение государственной поддержки в виде грантов,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утвержденной постановлением Правительства Амурской области от 25.09.2013 №447 (далее – Порядок).</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 xml:space="preserve">Заявитель, претендующий на получение государственной поддержки в виде грантов, желающий получить рекомендательное письмо администрации </w:t>
      </w:r>
      <w:proofErr w:type="spellStart"/>
      <w:r w:rsidRPr="00863A03">
        <w:rPr>
          <w:rFonts w:ascii="Times New Roman" w:hAnsi="Times New Roman" w:cs="Times New Roman"/>
          <w:sz w:val="20"/>
          <w:szCs w:val="20"/>
        </w:rPr>
        <w:t>Завитинского</w:t>
      </w:r>
      <w:proofErr w:type="spellEnd"/>
      <w:r w:rsidRPr="00863A03">
        <w:rPr>
          <w:rFonts w:ascii="Times New Roman" w:hAnsi="Times New Roman" w:cs="Times New Roman"/>
          <w:sz w:val="20"/>
          <w:szCs w:val="20"/>
        </w:rPr>
        <w:t xml:space="preserve"> муниципального округа (далее – заявитель), обращается с письменным заявлением на имя главы </w:t>
      </w:r>
      <w:proofErr w:type="spellStart"/>
      <w:r w:rsidRPr="00863A03">
        <w:rPr>
          <w:rFonts w:ascii="Times New Roman" w:hAnsi="Times New Roman" w:cs="Times New Roman"/>
          <w:sz w:val="20"/>
          <w:szCs w:val="20"/>
        </w:rPr>
        <w:t>Завитинского</w:t>
      </w:r>
      <w:proofErr w:type="spellEnd"/>
      <w:r w:rsidRPr="00863A03">
        <w:rPr>
          <w:rFonts w:ascii="Times New Roman" w:hAnsi="Times New Roman" w:cs="Times New Roman"/>
          <w:sz w:val="20"/>
          <w:szCs w:val="20"/>
        </w:rPr>
        <w:t xml:space="preserve"> </w:t>
      </w:r>
      <w:r w:rsidRPr="00863A03">
        <w:rPr>
          <w:rFonts w:ascii="Times New Roman" w:hAnsi="Times New Roman" w:cs="Times New Roman"/>
          <w:sz w:val="20"/>
          <w:szCs w:val="20"/>
        </w:rPr>
        <w:lastRenderedPageBreak/>
        <w:t xml:space="preserve">муниципального округа, согласно приложению №1 к настоящему Порядку, после размещения на официальном сайте министерства сельского хозяйства Амурской области </w:t>
      </w:r>
      <w:hyperlink r:id="rId110" w:history="1">
        <w:r w:rsidRPr="00863A03">
          <w:rPr>
            <w:rStyle w:val="a7"/>
            <w:rFonts w:ascii="Times New Roman" w:hAnsi="Times New Roman" w:cs="Times New Roman"/>
            <w:sz w:val="20"/>
            <w:szCs w:val="20"/>
            <w:lang w:val="en-US"/>
          </w:rPr>
          <w:t>www</w:t>
        </w:r>
        <w:r w:rsidRPr="00863A03">
          <w:rPr>
            <w:rStyle w:val="a7"/>
            <w:rFonts w:ascii="Times New Roman" w:hAnsi="Times New Roman" w:cs="Times New Roman"/>
            <w:sz w:val="20"/>
            <w:szCs w:val="20"/>
          </w:rPr>
          <w:t>.</w:t>
        </w:r>
        <w:proofErr w:type="spellStart"/>
        <w:r w:rsidRPr="00863A03">
          <w:rPr>
            <w:rStyle w:val="a7"/>
            <w:rFonts w:ascii="Times New Roman" w:hAnsi="Times New Roman" w:cs="Times New Roman"/>
            <w:sz w:val="20"/>
            <w:szCs w:val="20"/>
            <w:lang w:val="en-US"/>
          </w:rPr>
          <w:t>agroamur</w:t>
        </w:r>
        <w:proofErr w:type="spellEnd"/>
        <w:r w:rsidRPr="00863A03">
          <w:rPr>
            <w:rStyle w:val="a7"/>
            <w:rFonts w:ascii="Times New Roman" w:hAnsi="Times New Roman" w:cs="Times New Roman"/>
            <w:sz w:val="20"/>
            <w:szCs w:val="20"/>
          </w:rPr>
          <w:t>.</w:t>
        </w:r>
        <w:proofErr w:type="spellStart"/>
        <w:r w:rsidRPr="00863A03">
          <w:rPr>
            <w:rStyle w:val="a7"/>
            <w:rFonts w:ascii="Times New Roman" w:hAnsi="Times New Roman" w:cs="Times New Roman"/>
            <w:sz w:val="20"/>
            <w:szCs w:val="20"/>
            <w:lang w:val="en-US"/>
          </w:rPr>
          <w:t>ru</w:t>
        </w:r>
        <w:proofErr w:type="spellEnd"/>
      </w:hyperlink>
      <w:r w:rsidRPr="00863A03">
        <w:rPr>
          <w:rFonts w:ascii="Times New Roman" w:hAnsi="Times New Roman" w:cs="Times New Roman"/>
          <w:sz w:val="20"/>
          <w:szCs w:val="20"/>
        </w:rPr>
        <w:t xml:space="preserve"> информационного сообщения о проведении конкурсного отбора.</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К заявлению прилагаются следующие документы (при наличии):</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копия документа о государственной регистрации;</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копия документа, удостоверяющего личность;</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 xml:space="preserve">копия документа, подтверждающего опыт работы в сельском хозяйстве (копия трудовой книжки, выписка из </w:t>
      </w:r>
      <w:proofErr w:type="spellStart"/>
      <w:r w:rsidRPr="00863A03">
        <w:rPr>
          <w:rFonts w:ascii="Times New Roman" w:hAnsi="Times New Roman" w:cs="Times New Roman"/>
          <w:sz w:val="20"/>
          <w:szCs w:val="20"/>
        </w:rPr>
        <w:t>похозяйственной</w:t>
      </w:r>
      <w:proofErr w:type="spellEnd"/>
      <w:r w:rsidRPr="00863A03">
        <w:rPr>
          <w:rFonts w:ascii="Times New Roman" w:hAnsi="Times New Roman" w:cs="Times New Roman"/>
          <w:sz w:val="20"/>
          <w:szCs w:val="20"/>
        </w:rPr>
        <w:t xml:space="preserve"> книги, справка о ведении (совместном ведении) личного подсобного хозяйства) или документ о наличии образования в сфере сельского хозяйства;</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 xml:space="preserve">бизнес-план со сроком окупаемости </w:t>
      </w:r>
      <w:r w:rsidRPr="00863A03">
        <w:rPr>
          <w:rFonts w:ascii="Times New Roman" w:hAnsi="Times New Roman" w:cs="Times New Roman"/>
          <w:sz w:val="20"/>
          <w:szCs w:val="20"/>
          <w:lang w:bidi="ru-RU"/>
        </w:rPr>
        <w:t xml:space="preserve">– </w:t>
      </w:r>
      <w:r w:rsidRPr="00863A03">
        <w:rPr>
          <w:rFonts w:ascii="Times New Roman" w:hAnsi="Times New Roman" w:cs="Times New Roman"/>
          <w:sz w:val="20"/>
          <w:szCs w:val="20"/>
        </w:rPr>
        <w:t>не более 5 лет и требований, предъявляемых к участникам конкурсного отбора;</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план расходов.</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При подаче заявления заявитель может предоставить дополнительно любые документы, если считает, что они могут повлиять на решение комиссии.</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 xml:space="preserve">Согласно данного заявления и сформированного пакета документов отдел сельского хозяйства администрации Завитинского муниципального округа в течение 3-х рабочих дней с момента подачи заявления предоставляет   информацию, в виде справки - </w:t>
      </w:r>
      <w:proofErr w:type="spellStart"/>
      <w:r w:rsidRPr="00863A03">
        <w:rPr>
          <w:rFonts w:ascii="Times New Roman" w:hAnsi="Times New Roman" w:cs="Times New Roman"/>
          <w:sz w:val="20"/>
          <w:szCs w:val="20"/>
        </w:rPr>
        <w:t>объективки</w:t>
      </w:r>
      <w:proofErr w:type="spellEnd"/>
      <w:r w:rsidRPr="00863A03">
        <w:rPr>
          <w:rFonts w:ascii="Times New Roman" w:hAnsi="Times New Roman" w:cs="Times New Roman"/>
          <w:sz w:val="20"/>
          <w:szCs w:val="20"/>
        </w:rPr>
        <w:t xml:space="preserve"> в произвольной форме в комиссию, созданную при администрации Завитинского муниципального округа (далее – Комиссия). </w:t>
      </w:r>
      <w:r w:rsidRPr="00863A03">
        <w:rPr>
          <w:rFonts w:ascii="Times New Roman" w:hAnsi="Times New Roman" w:cs="Times New Roman"/>
          <w:color w:val="FF0000"/>
          <w:sz w:val="20"/>
          <w:szCs w:val="20"/>
        </w:rPr>
        <w:t xml:space="preserve"> </w:t>
      </w:r>
      <w:r w:rsidRPr="00863A03">
        <w:rPr>
          <w:rFonts w:ascii="Times New Roman" w:hAnsi="Times New Roman" w:cs="Times New Roman"/>
          <w:sz w:val="20"/>
          <w:szCs w:val="20"/>
        </w:rPr>
        <w:t>Комиссия в течение 5-ти рабочих дней с момента предоставления отделом сельского хозяйства информации рассматривает поданные документы и делает заключение о социально-экономическом значении проекта для развития сельской территории муниципального округа, целесообразности его реализации. Решение Комиссии оформляется протоколом, в котором большинством голосов принимается решение о выдаче рекомендательного письма, либо его отказе. Отказом в выдаче рекомендательного письма может послужить:</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 xml:space="preserve">несоответствие заявителя условиям участия в конкурсном отборе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предоставление не в полном объеме пакета документов, предусмотренных пунктом 3 настоящего Порядка;</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реализация представленного проекта признана нецелесообразной, не отвечающей приоритетам в развитии сельского хозяйства;</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в связи с окончанием срока приема документов на конкурс, проводимый министерством сельского хозяйства Амурской области в 2022 году.</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8. При положительном решении комиссии Заявителю в течение 2-х рабочих дней выдается рекомендательное письмо администрации Завитинского муниципального округа для рассмотрения конкурсной комиссией министерства сельского хозяйства Амурской области данной кандидатуры и включении ее в список участников, претендующих на получение государственной поддержки,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r w:rsidRPr="00863A03">
        <w:rPr>
          <w:rFonts w:ascii="Times New Roman" w:hAnsi="Times New Roman" w:cs="Times New Roman"/>
          <w:color w:val="FF0000"/>
          <w:sz w:val="20"/>
          <w:szCs w:val="20"/>
        </w:rPr>
        <w:t xml:space="preserve"> </w:t>
      </w:r>
      <w:r w:rsidRPr="00863A03">
        <w:rPr>
          <w:rFonts w:ascii="Times New Roman" w:hAnsi="Times New Roman" w:cs="Times New Roman"/>
          <w:sz w:val="20"/>
          <w:szCs w:val="20"/>
        </w:rPr>
        <w:t xml:space="preserve">согласно приложению № 2, приложению № 3,  приложению № 4  к настоящему Порядку. </w:t>
      </w:r>
    </w:p>
    <w:p w:rsidR="00863A03" w:rsidRPr="00863A03" w:rsidRDefault="00863A03" w:rsidP="00863A03">
      <w:pPr>
        <w:spacing w:after="0" w:line="240" w:lineRule="auto"/>
        <w:jc w:val="both"/>
        <w:rPr>
          <w:rFonts w:ascii="Times New Roman" w:hAnsi="Times New Roman" w:cs="Times New Roman"/>
          <w:sz w:val="20"/>
          <w:szCs w:val="20"/>
        </w:rPr>
      </w:pP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 xml:space="preserve">Приложение № 1 к Порядку выдачи рекомендательного письма администрации Завитинского муниципального округа заявителям, претендующим на получение государственной поддержки,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области»Главе </w:t>
      </w:r>
      <w:proofErr w:type="spellStart"/>
      <w:r w:rsidRPr="00863A03">
        <w:rPr>
          <w:rFonts w:ascii="Times New Roman" w:hAnsi="Times New Roman" w:cs="Times New Roman"/>
          <w:sz w:val="20"/>
          <w:szCs w:val="20"/>
        </w:rPr>
        <w:t>Завитинского</w:t>
      </w:r>
      <w:proofErr w:type="spellEnd"/>
      <w:r w:rsidRPr="00863A03">
        <w:rPr>
          <w:rFonts w:ascii="Times New Roman" w:hAnsi="Times New Roman" w:cs="Times New Roman"/>
          <w:sz w:val="20"/>
          <w:szCs w:val="20"/>
        </w:rPr>
        <w:t xml:space="preserve"> муниципального округа </w:t>
      </w:r>
      <w:r w:rsidRPr="00863A03">
        <w:rPr>
          <w:rFonts w:ascii="Times New Roman" w:hAnsi="Times New Roman" w:cs="Times New Roman"/>
          <w:sz w:val="20"/>
          <w:szCs w:val="20"/>
          <w:u w:val="single"/>
        </w:rPr>
        <w:t>Линевич С.С.</w:t>
      </w:r>
      <w:r w:rsidRPr="00863A03">
        <w:rPr>
          <w:rFonts w:ascii="Times New Roman" w:hAnsi="Times New Roman" w:cs="Times New Roman"/>
          <w:sz w:val="20"/>
          <w:szCs w:val="20"/>
        </w:rPr>
        <w:t xml:space="preserve">   от _______________________________</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_______________________________</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проживающего (ей) по адресу:</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_______________________________</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_______________________________</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ЗАЯВЛЕНИЕ</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 xml:space="preserve">на получение рекомендательного письма </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____________________________________________________________________ (Заявитель)</w:t>
      </w:r>
    </w:p>
    <w:p w:rsidR="00863A03" w:rsidRPr="00863A03" w:rsidRDefault="00863A03" w:rsidP="00863A03">
      <w:pPr>
        <w:tabs>
          <w:tab w:val="left" w:pos="1560"/>
        </w:tabs>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В связи с участием в конкурсе на получение государственной поддержки, предоставляемой Министерством сельского хозяйства Амурской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в виде гранта для реализации проекта: ____________________________________________________________________,</w:t>
      </w:r>
    </w:p>
    <w:p w:rsidR="00863A03" w:rsidRPr="00B9729E" w:rsidRDefault="00863A03" w:rsidP="00B9729E">
      <w:pPr>
        <w:tabs>
          <w:tab w:val="left" w:pos="1560"/>
        </w:tabs>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w:t>
      </w:r>
      <w:proofErr w:type="spellStart"/>
      <w:r w:rsidRPr="00863A03">
        <w:rPr>
          <w:rFonts w:ascii="Times New Roman" w:hAnsi="Times New Roman" w:cs="Times New Roman"/>
          <w:sz w:val="20"/>
          <w:szCs w:val="20"/>
        </w:rPr>
        <w:t>Агростартап</w:t>
      </w:r>
      <w:proofErr w:type="spellEnd"/>
      <w:r w:rsidRPr="00863A03">
        <w:rPr>
          <w:rFonts w:ascii="Times New Roman" w:hAnsi="Times New Roman" w:cs="Times New Roman"/>
          <w:sz w:val="20"/>
          <w:szCs w:val="20"/>
        </w:rPr>
        <w:t>», «</w:t>
      </w:r>
      <w:proofErr w:type="spellStart"/>
      <w:r w:rsidRPr="00863A03">
        <w:rPr>
          <w:rFonts w:ascii="Times New Roman" w:hAnsi="Times New Roman" w:cs="Times New Roman"/>
          <w:sz w:val="20"/>
          <w:szCs w:val="20"/>
        </w:rPr>
        <w:t>Агропрогресс</w:t>
      </w:r>
      <w:proofErr w:type="spellEnd"/>
      <w:r w:rsidRPr="00863A03">
        <w:rPr>
          <w:rFonts w:ascii="Times New Roman" w:hAnsi="Times New Roman" w:cs="Times New Roman"/>
          <w:sz w:val="20"/>
          <w:szCs w:val="20"/>
        </w:rPr>
        <w:t>, «Развитие семейной фермы»</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проводимом министерством сельского хозяйства Амурской области в 2022 году прошу выдать рекомендательное письмо администрации Завитинского муниципального округа.</w:t>
      </w:r>
    </w:p>
    <w:p w:rsidR="00863A03" w:rsidRPr="00863A03" w:rsidRDefault="00863A03" w:rsidP="00863A03">
      <w:pPr>
        <w:spacing w:after="0" w:line="240" w:lineRule="auto"/>
        <w:jc w:val="both"/>
        <w:rPr>
          <w:rFonts w:ascii="Times New Roman" w:hAnsi="Times New Roman" w:cs="Times New Roman"/>
          <w:sz w:val="20"/>
          <w:szCs w:val="20"/>
          <w:u w:val="single"/>
        </w:rPr>
      </w:pPr>
      <w:r w:rsidRPr="00863A03">
        <w:rPr>
          <w:rFonts w:ascii="Times New Roman" w:hAnsi="Times New Roman" w:cs="Times New Roman"/>
          <w:sz w:val="20"/>
          <w:szCs w:val="20"/>
          <w:u w:val="single"/>
        </w:rPr>
        <w:t>К заявлению прилагаются:</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_____________________________________________________  ______________</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 xml:space="preserve">                       (Заявитель)                                                        (ФИО)                                                                      (подпись)</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 xml:space="preserve"> «_____»    _____________ 202__ г.</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 xml:space="preserve">                                                  </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Приложение № 2</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к распоряжению главы Завитинского муниципального округа</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 xml:space="preserve">от 09.02.2022  № 51 </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СОСТАВ</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комиссии по выдаче рекомендательного письма</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администрации Завитинского муниципального округа</w:t>
      </w:r>
    </w:p>
    <w:tbl>
      <w:tblPr>
        <w:tblW w:w="10275" w:type="dxa"/>
        <w:jc w:val="center"/>
        <w:tblLayout w:type="fixed"/>
        <w:tblLook w:val="01E0"/>
      </w:tblPr>
      <w:tblGrid>
        <w:gridCol w:w="2410"/>
        <w:gridCol w:w="7865"/>
      </w:tblGrid>
      <w:tr w:rsidR="00E5074B" w:rsidRPr="00863A03" w:rsidTr="00E5074B">
        <w:trPr>
          <w:trHeight w:val="214"/>
          <w:jc w:val="center"/>
        </w:trPr>
        <w:tc>
          <w:tcPr>
            <w:tcW w:w="2410" w:type="dxa"/>
          </w:tcPr>
          <w:p w:rsidR="00E5074B" w:rsidRPr="00863A03" w:rsidRDefault="00E5074B" w:rsidP="00863A03">
            <w:pPr>
              <w:spacing w:after="0" w:line="240" w:lineRule="auto"/>
              <w:jc w:val="both"/>
              <w:rPr>
                <w:rFonts w:ascii="Times New Roman" w:hAnsi="Times New Roman" w:cs="Times New Roman"/>
                <w:sz w:val="20"/>
                <w:szCs w:val="20"/>
              </w:rPr>
            </w:pPr>
            <w:proofErr w:type="spellStart"/>
            <w:r w:rsidRPr="00863A03">
              <w:rPr>
                <w:rFonts w:ascii="Times New Roman" w:hAnsi="Times New Roman" w:cs="Times New Roman"/>
                <w:sz w:val="20"/>
                <w:szCs w:val="20"/>
              </w:rPr>
              <w:t>Линевич</w:t>
            </w:r>
            <w:proofErr w:type="spellEnd"/>
            <w:r w:rsidRPr="00863A03">
              <w:rPr>
                <w:rFonts w:ascii="Times New Roman" w:hAnsi="Times New Roman" w:cs="Times New Roman"/>
                <w:sz w:val="20"/>
                <w:szCs w:val="20"/>
              </w:rPr>
              <w:t xml:space="preserve"> Сергей Сергеевич</w:t>
            </w:r>
          </w:p>
        </w:tc>
        <w:tc>
          <w:tcPr>
            <w:tcW w:w="7865" w:type="dxa"/>
          </w:tcPr>
          <w:p w:rsidR="00E5074B" w:rsidRPr="00863A03" w:rsidRDefault="00E5074B"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глава Завитинского муниципального округа (председатель комиссии)</w:t>
            </w:r>
          </w:p>
        </w:tc>
      </w:tr>
      <w:tr w:rsidR="00E5074B" w:rsidRPr="00863A03" w:rsidTr="00E5074B">
        <w:trPr>
          <w:trHeight w:val="178"/>
          <w:jc w:val="center"/>
        </w:trPr>
        <w:tc>
          <w:tcPr>
            <w:tcW w:w="2410" w:type="dxa"/>
          </w:tcPr>
          <w:p w:rsidR="00E5074B" w:rsidRPr="00863A03" w:rsidRDefault="00E5074B" w:rsidP="00863A03">
            <w:pPr>
              <w:spacing w:after="0" w:line="240" w:lineRule="auto"/>
              <w:jc w:val="both"/>
              <w:rPr>
                <w:rFonts w:ascii="Times New Roman" w:hAnsi="Times New Roman" w:cs="Times New Roman"/>
                <w:sz w:val="20"/>
                <w:szCs w:val="20"/>
              </w:rPr>
            </w:pPr>
            <w:proofErr w:type="spellStart"/>
            <w:r w:rsidRPr="00863A03">
              <w:rPr>
                <w:rFonts w:ascii="Times New Roman" w:hAnsi="Times New Roman" w:cs="Times New Roman"/>
                <w:sz w:val="20"/>
                <w:szCs w:val="20"/>
              </w:rPr>
              <w:t>Мацкан</w:t>
            </w:r>
            <w:proofErr w:type="spellEnd"/>
            <w:r w:rsidRPr="00863A03">
              <w:rPr>
                <w:rFonts w:ascii="Times New Roman" w:hAnsi="Times New Roman" w:cs="Times New Roman"/>
                <w:sz w:val="20"/>
                <w:szCs w:val="20"/>
              </w:rPr>
              <w:t xml:space="preserve"> Андрей Николаевич</w:t>
            </w:r>
          </w:p>
        </w:tc>
        <w:tc>
          <w:tcPr>
            <w:tcW w:w="7865" w:type="dxa"/>
          </w:tcPr>
          <w:p w:rsidR="00E5074B" w:rsidRPr="00863A03" w:rsidRDefault="00E5074B"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первый заместитель главы администрации Завитинского муниципального округа (заместитель председателя комиссии)</w:t>
            </w:r>
          </w:p>
        </w:tc>
      </w:tr>
      <w:tr w:rsidR="00E5074B" w:rsidRPr="00863A03" w:rsidTr="00E5074B">
        <w:trPr>
          <w:trHeight w:val="256"/>
          <w:jc w:val="center"/>
        </w:trPr>
        <w:tc>
          <w:tcPr>
            <w:tcW w:w="2410" w:type="dxa"/>
          </w:tcPr>
          <w:p w:rsidR="00E5074B" w:rsidRPr="00863A03" w:rsidRDefault="00E5074B"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 xml:space="preserve">Анникова Елена Александровна </w:t>
            </w:r>
          </w:p>
        </w:tc>
        <w:tc>
          <w:tcPr>
            <w:tcW w:w="7865" w:type="dxa"/>
          </w:tcPr>
          <w:p w:rsidR="00E5074B" w:rsidRPr="00863A03" w:rsidRDefault="00E5074B" w:rsidP="00863A03">
            <w:pPr>
              <w:tabs>
                <w:tab w:val="left" w:pos="3685"/>
              </w:tabs>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главный специалист отдела сельского хозяйства администрации Завитинского муниципального округа (секретарь комиссии)</w:t>
            </w:r>
          </w:p>
        </w:tc>
      </w:tr>
      <w:tr w:rsidR="00E5074B" w:rsidRPr="00863A03" w:rsidTr="00E5074B">
        <w:trPr>
          <w:trHeight w:val="70"/>
          <w:jc w:val="center"/>
        </w:trPr>
        <w:tc>
          <w:tcPr>
            <w:tcW w:w="2410" w:type="dxa"/>
          </w:tcPr>
          <w:p w:rsidR="00E5074B" w:rsidRPr="00863A03" w:rsidRDefault="00E5074B"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Члены комиссии</w:t>
            </w:r>
          </w:p>
        </w:tc>
        <w:tc>
          <w:tcPr>
            <w:tcW w:w="7865" w:type="dxa"/>
          </w:tcPr>
          <w:p w:rsidR="00E5074B" w:rsidRPr="00863A03" w:rsidRDefault="00E5074B" w:rsidP="00863A03">
            <w:pPr>
              <w:tabs>
                <w:tab w:val="left" w:pos="3685"/>
              </w:tabs>
              <w:spacing w:after="0" w:line="240" w:lineRule="auto"/>
              <w:jc w:val="both"/>
              <w:rPr>
                <w:rFonts w:ascii="Times New Roman" w:hAnsi="Times New Roman" w:cs="Times New Roman"/>
                <w:sz w:val="20"/>
                <w:szCs w:val="20"/>
              </w:rPr>
            </w:pPr>
          </w:p>
        </w:tc>
      </w:tr>
      <w:tr w:rsidR="00E5074B" w:rsidRPr="00863A03" w:rsidTr="00E5074B">
        <w:trPr>
          <w:trHeight w:val="974"/>
          <w:jc w:val="center"/>
        </w:trPr>
        <w:tc>
          <w:tcPr>
            <w:tcW w:w="2410" w:type="dxa"/>
          </w:tcPr>
          <w:p w:rsidR="00E5074B" w:rsidRPr="00863A03" w:rsidRDefault="00E5074B" w:rsidP="00863A03">
            <w:pPr>
              <w:spacing w:after="0" w:line="240" w:lineRule="auto"/>
              <w:jc w:val="both"/>
              <w:rPr>
                <w:rFonts w:ascii="Times New Roman" w:hAnsi="Times New Roman" w:cs="Times New Roman"/>
                <w:sz w:val="20"/>
                <w:szCs w:val="20"/>
              </w:rPr>
            </w:pPr>
            <w:proofErr w:type="spellStart"/>
            <w:r w:rsidRPr="00863A03">
              <w:rPr>
                <w:rFonts w:ascii="Times New Roman" w:hAnsi="Times New Roman" w:cs="Times New Roman"/>
                <w:sz w:val="20"/>
                <w:szCs w:val="20"/>
              </w:rPr>
              <w:lastRenderedPageBreak/>
              <w:t>Розенко</w:t>
            </w:r>
            <w:proofErr w:type="spellEnd"/>
            <w:r w:rsidRPr="00863A03">
              <w:rPr>
                <w:rFonts w:ascii="Times New Roman" w:hAnsi="Times New Roman" w:cs="Times New Roman"/>
                <w:sz w:val="20"/>
                <w:szCs w:val="20"/>
              </w:rPr>
              <w:t xml:space="preserve"> Елена Владимировна</w:t>
            </w:r>
          </w:p>
          <w:p w:rsidR="00E5074B" w:rsidRPr="00863A03" w:rsidRDefault="00E5074B"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 xml:space="preserve">Володин Михаил Николаевич </w:t>
            </w:r>
          </w:p>
        </w:tc>
        <w:tc>
          <w:tcPr>
            <w:tcW w:w="7865" w:type="dxa"/>
          </w:tcPr>
          <w:p w:rsidR="00E5074B" w:rsidRPr="00863A03" w:rsidRDefault="00E5074B" w:rsidP="00863A03">
            <w:pPr>
              <w:tabs>
                <w:tab w:val="left" w:pos="3685"/>
              </w:tabs>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 xml:space="preserve">заместитель главы администрации Завитинского </w:t>
            </w:r>
          </w:p>
          <w:p w:rsidR="00E5074B" w:rsidRPr="00863A03" w:rsidRDefault="00E5074B" w:rsidP="00863A03">
            <w:pPr>
              <w:tabs>
                <w:tab w:val="left" w:pos="3685"/>
              </w:tabs>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муниципального округа по работе с территориями</w:t>
            </w:r>
          </w:p>
          <w:p w:rsidR="00E5074B" w:rsidRPr="00863A03" w:rsidRDefault="00E5074B" w:rsidP="00863A03">
            <w:pPr>
              <w:tabs>
                <w:tab w:val="left" w:pos="3685"/>
              </w:tabs>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 xml:space="preserve">начальник отдела сельского хозяйства администрации Завитинского муниципального округа </w:t>
            </w:r>
          </w:p>
        </w:tc>
      </w:tr>
      <w:tr w:rsidR="00E5074B" w:rsidRPr="00863A03" w:rsidTr="00E5074B">
        <w:trPr>
          <w:trHeight w:val="70"/>
          <w:jc w:val="center"/>
        </w:trPr>
        <w:tc>
          <w:tcPr>
            <w:tcW w:w="2410" w:type="dxa"/>
          </w:tcPr>
          <w:p w:rsidR="00E5074B" w:rsidRPr="00863A03" w:rsidRDefault="00E5074B"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Климова Анна Владимировна</w:t>
            </w:r>
          </w:p>
        </w:tc>
        <w:tc>
          <w:tcPr>
            <w:tcW w:w="7865" w:type="dxa"/>
          </w:tcPr>
          <w:p w:rsidR="00E5074B" w:rsidRPr="00863A03" w:rsidRDefault="00E5074B" w:rsidP="00863A03">
            <w:pPr>
              <w:tabs>
                <w:tab w:val="left" w:pos="3685"/>
              </w:tabs>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начальник отдела экономического развития и муниципальных закупок администрации Завитинского муниципального округа</w:t>
            </w:r>
          </w:p>
        </w:tc>
      </w:tr>
      <w:tr w:rsidR="00E5074B" w:rsidRPr="00863A03" w:rsidTr="00E5074B">
        <w:trPr>
          <w:trHeight w:val="70"/>
          <w:jc w:val="center"/>
        </w:trPr>
        <w:tc>
          <w:tcPr>
            <w:tcW w:w="2410" w:type="dxa"/>
          </w:tcPr>
          <w:p w:rsidR="00E5074B" w:rsidRPr="00863A03" w:rsidRDefault="00E5074B" w:rsidP="00863A03">
            <w:pPr>
              <w:spacing w:after="0" w:line="240" w:lineRule="auto"/>
              <w:jc w:val="both"/>
              <w:rPr>
                <w:rFonts w:ascii="Times New Roman" w:hAnsi="Times New Roman" w:cs="Times New Roman"/>
                <w:sz w:val="20"/>
                <w:szCs w:val="20"/>
              </w:rPr>
            </w:pPr>
            <w:proofErr w:type="spellStart"/>
            <w:r w:rsidRPr="00863A03">
              <w:rPr>
                <w:rFonts w:ascii="Times New Roman" w:hAnsi="Times New Roman" w:cs="Times New Roman"/>
                <w:sz w:val="20"/>
                <w:szCs w:val="20"/>
              </w:rPr>
              <w:t>Павлюк</w:t>
            </w:r>
            <w:proofErr w:type="spellEnd"/>
            <w:r w:rsidRPr="00863A03">
              <w:rPr>
                <w:rFonts w:ascii="Times New Roman" w:hAnsi="Times New Roman" w:cs="Times New Roman"/>
                <w:sz w:val="20"/>
                <w:szCs w:val="20"/>
              </w:rPr>
              <w:t xml:space="preserve"> Виктория Николаевна </w:t>
            </w:r>
          </w:p>
        </w:tc>
        <w:tc>
          <w:tcPr>
            <w:tcW w:w="7865" w:type="dxa"/>
          </w:tcPr>
          <w:p w:rsidR="00E5074B" w:rsidRPr="00863A03" w:rsidRDefault="00E5074B" w:rsidP="00B9729E">
            <w:pPr>
              <w:tabs>
                <w:tab w:val="left" w:pos="3940"/>
              </w:tabs>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начальник отдела архитектуры и градостроительства администрации Завитинского муниципального округа</w:t>
            </w:r>
          </w:p>
        </w:tc>
      </w:tr>
      <w:tr w:rsidR="00E5074B" w:rsidRPr="00863A03" w:rsidTr="00E5074B">
        <w:trPr>
          <w:trHeight w:val="154"/>
          <w:jc w:val="center"/>
        </w:trPr>
        <w:tc>
          <w:tcPr>
            <w:tcW w:w="2410" w:type="dxa"/>
          </w:tcPr>
          <w:p w:rsidR="00E5074B" w:rsidRPr="00863A03" w:rsidRDefault="00E5074B" w:rsidP="00863A03">
            <w:pPr>
              <w:spacing w:after="0" w:line="240" w:lineRule="auto"/>
              <w:jc w:val="both"/>
              <w:rPr>
                <w:rFonts w:ascii="Times New Roman" w:hAnsi="Times New Roman" w:cs="Times New Roman"/>
                <w:sz w:val="20"/>
                <w:szCs w:val="20"/>
              </w:rPr>
            </w:pPr>
            <w:proofErr w:type="spellStart"/>
            <w:r w:rsidRPr="00863A03">
              <w:rPr>
                <w:rFonts w:ascii="Times New Roman" w:hAnsi="Times New Roman" w:cs="Times New Roman"/>
                <w:sz w:val="20"/>
                <w:szCs w:val="20"/>
              </w:rPr>
              <w:t>Гамалей</w:t>
            </w:r>
            <w:proofErr w:type="spellEnd"/>
            <w:r w:rsidRPr="00863A03">
              <w:rPr>
                <w:rFonts w:ascii="Times New Roman" w:hAnsi="Times New Roman" w:cs="Times New Roman"/>
                <w:sz w:val="20"/>
                <w:szCs w:val="20"/>
              </w:rPr>
              <w:t xml:space="preserve"> Марина Владимировна</w:t>
            </w:r>
          </w:p>
        </w:tc>
        <w:tc>
          <w:tcPr>
            <w:tcW w:w="7865" w:type="dxa"/>
          </w:tcPr>
          <w:p w:rsidR="00E5074B" w:rsidRPr="00863A03" w:rsidRDefault="00E5074B" w:rsidP="00863A03">
            <w:pPr>
              <w:shd w:val="clear" w:color="auto" w:fill="FFFFFF"/>
              <w:tabs>
                <w:tab w:val="left" w:pos="8370"/>
              </w:tabs>
              <w:spacing w:after="0" w:line="240" w:lineRule="auto"/>
              <w:jc w:val="both"/>
              <w:rPr>
                <w:rFonts w:ascii="Times New Roman" w:hAnsi="Times New Roman" w:cs="Times New Roman"/>
                <w:spacing w:val="1"/>
                <w:sz w:val="20"/>
                <w:szCs w:val="20"/>
              </w:rPr>
            </w:pPr>
            <w:r w:rsidRPr="00863A03">
              <w:rPr>
                <w:rFonts w:ascii="Times New Roman" w:hAnsi="Times New Roman" w:cs="Times New Roman"/>
                <w:spacing w:val="1"/>
                <w:sz w:val="20"/>
                <w:szCs w:val="20"/>
              </w:rPr>
              <w:t xml:space="preserve"> начальник ГБУ АО «СББЖ по Октябрьскому и   </w:t>
            </w:r>
            <w:proofErr w:type="spellStart"/>
            <w:r w:rsidRPr="00863A03">
              <w:rPr>
                <w:rFonts w:ascii="Times New Roman" w:hAnsi="Times New Roman" w:cs="Times New Roman"/>
                <w:spacing w:val="1"/>
                <w:sz w:val="20"/>
                <w:szCs w:val="20"/>
              </w:rPr>
              <w:t>Завитинскому</w:t>
            </w:r>
            <w:proofErr w:type="spellEnd"/>
            <w:r w:rsidRPr="00863A03">
              <w:rPr>
                <w:rFonts w:ascii="Times New Roman" w:hAnsi="Times New Roman" w:cs="Times New Roman"/>
                <w:spacing w:val="1"/>
                <w:sz w:val="20"/>
                <w:szCs w:val="20"/>
              </w:rPr>
              <w:t xml:space="preserve"> районам»</w:t>
            </w:r>
          </w:p>
        </w:tc>
      </w:tr>
    </w:tbl>
    <w:p w:rsidR="00863A03" w:rsidRPr="00863A03" w:rsidRDefault="00863A03" w:rsidP="00B9729E">
      <w:pPr>
        <w:tabs>
          <w:tab w:val="left" w:pos="1560"/>
        </w:tabs>
        <w:spacing w:after="0" w:line="240" w:lineRule="auto"/>
        <w:jc w:val="both"/>
        <w:rPr>
          <w:rFonts w:ascii="Times New Roman" w:hAnsi="Times New Roman" w:cs="Times New Roman"/>
          <w:sz w:val="20"/>
          <w:szCs w:val="20"/>
        </w:rPr>
      </w:pPr>
      <w:proofErr w:type="gramStart"/>
      <w:r w:rsidRPr="00863A03">
        <w:rPr>
          <w:rFonts w:ascii="Times New Roman" w:hAnsi="Times New Roman" w:cs="Times New Roman"/>
          <w:sz w:val="20"/>
          <w:szCs w:val="20"/>
        </w:rPr>
        <w:t>Приложение № 2</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к Порядку выдачи рекомендательного письма администрации Завитинского муниципального округа заявителям, претендующим на получение государственной поддержки,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r w:rsidR="00B9729E">
        <w:rPr>
          <w:rFonts w:ascii="Times New Roman" w:hAnsi="Times New Roman" w:cs="Times New Roman"/>
          <w:sz w:val="20"/>
          <w:szCs w:val="20"/>
        </w:rPr>
        <w:t xml:space="preserve"> </w:t>
      </w:r>
      <w:r w:rsidRPr="00863A03">
        <w:rPr>
          <w:rFonts w:ascii="Times New Roman" w:hAnsi="Times New Roman" w:cs="Times New Roman"/>
          <w:b/>
          <w:sz w:val="20"/>
          <w:szCs w:val="20"/>
        </w:rPr>
        <w:t>Рекомендательное</w:t>
      </w:r>
      <w:proofErr w:type="gramEnd"/>
      <w:r w:rsidRPr="00863A03">
        <w:rPr>
          <w:rFonts w:ascii="Times New Roman" w:hAnsi="Times New Roman" w:cs="Times New Roman"/>
          <w:b/>
          <w:sz w:val="20"/>
          <w:szCs w:val="20"/>
        </w:rPr>
        <w:t xml:space="preserve"> письмо</w:t>
      </w:r>
      <w:r w:rsidR="00B9729E">
        <w:rPr>
          <w:rFonts w:ascii="Times New Roman" w:hAnsi="Times New Roman" w:cs="Times New Roman"/>
          <w:sz w:val="20"/>
          <w:szCs w:val="20"/>
        </w:rPr>
        <w:t xml:space="preserve"> </w:t>
      </w:r>
      <w:proofErr w:type="spellStart"/>
      <w:r w:rsidRPr="00863A03">
        <w:rPr>
          <w:rFonts w:ascii="Times New Roman" w:hAnsi="Times New Roman" w:cs="Times New Roman"/>
          <w:sz w:val="20"/>
          <w:szCs w:val="20"/>
        </w:rPr>
        <w:t>Администрация___________________________________ходатайствует</w:t>
      </w:r>
      <w:proofErr w:type="spellEnd"/>
      <w:r w:rsidRPr="00863A03">
        <w:rPr>
          <w:rFonts w:ascii="Times New Roman" w:hAnsi="Times New Roman" w:cs="Times New Roman"/>
          <w:sz w:val="20"/>
          <w:szCs w:val="20"/>
        </w:rPr>
        <w:t xml:space="preserve">  о  </w:t>
      </w:r>
    </w:p>
    <w:p w:rsidR="00863A03" w:rsidRPr="00B9729E" w:rsidRDefault="00863A03" w:rsidP="00863A03">
      <w:pPr>
        <w:spacing w:after="0" w:line="240" w:lineRule="auto"/>
        <w:jc w:val="both"/>
        <w:rPr>
          <w:rFonts w:ascii="Times New Roman" w:hAnsi="Times New Roman" w:cs="Times New Roman"/>
          <w:sz w:val="20"/>
          <w:szCs w:val="20"/>
          <w:vertAlign w:val="superscript"/>
        </w:rPr>
      </w:pPr>
      <w:r w:rsidRPr="00863A03">
        <w:rPr>
          <w:rFonts w:ascii="Times New Roman" w:hAnsi="Times New Roman" w:cs="Times New Roman"/>
          <w:sz w:val="20"/>
          <w:szCs w:val="20"/>
          <w:vertAlign w:val="superscript"/>
        </w:rPr>
        <w:t xml:space="preserve">                                                            (наименование муниципального округа) </w:t>
      </w:r>
      <w:r w:rsidRPr="00863A03">
        <w:rPr>
          <w:rFonts w:ascii="Times New Roman" w:hAnsi="Times New Roman" w:cs="Times New Roman"/>
          <w:sz w:val="20"/>
          <w:szCs w:val="20"/>
        </w:rPr>
        <w:t xml:space="preserve">рассмотрении конкурсной комиссией заявки____________________________ </w:t>
      </w:r>
    </w:p>
    <w:p w:rsidR="00863A03" w:rsidRPr="00863A03" w:rsidRDefault="00863A03" w:rsidP="00863A03">
      <w:pPr>
        <w:spacing w:after="0" w:line="240" w:lineRule="auto"/>
        <w:jc w:val="both"/>
        <w:rPr>
          <w:rFonts w:ascii="Times New Roman" w:hAnsi="Times New Roman" w:cs="Times New Roman"/>
          <w:sz w:val="20"/>
          <w:szCs w:val="20"/>
          <w:vertAlign w:val="superscript"/>
        </w:rPr>
      </w:pPr>
      <w:r w:rsidRPr="00863A03">
        <w:rPr>
          <w:rFonts w:ascii="Times New Roman" w:hAnsi="Times New Roman" w:cs="Times New Roman"/>
          <w:sz w:val="20"/>
          <w:szCs w:val="20"/>
          <w:vertAlign w:val="superscript"/>
        </w:rPr>
        <w:t xml:space="preserve">                                                                                                                                             (ФИО заявителя)</w:t>
      </w:r>
    </w:p>
    <w:p w:rsidR="00863A03" w:rsidRPr="00B9729E"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 xml:space="preserve">и </w:t>
      </w:r>
      <w:proofErr w:type="gramStart"/>
      <w:r w:rsidRPr="00863A03">
        <w:rPr>
          <w:rFonts w:ascii="Times New Roman" w:hAnsi="Times New Roman" w:cs="Times New Roman"/>
          <w:sz w:val="20"/>
          <w:szCs w:val="20"/>
        </w:rPr>
        <w:t>включении</w:t>
      </w:r>
      <w:proofErr w:type="gramEnd"/>
      <w:r w:rsidRPr="00863A03">
        <w:rPr>
          <w:rFonts w:ascii="Times New Roman" w:hAnsi="Times New Roman" w:cs="Times New Roman"/>
          <w:sz w:val="20"/>
          <w:szCs w:val="20"/>
        </w:rPr>
        <w:t xml:space="preserve">  его в список участников федерального проекта «Создание системы поддержки фермеров и развитие сельской кооперации» для реализации проекта «</w:t>
      </w:r>
      <w:proofErr w:type="spellStart"/>
      <w:r w:rsidRPr="00863A03">
        <w:rPr>
          <w:rFonts w:ascii="Times New Roman" w:hAnsi="Times New Roman" w:cs="Times New Roman"/>
          <w:sz w:val="20"/>
          <w:szCs w:val="20"/>
        </w:rPr>
        <w:t>Агростартап</w:t>
      </w:r>
      <w:proofErr w:type="spellEnd"/>
      <w:r w:rsidRPr="00863A03">
        <w:rPr>
          <w:rFonts w:ascii="Times New Roman" w:hAnsi="Times New Roman" w:cs="Times New Roman"/>
          <w:sz w:val="20"/>
          <w:szCs w:val="20"/>
        </w:rPr>
        <w:t>».</w:t>
      </w:r>
      <w:r w:rsidR="00B9729E">
        <w:rPr>
          <w:rFonts w:ascii="Times New Roman" w:hAnsi="Times New Roman" w:cs="Times New Roman"/>
          <w:sz w:val="20"/>
          <w:szCs w:val="20"/>
        </w:rPr>
        <w:t xml:space="preserve"> </w:t>
      </w:r>
      <w:r w:rsidRPr="00863A03">
        <w:rPr>
          <w:rFonts w:ascii="Times New Roman" w:hAnsi="Times New Roman" w:cs="Times New Roman"/>
          <w:color w:val="000000"/>
          <w:sz w:val="20"/>
          <w:szCs w:val="20"/>
        </w:rPr>
        <w:t>При рассмотрении проекта администрацией муниципального округа была признана целесообразность его реализации.</w:t>
      </w:r>
      <w:r w:rsidR="00B9729E">
        <w:rPr>
          <w:rFonts w:ascii="Times New Roman" w:hAnsi="Times New Roman" w:cs="Times New Roman"/>
          <w:sz w:val="20"/>
          <w:szCs w:val="20"/>
        </w:rPr>
        <w:t xml:space="preserve"> </w:t>
      </w:r>
      <w:r w:rsidRPr="00863A03">
        <w:rPr>
          <w:rFonts w:ascii="Times New Roman" w:hAnsi="Times New Roman" w:cs="Times New Roman"/>
          <w:color w:val="000000"/>
          <w:sz w:val="20"/>
          <w:szCs w:val="20"/>
        </w:rPr>
        <w:t>Проект предусматривает: _________________________________________ ____________________________________________________________________.</w:t>
      </w:r>
      <w:r w:rsidR="00B9729E">
        <w:rPr>
          <w:rFonts w:ascii="Times New Roman" w:hAnsi="Times New Roman" w:cs="Times New Roman"/>
          <w:sz w:val="20"/>
          <w:szCs w:val="20"/>
        </w:rPr>
        <w:t xml:space="preserve"> </w:t>
      </w:r>
      <w:r w:rsidRPr="00863A03">
        <w:rPr>
          <w:rFonts w:ascii="Times New Roman" w:hAnsi="Times New Roman" w:cs="Times New Roman"/>
          <w:color w:val="000000"/>
          <w:sz w:val="20"/>
          <w:szCs w:val="20"/>
        </w:rPr>
        <w:t>При выходе на проектную мощность в рамках данного проекта будет создано ________ рабочих мест, увеличится поголовье скота на _____ голов, дополнительно будет произведено ________ тонн _________________.</w:t>
      </w:r>
      <w:r w:rsidRPr="00863A03">
        <w:rPr>
          <w:rFonts w:ascii="Times New Roman" w:hAnsi="Times New Roman" w:cs="Times New Roman"/>
          <w:color w:val="000000"/>
          <w:sz w:val="20"/>
          <w:szCs w:val="20"/>
          <w:vertAlign w:val="superscript"/>
        </w:rPr>
        <w:t xml:space="preserve">    (указать вид продукции)</w:t>
      </w:r>
      <w:r w:rsidR="00B9729E">
        <w:rPr>
          <w:rFonts w:ascii="Times New Roman" w:hAnsi="Times New Roman" w:cs="Times New Roman"/>
          <w:sz w:val="20"/>
          <w:szCs w:val="20"/>
        </w:rPr>
        <w:t xml:space="preserve"> </w:t>
      </w:r>
      <w:r w:rsidRPr="00863A03">
        <w:rPr>
          <w:rFonts w:ascii="Times New Roman" w:hAnsi="Times New Roman" w:cs="Times New Roman"/>
          <w:color w:val="000000"/>
          <w:sz w:val="20"/>
          <w:szCs w:val="20"/>
        </w:rPr>
        <w:t>Таким образом, реализация данного проекта имеет социально-экономическое значение для развития сельской территории округа.</w:t>
      </w:r>
      <w:r w:rsidR="00B9729E">
        <w:rPr>
          <w:rFonts w:ascii="Times New Roman" w:hAnsi="Times New Roman" w:cs="Times New Roman"/>
          <w:sz w:val="20"/>
          <w:szCs w:val="20"/>
        </w:rPr>
        <w:t xml:space="preserve"> </w:t>
      </w:r>
      <w:r w:rsidRPr="00863A03">
        <w:rPr>
          <w:rFonts w:ascii="Times New Roman" w:hAnsi="Times New Roman" w:cs="Times New Roman"/>
          <w:color w:val="000000"/>
          <w:sz w:val="20"/>
          <w:szCs w:val="20"/>
        </w:rPr>
        <w:t>В случае победы __________________________  в конкурсном отборе и получении им гранта «</w:t>
      </w:r>
      <w:proofErr w:type="spellStart"/>
      <w:r w:rsidRPr="00863A03">
        <w:rPr>
          <w:rFonts w:ascii="Times New Roman" w:hAnsi="Times New Roman" w:cs="Times New Roman"/>
          <w:color w:val="000000"/>
          <w:sz w:val="20"/>
          <w:szCs w:val="20"/>
        </w:rPr>
        <w:t>Агростартап</w:t>
      </w:r>
      <w:proofErr w:type="spellEnd"/>
      <w:r w:rsidRPr="00863A03">
        <w:rPr>
          <w:rFonts w:ascii="Times New Roman" w:hAnsi="Times New Roman" w:cs="Times New Roman"/>
          <w:color w:val="000000"/>
          <w:sz w:val="20"/>
          <w:szCs w:val="20"/>
        </w:rPr>
        <w:t>» администрация муниципального округа гарантирует    оказание   поддержки    в    вопросах:  ____________________________________________________________________</w:t>
      </w:r>
    </w:p>
    <w:p w:rsidR="00863A03" w:rsidRPr="00B9729E" w:rsidRDefault="00863A03" w:rsidP="00863A03">
      <w:pPr>
        <w:spacing w:after="0" w:line="240" w:lineRule="auto"/>
        <w:jc w:val="both"/>
        <w:rPr>
          <w:rFonts w:ascii="Times New Roman" w:hAnsi="Times New Roman" w:cs="Times New Roman"/>
          <w:b/>
          <w:color w:val="000000"/>
          <w:sz w:val="20"/>
          <w:szCs w:val="20"/>
          <w:vertAlign w:val="superscript"/>
        </w:rPr>
      </w:pPr>
      <w:r w:rsidRPr="00863A03">
        <w:rPr>
          <w:rFonts w:ascii="Times New Roman" w:hAnsi="Times New Roman" w:cs="Times New Roman"/>
          <w:color w:val="000000"/>
          <w:sz w:val="20"/>
          <w:szCs w:val="20"/>
          <w:vertAlign w:val="superscript"/>
        </w:rPr>
        <w:t xml:space="preserve">(выделения земельного участка, подключения объектов к источникам электроэнергии, воды, подведению дорог, предоставлению в залог муниципального имущества, другого рода административной поддержки в реализации проекта – </w:t>
      </w:r>
      <w:r w:rsidRPr="00863A03">
        <w:rPr>
          <w:rFonts w:ascii="Times New Roman" w:hAnsi="Times New Roman" w:cs="Times New Roman"/>
          <w:b/>
          <w:color w:val="000000"/>
          <w:sz w:val="20"/>
          <w:szCs w:val="20"/>
          <w:vertAlign w:val="superscript"/>
        </w:rPr>
        <w:t>указать, что именно и в каких объемах).</w:t>
      </w:r>
      <w:r w:rsidR="00B9729E">
        <w:rPr>
          <w:rFonts w:ascii="Times New Roman" w:hAnsi="Times New Roman" w:cs="Times New Roman"/>
          <w:b/>
          <w:color w:val="000000"/>
          <w:sz w:val="20"/>
          <w:szCs w:val="20"/>
          <w:vertAlign w:val="superscript"/>
        </w:rPr>
        <w:t xml:space="preserve"> </w:t>
      </w:r>
      <w:r w:rsidRPr="00863A03">
        <w:rPr>
          <w:rFonts w:ascii="Times New Roman" w:hAnsi="Times New Roman" w:cs="Times New Roman"/>
          <w:color w:val="000000"/>
          <w:sz w:val="20"/>
          <w:szCs w:val="20"/>
        </w:rPr>
        <w:t>Оператором мониторинга реализации данного проекта назначен _________________________________________________________________</w:t>
      </w:r>
    </w:p>
    <w:p w:rsidR="00863A03" w:rsidRPr="00B9729E" w:rsidRDefault="00863A03" w:rsidP="00863A03">
      <w:pPr>
        <w:spacing w:after="0" w:line="240" w:lineRule="auto"/>
        <w:jc w:val="both"/>
        <w:rPr>
          <w:rFonts w:ascii="Times New Roman" w:hAnsi="Times New Roman" w:cs="Times New Roman"/>
          <w:color w:val="000000"/>
          <w:sz w:val="20"/>
          <w:szCs w:val="20"/>
          <w:vertAlign w:val="superscript"/>
        </w:rPr>
      </w:pPr>
      <w:r w:rsidRPr="00863A03">
        <w:rPr>
          <w:rFonts w:ascii="Times New Roman" w:hAnsi="Times New Roman" w:cs="Times New Roman"/>
          <w:color w:val="000000"/>
          <w:sz w:val="20"/>
          <w:szCs w:val="20"/>
          <w:vertAlign w:val="superscript"/>
        </w:rPr>
        <w:t xml:space="preserve">                                        (ФИО, занимаемая должность специалиста администрации)</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Глава Завитинского муниципального</w:t>
      </w:r>
      <w:r w:rsidR="00B9729E">
        <w:rPr>
          <w:rFonts w:ascii="Times New Roman" w:hAnsi="Times New Roman" w:cs="Times New Roman"/>
          <w:color w:val="000000"/>
          <w:sz w:val="20"/>
          <w:szCs w:val="20"/>
        </w:rPr>
        <w:t xml:space="preserve"> </w:t>
      </w:r>
      <w:r w:rsidRPr="00863A03">
        <w:rPr>
          <w:rFonts w:ascii="Times New Roman" w:hAnsi="Times New Roman" w:cs="Times New Roman"/>
          <w:color w:val="000000"/>
          <w:sz w:val="20"/>
          <w:szCs w:val="20"/>
        </w:rPr>
        <w:t>округа                                                              ________       ____________________</w:t>
      </w:r>
    </w:p>
    <w:p w:rsidR="00863A03" w:rsidRPr="00863A03" w:rsidRDefault="00863A03" w:rsidP="00863A03">
      <w:pPr>
        <w:spacing w:after="0" w:line="240" w:lineRule="auto"/>
        <w:jc w:val="both"/>
        <w:rPr>
          <w:rFonts w:ascii="Times New Roman" w:hAnsi="Times New Roman" w:cs="Times New Roman"/>
          <w:color w:val="000000"/>
          <w:sz w:val="20"/>
          <w:szCs w:val="20"/>
          <w:vertAlign w:val="superscript"/>
        </w:rPr>
      </w:pPr>
      <w:r w:rsidRPr="00863A03">
        <w:rPr>
          <w:rFonts w:ascii="Times New Roman" w:hAnsi="Times New Roman" w:cs="Times New Roman"/>
          <w:color w:val="000000"/>
          <w:sz w:val="20"/>
          <w:szCs w:val="20"/>
          <w:vertAlign w:val="superscript"/>
        </w:rPr>
        <w:t xml:space="preserve">                                                                                                        (подпись)                                       (ФИО)</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Приложение № 3</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к Порядку выдачи рекомендательного письма администрации Завитинского муниципального округа заявителям, претендующим на получение государственной поддержки,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r w:rsidR="00B9729E">
        <w:rPr>
          <w:rFonts w:ascii="Times New Roman" w:hAnsi="Times New Roman" w:cs="Times New Roman"/>
          <w:sz w:val="20"/>
          <w:szCs w:val="20"/>
        </w:rPr>
        <w:t xml:space="preserve"> </w:t>
      </w:r>
      <w:r w:rsidRPr="00863A03">
        <w:rPr>
          <w:rFonts w:ascii="Times New Roman" w:hAnsi="Times New Roman" w:cs="Times New Roman"/>
          <w:b/>
          <w:sz w:val="20"/>
          <w:szCs w:val="20"/>
        </w:rPr>
        <w:t>Рекомендательное письмо</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Администрация___________________________________ ходатайствует  о</w:t>
      </w:r>
    </w:p>
    <w:p w:rsidR="00863A03" w:rsidRPr="00B9729E" w:rsidRDefault="00863A03" w:rsidP="00863A03">
      <w:pPr>
        <w:spacing w:after="0" w:line="240" w:lineRule="auto"/>
        <w:jc w:val="both"/>
        <w:rPr>
          <w:rFonts w:ascii="Times New Roman" w:hAnsi="Times New Roman" w:cs="Times New Roman"/>
          <w:sz w:val="20"/>
          <w:szCs w:val="20"/>
          <w:vertAlign w:val="superscript"/>
        </w:rPr>
      </w:pPr>
      <w:r w:rsidRPr="00863A03">
        <w:rPr>
          <w:rFonts w:ascii="Times New Roman" w:hAnsi="Times New Roman" w:cs="Times New Roman"/>
          <w:sz w:val="20"/>
          <w:szCs w:val="20"/>
          <w:vertAlign w:val="superscript"/>
        </w:rPr>
        <w:t xml:space="preserve">                                                       (наименование муниципального округа)</w:t>
      </w:r>
      <w:r w:rsidR="00B9729E">
        <w:rPr>
          <w:rFonts w:ascii="Times New Roman" w:hAnsi="Times New Roman" w:cs="Times New Roman"/>
          <w:sz w:val="20"/>
          <w:szCs w:val="20"/>
          <w:vertAlign w:val="superscript"/>
        </w:rPr>
        <w:t xml:space="preserve"> </w:t>
      </w:r>
      <w:proofErr w:type="gramStart"/>
      <w:r w:rsidRPr="00863A03">
        <w:rPr>
          <w:rFonts w:ascii="Times New Roman" w:hAnsi="Times New Roman" w:cs="Times New Roman"/>
          <w:sz w:val="20"/>
          <w:szCs w:val="20"/>
        </w:rPr>
        <w:t>рассмотрении</w:t>
      </w:r>
      <w:proofErr w:type="gramEnd"/>
      <w:r w:rsidRPr="00863A03">
        <w:rPr>
          <w:rFonts w:ascii="Times New Roman" w:hAnsi="Times New Roman" w:cs="Times New Roman"/>
          <w:sz w:val="20"/>
          <w:szCs w:val="20"/>
        </w:rPr>
        <w:t xml:space="preserve"> конкурсной комиссией заявки  ____________________________________________________________________ </w:t>
      </w:r>
    </w:p>
    <w:p w:rsidR="00863A03" w:rsidRPr="00863A03" w:rsidRDefault="00863A03" w:rsidP="00863A03">
      <w:pPr>
        <w:spacing w:after="0" w:line="240" w:lineRule="auto"/>
        <w:jc w:val="both"/>
        <w:rPr>
          <w:rFonts w:ascii="Times New Roman" w:hAnsi="Times New Roman" w:cs="Times New Roman"/>
          <w:sz w:val="20"/>
          <w:szCs w:val="20"/>
          <w:vertAlign w:val="superscript"/>
        </w:rPr>
      </w:pPr>
      <w:r w:rsidRPr="00863A03">
        <w:rPr>
          <w:rFonts w:ascii="Times New Roman" w:hAnsi="Times New Roman" w:cs="Times New Roman"/>
          <w:sz w:val="20"/>
          <w:szCs w:val="20"/>
          <w:vertAlign w:val="superscript"/>
        </w:rPr>
        <w:t xml:space="preserve">                                                                          (полное наименование заявителя)</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и включении  его в список участников мероприятий по поддержке малых форм хозяйствования в рамках государственной</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программы «Развитие сельского хозяйства и регулирование рынков сельскохозяйственной продукции, сырья и продовольствия Амурской области» по направлению грант «</w:t>
      </w:r>
      <w:proofErr w:type="spellStart"/>
      <w:r w:rsidRPr="00863A03">
        <w:rPr>
          <w:rFonts w:ascii="Times New Roman" w:hAnsi="Times New Roman" w:cs="Times New Roman"/>
          <w:sz w:val="20"/>
          <w:szCs w:val="20"/>
        </w:rPr>
        <w:t>Агропрогресс</w:t>
      </w:r>
      <w:proofErr w:type="spellEnd"/>
      <w:r w:rsidRPr="00863A03">
        <w:rPr>
          <w:rFonts w:ascii="Times New Roman" w:hAnsi="Times New Roman" w:cs="Times New Roman"/>
          <w:sz w:val="20"/>
          <w:szCs w:val="20"/>
        </w:rPr>
        <w:t>».</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При рассмотрении проекта________________________________________</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vertAlign w:val="superscript"/>
        </w:rPr>
        <w:t xml:space="preserve">                                                                                                       (наименование проекта)</w:t>
      </w:r>
      <w:r w:rsidRPr="00863A03">
        <w:rPr>
          <w:rFonts w:ascii="Times New Roman" w:hAnsi="Times New Roman" w:cs="Times New Roman"/>
          <w:color w:val="000000"/>
          <w:sz w:val="20"/>
          <w:szCs w:val="20"/>
        </w:rPr>
        <w:t xml:space="preserve"> </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администрацией муниципального округа была признана целесообразность его реализации.</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Проект предусматривает: _________________________________________</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___________________________________________________________________ .</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При выходе на проектную мощность в рамках данного проекта будет создано ________ рабочих мест, увеличится поголовье скота на _____ голов, дополнительно будет произведено ________ тонн ____________________.</w:t>
      </w:r>
    </w:p>
    <w:p w:rsidR="00863A03" w:rsidRPr="00863A03" w:rsidRDefault="00863A03" w:rsidP="00863A03">
      <w:pPr>
        <w:spacing w:after="0" w:line="240" w:lineRule="auto"/>
        <w:jc w:val="both"/>
        <w:rPr>
          <w:rFonts w:ascii="Times New Roman" w:hAnsi="Times New Roman" w:cs="Times New Roman"/>
          <w:color w:val="000000"/>
          <w:sz w:val="20"/>
          <w:szCs w:val="20"/>
          <w:vertAlign w:val="superscript"/>
        </w:rPr>
      </w:pPr>
      <w:r w:rsidRPr="00863A03">
        <w:rPr>
          <w:rFonts w:ascii="Times New Roman" w:hAnsi="Times New Roman" w:cs="Times New Roman"/>
          <w:color w:val="000000"/>
          <w:sz w:val="20"/>
          <w:szCs w:val="20"/>
          <w:vertAlign w:val="superscript"/>
        </w:rPr>
        <w:t xml:space="preserve">                                                                                                                                  (указать вид продукции)           </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Таким образом, реализация данного проекта имеет социально-экономическое значение для развития сельской территории округа.</w:t>
      </w:r>
      <w:r w:rsidR="00B9729E">
        <w:rPr>
          <w:rFonts w:ascii="Times New Roman" w:hAnsi="Times New Roman" w:cs="Times New Roman"/>
          <w:color w:val="000000"/>
          <w:sz w:val="20"/>
          <w:szCs w:val="20"/>
        </w:rPr>
        <w:t xml:space="preserve"> </w:t>
      </w:r>
      <w:r w:rsidRPr="00863A03">
        <w:rPr>
          <w:rFonts w:ascii="Times New Roman" w:hAnsi="Times New Roman" w:cs="Times New Roman"/>
          <w:color w:val="000000"/>
          <w:sz w:val="20"/>
          <w:szCs w:val="20"/>
        </w:rPr>
        <w:t>В случае победы __________________________  в конкурсном отборе и получении им гранта «</w:t>
      </w:r>
      <w:proofErr w:type="spellStart"/>
      <w:r w:rsidRPr="00863A03">
        <w:rPr>
          <w:rFonts w:ascii="Times New Roman" w:hAnsi="Times New Roman" w:cs="Times New Roman"/>
          <w:color w:val="000000"/>
          <w:sz w:val="20"/>
          <w:szCs w:val="20"/>
        </w:rPr>
        <w:t>Агропрогресс</w:t>
      </w:r>
      <w:proofErr w:type="spellEnd"/>
      <w:r w:rsidRPr="00863A03">
        <w:rPr>
          <w:rFonts w:ascii="Times New Roman" w:hAnsi="Times New Roman" w:cs="Times New Roman"/>
          <w:color w:val="000000"/>
          <w:sz w:val="20"/>
          <w:szCs w:val="20"/>
        </w:rPr>
        <w:t xml:space="preserve">» администрация муниципального округа   гарантирует    оказание   поддержки    в    вопросах: </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____________________________________________________________________</w:t>
      </w:r>
    </w:p>
    <w:p w:rsidR="00863A03" w:rsidRPr="00863A03" w:rsidRDefault="00863A03" w:rsidP="00863A03">
      <w:pPr>
        <w:spacing w:after="0" w:line="240" w:lineRule="auto"/>
        <w:jc w:val="both"/>
        <w:rPr>
          <w:rFonts w:ascii="Times New Roman" w:hAnsi="Times New Roman" w:cs="Times New Roman"/>
          <w:color w:val="000000"/>
          <w:sz w:val="20"/>
          <w:szCs w:val="20"/>
          <w:vertAlign w:val="superscript"/>
        </w:rPr>
      </w:pPr>
      <w:r w:rsidRPr="00863A03">
        <w:rPr>
          <w:rFonts w:ascii="Times New Roman" w:hAnsi="Times New Roman" w:cs="Times New Roman"/>
          <w:color w:val="000000"/>
          <w:sz w:val="20"/>
          <w:szCs w:val="20"/>
          <w:vertAlign w:val="superscript"/>
        </w:rPr>
        <w:t xml:space="preserve">(выделения земельного участка, подключения объектов к источникам электроэнергии, воды, подведению дорог, предоставлению в залог муниципального имущества, другого рода административной поддержки в реализации проекта – </w:t>
      </w:r>
      <w:r w:rsidRPr="00863A03">
        <w:rPr>
          <w:rFonts w:ascii="Times New Roman" w:hAnsi="Times New Roman" w:cs="Times New Roman"/>
          <w:b/>
          <w:color w:val="000000"/>
          <w:sz w:val="20"/>
          <w:szCs w:val="20"/>
          <w:vertAlign w:val="superscript"/>
        </w:rPr>
        <w:t>указать, что именно и в каких объемах</w:t>
      </w:r>
      <w:r w:rsidRPr="00863A03">
        <w:rPr>
          <w:rFonts w:ascii="Times New Roman" w:hAnsi="Times New Roman" w:cs="Times New Roman"/>
          <w:color w:val="000000"/>
          <w:sz w:val="20"/>
          <w:szCs w:val="20"/>
          <w:vertAlign w:val="superscript"/>
        </w:rPr>
        <w:t>).</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Оператором мониторинга и реализации данного проекта назначен ____________________________________________________________________</w:t>
      </w:r>
    </w:p>
    <w:p w:rsidR="00863A03" w:rsidRPr="00863A03" w:rsidRDefault="00863A03" w:rsidP="00863A03">
      <w:pPr>
        <w:spacing w:after="0" w:line="240" w:lineRule="auto"/>
        <w:jc w:val="both"/>
        <w:rPr>
          <w:rFonts w:ascii="Times New Roman" w:hAnsi="Times New Roman" w:cs="Times New Roman"/>
          <w:color w:val="000000"/>
          <w:sz w:val="20"/>
          <w:szCs w:val="20"/>
          <w:vertAlign w:val="superscript"/>
        </w:rPr>
      </w:pPr>
      <w:r w:rsidRPr="00863A03">
        <w:rPr>
          <w:rFonts w:ascii="Times New Roman" w:hAnsi="Times New Roman" w:cs="Times New Roman"/>
          <w:color w:val="000000"/>
          <w:sz w:val="20"/>
          <w:szCs w:val="20"/>
          <w:vertAlign w:val="superscript"/>
        </w:rPr>
        <w:t xml:space="preserve">                                     (ФИО, занимаемая должность специалиста администрации)</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Глава Завитинского муниципального</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округа                                                              ________       ____________________</w:t>
      </w:r>
    </w:p>
    <w:p w:rsidR="00863A03" w:rsidRPr="00863A03" w:rsidRDefault="00863A03" w:rsidP="00863A03">
      <w:pPr>
        <w:spacing w:after="0" w:line="240" w:lineRule="auto"/>
        <w:jc w:val="both"/>
        <w:rPr>
          <w:rFonts w:ascii="Times New Roman" w:hAnsi="Times New Roman" w:cs="Times New Roman"/>
          <w:color w:val="000000"/>
          <w:sz w:val="20"/>
          <w:szCs w:val="20"/>
          <w:vertAlign w:val="superscript"/>
        </w:rPr>
      </w:pPr>
      <w:r w:rsidRPr="00863A03">
        <w:rPr>
          <w:rFonts w:ascii="Times New Roman" w:hAnsi="Times New Roman" w:cs="Times New Roman"/>
          <w:color w:val="000000"/>
          <w:sz w:val="20"/>
          <w:szCs w:val="20"/>
          <w:vertAlign w:val="superscript"/>
        </w:rPr>
        <w:t xml:space="preserve">                                                                                                        (подпись)                                       (ФИО)</w:t>
      </w:r>
    </w:p>
    <w:p w:rsidR="00863A03" w:rsidRPr="00863A03" w:rsidRDefault="00863A03" w:rsidP="00B9729E">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Приложение № 4</w:t>
      </w:r>
      <w:r w:rsidR="00B9729E">
        <w:rPr>
          <w:rFonts w:ascii="Times New Roman" w:hAnsi="Times New Roman" w:cs="Times New Roman"/>
          <w:sz w:val="20"/>
          <w:szCs w:val="20"/>
        </w:rPr>
        <w:t xml:space="preserve"> </w:t>
      </w:r>
      <w:r w:rsidRPr="00863A03">
        <w:rPr>
          <w:rFonts w:ascii="Times New Roman" w:hAnsi="Times New Roman" w:cs="Times New Roman"/>
          <w:sz w:val="20"/>
          <w:szCs w:val="20"/>
        </w:rPr>
        <w:t xml:space="preserve">к Порядку выдачи рекомендательного письма администрации Завитинского муниципального округа заявителям, претендующим на получение государственной поддержки, предоставляемой Министерством сельского </w:t>
      </w:r>
      <w:r w:rsidRPr="00863A03">
        <w:rPr>
          <w:rFonts w:ascii="Times New Roman" w:hAnsi="Times New Roman" w:cs="Times New Roman"/>
          <w:sz w:val="20"/>
          <w:szCs w:val="20"/>
        </w:rPr>
        <w:lastRenderedPageBreak/>
        <w:t>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p>
    <w:p w:rsidR="00863A03" w:rsidRPr="00863A03" w:rsidRDefault="00863A03" w:rsidP="00863A03">
      <w:pPr>
        <w:spacing w:after="0" w:line="240" w:lineRule="auto"/>
        <w:jc w:val="both"/>
        <w:rPr>
          <w:rFonts w:ascii="Times New Roman" w:hAnsi="Times New Roman" w:cs="Times New Roman"/>
          <w:color w:val="000000"/>
          <w:sz w:val="20"/>
          <w:szCs w:val="20"/>
        </w:rPr>
      </w:pPr>
    </w:p>
    <w:p w:rsidR="00863A03" w:rsidRPr="00B9729E" w:rsidRDefault="00863A03" w:rsidP="00863A03">
      <w:pPr>
        <w:spacing w:after="0" w:line="240" w:lineRule="auto"/>
        <w:jc w:val="both"/>
        <w:rPr>
          <w:rFonts w:ascii="Times New Roman" w:hAnsi="Times New Roman" w:cs="Times New Roman"/>
          <w:b/>
          <w:sz w:val="20"/>
          <w:szCs w:val="20"/>
        </w:rPr>
      </w:pPr>
      <w:r w:rsidRPr="00863A03">
        <w:rPr>
          <w:rFonts w:ascii="Times New Roman" w:hAnsi="Times New Roman" w:cs="Times New Roman"/>
          <w:b/>
          <w:sz w:val="20"/>
          <w:szCs w:val="20"/>
        </w:rPr>
        <w:t>Рекомендательное письмо</w:t>
      </w:r>
      <w:r w:rsidR="00B9729E">
        <w:rPr>
          <w:rFonts w:ascii="Times New Roman" w:hAnsi="Times New Roman" w:cs="Times New Roman"/>
          <w:b/>
          <w:sz w:val="20"/>
          <w:szCs w:val="20"/>
        </w:rPr>
        <w:t xml:space="preserve"> </w:t>
      </w:r>
      <w:r w:rsidRPr="00863A03">
        <w:rPr>
          <w:rFonts w:ascii="Times New Roman" w:hAnsi="Times New Roman" w:cs="Times New Roman"/>
          <w:sz w:val="20"/>
          <w:szCs w:val="20"/>
        </w:rPr>
        <w:t>Администрация __________________________________ ходатайствует  о</w:t>
      </w:r>
    </w:p>
    <w:p w:rsidR="00863A03" w:rsidRPr="00B9729E" w:rsidRDefault="00863A03" w:rsidP="00863A03">
      <w:pPr>
        <w:spacing w:after="0" w:line="240" w:lineRule="auto"/>
        <w:jc w:val="both"/>
        <w:rPr>
          <w:rFonts w:ascii="Times New Roman" w:hAnsi="Times New Roman" w:cs="Times New Roman"/>
          <w:sz w:val="20"/>
          <w:szCs w:val="20"/>
          <w:vertAlign w:val="superscript"/>
        </w:rPr>
      </w:pPr>
      <w:r w:rsidRPr="00863A03">
        <w:rPr>
          <w:rFonts w:ascii="Times New Roman" w:hAnsi="Times New Roman" w:cs="Times New Roman"/>
          <w:sz w:val="20"/>
          <w:szCs w:val="20"/>
          <w:vertAlign w:val="superscript"/>
        </w:rPr>
        <w:t xml:space="preserve">                                                    (наименование муниципального округа) </w:t>
      </w:r>
      <w:r w:rsidR="00B9729E">
        <w:rPr>
          <w:rFonts w:ascii="Times New Roman" w:hAnsi="Times New Roman" w:cs="Times New Roman"/>
          <w:sz w:val="20"/>
          <w:szCs w:val="20"/>
          <w:vertAlign w:val="superscript"/>
        </w:rPr>
        <w:t xml:space="preserve"> </w:t>
      </w:r>
      <w:proofErr w:type="gramStart"/>
      <w:r w:rsidRPr="00863A03">
        <w:rPr>
          <w:rFonts w:ascii="Times New Roman" w:hAnsi="Times New Roman" w:cs="Times New Roman"/>
          <w:sz w:val="20"/>
          <w:szCs w:val="20"/>
        </w:rPr>
        <w:t>рассмотрении</w:t>
      </w:r>
      <w:proofErr w:type="gramEnd"/>
      <w:r w:rsidRPr="00863A03">
        <w:rPr>
          <w:rFonts w:ascii="Times New Roman" w:hAnsi="Times New Roman" w:cs="Times New Roman"/>
          <w:sz w:val="20"/>
          <w:szCs w:val="20"/>
        </w:rPr>
        <w:t xml:space="preserve"> конкурсной комиссией заявки  ____________________________________________________________________ </w:t>
      </w:r>
    </w:p>
    <w:p w:rsidR="00863A03" w:rsidRPr="00863A03" w:rsidRDefault="00863A03" w:rsidP="00863A03">
      <w:pPr>
        <w:spacing w:after="0" w:line="240" w:lineRule="auto"/>
        <w:jc w:val="both"/>
        <w:rPr>
          <w:rFonts w:ascii="Times New Roman" w:hAnsi="Times New Roman" w:cs="Times New Roman"/>
          <w:sz w:val="20"/>
          <w:szCs w:val="20"/>
          <w:vertAlign w:val="superscript"/>
        </w:rPr>
      </w:pPr>
      <w:r w:rsidRPr="00863A03">
        <w:rPr>
          <w:rFonts w:ascii="Times New Roman" w:hAnsi="Times New Roman" w:cs="Times New Roman"/>
          <w:sz w:val="20"/>
          <w:szCs w:val="20"/>
          <w:vertAlign w:val="superscript"/>
        </w:rPr>
        <w:t xml:space="preserve">                                                                          (ФИО главы КФХ, ИП,)</w:t>
      </w:r>
    </w:p>
    <w:p w:rsidR="00863A03" w:rsidRPr="00863A03" w:rsidRDefault="00863A03" w:rsidP="00863A03">
      <w:pPr>
        <w:spacing w:after="0" w:line="240" w:lineRule="auto"/>
        <w:jc w:val="both"/>
        <w:rPr>
          <w:rFonts w:ascii="Times New Roman" w:hAnsi="Times New Roman" w:cs="Times New Roman"/>
          <w:sz w:val="20"/>
          <w:szCs w:val="20"/>
        </w:rPr>
      </w:pPr>
      <w:r w:rsidRPr="00863A03">
        <w:rPr>
          <w:rFonts w:ascii="Times New Roman" w:hAnsi="Times New Roman" w:cs="Times New Roman"/>
          <w:sz w:val="20"/>
          <w:szCs w:val="20"/>
        </w:rPr>
        <w:t>и включении  его в список участников мероприятий по поддержке малых форм хозяйствования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по направлению «развитие семейной фермы».</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При рассмотрении проекта администрацией муниципального района (городского (муниципального) округа) была признана целесообразность его реализации.</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Проект предусматривает развитие семейной фермы: ______________________________________ по направлению _______________.</w:t>
      </w:r>
    </w:p>
    <w:p w:rsidR="00863A03" w:rsidRPr="00863A03" w:rsidRDefault="00863A03" w:rsidP="00863A03">
      <w:pPr>
        <w:spacing w:after="0" w:line="240" w:lineRule="auto"/>
        <w:jc w:val="both"/>
        <w:rPr>
          <w:rFonts w:ascii="Times New Roman" w:hAnsi="Times New Roman" w:cs="Times New Roman"/>
          <w:color w:val="000000"/>
          <w:sz w:val="20"/>
          <w:szCs w:val="20"/>
          <w:vertAlign w:val="superscript"/>
        </w:rPr>
      </w:pPr>
      <w:r w:rsidRPr="00863A03">
        <w:rPr>
          <w:rFonts w:ascii="Times New Roman" w:hAnsi="Times New Roman" w:cs="Times New Roman"/>
          <w:color w:val="000000"/>
          <w:sz w:val="20"/>
          <w:szCs w:val="20"/>
          <w:vertAlign w:val="superscript"/>
        </w:rPr>
        <w:t>(оснащение техникой или оборудованием, приобретение скота и т.д.)</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При выходе на проектную мощность в рамках данного проекта будет создано ________ рабочих мест, увеличится поголовье скота на _____ голов, дополнительно будет произведено ________ тонн ____________________.</w:t>
      </w:r>
    </w:p>
    <w:p w:rsidR="00863A03" w:rsidRPr="00863A03" w:rsidRDefault="00863A03" w:rsidP="00863A03">
      <w:pPr>
        <w:spacing w:after="0" w:line="240" w:lineRule="auto"/>
        <w:jc w:val="both"/>
        <w:rPr>
          <w:rFonts w:ascii="Times New Roman" w:hAnsi="Times New Roman" w:cs="Times New Roman"/>
          <w:color w:val="000000"/>
          <w:sz w:val="20"/>
          <w:szCs w:val="20"/>
          <w:vertAlign w:val="superscript"/>
        </w:rPr>
      </w:pPr>
      <w:r w:rsidRPr="00863A03">
        <w:rPr>
          <w:rFonts w:ascii="Times New Roman" w:hAnsi="Times New Roman" w:cs="Times New Roman"/>
          <w:color w:val="000000"/>
          <w:sz w:val="20"/>
          <w:szCs w:val="20"/>
          <w:vertAlign w:val="superscript"/>
        </w:rPr>
        <w:t xml:space="preserve">                                                                                                                                  (указать вид продукции)           </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Таким образом, реализация данного проекта имеет социально-экономическое значение для развития сельской территории округа.</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 xml:space="preserve">В случае победы главы КФХ (ИП) _____________________  в конкурсном отборе и получении им гранта на развитие семейной фермы администрация муниципального округа   гарантирует    оказание   поддержки    в    вопросах: </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______________________________________________________________</w:t>
      </w:r>
    </w:p>
    <w:p w:rsidR="00863A03" w:rsidRPr="00863A03" w:rsidRDefault="00863A03" w:rsidP="00863A03">
      <w:pPr>
        <w:spacing w:after="0" w:line="240" w:lineRule="auto"/>
        <w:jc w:val="both"/>
        <w:rPr>
          <w:rFonts w:ascii="Times New Roman" w:hAnsi="Times New Roman" w:cs="Times New Roman"/>
          <w:color w:val="000000"/>
          <w:sz w:val="20"/>
          <w:szCs w:val="20"/>
          <w:vertAlign w:val="superscript"/>
        </w:rPr>
      </w:pPr>
      <w:r w:rsidRPr="00863A03">
        <w:rPr>
          <w:rFonts w:ascii="Times New Roman" w:hAnsi="Times New Roman" w:cs="Times New Roman"/>
          <w:color w:val="000000"/>
          <w:sz w:val="20"/>
          <w:szCs w:val="20"/>
          <w:vertAlign w:val="superscript"/>
        </w:rPr>
        <w:t xml:space="preserve">(выделения земельного участка, подключения объектов к источникам электроэнергии, воды, подведению дорог, предоставлению в залог муниципального имущества, другого рода административной поддержки в реализации проекта – </w:t>
      </w:r>
      <w:r w:rsidRPr="00863A03">
        <w:rPr>
          <w:rFonts w:ascii="Times New Roman" w:hAnsi="Times New Roman" w:cs="Times New Roman"/>
          <w:b/>
          <w:color w:val="000000"/>
          <w:sz w:val="20"/>
          <w:szCs w:val="20"/>
          <w:vertAlign w:val="superscript"/>
        </w:rPr>
        <w:t>указать, что именно и в каких объемах</w:t>
      </w:r>
      <w:r w:rsidRPr="00863A03">
        <w:rPr>
          <w:rFonts w:ascii="Times New Roman" w:hAnsi="Times New Roman" w:cs="Times New Roman"/>
          <w:color w:val="000000"/>
          <w:sz w:val="20"/>
          <w:szCs w:val="20"/>
          <w:vertAlign w:val="superscript"/>
        </w:rPr>
        <w:t>).</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Оператором мониторинга и реализации данного проекта назначен _________________________________________________________________</w:t>
      </w:r>
    </w:p>
    <w:p w:rsidR="00863A03" w:rsidRPr="00863A03" w:rsidRDefault="00863A03" w:rsidP="00863A03">
      <w:pPr>
        <w:spacing w:after="0" w:line="240" w:lineRule="auto"/>
        <w:jc w:val="both"/>
        <w:rPr>
          <w:rFonts w:ascii="Times New Roman" w:hAnsi="Times New Roman" w:cs="Times New Roman"/>
          <w:color w:val="000000"/>
          <w:sz w:val="20"/>
          <w:szCs w:val="20"/>
          <w:vertAlign w:val="superscript"/>
        </w:rPr>
      </w:pPr>
      <w:r w:rsidRPr="00863A03">
        <w:rPr>
          <w:rFonts w:ascii="Times New Roman" w:hAnsi="Times New Roman" w:cs="Times New Roman"/>
          <w:color w:val="000000"/>
          <w:sz w:val="20"/>
          <w:szCs w:val="20"/>
          <w:vertAlign w:val="superscript"/>
        </w:rPr>
        <w:t xml:space="preserve">                                     (ФИО, занимаемая должность специалиста администрации)</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Глава Завитинского муниципального</w:t>
      </w:r>
    </w:p>
    <w:p w:rsidR="00863A03" w:rsidRPr="00863A03" w:rsidRDefault="00863A03" w:rsidP="00863A03">
      <w:pPr>
        <w:spacing w:after="0" w:line="240" w:lineRule="auto"/>
        <w:jc w:val="both"/>
        <w:rPr>
          <w:rFonts w:ascii="Times New Roman" w:hAnsi="Times New Roman" w:cs="Times New Roman"/>
          <w:color w:val="000000"/>
          <w:sz w:val="20"/>
          <w:szCs w:val="20"/>
        </w:rPr>
      </w:pPr>
      <w:r w:rsidRPr="00863A03">
        <w:rPr>
          <w:rFonts w:ascii="Times New Roman" w:hAnsi="Times New Roman" w:cs="Times New Roman"/>
          <w:color w:val="000000"/>
          <w:sz w:val="20"/>
          <w:szCs w:val="20"/>
        </w:rPr>
        <w:t>округа                                                              ________       ____________________</w:t>
      </w:r>
    </w:p>
    <w:p w:rsidR="00863A03" w:rsidRPr="00B9729E" w:rsidRDefault="00863A03" w:rsidP="00B9729E">
      <w:pPr>
        <w:spacing w:line="240" w:lineRule="atLeast"/>
        <w:ind w:firstLine="709"/>
        <w:jc w:val="both"/>
      </w:pPr>
      <w:r>
        <w:rPr>
          <w:color w:val="000000"/>
          <w:sz w:val="28"/>
          <w:vertAlign w:val="superscript"/>
        </w:rPr>
        <w:t xml:space="preserve">                                                                                                        </w:t>
      </w:r>
      <w:r w:rsidRPr="00273229">
        <w:rPr>
          <w:color w:val="000000"/>
          <w:sz w:val="28"/>
          <w:vertAlign w:val="superscript"/>
        </w:rPr>
        <w:t xml:space="preserve">(подпись)                        </w:t>
      </w:r>
      <w:r>
        <w:rPr>
          <w:color w:val="000000"/>
          <w:sz w:val="28"/>
          <w:vertAlign w:val="superscript"/>
        </w:rPr>
        <w:t xml:space="preserve">     </w:t>
      </w:r>
      <w:r w:rsidRPr="00273229">
        <w:rPr>
          <w:color w:val="000000"/>
          <w:sz w:val="28"/>
          <w:vertAlign w:val="superscript"/>
        </w:rPr>
        <w:t xml:space="preserve">          (ФИО)</w:t>
      </w:r>
    </w:p>
    <w:p w:rsidR="00F01135" w:rsidRPr="00C7615F" w:rsidRDefault="00F01135" w:rsidP="00F01135">
      <w:pPr>
        <w:spacing w:after="0" w:line="240" w:lineRule="auto"/>
        <w:jc w:val="both"/>
        <w:rPr>
          <w:rFonts w:ascii="Times New Roman" w:hAnsi="Times New Roman" w:cs="Times New Roman"/>
          <w:b/>
          <w:sz w:val="20"/>
          <w:szCs w:val="20"/>
        </w:rPr>
      </w:pPr>
      <w:r w:rsidRPr="00C7615F">
        <w:rPr>
          <w:rFonts w:ascii="Times New Roman" w:hAnsi="Times New Roman" w:cs="Times New Roman"/>
          <w:b/>
          <w:sz w:val="20"/>
          <w:szCs w:val="20"/>
        </w:rPr>
        <w:t>Распоряжение от 11.02.2022 г.</w:t>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t xml:space="preserve">                                                 № 53</w:t>
      </w:r>
    </w:p>
    <w:p w:rsidR="00F01135" w:rsidRPr="00C7615F" w:rsidRDefault="00F01135" w:rsidP="00F0113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Об участии во «Всероссийском конкурсе лучших проектов создания комфортной городской среды в малых городах и исторических поселениях» </w:t>
      </w:r>
      <w:r w:rsidRPr="00C7615F">
        <w:rPr>
          <w:rFonts w:ascii="Times New Roman" w:hAnsi="Times New Roman" w:cs="Times New Roman"/>
          <w:sz w:val="20"/>
          <w:szCs w:val="20"/>
          <w:shd w:val="clear" w:color="auto" w:fill="FFFFFF"/>
        </w:rPr>
        <w:t xml:space="preserve">В целях получения </w:t>
      </w:r>
      <w:r w:rsidRPr="00C7615F">
        <w:rPr>
          <w:rFonts w:ascii="Times New Roman" w:hAnsi="Times New Roman" w:cs="Times New Roman"/>
          <w:sz w:val="20"/>
          <w:szCs w:val="20"/>
          <w:lang w:eastAsia="ru-RU"/>
        </w:rPr>
        <w:t>государственной поддержки из федерального бюджета для разработки и реализации проекта создания комфортной городской среды, направленного на улучшение архитектурного облика города, создание благоприятной и комфортной среды для проживания и организации досуга на территории Завитинского муниципального округа и на основании статьи 33 Федерального закона от 06.10.2003 № 131- ФЗ «Об общих принципах организации местного самоуправления в Российской Федерации»:</w:t>
      </w:r>
      <w:r w:rsidRPr="00C7615F">
        <w:rPr>
          <w:rFonts w:ascii="Times New Roman" w:hAnsi="Times New Roman" w:cs="Times New Roman"/>
          <w:sz w:val="20"/>
          <w:szCs w:val="20"/>
        </w:rPr>
        <w:t xml:space="preserve"> 1</w:t>
      </w:r>
      <w:r w:rsidRPr="00C7615F">
        <w:rPr>
          <w:rFonts w:ascii="Times New Roman" w:hAnsi="Times New Roman" w:cs="Times New Roman"/>
          <w:sz w:val="20"/>
          <w:szCs w:val="20"/>
          <w:lang w:eastAsia="ru-RU"/>
        </w:rPr>
        <w:t>. Принять участие в 2022 году во «Всероссийском конкурсе лучших проектов создания комфортной городской среды в малых городах и исторических поселениях».</w:t>
      </w:r>
      <w:r w:rsidRPr="00C7615F">
        <w:rPr>
          <w:rFonts w:ascii="Times New Roman" w:hAnsi="Times New Roman" w:cs="Times New Roman"/>
          <w:sz w:val="20"/>
          <w:szCs w:val="20"/>
        </w:rPr>
        <w:t xml:space="preserve"> </w:t>
      </w:r>
      <w:r w:rsidRPr="00C7615F">
        <w:rPr>
          <w:rFonts w:ascii="Times New Roman" w:hAnsi="Times New Roman" w:cs="Times New Roman"/>
          <w:sz w:val="20"/>
          <w:szCs w:val="20"/>
          <w:lang w:eastAsia="ru-RU"/>
        </w:rPr>
        <w:t xml:space="preserve">2. Общему отделу администрации </w:t>
      </w:r>
      <w:proofErr w:type="spellStart"/>
      <w:r w:rsidRPr="00C7615F">
        <w:rPr>
          <w:rFonts w:ascii="Times New Roman" w:hAnsi="Times New Roman" w:cs="Times New Roman"/>
          <w:sz w:val="20"/>
          <w:szCs w:val="20"/>
          <w:lang w:eastAsia="ru-RU"/>
        </w:rPr>
        <w:t>Завитинского</w:t>
      </w:r>
      <w:proofErr w:type="spellEnd"/>
      <w:r w:rsidRPr="00C7615F">
        <w:rPr>
          <w:rFonts w:ascii="Times New Roman" w:hAnsi="Times New Roman" w:cs="Times New Roman"/>
          <w:sz w:val="20"/>
          <w:szCs w:val="20"/>
          <w:lang w:eastAsia="ru-RU"/>
        </w:rPr>
        <w:t xml:space="preserve"> муниципального округа (И.В.Аносова) опубликовать настоящее распоряжение в информационном листке администрации </w:t>
      </w:r>
      <w:proofErr w:type="spellStart"/>
      <w:r w:rsidRPr="00C7615F">
        <w:rPr>
          <w:rFonts w:ascii="Times New Roman" w:hAnsi="Times New Roman" w:cs="Times New Roman"/>
          <w:sz w:val="20"/>
          <w:szCs w:val="20"/>
          <w:lang w:eastAsia="ru-RU"/>
        </w:rPr>
        <w:t>Завитинского</w:t>
      </w:r>
      <w:proofErr w:type="spellEnd"/>
      <w:r w:rsidRPr="00C7615F">
        <w:rPr>
          <w:rFonts w:ascii="Times New Roman" w:hAnsi="Times New Roman" w:cs="Times New Roman"/>
          <w:sz w:val="20"/>
          <w:szCs w:val="20"/>
          <w:lang w:eastAsia="ru-RU"/>
        </w:rPr>
        <w:t xml:space="preserve"> муниципального округа «Наш округ» и разместить на официальном сайте администрации </w:t>
      </w:r>
      <w:proofErr w:type="spellStart"/>
      <w:r w:rsidRPr="00C7615F">
        <w:rPr>
          <w:rFonts w:ascii="Times New Roman" w:hAnsi="Times New Roman" w:cs="Times New Roman"/>
          <w:sz w:val="20"/>
          <w:szCs w:val="20"/>
          <w:lang w:eastAsia="ru-RU"/>
        </w:rPr>
        <w:t>Завитинского</w:t>
      </w:r>
      <w:proofErr w:type="spellEnd"/>
      <w:r w:rsidRPr="00C7615F">
        <w:rPr>
          <w:rFonts w:ascii="Times New Roman" w:hAnsi="Times New Roman" w:cs="Times New Roman"/>
          <w:sz w:val="20"/>
          <w:szCs w:val="20"/>
          <w:lang w:eastAsia="ru-RU"/>
        </w:rPr>
        <w:t xml:space="preserve"> муниципального округа </w:t>
      </w:r>
      <w:hyperlink r:id="rId111" w:history="1">
        <w:r w:rsidRPr="00C7615F">
          <w:rPr>
            <w:rStyle w:val="a7"/>
            <w:rFonts w:ascii="Times New Roman" w:hAnsi="Times New Roman" w:cs="Times New Roman"/>
            <w:color w:val="auto"/>
            <w:sz w:val="20"/>
            <w:szCs w:val="20"/>
            <w:lang w:val="en-US" w:eastAsia="ru-RU"/>
          </w:rPr>
          <w:t>www</w:t>
        </w:r>
        <w:r w:rsidRPr="00C7615F">
          <w:rPr>
            <w:rStyle w:val="a7"/>
            <w:rFonts w:ascii="Times New Roman" w:hAnsi="Times New Roman" w:cs="Times New Roman"/>
            <w:color w:val="auto"/>
            <w:sz w:val="20"/>
            <w:szCs w:val="20"/>
            <w:lang w:eastAsia="ru-RU"/>
          </w:rPr>
          <w:t>.</w:t>
        </w:r>
        <w:proofErr w:type="spellStart"/>
        <w:r w:rsidRPr="00C7615F">
          <w:rPr>
            <w:rStyle w:val="a7"/>
            <w:rFonts w:ascii="Times New Roman" w:hAnsi="Times New Roman" w:cs="Times New Roman"/>
            <w:color w:val="auto"/>
            <w:sz w:val="20"/>
            <w:szCs w:val="20"/>
            <w:lang w:val="en-US" w:eastAsia="ru-RU"/>
          </w:rPr>
          <w:t>zavitinsk</w:t>
        </w:r>
        <w:proofErr w:type="spellEnd"/>
        <w:r w:rsidRPr="00C7615F">
          <w:rPr>
            <w:rStyle w:val="a7"/>
            <w:rFonts w:ascii="Times New Roman" w:hAnsi="Times New Roman" w:cs="Times New Roman"/>
            <w:color w:val="auto"/>
            <w:sz w:val="20"/>
            <w:szCs w:val="20"/>
            <w:lang w:eastAsia="ru-RU"/>
          </w:rPr>
          <w:t>.</w:t>
        </w:r>
        <w:r w:rsidRPr="00C7615F">
          <w:rPr>
            <w:rStyle w:val="a7"/>
            <w:rFonts w:ascii="Times New Roman" w:hAnsi="Times New Roman" w:cs="Times New Roman"/>
            <w:color w:val="auto"/>
            <w:sz w:val="20"/>
            <w:szCs w:val="20"/>
            <w:lang w:val="en-US" w:eastAsia="ru-RU"/>
          </w:rPr>
          <w:t>info</w:t>
        </w:r>
      </w:hyperlink>
      <w:r w:rsidRPr="00C7615F">
        <w:rPr>
          <w:rFonts w:ascii="Times New Roman" w:hAnsi="Times New Roman" w:cs="Times New Roman"/>
          <w:sz w:val="20"/>
          <w:szCs w:val="20"/>
          <w:lang w:eastAsia="ru-RU"/>
        </w:rPr>
        <w:t>.</w:t>
      </w:r>
      <w:r w:rsidRPr="00C7615F">
        <w:rPr>
          <w:rFonts w:ascii="Times New Roman" w:hAnsi="Times New Roman" w:cs="Times New Roman"/>
          <w:sz w:val="20"/>
          <w:szCs w:val="20"/>
        </w:rPr>
        <w:t xml:space="preserve"> 3. Контроль за исполнением настоящего распоряжения возложить на первого заместителя главы администрации </w:t>
      </w:r>
      <w:proofErr w:type="spellStart"/>
      <w:r w:rsidRPr="00C7615F">
        <w:rPr>
          <w:rFonts w:ascii="Times New Roman" w:hAnsi="Times New Roman" w:cs="Times New Roman"/>
          <w:sz w:val="20"/>
          <w:szCs w:val="20"/>
        </w:rPr>
        <w:t>Завитинского</w:t>
      </w:r>
      <w:proofErr w:type="spellEnd"/>
      <w:r w:rsidRPr="00C7615F">
        <w:rPr>
          <w:rFonts w:ascii="Times New Roman" w:hAnsi="Times New Roman" w:cs="Times New Roman"/>
          <w:sz w:val="20"/>
          <w:szCs w:val="20"/>
        </w:rPr>
        <w:t xml:space="preserve"> муниципального округа А.Н. </w:t>
      </w:r>
      <w:proofErr w:type="spellStart"/>
      <w:r w:rsidRPr="00C7615F">
        <w:rPr>
          <w:rFonts w:ascii="Times New Roman" w:hAnsi="Times New Roman" w:cs="Times New Roman"/>
          <w:sz w:val="20"/>
          <w:szCs w:val="20"/>
        </w:rPr>
        <w:t>Мацкан</w:t>
      </w:r>
      <w:proofErr w:type="spellEnd"/>
      <w:r w:rsidRPr="00C7615F">
        <w:rPr>
          <w:rFonts w:ascii="Times New Roman" w:hAnsi="Times New Roman" w:cs="Times New Roman"/>
          <w:sz w:val="20"/>
          <w:szCs w:val="20"/>
        </w:rPr>
        <w:t>.</w:t>
      </w:r>
    </w:p>
    <w:p w:rsidR="00F01135" w:rsidRPr="00C7615F" w:rsidRDefault="00F01135" w:rsidP="00F01135">
      <w:pPr>
        <w:suppressAutoHyphen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Глава Завитинского муниципального округа                                  </w:t>
      </w:r>
      <w:r w:rsidR="00E5074B">
        <w:rPr>
          <w:rFonts w:ascii="Times New Roman" w:hAnsi="Times New Roman" w:cs="Times New Roman"/>
          <w:sz w:val="20"/>
          <w:szCs w:val="20"/>
        </w:rPr>
        <w:t xml:space="preserve">                                                                  </w:t>
      </w:r>
      <w:r w:rsidRPr="00C7615F">
        <w:rPr>
          <w:rFonts w:ascii="Times New Roman" w:hAnsi="Times New Roman" w:cs="Times New Roman"/>
          <w:sz w:val="20"/>
          <w:szCs w:val="20"/>
        </w:rPr>
        <w:t xml:space="preserve">  С.С. Линевич </w:t>
      </w:r>
    </w:p>
    <w:p w:rsidR="00EB3DC4" w:rsidRDefault="00EB3DC4"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626E5D" w:rsidRDefault="00626E5D"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B9729E" w:rsidRDefault="00B9729E" w:rsidP="007A7999">
      <w:pPr>
        <w:spacing w:after="0" w:line="240" w:lineRule="auto"/>
        <w:jc w:val="both"/>
        <w:rPr>
          <w:rFonts w:ascii="Times New Roman" w:hAnsi="Times New Roman" w:cs="Times New Roman"/>
          <w:sz w:val="28"/>
          <w:szCs w:val="28"/>
        </w:rPr>
      </w:pPr>
    </w:p>
    <w:p w:rsidR="00B9729E" w:rsidRDefault="00B9729E" w:rsidP="007A7999">
      <w:pPr>
        <w:spacing w:after="0" w:line="240" w:lineRule="auto"/>
        <w:jc w:val="both"/>
        <w:rPr>
          <w:rFonts w:ascii="Times New Roman" w:hAnsi="Times New Roman" w:cs="Times New Roman"/>
          <w:sz w:val="28"/>
          <w:szCs w:val="28"/>
        </w:rPr>
      </w:pPr>
    </w:p>
    <w:p w:rsidR="00B9729E" w:rsidRDefault="00B9729E" w:rsidP="007A7999">
      <w:pPr>
        <w:spacing w:after="0" w:line="240" w:lineRule="auto"/>
        <w:jc w:val="both"/>
        <w:rPr>
          <w:rFonts w:ascii="Times New Roman" w:hAnsi="Times New Roman" w:cs="Times New Roman"/>
          <w:sz w:val="28"/>
          <w:szCs w:val="28"/>
        </w:rPr>
      </w:pPr>
    </w:p>
    <w:p w:rsidR="00B9729E" w:rsidRDefault="00B9729E" w:rsidP="007A7999">
      <w:pPr>
        <w:spacing w:after="0" w:line="240" w:lineRule="auto"/>
        <w:jc w:val="both"/>
        <w:rPr>
          <w:rFonts w:ascii="Times New Roman" w:hAnsi="Times New Roman" w:cs="Times New Roman"/>
          <w:sz w:val="28"/>
          <w:szCs w:val="28"/>
        </w:rPr>
      </w:pPr>
    </w:p>
    <w:p w:rsidR="00B9729E" w:rsidRDefault="00B9729E" w:rsidP="007A7999">
      <w:pPr>
        <w:spacing w:after="0" w:line="240" w:lineRule="auto"/>
        <w:jc w:val="both"/>
        <w:rPr>
          <w:rFonts w:ascii="Times New Roman" w:hAnsi="Times New Roman" w:cs="Times New Roman"/>
          <w:sz w:val="28"/>
          <w:szCs w:val="28"/>
        </w:rPr>
      </w:pPr>
    </w:p>
    <w:p w:rsidR="00B9729E" w:rsidRDefault="00B9729E"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Default="00EB3DC4" w:rsidP="007A7999">
      <w:pPr>
        <w:spacing w:after="0" w:line="240" w:lineRule="auto"/>
        <w:jc w:val="both"/>
        <w:rPr>
          <w:rFonts w:ascii="Times New Roman" w:hAnsi="Times New Roman" w:cs="Times New Roman"/>
          <w:sz w:val="28"/>
          <w:szCs w:val="28"/>
        </w:rPr>
      </w:pPr>
    </w:p>
    <w:p w:rsidR="00EB3DC4" w:rsidRPr="00407FAE" w:rsidRDefault="00EB3DC4" w:rsidP="007A7999">
      <w:pPr>
        <w:spacing w:after="0" w:line="240" w:lineRule="auto"/>
        <w:jc w:val="both"/>
        <w:rPr>
          <w:rFonts w:ascii="Times New Roman" w:hAnsi="Times New Roman" w:cs="Times New Roman"/>
          <w:sz w:val="28"/>
          <w:szCs w:val="28"/>
        </w:rPr>
      </w:pPr>
    </w:p>
    <w:p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Тираж: 250 экз.</w:t>
      </w:r>
    </w:p>
    <w:p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 xml:space="preserve">Учредитель: Администрация Завитинского </w:t>
      </w:r>
      <w:r w:rsidR="00F004B2">
        <w:rPr>
          <w:rFonts w:ascii="Times New Roman" w:hAnsi="Times New Roman" w:cs="Times New Roman"/>
          <w:sz w:val="28"/>
          <w:szCs w:val="28"/>
        </w:rPr>
        <w:t>муниципального округа</w:t>
      </w:r>
    </w:p>
    <w:p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Адрес: Завитинский район, г. Завитинск, ул. Куйбышева, 44.</w:t>
      </w:r>
    </w:p>
    <w:p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Телефон: 8 (41636) 22-1-61, 23-5-01, факс: 8 (41636) 22-1-61</w:t>
      </w:r>
    </w:p>
    <w:p w:rsidR="007A7999" w:rsidRPr="00407FAE" w:rsidRDefault="007A7999" w:rsidP="007A7999">
      <w:pPr>
        <w:spacing w:after="0" w:line="240" w:lineRule="auto"/>
        <w:jc w:val="both"/>
        <w:rPr>
          <w:rFonts w:ascii="Times New Roman" w:hAnsi="Times New Roman" w:cs="Times New Roman"/>
          <w:sz w:val="28"/>
          <w:szCs w:val="28"/>
        </w:rPr>
      </w:pPr>
      <w:proofErr w:type="spellStart"/>
      <w:r w:rsidRPr="00407FAE">
        <w:rPr>
          <w:rFonts w:ascii="Times New Roman" w:hAnsi="Times New Roman" w:cs="Times New Roman"/>
          <w:sz w:val="28"/>
          <w:szCs w:val="28"/>
        </w:rPr>
        <w:t>E-mail</w:t>
      </w:r>
      <w:proofErr w:type="spellEnd"/>
      <w:r w:rsidRPr="00407FAE">
        <w:rPr>
          <w:rFonts w:ascii="Times New Roman" w:hAnsi="Times New Roman" w:cs="Times New Roman"/>
          <w:sz w:val="28"/>
          <w:szCs w:val="28"/>
        </w:rPr>
        <w:t>: orgotdel16@mail.ru</w:t>
      </w:r>
    </w:p>
    <w:p w:rsidR="007A7999" w:rsidRPr="004A15CE" w:rsidRDefault="007A7999" w:rsidP="004A15CE">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Ответственный за выпуск: Валеева В.И.</w:t>
      </w:r>
    </w:p>
    <w:sectPr w:rsidR="007A7999" w:rsidRPr="004A15CE" w:rsidSect="00626E5D">
      <w:pgSz w:w="11907" w:h="16840"/>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6C8" w:rsidRDefault="001676C8">
      <w:pPr>
        <w:spacing w:after="0" w:line="240" w:lineRule="auto"/>
      </w:pPr>
      <w:r>
        <w:separator/>
      </w:r>
    </w:p>
  </w:endnote>
  <w:endnote w:type="continuationSeparator" w:id="0">
    <w:p w:rsidR="001676C8" w:rsidRDefault="00167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sig w:usb0="00000000" w:usb1="00000000" w:usb2="00000000" w:usb3="00000000" w:csb0="00000000" w:csb1="00000000"/>
  </w:font>
  <w:font w:name="DejaVu Sans Mono">
    <w:charset w:val="CC"/>
    <w:family w:val="modern"/>
    <w:pitch w:val="fixed"/>
    <w:sig w:usb0="E60022FF" w:usb1="500079FB" w:usb2="00000020" w:usb3="00000000" w:csb0="000000D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8" w:rsidRDefault="005912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8" w:rsidRDefault="0059124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8" w:rsidRDefault="0059124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8" w:rsidRDefault="005912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6C8" w:rsidRDefault="001676C8">
      <w:pPr>
        <w:spacing w:after="0" w:line="240" w:lineRule="auto"/>
      </w:pPr>
      <w:r>
        <w:separator/>
      </w:r>
    </w:p>
  </w:footnote>
  <w:footnote w:type="continuationSeparator" w:id="0">
    <w:p w:rsidR="001676C8" w:rsidRDefault="001676C8">
      <w:pPr>
        <w:spacing w:after="0" w:line="240" w:lineRule="auto"/>
      </w:pPr>
      <w:r>
        <w:continuationSeparator/>
      </w:r>
    </w:p>
  </w:footnote>
  <w:footnote w:id="1">
    <w:p w:rsidR="00591248" w:rsidRDefault="00591248" w:rsidP="006B38F3">
      <w:pPr>
        <w:pStyle w:val="affff5"/>
      </w:pPr>
      <w:r>
        <w:rPr>
          <w:color w:val="000000"/>
          <w:vertAlign w:val="superscript"/>
          <w:lang w:bidi="ru-RU"/>
        </w:rPr>
        <w:footnoteRef/>
      </w:r>
      <w:r>
        <w:rPr>
          <w:color w:val="000000"/>
          <w:lang w:bidi="ru-RU"/>
        </w:rPr>
        <w:t xml:space="preserve"> В случае, если Уполномоченный орган подключен к указанной системе.</w:t>
      </w:r>
    </w:p>
  </w:footnote>
  <w:footnote w:id="2">
    <w:p w:rsidR="00591248" w:rsidRDefault="00591248" w:rsidP="006B38F3">
      <w:pPr>
        <w:pStyle w:val="affff5"/>
      </w:pPr>
      <w:r>
        <w:rPr>
          <w:color w:val="000000"/>
          <w:vertAlign w:val="superscript"/>
          <w:lang w:bidi="ru-RU"/>
        </w:rPr>
        <w:footnoteRef/>
      </w:r>
      <w:r>
        <w:rPr>
          <w:color w:val="000000"/>
          <w:lang w:bidi="ru-RU"/>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8" w:rsidRDefault="00591248">
    <w:pPr>
      <w:spacing w:line="1" w:lineRule="exact"/>
    </w:pPr>
    <w:r>
      <w:rPr>
        <w:noProof/>
        <w:lang w:eastAsia="ru-RU"/>
      </w:rPr>
      <w:pict>
        <v:shapetype id="_x0000_t202" coordsize="21600,21600" o:spt="202" path="m,l,21600r21600,l21600,xe">
          <v:stroke joinstyle="miter"/>
          <v:path gradientshapeok="t" o:connecttype="rect"/>
        </v:shapetype>
        <v:shape id="Shape 3" o:spid="_x0000_s4100" type="#_x0000_t202" style="position:absolute;margin-left:323.25pt;margin-top:62.45pt;width:4.55pt;height:7.45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" filled="f" stroked="f">
          <v:textbox style="mso-fit-shape-to-text:t" inset="0,0,0,0">
            <w:txbxContent>
              <w:p w:rsidR="00591248" w:rsidRDefault="00591248">
                <w:pPr>
                  <w:pStyle w:val="2a"/>
                  <w:shd w:val="clear" w:color="auto" w:fill="auto"/>
                  <w:rPr>
                    <w:sz w:val="22"/>
                    <w:szCs w:val="22"/>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8" w:rsidRDefault="00591248">
    <w:pPr>
      <w:spacing w:line="1" w:lineRule="exact"/>
    </w:pPr>
    <w:r>
      <w:rPr>
        <w:noProof/>
        <w:lang w:eastAsia="ru-RU"/>
      </w:rPr>
      <w:pict>
        <v:shapetype id="_x0000_t202" coordsize="21600,21600" o:spt="202" path="m,l,21600r21600,l21600,xe">
          <v:stroke joinstyle="miter"/>
          <v:path gradientshapeok="t" o:connecttype="rect"/>
        </v:shapetype>
        <v:shape id="Надпись 61" o:spid="_x0000_s4099" type="#_x0000_t202" style="position:absolute;margin-left:415.5pt;margin-top:22.4pt;width:11.05pt;height:8.4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" filled="f" stroked="f">
          <v:textbox style="mso-fit-shape-to-text:t" inset="0,0,0,0">
            <w:txbxContent>
              <w:p w:rsidR="00591248" w:rsidRDefault="00591248">
                <w:pPr>
                  <w:pStyle w:val="affffa"/>
                  <w:shd w:val="clear" w:color="auto" w:fill="auto"/>
                </w:pPr>
                <w:fldSimple w:instr=" PAGE \* MERGEFORMAT ">
                  <w:r>
                    <w:rPr>
                      <w:noProof/>
                    </w:rPr>
                    <w:t>38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8" w:rsidRDefault="00591248">
    <w:pPr>
      <w:pStyle w:val="af9"/>
    </w:pPr>
    <w:r>
      <w:t>[Введите текст]</w:t>
    </w:r>
  </w:p>
  <w:p w:rsidR="00591248" w:rsidRDefault="00591248">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8" w:rsidRDefault="00591248">
    <w:pPr>
      <w:spacing w:line="1" w:lineRule="exact"/>
    </w:pPr>
    <w:r>
      <w:rPr>
        <w:noProof/>
        <w:lang w:eastAsia="ru-RU"/>
      </w:rPr>
      <w:pict>
        <v:shapetype id="_x0000_t202" coordsize="21600,21600" o:spt="202" path="m,l,21600r21600,l21600,xe">
          <v:stroke joinstyle="miter"/>
          <v:path gradientshapeok="t" o:connecttype="rect"/>
        </v:shapetype>
        <v:shape id="Надпись 66" o:spid="_x0000_s4098" type="#_x0000_t202" style="position:absolute;margin-left:95.55pt;margin-top:59.95pt;width:541.45pt;height:11.75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" filled="f" stroked="f">
          <v:textbox style="mso-fit-shape-to-text:t" inset="0,0,0,0">
            <w:txbxContent>
              <w:p w:rsidR="00591248" w:rsidRDefault="00591248">
                <w:pPr>
                  <w:pStyle w:val="affffa"/>
                  <w:shd w:val="clear" w:color="auto" w:fill="auto"/>
                  <w:tabs>
                    <w:tab w:val="right" w:pos="3019"/>
                    <w:tab w:val="right" w:pos="5664"/>
                    <w:tab w:val="right" w:pos="7171"/>
                    <w:tab w:val="right" w:pos="7853"/>
                    <w:tab w:val="right" w:pos="8842"/>
                    <w:tab w:val="right" w:pos="10829"/>
                  </w:tabs>
                </w:pPr>
                <w:r>
                  <w:rPr>
                    <w:color w:val="000000"/>
                    <w:sz w:val="24"/>
                    <w:szCs w:val="24"/>
                    <w:lang w:bidi="ru-RU"/>
                  </w:rPr>
                  <w:t>1</w:t>
                </w:r>
                <w:r>
                  <w:rPr>
                    <w:color w:val="000000"/>
                    <w:sz w:val="24"/>
                    <w:szCs w:val="24"/>
                    <w:lang w:bidi="ru-RU"/>
                  </w:rPr>
                  <w:tab/>
                  <w:t>2</w:t>
                </w:r>
                <w:r>
                  <w:rPr>
                    <w:color w:val="000000"/>
                    <w:sz w:val="24"/>
                    <w:szCs w:val="24"/>
                    <w:lang w:bidi="ru-RU"/>
                  </w:rPr>
                  <w:tab/>
                  <w:t>3</w:t>
                </w:r>
                <w:r>
                  <w:rPr>
                    <w:color w:val="000000"/>
                    <w:sz w:val="24"/>
                    <w:szCs w:val="24"/>
                    <w:lang w:bidi="ru-RU"/>
                  </w:rPr>
                  <w:tab/>
                  <w:t>4</w:t>
                </w:r>
                <w:r>
                  <w:rPr>
                    <w:color w:val="000000"/>
                    <w:sz w:val="24"/>
                    <w:szCs w:val="24"/>
                    <w:lang w:bidi="ru-RU"/>
                  </w:rPr>
                  <w:tab/>
                </w:r>
                <w:r>
                  <w:rPr>
                    <w:color w:val="000000"/>
                    <w:sz w:val="24"/>
                    <w:szCs w:val="24"/>
                    <w:lang w:bidi="ru-RU"/>
                  </w:rPr>
                  <w:tab/>
                  <w:t>5</w:t>
                </w:r>
                <w:r>
                  <w:rPr>
                    <w:color w:val="000000"/>
                    <w:sz w:val="24"/>
                    <w:szCs w:val="24"/>
                    <w:lang w:bidi="ru-RU"/>
                  </w:rPr>
                  <w:tab/>
                  <w:t>6</w:t>
                </w: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Прямая со стрелкой 68" o:spid="_x0000_s4097" type="#_x0000_t32" style="position:absolute;margin-left:40.6pt;margin-top:71.3pt;width:768.7pt;height:0;z-index:-251655168;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" strokeweight="1pt">
          <o:lock v:ext="edit" shapetype="f"/>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48" w:rsidRDefault="00591248">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C74AD4"/>
    <w:multiLevelType w:val="hybridMultilevel"/>
    <w:tmpl w:val="D7D289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7727004"/>
    <w:lvl w:ilvl="0">
      <w:numFmt w:val="bullet"/>
      <w:lvlText w:val="*"/>
      <w:lvlJc w:val="left"/>
    </w:lvl>
  </w:abstractNum>
  <w:abstractNum w:abstractNumId="2">
    <w:nsid w:val="006A1BD9"/>
    <w:multiLevelType w:val="hybridMultilevel"/>
    <w:tmpl w:val="DC1D61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7058C2"/>
    <w:multiLevelType w:val="hybridMultilevel"/>
    <w:tmpl w:val="673CE62E"/>
    <w:lvl w:ilvl="0" w:tplc="97808D7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9D0940"/>
    <w:multiLevelType w:val="multilevel"/>
    <w:tmpl w:val="FA1A7208"/>
    <w:lvl w:ilvl="0">
      <w:start w:val="3"/>
      <w:numFmt w:val="decimalZero"/>
      <w:lvlText w:val="%1"/>
      <w:lvlJc w:val="left"/>
      <w:pPr>
        <w:ind w:left="930" w:hanging="930"/>
      </w:pPr>
      <w:rPr>
        <w:rFonts w:hint="default"/>
      </w:rPr>
    </w:lvl>
    <w:lvl w:ilvl="1">
      <w:start w:val="2"/>
      <w:numFmt w:val="decimalZero"/>
      <w:lvlText w:val="%1.%2"/>
      <w:lvlJc w:val="left"/>
      <w:pPr>
        <w:ind w:left="930" w:hanging="930"/>
      </w:pPr>
      <w:rPr>
        <w:rFonts w:hint="default"/>
      </w:rPr>
    </w:lvl>
    <w:lvl w:ilvl="2">
      <w:start w:val="2022"/>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1963E4"/>
    <w:multiLevelType w:val="singleLevel"/>
    <w:tmpl w:val="C4B86274"/>
    <w:lvl w:ilvl="0">
      <w:numFmt w:val="bullet"/>
      <w:lvlText w:val="-"/>
      <w:lvlJc w:val="left"/>
      <w:pPr>
        <w:tabs>
          <w:tab w:val="num" w:pos="360"/>
        </w:tabs>
        <w:ind w:left="360" w:hanging="360"/>
      </w:pPr>
    </w:lvl>
  </w:abstractNum>
  <w:abstractNum w:abstractNumId="6">
    <w:nsid w:val="38487463"/>
    <w:multiLevelType w:val="multilevel"/>
    <w:tmpl w:val="8D2C7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BC0F86"/>
    <w:multiLevelType w:val="singleLevel"/>
    <w:tmpl w:val="74F0B1DA"/>
    <w:lvl w:ilvl="0">
      <w:start w:val="1"/>
      <w:numFmt w:val="decimal"/>
      <w:lvlText w:val="%1."/>
      <w:legacy w:legacy="1" w:legacySpace="0" w:legacyIndent="350"/>
      <w:lvlJc w:val="left"/>
      <w:rPr>
        <w:rFonts w:ascii="Times New Roman" w:hAnsi="Times New Roman" w:cs="Times New Roman" w:hint="default"/>
      </w:rPr>
    </w:lvl>
  </w:abstractNum>
  <w:abstractNum w:abstractNumId="8">
    <w:nsid w:val="3BA40A2C"/>
    <w:multiLevelType w:val="hybridMultilevel"/>
    <w:tmpl w:val="E89993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FC53575"/>
    <w:multiLevelType w:val="hybridMultilevel"/>
    <w:tmpl w:val="531E1534"/>
    <w:lvl w:ilvl="0" w:tplc="2F2294E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44C50708"/>
    <w:multiLevelType w:val="hybridMultilevel"/>
    <w:tmpl w:val="F7F038F0"/>
    <w:lvl w:ilvl="0" w:tplc="A89CF2CE">
      <w:start w:val="1"/>
      <w:numFmt w:val="bullet"/>
      <w:lvlText w:val=""/>
      <w:lvlJc w:val="left"/>
      <w:pPr>
        <w:ind w:left="1440" w:hanging="360"/>
      </w:pPr>
      <w:rPr>
        <w:rFonts w:ascii="Symbol" w:hAnsi="Symbol" w:hint="default"/>
      </w:rPr>
    </w:lvl>
    <w:lvl w:ilvl="1" w:tplc="A89CF2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102A53"/>
    <w:multiLevelType w:val="multilevel"/>
    <w:tmpl w:val="EF38F5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6DF05657"/>
    <w:multiLevelType w:val="multilevel"/>
    <w:tmpl w:val="EC58A7D0"/>
    <w:lvl w:ilvl="0">
      <w:start w:val="1"/>
      <w:numFmt w:val="decimal"/>
      <w:lvlText w:val="%1."/>
      <w:lvlJc w:val="left"/>
      <w:pPr>
        <w:tabs>
          <w:tab w:val="num" w:pos="1715"/>
        </w:tabs>
        <w:ind w:left="1715" w:hanging="1005"/>
      </w:pPr>
      <w:rPr>
        <w:rFonts w:hint="default"/>
        <w:b w:val="0"/>
        <w:color w:val="auto"/>
      </w:rPr>
    </w:lvl>
    <w:lvl w:ilvl="1">
      <w:start w:val="1"/>
      <w:numFmt w:val="decimal"/>
      <w:isLgl/>
      <w:lvlText w:val="%1.%2."/>
      <w:lvlJc w:val="left"/>
      <w:pPr>
        <w:ind w:left="1332" w:hanging="765"/>
      </w:pPr>
      <w:rPr>
        <w:rFonts w:hint="default"/>
      </w:rPr>
    </w:lvl>
    <w:lvl w:ilvl="2">
      <w:start w:val="1"/>
      <w:numFmt w:val="decimal"/>
      <w:isLgl/>
      <w:lvlText w:val="%1.%2.%3."/>
      <w:lvlJc w:val="left"/>
      <w:pPr>
        <w:ind w:left="1485" w:hanging="76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707D2908"/>
    <w:multiLevelType w:val="multilevel"/>
    <w:tmpl w:val="AEF8027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797856"/>
    <w:multiLevelType w:val="hybridMultilevel"/>
    <w:tmpl w:val="B820324A"/>
    <w:lvl w:ilvl="0" w:tplc="A66E5940">
      <w:start w:val="1"/>
      <w:numFmt w:val="decimal"/>
      <w:lvlText w:val="%1."/>
      <w:lvlJc w:val="left"/>
      <w:pPr>
        <w:ind w:left="317" w:hanging="292"/>
      </w:pPr>
      <w:rPr>
        <w:rFonts w:ascii="Times New Roman" w:eastAsia="Times New Roman" w:hAnsi="Times New Roman" w:cs="Times New Roman" w:hint="default"/>
        <w:w w:val="100"/>
        <w:sz w:val="28"/>
        <w:szCs w:val="28"/>
        <w:lang w:val="ru-RU" w:eastAsia="en-US" w:bidi="ar-SA"/>
      </w:rPr>
    </w:lvl>
    <w:lvl w:ilvl="1" w:tplc="5CCEADD6">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9A1CD43A">
      <w:numFmt w:val="bullet"/>
      <w:lvlText w:val="•"/>
      <w:lvlJc w:val="left"/>
      <w:pPr>
        <w:ind w:left="5213" w:hanging="720"/>
      </w:pPr>
      <w:rPr>
        <w:rFonts w:hint="default"/>
        <w:lang w:val="ru-RU" w:eastAsia="en-US" w:bidi="ar-SA"/>
      </w:rPr>
    </w:lvl>
    <w:lvl w:ilvl="3" w:tplc="658AD462">
      <w:numFmt w:val="bullet"/>
      <w:lvlText w:val="•"/>
      <w:lvlJc w:val="left"/>
      <w:pPr>
        <w:ind w:left="5887" w:hanging="720"/>
      </w:pPr>
      <w:rPr>
        <w:rFonts w:hint="default"/>
        <w:lang w:val="ru-RU" w:eastAsia="en-US" w:bidi="ar-SA"/>
      </w:rPr>
    </w:lvl>
    <w:lvl w:ilvl="4" w:tplc="4DA2A768">
      <w:numFmt w:val="bullet"/>
      <w:lvlText w:val="•"/>
      <w:lvlJc w:val="left"/>
      <w:pPr>
        <w:ind w:left="6561" w:hanging="720"/>
      </w:pPr>
      <w:rPr>
        <w:rFonts w:hint="default"/>
        <w:lang w:val="ru-RU" w:eastAsia="en-US" w:bidi="ar-SA"/>
      </w:rPr>
    </w:lvl>
    <w:lvl w:ilvl="5" w:tplc="E3C001CE">
      <w:numFmt w:val="bullet"/>
      <w:lvlText w:val="•"/>
      <w:lvlJc w:val="left"/>
      <w:pPr>
        <w:ind w:left="7235" w:hanging="720"/>
      </w:pPr>
      <w:rPr>
        <w:rFonts w:hint="default"/>
        <w:lang w:val="ru-RU" w:eastAsia="en-US" w:bidi="ar-SA"/>
      </w:rPr>
    </w:lvl>
    <w:lvl w:ilvl="6" w:tplc="9A62463E">
      <w:numFmt w:val="bullet"/>
      <w:lvlText w:val="•"/>
      <w:lvlJc w:val="left"/>
      <w:pPr>
        <w:ind w:left="7909" w:hanging="720"/>
      </w:pPr>
      <w:rPr>
        <w:rFonts w:hint="default"/>
        <w:lang w:val="ru-RU" w:eastAsia="en-US" w:bidi="ar-SA"/>
      </w:rPr>
    </w:lvl>
    <w:lvl w:ilvl="7" w:tplc="46BAB8D4">
      <w:numFmt w:val="bullet"/>
      <w:lvlText w:val="•"/>
      <w:lvlJc w:val="left"/>
      <w:pPr>
        <w:ind w:left="8583" w:hanging="720"/>
      </w:pPr>
      <w:rPr>
        <w:rFonts w:hint="default"/>
        <w:lang w:val="ru-RU" w:eastAsia="en-US" w:bidi="ar-SA"/>
      </w:rPr>
    </w:lvl>
    <w:lvl w:ilvl="8" w:tplc="45A409D2">
      <w:numFmt w:val="bullet"/>
      <w:lvlText w:val="•"/>
      <w:lvlJc w:val="left"/>
      <w:pPr>
        <w:ind w:left="9257" w:hanging="720"/>
      </w:pPr>
      <w:rPr>
        <w:rFonts w:hint="default"/>
        <w:lang w:val="ru-RU" w:eastAsia="en-US" w:bidi="ar-SA"/>
      </w:rPr>
    </w:lvl>
  </w:abstractNum>
  <w:abstractNum w:abstractNumId="16">
    <w:nsid w:val="7C12208F"/>
    <w:multiLevelType w:val="hybridMultilevel"/>
    <w:tmpl w:val="8312E938"/>
    <w:lvl w:ilvl="0" w:tplc="B360DBC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E8BE6354">
      <w:start w:val="1"/>
      <w:numFmt w:val="upperRoman"/>
      <w:lvlText w:val="%2."/>
      <w:lvlJc w:val="left"/>
      <w:pPr>
        <w:ind w:left="1459" w:hanging="235"/>
      </w:pPr>
      <w:rPr>
        <w:rFonts w:ascii="Times New Roman" w:eastAsia="Times New Roman" w:hAnsi="Times New Roman" w:cs="Times New Roman" w:hint="default"/>
        <w:w w:val="100"/>
        <w:sz w:val="28"/>
        <w:szCs w:val="28"/>
        <w:lang w:val="ru-RU" w:eastAsia="en-US" w:bidi="ar-SA"/>
      </w:rPr>
    </w:lvl>
    <w:lvl w:ilvl="2" w:tplc="26C81766">
      <w:numFmt w:val="bullet"/>
      <w:lvlText w:val="•"/>
      <w:lvlJc w:val="left"/>
      <w:pPr>
        <w:ind w:left="2725" w:hanging="235"/>
      </w:pPr>
      <w:rPr>
        <w:rFonts w:hint="default"/>
        <w:lang w:val="ru-RU" w:eastAsia="en-US" w:bidi="ar-SA"/>
      </w:rPr>
    </w:lvl>
    <w:lvl w:ilvl="3" w:tplc="FD0E9C94">
      <w:numFmt w:val="bullet"/>
      <w:lvlText w:val="•"/>
      <w:lvlJc w:val="left"/>
      <w:pPr>
        <w:ind w:left="3710" w:hanging="235"/>
      </w:pPr>
      <w:rPr>
        <w:rFonts w:hint="default"/>
        <w:lang w:val="ru-RU" w:eastAsia="en-US" w:bidi="ar-SA"/>
      </w:rPr>
    </w:lvl>
    <w:lvl w:ilvl="4" w:tplc="8956153C">
      <w:numFmt w:val="bullet"/>
      <w:lvlText w:val="•"/>
      <w:lvlJc w:val="left"/>
      <w:pPr>
        <w:ind w:left="4695" w:hanging="235"/>
      </w:pPr>
      <w:rPr>
        <w:rFonts w:hint="default"/>
        <w:lang w:val="ru-RU" w:eastAsia="en-US" w:bidi="ar-SA"/>
      </w:rPr>
    </w:lvl>
    <w:lvl w:ilvl="5" w:tplc="03261A16">
      <w:numFmt w:val="bullet"/>
      <w:lvlText w:val="•"/>
      <w:lvlJc w:val="left"/>
      <w:pPr>
        <w:ind w:left="5680" w:hanging="235"/>
      </w:pPr>
      <w:rPr>
        <w:rFonts w:hint="default"/>
        <w:lang w:val="ru-RU" w:eastAsia="en-US" w:bidi="ar-SA"/>
      </w:rPr>
    </w:lvl>
    <w:lvl w:ilvl="6" w:tplc="36000EFC">
      <w:numFmt w:val="bullet"/>
      <w:lvlText w:val="•"/>
      <w:lvlJc w:val="left"/>
      <w:pPr>
        <w:ind w:left="6665" w:hanging="235"/>
      </w:pPr>
      <w:rPr>
        <w:rFonts w:hint="default"/>
        <w:lang w:val="ru-RU" w:eastAsia="en-US" w:bidi="ar-SA"/>
      </w:rPr>
    </w:lvl>
    <w:lvl w:ilvl="7" w:tplc="297A94B8">
      <w:numFmt w:val="bullet"/>
      <w:lvlText w:val="•"/>
      <w:lvlJc w:val="left"/>
      <w:pPr>
        <w:ind w:left="7650" w:hanging="235"/>
      </w:pPr>
      <w:rPr>
        <w:rFonts w:hint="default"/>
        <w:lang w:val="ru-RU" w:eastAsia="en-US" w:bidi="ar-SA"/>
      </w:rPr>
    </w:lvl>
    <w:lvl w:ilvl="8" w:tplc="C0CA9026">
      <w:numFmt w:val="bullet"/>
      <w:lvlText w:val="•"/>
      <w:lvlJc w:val="left"/>
      <w:pPr>
        <w:ind w:left="8635" w:hanging="235"/>
      </w:pPr>
      <w:rPr>
        <w:rFonts w:hint="default"/>
        <w:lang w:val="ru-RU" w:eastAsia="en-US" w:bidi="ar-SA"/>
      </w:rPr>
    </w:lvl>
  </w:abstractNum>
  <w:num w:numId="1">
    <w:abstractNumId w:val="12"/>
  </w:num>
  <w:num w:numId="2">
    <w:abstractNumId w:val="14"/>
  </w:num>
  <w:num w:numId="3">
    <w:abstractNumId w:val="6"/>
  </w:num>
  <w:num w:numId="4">
    <w:abstractNumId w:val="11"/>
  </w:num>
  <w:num w:numId="5">
    <w:abstractNumId w:val="15"/>
  </w:num>
  <w:num w:numId="6">
    <w:abstractNumId w:val="16"/>
  </w:num>
  <w:num w:numId="7">
    <w:abstractNumId w:val="3"/>
  </w:num>
  <w:num w:numId="8">
    <w:abstractNumId w:val="7"/>
  </w:num>
  <w:num w:numId="9">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5"/>
  </w:num>
  <w:num w:numId="13">
    <w:abstractNumId w:val="13"/>
  </w:num>
  <w:num w:numId="14">
    <w:abstractNumId w:val="10"/>
  </w:num>
  <w:num w:numId="15">
    <w:abstractNumId w:val="8"/>
  </w:num>
  <w:num w:numId="16">
    <w:abstractNumId w:val="0"/>
  </w:num>
  <w:num w:numId="17">
    <w:abstractNumId w:val="2"/>
  </w:num>
  <w:num w:numId="18">
    <w:abstractNumId w:val="9"/>
  </w:num>
  <w:num w:numId="1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9"/>
  <w:characterSpacingControl w:val="doNotCompress"/>
  <w:hdrShapeDefaults>
    <o:shapedefaults v:ext="edit" spidmax="5122"/>
    <o:shapelayout v:ext="edit">
      <o:idmap v:ext="edit" data="4"/>
      <o:rules v:ext="edit">
        <o:r id="V:Rule1" type="connector" idref="#Прямая со стрелкой 68"/>
      </o:rules>
    </o:shapelayout>
  </w:hdrShapeDefaults>
  <w:footnotePr>
    <w:footnote w:id="-1"/>
    <w:footnote w:id="0"/>
  </w:footnotePr>
  <w:endnotePr>
    <w:endnote w:id="-1"/>
    <w:endnote w:id="0"/>
  </w:endnotePr>
  <w:compat/>
  <w:rsids>
    <w:rsidRoot w:val="009C429C"/>
    <w:rsid w:val="00005203"/>
    <w:rsid w:val="00005747"/>
    <w:rsid w:val="00006CCF"/>
    <w:rsid w:val="000102F4"/>
    <w:rsid w:val="000103BD"/>
    <w:rsid w:val="00010575"/>
    <w:rsid w:val="000124AD"/>
    <w:rsid w:val="00021503"/>
    <w:rsid w:val="00022EDB"/>
    <w:rsid w:val="00027484"/>
    <w:rsid w:val="00032445"/>
    <w:rsid w:val="0003274A"/>
    <w:rsid w:val="00035F8E"/>
    <w:rsid w:val="00040BF3"/>
    <w:rsid w:val="00052FFD"/>
    <w:rsid w:val="00054440"/>
    <w:rsid w:val="000561E4"/>
    <w:rsid w:val="00062EBE"/>
    <w:rsid w:val="00066397"/>
    <w:rsid w:val="000675CC"/>
    <w:rsid w:val="00070544"/>
    <w:rsid w:val="00072BCB"/>
    <w:rsid w:val="00077B78"/>
    <w:rsid w:val="0008413A"/>
    <w:rsid w:val="00090E57"/>
    <w:rsid w:val="00094BF0"/>
    <w:rsid w:val="000A3500"/>
    <w:rsid w:val="000A77E5"/>
    <w:rsid w:val="000B30B3"/>
    <w:rsid w:val="000B4575"/>
    <w:rsid w:val="000B56FC"/>
    <w:rsid w:val="000B6796"/>
    <w:rsid w:val="000C106B"/>
    <w:rsid w:val="000C6DE1"/>
    <w:rsid w:val="000D4398"/>
    <w:rsid w:val="000E1532"/>
    <w:rsid w:val="000E1768"/>
    <w:rsid w:val="000E72BF"/>
    <w:rsid w:val="000F2B2B"/>
    <w:rsid w:val="000F2C0B"/>
    <w:rsid w:val="000F324C"/>
    <w:rsid w:val="000F6870"/>
    <w:rsid w:val="000F7C2E"/>
    <w:rsid w:val="00100F40"/>
    <w:rsid w:val="00102178"/>
    <w:rsid w:val="00102421"/>
    <w:rsid w:val="00104773"/>
    <w:rsid w:val="001122A2"/>
    <w:rsid w:val="00114C1B"/>
    <w:rsid w:val="001239F2"/>
    <w:rsid w:val="001272FC"/>
    <w:rsid w:val="00127EA8"/>
    <w:rsid w:val="00132660"/>
    <w:rsid w:val="001358F9"/>
    <w:rsid w:val="00142441"/>
    <w:rsid w:val="00144E90"/>
    <w:rsid w:val="00146A5A"/>
    <w:rsid w:val="00147D09"/>
    <w:rsid w:val="00161245"/>
    <w:rsid w:val="00163865"/>
    <w:rsid w:val="001639D3"/>
    <w:rsid w:val="00164BCD"/>
    <w:rsid w:val="001676C8"/>
    <w:rsid w:val="00177824"/>
    <w:rsid w:val="001833E5"/>
    <w:rsid w:val="001855ED"/>
    <w:rsid w:val="001927C5"/>
    <w:rsid w:val="0019789D"/>
    <w:rsid w:val="001A026E"/>
    <w:rsid w:val="001A28CA"/>
    <w:rsid w:val="001A3912"/>
    <w:rsid w:val="001A4A5E"/>
    <w:rsid w:val="001A6E82"/>
    <w:rsid w:val="001B639F"/>
    <w:rsid w:val="001C435E"/>
    <w:rsid w:val="001C65AF"/>
    <w:rsid w:val="001D0209"/>
    <w:rsid w:val="001D2682"/>
    <w:rsid w:val="001D39B8"/>
    <w:rsid w:val="001D438E"/>
    <w:rsid w:val="001E43F0"/>
    <w:rsid w:val="001F1186"/>
    <w:rsid w:val="001F5A67"/>
    <w:rsid w:val="00205E8F"/>
    <w:rsid w:val="00206C4D"/>
    <w:rsid w:val="00212FAB"/>
    <w:rsid w:val="00227059"/>
    <w:rsid w:val="002302A6"/>
    <w:rsid w:val="00237BF1"/>
    <w:rsid w:val="00242FD1"/>
    <w:rsid w:val="00245939"/>
    <w:rsid w:val="00256595"/>
    <w:rsid w:val="00266166"/>
    <w:rsid w:val="002669C2"/>
    <w:rsid w:val="00274C90"/>
    <w:rsid w:val="002756D3"/>
    <w:rsid w:val="0029199C"/>
    <w:rsid w:val="002954E8"/>
    <w:rsid w:val="00295C8A"/>
    <w:rsid w:val="002A3385"/>
    <w:rsid w:val="002A469F"/>
    <w:rsid w:val="002A507B"/>
    <w:rsid w:val="002A5685"/>
    <w:rsid w:val="002B4F01"/>
    <w:rsid w:val="002C0E12"/>
    <w:rsid w:val="002C246F"/>
    <w:rsid w:val="002C30F0"/>
    <w:rsid w:val="002C3181"/>
    <w:rsid w:val="002C734D"/>
    <w:rsid w:val="002D16DA"/>
    <w:rsid w:val="002D3F3D"/>
    <w:rsid w:val="002D50A8"/>
    <w:rsid w:val="002E1E80"/>
    <w:rsid w:val="002E240E"/>
    <w:rsid w:val="002E4DD6"/>
    <w:rsid w:val="002E5392"/>
    <w:rsid w:val="002E614D"/>
    <w:rsid w:val="002E71E9"/>
    <w:rsid w:val="002F3101"/>
    <w:rsid w:val="002F45DA"/>
    <w:rsid w:val="00301FD2"/>
    <w:rsid w:val="003103BC"/>
    <w:rsid w:val="003112B6"/>
    <w:rsid w:val="00312D0B"/>
    <w:rsid w:val="003149BA"/>
    <w:rsid w:val="00315EFE"/>
    <w:rsid w:val="00320E2F"/>
    <w:rsid w:val="00322D5C"/>
    <w:rsid w:val="0032384A"/>
    <w:rsid w:val="00323956"/>
    <w:rsid w:val="00330671"/>
    <w:rsid w:val="003307E3"/>
    <w:rsid w:val="00331064"/>
    <w:rsid w:val="00333646"/>
    <w:rsid w:val="0033533A"/>
    <w:rsid w:val="0034128B"/>
    <w:rsid w:val="003448FC"/>
    <w:rsid w:val="00346207"/>
    <w:rsid w:val="003523EB"/>
    <w:rsid w:val="00357243"/>
    <w:rsid w:val="00363475"/>
    <w:rsid w:val="003757DD"/>
    <w:rsid w:val="0038565F"/>
    <w:rsid w:val="0038682C"/>
    <w:rsid w:val="00387285"/>
    <w:rsid w:val="00387CC1"/>
    <w:rsid w:val="00395943"/>
    <w:rsid w:val="003A36F5"/>
    <w:rsid w:val="003A4C02"/>
    <w:rsid w:val="003B08D2"/>
    <w:rsid w:val="003B1D15"/>
    <w:rsid w:val="003B5619"/>
    <w:rsid w:val="003B7C06"/>
    <w:rsid w:val="003C050F"/>
    <w:rsid w:val="003C3A3C"/>
    <w:rsid w:val="003D10A7"/>
    <w:rsid w:val="003D2C02"/>
    <w:rsid w:val="003D47F4"/>
    <w:rsid w:val="003D4D7C"/>
    <w:rsid w:val="003E7A3A"/>
    <w:rsid w:val="003F17DD"/>
    <w:rsid w:val="00401047"/>
    <w:rsid w:val="004023AD"/>
    <w:rsid w:val="004036F1"/>
    <w:rsid w:val="00407FAE"/>
    <w:rsid w:val="00412908"/>
    <w:rsid w:val="00414F3B"/>
    <w:rsid w:val="00417504"/>
    <w:rsid w:val="0042458B"/>
    <w:rsid w:val="00425038"/>
    <w:rsid w:val="00426752"/>
    <w:rsid w:val="00427439"/>
    <w:rsid w:val="00427F1B"/>
    <w:rsid w:val="00431640"/>
    <w:rsid w:val="00433B12"/>
    <w:rsid w:val="0044193F"/>
    <w:rsid w:val="00447C15"/>
    <w:rsid w:val="004523EF"/>
    <w:rsid w:val="00452D75"/>
    <w:rsid w:val="00453A8B"/>
    <w:rsid w:val="00457BBE"/>
    <w:rsid w:val="00461B8A"/>
    <w:rsid w:val="00463D36"/>
    <w:rsid w:val="00465885"/>
    <w:rsid w:val="00471777"/>
    <w:rsid w:val="004761A0"/>
    <w:rsid w:val="004814B8"/>
    <w:rsid w:val="0048298A"/>
    <w:rsid w:val="0048466D"/>
    <w:rsid w:val="00484B45"/>
    <w:rsid w:val="00485215"/>
    <w:rsid w:val="00492E79"/>
    <w:rsid w:val="00494E64"/>
    <w:rsid w:val="00495A30"/>
    <w:rsid w:val="004960EE"/>
    <w:rsid w:val="004A15CE"/>
    <w:rsid w:val="004A3358"/>
    <w:rsid w:val="004A463C"/>
    <w:rsid w:val="004C16EF"/>
    <w:rsid w:val="004C4379"/>
    <w:rsid w:val="004D1277"/>
    <w:rsid w:val="004D38DC"/>
    <w:rsid w:val="004D4D02"/>
    <w:rsid w:val="004D5F02"/>
    <w:rsid w:val="004D7457"/>
    <w:rsid w:val="004D76F7"/>
    <w:rsid w:val="004E3990"/>
    <w:rsid w:val="004E4427"/>
    <w:rsid w:val="004E4D69"/>
    <w:rsid w:val="004F4C60"/>
    <w:rsid w:val="004F59DE"/>
    <w:rsid w:val="005030E0"/>
    <w:rsid w:val="00512030"/>
    <w:rsid w:val="00513B27"/>
    <w:rsid w:val="0051621A"/>
    <w:rsid w:val="005248CE"/>
    <w:rsid w:val="005358F6"/>
    <w:rsid w:val="0054063D"/>
    <w:rsid w:val="005447F7"/>
    <w:rsid w:val="00546DBD"/>
    <w:rsid w:val="00555146"/>
    <w:rsid w:val="00557974"/>
    <w:rsid w:val="00562C45"/>
    <w:rsid w:val="005631A9"/>
    <w:rsid w:val="00565256"/>
    <w:rsid w:val="00565264"/>
    <w:rsid w:val="00566DA4"/>
    <w:rsid w:val="00575F93"/>
    <w:rsid w:val="0058519D"/>
    <w:rsid w:val="00591248"/>
    <w:rsid w:val="0059290C"/>
    <w:rsid w:val="005930F5"/>
    <w:rsid w:val="00593C6A"/>
    <w:rsid w:val="00594AD8"/>
    <w:rsid w:val="00595A8E"/>
    <w:rsid w:val="00595BF5"/>
    <w:rsid w:val="005A60A9"/>
    <w:rsid w:val="005B1D91"/>
    <w:rsid w:val="005B232C"/>
    <w:rsid w:val="005C3402"/>
    <w:rsid w:val="005D0CE7"/>
    <w:rsid w:val="005D308D"/>
    <w:rsid w:val="005D7C8F"/>
    <w:rsid w:val="005F1DF6"/>
    <w:rsid w:val="005F2563"/>
    <w:rsid w:val="005F2B1F"/>
    <w:rsid w:val="005F3017"/>
    <w:rsid w:val="005F3659"/>
    <w:rsid w:val="005F5DEC"/>
    <w:rsid w:val="005F7934"/>
    <w:rsid w:val="005F7AA8"/>
    <w:rsid w:val="00601A1A"/>
    <w:rsid w:val="00610163"/>
    <w:rsid w:val="00613BFE"/>
    <w:rsid w:val="00615D3C"/>
    <w:rsid w:val="00616C27"/>
    <w:rsid w:val="00622D5C"/>
    <w:rsid w:val="006251BA"/>
    <w:rsid w:val="00626E5D"/>
    <w:rsid w:val="00631A94"/>
    <w:rsid w:val="00635EE3"/>
    <w:rsid w:val="00643BD8"/>
    <w:rsid w:val="00643D7C"/>
    <w:rsid w:val="0064499C"/>
    <w:rsid w:val="00647FED"/>
    <w:rsid w:val="006501F2"/>
    <w:rsid w:val="006519E9"/>
    <w:rsid w:val="006547E9"/>
    <w:rsid w:val="00661C67"/>
    <w:rsid w:val="00667761"/>
    <w:rsid w:val="00670710"/>
    <w:rsid w:val="00671B63"/>
    <w:rsid w:val="00672D76"/>
    <w:rsid w:val="006754B3"/>
    <w:rsid w:val="00675ADF"/>
    <w:rsid w:val="00676956"/>
    <w:rsid w:val="00676A29"/>
    <w:rsid w:val="00682838"/>
    <w:rsid w:val="006828D5"/>
    <w:rsid w:val="00686180"/>
    <w:rsid w:val="00686941"/>
    <w:rsid w:val="006932E4"/>
    <w:rsid w:val="00695197"/>
    <w:rsid w:val="00697A2A"/>
    <w:rsid w:val="006A4840"/>
    <w:rsid w:val="006B34CB"/>
    <w:rsid w:val="006B38F3"/>
    <w:rsid w:val="006C4512"/>
    <w:rsid w:val="006D3731"/>
    <w:rsid w:val="006D4FAA"/>
    <w:rsid w:val="006D5CCE"/>
    <w:rsid w:val="006D6D93"/>
    <w:rsid w:val="006E45FB"/>
    <w:rsid w:val="006F0CD6"/>
    <w:rsid w:val="006F1DD4"/>
    <w:rsid w:val="006F3128"/>
    <w:rsid w:val="006F3649"/>
    <w:rsid w:val="006F529C"/>
    <w:rsid w:val="00701C1C"/>
    <w:rsid w:val="00703887"/>
    <w:rsid w:val="007039EE"/>
    <w:rsid w:val="00711C96"/>
    <w:rsid w:val="0071200B"/>
    <w:rsid w:val="007123EA"/>
    <w:rsid w:val="007131D8"/>
    <w:rsid w:val="00716E0C"/>
    <w:rsid w:val="0072072C"/>
    <w:rsid w:val="00722BD3"/>
    <w:rsid w:val="007252D8"/>
    <w:rsid w:val="00727038"/>
    <w:rsid w:val="00744440"/>
    <w:rsid w:val="00746697"/>
    <w:rsid w:val="00755CBA"/>
    <w:rsid w:val="00766FE7"/>
    <w:rsid w:val="00770272"/>
    <w:rsid w:val="007725AA"/>
    <w:rsid w:val="00775105"/>
    <w:rsid w:val="00777F36"/>
    <w:rsid w:val="007802D6"/>
    <w:rsid w:val="0078131D"/>
    <w:rsid w:val="00782CF8"/>
    <w:rsid w:val="007919AD"/>
    <w:rsid w:val="00792BF4"/>
    <w:rsid w:val="00793565"/>
    <w:rsid w:val="00794085"/>
    <w:rsid w:val="007969EE"/>
    <w:rsid w:val="007970E8"/>
    <w:rsid w:val="007A29AB"/>
    <w:rsid w:val="007A7999"/>
    <w:rsid w:val="007C4724"/>
    <w:rsid w:val="007C6142"/>
    <w:rsid w:val="007C78A8"/>
    <w:rsid w:val="007D16A1"/>
    <w:rsid w:val="007D56FD"/>
    <w:rsid w:val="007E0886"/>
    <w:rsid w:val="007E2EC4"/>
    <w:rsid w:val="007E46D0"/>
    <w:rsid w:val="007E665F"/>
    <w:rsid w:val="007F2B46"/>
    <w:rsid w:val="007F4CEF"/>
    <w:rsid w:val="007F592A"/>
    <w:rsid w:val="007F7CE6"/>
    <w:rsid w:val="00801B34"/>
    <w:rsid w:val="00802FEF"/>
    <w:rsid w:val="00803D94"/>
    <w:rsid w:val="0080551C"/>
    <w:rsid w:val="00810038"/>
    <w:rsid w:val="00811914"/>
    <w:rsid w:val="00821DB5"/>
    <w:rsid w:val="00824943"/>
    <w:rsid w:val="008377EC"/>
    <w:rsid w:val="00840848"/>
    <w:rsid w:val="00850C02"/>
    <w:rsid w:val="00863448"/>
    <w:rsid w:val="00863A03"/>
    <w:rsid w:val="00864DDD"/>
    <w:rsid w:val="0086641E"/>
    <w:rsid w:val="00870490"/>
    <w:rsid w:val="00874F60"/>
    <w:rsid w:val="00876E70"/>
    <w:rsid w:val="00881049"/>
    <w:rsid w:val="00882E1E"/>
    <w:rsid w:val="00886619"/>
    <w:rsid w:val="008873A7"/>
    <w:rsid w:val="00891F0B"/>
    <w:rsid w:val="008922D1"/>
    <w:rsid w:val="0089551A"/>
    <w:rsid w:val="008B0D5F"/>
    <w:rsid w:val="008B7448"/>
    <w:rsid w:val="008C3C5E"/>
    <w:rsid w:val="008D0F12"/>
    <w:rsid w:val="008D49CE"/>
    <w:rsid w:val="008E23EE"/>
    <w:rsid w:val="008F50D1"/>
    <w:rsid w:val="008F648F"/>
    <w:rsid w:val="00900178"/>
    <w:rsid w:val="00900DA1"/>
    <w:rsid w:val="0090264F"/>
    <w:rsid w:val="00907672"/>
    <w:rsid w:val="00916AA7"/>
    <w:rsid w:val="009278B9"/>
    <w:rsid w:val="00931281"/>
    <w:rsid w:val="00947D32"/>
    <w:rsid w:val="00952A0B"/>
    <w:rsid w:val="009536F9"/>
    <w:rsid w:val="00961A7B"/>
    <w:rsid w:val="00961C19"/>
    <w:rsid w:val="009643D7"/>
    <w:rsid w:val="00964566"/>
    <w:rsid w:val="00967A95"/>
    <w:rsid w:val="00967C7C"/>
    <w:rsid w:val="00977FA9"/>
    <w:rsid w:val="009820B8"/>
    <w:rsid w:val="009930C2"/>
    <w:rsid w:val="00996668"/>
    <w:rsid w:val="009966F6"/>
    <w:rsid w:val="009A38BA"/>
    <w:rsid w:val="009A478F"/>
    <w:rsid w:val="009A52FB"/>
    <w:rsid w:val="009A5B02"/>
    <w:rsid w:val="009A71EB"/>
    <w:rsid w:val="009B1BF6"/>
    <w:rsid w:val="009B7478"/>
    <w:rsid w:val="009C3F04"/>
    <w:rsid w:val="009C429C"/>
    <w:rsid w:val="009C4954"/>
    <w:rsid w:val="009D24D2"/>
    <w:rsid w:val="009D27F9"/>
    <w:rsid w:val="009D6256"/>
    <w:rsid w:val="009E27E1"/>
    <w:rsid w:val="009F24DF"/>
    <w:rsid w:val="009F6178"/>
    <w:rsid w:val="00A10B57"/>
    <w:rsid w:val="00A11D3D"/>
    <w:rsid w:val="00A149CA"/>
    <w:rsid w:val="00A14E32"/>
    <w:rsid w:val="00A152EB"/>
    <w:rsid w:val="00A17277"/>
    <w:rsid w:val="00A24168"/>
    <w:rsid w:val="00A30458"/>
    <w:rsid w:val="00A32D36"/>
    <w:rsid w:val="00A45BCD"/>
    <w:rsid w:val="00A52F15"/>
    <w:rsid w:val="00A61072"/>
    <w:rsid w:val="00A61626"/>
    <w:rsid w:val="00A654E0"/>
    <w:rsid w:val="00A71B17"/>
    <w:rsid w:val="00A72832"/>
    <w:rsid w:val="00A765D8"/>
    <w:rsid w:val="00A8700B"/>
    <w:rsid w:val="00A87184"/>
    <w:rsid w:val="00AA2F17"/>
    <w:rsid w:val="00AA443D"/>
    <w:rsid w:val="00AA72CD"/>
    <w:rsid w:val="00AB0205"/>
    <w:rsid w:val="00AC6606"/>
    <w:rsid w:val="00AD05DE"/>
    <w:rsid w:val="00AD07B1"/>
    <w:rsid w:val="00AD16D8"/>
    <w:rsid w:val="00AD1E73"/>
    <w:rsid w:val="00AD29A0"/>
    <w:rsid w:val="00AE4844"/>
    <w:rsid w:val="00AE69B2"/>
    <w:rsid w:val="00AE7BDB"/>
    <w:rsid w:val="00AF3B7D"/>
    <w:rsid w:val="00AF4081"/>
    <w:rsid w:val="00AF4655"/>
    <w:rsid w:val="00AF58D1"/>
    <w:rsid w:val="00B05081"/>
    <w:rsid w:val="00B10AA0"/>
    <w:rsid w:val="00B12A61"/>
    <w:rsid w:val="00B2246F"/>
    <w:rsid w:val="00B34528"/>
    <w:rsid w:val="00B35730"/>
    <w:rsid w:val="00B374FC"/>
    <w:rsid w:val="00B451D5"/>
    <w:rsid w:val="00B4542C"/>
    <w:rsid w:val="00B475FF"/>
    <w:rsid w:val="00B52358"/>
    <w:rsid w:val="00B537E7"/>
    <w:rsid w:val="00B55499"/>
    <w:rsid w:val="00B65EE7"/>
    <w:rsid w:val="00B70066"/>
    <w:rsid w:val="00B830DE"/>
    <w:rsid w:val="00B9729E"/>
    <w:rsid w:val="00BA2B5C"/>
    <w:rsid w:val="00BA58BB"/>
    <w:rsid w:val="00BA7C74"/>
    <w:rsid w:val="00BB240D"/>
    <w:rsid w:val="00BB2EC1"/>
    <w:rsid w:val="00BC2475"/>
    <w:rsid w:val="00BC2C79"/>
    <w:rsid w:val="00BC401D"/>
    <w:rsid w:val="00BC4526"/>
    <w:rsid w:val="00BC4691"/>
    <w:rsid w:val="00BD0C92"/>
    <w:rsid w:val="00BD1459"/>
    <w:rsid w:val="00BD2ADB"/>
    <w:rsid w:val="00BD3300"/>
    <w:rsid w:val="00BE14A8"/>
    <w:rsid w:val="00BE4666"/>
    <w:rsid w:val="00BE7E28"/>
    <w:rsid w:val="00C003F1"/>
    <w:rsid w:val="00C005BB"/>
    <w:rsid w:val="00C01F69"/>
    <w:rsid w:val="00C022A2"/>
    <w:rsid w:val="00C03B61"/>
    <w:rsid w:val="00C0551D"/>
    <w:rsid w:val="00C23A39"/>
    <w:rsid w:val="00C2424D"/>
    <w:rsid w:val="00C341AA"/>
    <w:rsid w:val="00C37C5D"/>
    <w:rsid w:val="00C37E57"/>
    <w:rsid w:val="00C45F18"/>
    <w:rsid w:val="00C4685F"/>
    <w:rsid w:val="00C52D45"/>
    <w:rsid w:val="00C530E9"/>
    <w:rsid w:val="00C555E4"/>
    <w:rsid w:val="00C55AB5"/>
    <w:rsid w:val="00C56CF3"/>
    <w:rsid w:val="00C64268"/>
    <w:rsid w:val="00C67444"/>
    <w:rsid w:val="00C7177E"/>
    <w:rsid w:val="00C72F1F"/>
    <w:rsid w:val="00C7407E"/>
    <w:rsid w:val="00C77244"/>
    <w:rsid w:val="00C82DFB"/>
    <w:rsid w:val="00C83230"/>
    <w:rsid w:val="00CA2B3E"/>
    <w:rsid w:val="00CB01D4"/>
    <w:rsid w:val="00CB031F"/>
    <w:rsid w:val="00CB13D0"/>
    <w:rsid w:val="00CB6D0C"/>
    <w:rsid w:val="00CC52DE"/>
    <w:rsid w:val="00CC783D"/>
    <w:rsid w:val="00CD4966"/>
    <w:rsid w:val="00CE2C9F"/>
    <w:rsid w:val="00CE5A63"/>
    <w:rsid w:val="00CF1911"/>
    <w:rsid w:val="00CF1EF9"/>
    <w:rsid w:val="00CF347D"/>
    <w:rsid w:val="00CF5835"/>
    <w:rsid w:val="00CF682A"/>
    <w:rsid w:val="00CF7585"/>
    <w:rsid w:val="00D00B16"/>
    <w:rsid w:val="00D02C03"/>
    <w:rsid w:val="00D12F46"/>
    <w:rsid w:val="00D208E0"/>
    <w:rsid w:val="00D236D8"/>
    <w:rsid w:val="00D30397"/>
    <w:rsid w:val="00D30E50"/>
    <w:rsid w:val="00D352E9"/>
    <w:rsid w:val="00D41C5D"/>
    <w:rsid w:val="00D41D40"/>
    <w:rsid w:val="00D47EF6"/>
    <w:rsid w:val="00D51062"/>
    <w:rsid w:val="00D52E68"/>
    <w:rsid w:val="00D53B6A"/>
    <w:rsid w:val="00D54192"/>
    <w:rsid w:val="00D57735"/>
    <w:rsid w:val="00D577C8"/>
    <w:rsid w:val="00D60235"/>
    <w:rsid w:val="00D676DF"/>
    <w:rsid w:val="00D7339F"/>
    <w:rsid w:val="00D872C6"/>
    <w:rsid w:val="00D929A0"/>
    <w:rsid w:val="00D94063"/>
    <w:rsid w:val="00D9771B"/>
    <w:rsid w:val="00DA13B1"/>
    <w:rsid w:val="00DA32E5"/>
    <w:rsid w:val="00DB1AAE"/>
    <w:rsid w:val="00DB4E05"/>
    <w:rsid w:val="00DC163A"/>
    <w:rsid w:val="00DC377A"/>
    <w:rsid w:val="00DC5ADF"/>
    <w:rsid w:val="00DC5C05"/>
    <w:rsid w:val="00DD56C0"/>
    <w:rsid w:val="00DE15CF"/>
    <w:rsid w:val="00DE5B6E"/>
    <w:rsid w:val="00DE726E"/>
    <w:rsid w:val="00DE7948"/>
    <w:rsid w:val="00DF05FF"/>
    <w:rsid w:val="00E002C5"/>
    <w:rsid w:val="00E025BE"/>
    <w:rsid w:val="00E025DE"/>
    <w:rsid w:val="00E1422A"/>
    <w:rsid w:val="00E14F52"/>
    <w:rsid w:val="00E2174A"/>
    <w:rsid w:val="00E240D3"/>
    <w:rsid w:val="00E31F7A"/>
    <w:rsid w:val="00E3214B"/>
    <w:rsid w:val="00E34C4C"/>
    <w:rsid w:val="00E375CC"/>
    <w:rsid w:val="00E42723"/>
    <w:rsid w:val="00E4422D"/>
    <w:rsid w:val="00E46FC9"/>
    <w:rsid w:val="00E5031E"/>
    <w:rsid w:val="00E5074B"/>
    <w:rsid w:val="00E53A7F"/>
    <w:rsid w:val="00E54838"/>
    <w:rsid w:val="00E5614E"/>
    <w:rsid w:val="00E608B0"/>
    <w:rsid w:val="00E64200"/>
    <w:rsid w:val="00E658DC"/>
    <w:rsid w:val="00E66754"/>
    <w:rsid w:val="00E66D44"/>
    <w:rsid w:val="00E74E7D"/>
    <w:rsid w:val="00E779D9"/>
    <w:rsid w:val="00E87161"/>
    <w:rsid w:val="00E971F9"/>
    <w:rsid w:val="00E97CC0"/>
    <w:rsid w:val="00EA6158"/>
    <w:rsid w:val="00EB1FD1"/>
    <w:rsid w:val="00EB3DC4"/>
    <w:rsid w:val="00EB6D28"/>
    <w:rsid w:val="00EB6FB2"/>
    <w:rsid w:val="00EB7C7A"/>
    <w:rsid w:val="00EC2404"/>
    <w:rsid w:val="00EC41BD"/>
    <w:rsid w:val="00EC5852"/>
    <w:rsid w:val="00ED022E"/>
    <w:rsid w:val="00ED4308"/>
    <w:rsid w:val="00EE1174"/>
    <w:rsid w:val="00EF262F"/>
    <w:rsid w:val="00F004B2"/>
    <w:rsid w:val="00F01135"/>
    <w:rsid w:val="00F06516"/>
    <w:rsid w:val="00F14E3F"/>
    <w:rsid w:val="00F17165"/>
    <w:rsid w:val="00F176B2"/>
    <w:rsid w:val="00F2182F"/>
    <w:rsid w:val="00F21C35"/>
    <w:rsid w:val="00F24CF2"/>
    <w:rsid w:val="00F3027A"/>
    <w:rsid w:val="00F32DC4"/>
    <w:rsid w:val="00F3309E"/>
    <w:rsid w:val="00F357B9"/>
    <w:rsid w:val="00F367E2"/>
    <w:rsid w:val="00F3738C"/>
    <w:rsid w:val="00F43598"/>
    <w:rsid w:val="00F447C3"/>
    <w:rsid w:val="00F45DCA"/>
    <w:rsid w:val="00F4736E"/>
    <w:rsid w:val="00F505BF"/>
    <w:rsid w:val="00F64B09"/>
    <w:rsid w:val="00F65635"/>
    <w:rsid w:val="00F66922"/>
    <w:rsid w:val="00F67D46"/>
    <w:rsid w:val="00F77B54"/>
    <w:rsid w:val="00F835E7"/>
    <w:rsid w:val="00F917F2"/>
    <w:rsid w:val="00F92E99"/>
    <w:rsid w:val="00F94247"/>
    <w:rsid w:val="00F94EF1"/>
    <w:rsid w:val="00F95B3E"/>
    <w:rsid w:val="00FA0F93"/>
    <w:rsid w:val="00FA18BC"/>
    <w:rsid w:val="00FA3CC7"/>
    <w:rsid w:val="00FA5EF1"/>
    <w:rsid w:val="00FB1843"/>
    <w:rsid w:val="00FB24DD"/>
    <w:rsid w:val="00FB3DD3"/>
    <w:rsid w:val="00FB529B"/>
    <w:rsid w:val="00FC5A83"/>
    <w:rsid w:val="00FD0021"/>
    <w:rsid w:val="00FD3501"/>
    <w:rsid w:val="00FD55F4"/>
    <w:rsid w:val="00FD5C56"/>
    <w:rsid w:val="00FE5A08"/>
    <w:rsid w:val="00FE7B3A"/>
    <w:rsid w:val="00FF7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58"/>
    <w:pPr>
      <w:spacing w:after="200" w:line="276" w:lineRule="auto"/>
    </w:pPr>
  </w:style>
  <w:style w:type="paragraph" w:styleId="10">
    <w:name w:val="heading 1"/>
    <w:basedOn w:val="a"/>
    <w:next w:val="a"/>
    <w:link w:val="11"/>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
    <w:name w:val="heading 2"/>
    <w:basedOn w:val="a"/>
    <w:next w:val="a"/>
    <w:link w:val="20"/>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rPr>
  </w:style>
  <w:style w:type="paragraph" w:styleId="9">
    <w:name w:val="heading 9"/>
    <w:basedOn w:val="a"/>
    <w:next w:val="a"/>
    <w:link w:val="90"/>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A32E5"/>
    <w:rPr>
      <w:rFonts w:ascii="Arial" w:eastAsia="Times New Roman" w:hAnsi="Arial" w:cs="Arial"/>
      <w:b/>
      <w:bCs/>
      <w:color w:val="000080"/>
      <w:sz w:val="16"/>
      <w:szCs w:val="16"/>
      <w:lang w:eastAsia="ru-RU"/>
    </w:rPr>
  </w:style>
  <w:style w:type="character" w:customStyle="1" w:styleId="20">
    <w:name w:val="Заголовок 2 Знак"/>
    <w:basedOn w:val="a0"/>
    <w:link w:val="2"/>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rPr>
  </w:style>
  <w:style w:type="character" w:customStyle="1" w:styleId="90">
    <w:name w:val="Заголовок 9 Знак"/>
    <w:basedOn w:val="a0"/>
    <w:link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uiPriority w:val="99"/>
    <w:rsid w:val="00672D76"/>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nhideWhenUsed/>
    <w:rsid w:val="00401047"/>
    <w:rPr>
      <w:color w:val="0000FF"/>
      <w:u w:val="single"/>
    </w:rPr>
  </w:style>
  <w:style w:type="paragraph" w:styleId="a8">
    <w:name w:val="Title"/>
    <w:basedOn w:val="a"/>
    <w:link w:val="12"/>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12">
    <w:name w:val="Название Знак1"/>
    <w:basedOn w:val="a0"/>
    <w:link w:val="a8"/>
    <w:rsid w:val="001D39B8"/>
    <w:rPr>
      <w:rFonts w:ascii="Times New Roman" w:eastAsia="Times New Roman" w:hAnsi="Times New Roman" w:cs="Times New Roman"/>
      <w:sz w:val="24"/>
      <w:szCs w:val="24"/>
      <w:lang w:eastAsia="ru-RU"/>
    </w:rPr>
  </w:style>
  <w:style w:type="table" w:styleId="a9">
    <w:name w:val="Table Grid"/>
    <w:basedOn w:val="a1"/>
    <w:rsid w:val="006F52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b">
    <w:name w:val="Body Text Indent"/>
    <w:basedOn w:val="a"/>
    <w:link w:val="ac"/>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c">
    <w:name w:val="Основной текст с отступом Знак"/>
    <w:basedOn w:val="a0"/>
    <w:link w:val="ab"/>
    <w:uiPriority w:val="99"/>
    <w:rsid w:val="00996668"/>
    <w:rPr>
      <w:rFonts w:ascii="Times New Roman" w:eastAsia="Times New Roman" w:hAnsi="Times New Roman" w:cs="Times New Roman"/>
      <w:sz w:val="24"/>
      <w:szCs w:val="24"/>
      <w:lang w:eastAsia="zh-CN"/>
    </w:rPr>
  </w:style>
  <w:style w:type="paragraph" w:customStyle="1" w:styleId="ad">
    <w:name w:val="Знак"/>
    <w:basedOn w:val="a"/>
    <w:rsid w:val="00DE726E"/>
    <w:pPr>
      <w:spacing w:after="0" w:line="240" w:lineRule="auto"/>
    </w:pPr>
    <w:rPr>
      <w:rFonts w:ascii="Verdana" w:eastAsia="Times New Roman" w:hAnsi="Verdana" w:cs="Verdana"/>
      <w:sz w:val="20"/>
      <w:szCs w:val="20"/>
      <w:lang w:val="en-US"/>
    </w:rPr>
  </w:style>
  <w:style w:type="paragraph" w:customStyle="1" w:styleId="13">
    <w:name w:val="1"/>
    <w:basedOn w:val="a"/>
    <w:next w:val="a8"/>
    <w:link w:val="ae"/>
    <w:uiPriority w:val="99"/>
    <w:qFormat/>
    <w:rsid w:val="00722BD3"/>
    <w:pPr>
      <w:spacing w:after="0" w:line="240" w:lineRule="auto"/>
      <w:jc w:val="center"/>
    </w:pPr>
    <w:rPr>
      <w:rFonts w:ascii="Times New Roman" w:eastAsia="Times New Roman" w:hAnsi="Times New Roman" w:cs="Times New Roman"/>
      <w:b/>
      <w:sz w:val="28"/>
      <w:szCs w:val="20"/>
      <w:lang/>
    </w:rPr>
  </w:style>
  <w:style w:type="character" w:customStyle="1" w:styleId="ae">
    <w:name w:val="Название Знак"/>
    <w:basedOn w:val="a0"/>
    <w:link w:val="13"/>
    <w:rsid w:val="00E87161"/>
    <w:rPr>
      <w:rFonts w:ascii="Times New Roman" w:eastAsia="Times New Roman" w:hAnsi="Times New Roman" w:cs="Times New Roman"/>
      <w:b/>
      <w:sz w:val="28"/>
      <w:szCs w:val="20"/>
      <w:lang/>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uiPriority w:val="22"/>
    <w:qFormat/>
    <w:rsid w:val="001F5A67"/>
    <w:rPr>
      <w:b/>
      <w:bCs/>
    </w:rPr>
  </w:style>
  <w:style w:type="character" w:customStyle="1" w:styleId="af0">
    <w:name w:val="Гипертекстовая ссылка"/>
    <w:uiPriority w:val="99"/>
    <w:rsid w:val="001F5A67"/>
    <w:rPr>
      <w:color w:val="106BBE"/>
    </w:rPr>
  </w:style>
  <w:style w:type="paragraph" w:customStyle="1" w:styleId="af1">
    <w:name w:val="Нормальный (таблица)"/>
    <w:basedOn w:val="a"/>
    <w:next w:val="a"/>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2">
    <w:name w:val="Цветовое выделение"/>
    <w:rsid w:val="001F5A67"/>
    <w:rPr>
      <w:b/>
      <w:color w:val="26282F"/>
      <w:sz w:val="26"/>
    </w:rPr>
  </w:style>
  <w:style w:type="character" w:customStyle="1" w:styleId="af3">
    <w:name w:val="Текст выноски Знак"/>
    <w:basedOn w:val="a0"/>
    <w:link w:val="af4"/>
    <w:uiPriority w:val="99"/>
    <w:rsid w:val="001F5A67"/>
    <w:rPr>
      <w:rFonts w:ascii="Tahoma" w:eastAsia="Times New Roman" w:hAnsi="Tahoma" w:cs="Times New Roman"/>
      <w:sz w:val="16"/>
      <w:szCs w:val="16"/>
      <w:lang w:eastAsia="ru-RU"/>
    </w:rPr>
  </w:style>
  <w:style w:type="paragraph" w:styleId="af4">
    <w:name w:val="Balloon Text"/>
    <w:basedOn w:val="a"/>
    <w:link w:val="af3"/>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uiPriority w:val="99"/>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4">
    <w:name w:val="Без интервала1"/>
    <w:rsid w:val="00BD1459"/>
    <w:pPr>
      <w:spacing w:after="0" w:line="240" w:lineRule="auto"/>
    </w:pPr>
    <w:rPr>
      <w:rFonts w:ascii="Calibri" w:eastAsia="Times New Roman" w:hAnsi="Calibri" w:cs="Calibri"/>
    </w:rPr>
  </w:style>
  <w:style w:type="paragraph" w:customStyle="1" w:styleId="af5">
    <w:name w:val="Прижатый влево"/>
    <w:basedOn w:val="a"/>
    <w:next w:val="a"/>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qFormat/>
    <w:rsid w:val="00722BD3"/>
    <w:pPr>
      <w:spacing w:after="0" w:line="240" w:lineRule="auto"/>
      <w:jc w:val="both"/>
    </w:pPr>
    <w:rPr>
      <w:rFonts w:ascii="Times New Roman" w:eastAsia="Times New Roman" w:hAnsi="Times New Roman" w:cs="Times New Roman"/>
      <w:sz w:val="28"/>
      <w:szCs w:val="24"/>
      <w:lang/>
    </w:rPr>
  </w:style>
  <w:style w:type="character" w:customStyle="1" w:styleId="af7">
    <w:name w:val="Основной текст Знак"/>
    <w:basedOn w:val="a0"/>
    <w:link w:val="af6"/>
    <w:rsid w:val="00722BD3"/>
    <w:rPr>
      <w:rFonts w:ascii="Times New Roman" w:eastAsia="Times New Roman" w:hAnsi="Times New Roman" w:cs="Times New Roman"/>
      <w:sz w:val="28"/>
      <w:szCs w:val="24"/>
      <w:lang/>
    </w:rPr>
  </w:style>
  <w:style w:type="character" w:customStyle="1" w:styleId="af8">
    <w:name w:val="Основной текст_"/>
    <w:link w:val="15"/>
    <w:rsid w:val="00722BD3"/>
    <w:rPr>
      <w:rFonts w:eastAsia="Times New Roman"/>
      <w:sz w:val="27"/>
      <w:szCs w:val="27"/>
      <w:shd w:val="clear" w:color="auto" w:fill="FFFFFF"/>
    </w:rPr>
  </w:style>
  <w:style w:type="paragraph" w:customStyle="1" w:styleId="15">
    <w:name w:val="Основной текст1"/>
    <w:basedOn w:val="a"/>
    <w:link w:val="af8"/>
    <w:rsid w:val="00722BD3"/>
    <w:pPr>
      <w:widowControl w:val="0"/>
      <w:shd w:val="clear" w:color="auto" w:fill="FFFFFF"/>
      <w:spacing w:after="300" w:line="317" w:lineRule="exact"/>
      <w:jc w:val="center"/>
    </w:pPr>
    <w:rPr>
      <w:rFonts w:eastAsia="Times New Roman"/>
      <w:sz w:val="27"/>
      <w:szCs w:val="27"/>
    </w:rPr>
  </w:style>
  <w:style w:type="paragraph" w:customStyle="1" w:styleId="16">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7">
    <w:name w:val="Основной шрифт абзаца1"/>
    <w:rsid w:val="00722BD3"/>
  </w:style>
  <w:style w:type="paragraph" w:customStyle="1" w:styleId="ConsPlusCell">
    <w:name w:val="ConsPlusCell"/>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header"/>
    <w:basedOn w:val="a"/>
    <w:link w:val="afa"/>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rPr>
  </w:style>
  <w:style w:type="character" w:customStyle="1" w:styleId="afa">
    <w:name w:val="Верхний колонтитул Знак"/>
    <w:basedOn w:val="a0"/>
    <w:link w:val="af9"/>
    <w:uiPriority w:val="99"/>
    <w:rsid w:val="00722BD3"/>
    <w:rPr>
      <w:rFonts w:ascii="Calibri" w:eastAsia="Times New Roman" w:hAnsi="Calibri" w:cs="Times New Roman"/>
      <w:sz w:val="20"/>
      <w:szCs w:val="20"/>
      <w:lang/>
    </w:rPr>
  </w:style>
  <w:style w:type="paragraph" w:styleId="afb">
    <w:name w:val="footer"/>
    <w:basedOn w:val="a"/>
    <w:link w:val="afc"/>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rPr>
  </w:style>
  <w:style w:type="character" w:customStyle="1" w:styleId="afc">
    <w:name w:val="Нижний колонтитул Знак"/>
    <w:basedOn w:val="a0"/>
    <w:link w:val="afb"/>
    <w:uiPriority w:val="99"/>
    <w:rsid w:val="00722BD3"/>
    <w:rPr>
      <w:rFonts w:ascii="Calibri" w:eastAsia="Times New Roman" w:hAnsi="Calibri" w:cs="Times New Roman"/>
      <w:sz w:val="20"/>
      <w:szCs w:val="20"/>
      <w:lang/>
    </w:rPr>
  </w:style>
  <w:style w:type="character" w:styleId="afd">
    <w:name w:val="page number"/>
    <w:uiPriority w:val="99"/>
    <w:rsid w:val="00722BD3"/>
  </w:style>
  <w:style w:type="paragraph" w:styleId="21">
    <w:name w:val="Body Text Indent 2"/>
    <w:basedOn w:val="a"/>
    <w:link w:val="22"/>
    <w:rsid w:val="00722BD3"/>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rsid w:val="00722BD3"/>
    <w:rPr>
      <w:rFonts w:ascii="Times New Roman" w:eastAsia="Times New Roman" w:hAnsi="Times New Roman" w:cs="Times New Roman"/>
      <w:sz w:val="24"/>
      <w:szCs w:val="24"/>
      <w:lang/>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3">
    <w:name w:val="Body Text 2"/>
    <w:basedOn w:val="a"/>
    <w:link w:val="24"/>
    <w:rsid w:val="00722BD3"/>
    <w:pPr>
      <w:spacing w:after="120" w:line="480" w:lineRule="auto"/>
    </w:pPr>
    <w:rPr>
      <w:rFonts w:ascii="Times New Roman" w:eastAsia="Times New Roman" w:hAnsi="Times New Roman" w:cs="Times New Roman"/>
      <w:sz w:val="20"/>
      <w:szCs w:val="20"/>
      <w:lang/>
    </w:rPr>
  </w:style>
  <w:style w:type="character" w:customStyle="1" w:styleId="24">
    <w:name w:val="Основной текст 2 Знак"/>
    <w:basedOn w:val="a0"/>
    <w:link w:val="23"/>
    <w:rsid w:val="00722BD3"/>
    <w:rPr>
      <w:rFonts w:ascii="Times New Roman" w:eastAsia="Times New Roman" w:hAnsi="Times New Roman" w:cs="Times New Roman"/>
      <w:sz w:val="20"/>
      <w:szCs w:val="20"/>
      <w:lang/>
    </w:rPr>
  </w:style>
  <w:style w:type="paragraph" w:customStyle="1" w:styleId="afe">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
    <w:name w:val="Текст в заданном формате"/>
    <w:basedOn w:val="a"/>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0">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rPr>
  </w:style>
  <w:style w:type="character" w:styleId="aff2">
    <w:name w:val="FollowedHyperlink"/>
    <w:uiPriority w:val="99"/>
    <w:unhideWhenUsed/>
    <w:rsid w:val="00212FAB"/>
    <w:rPr>
      <w:color w:val="800080"/>
      <w:u w:val="single"/>
    </w:rPr>
  </w:style>
  <w:style w:type="character" w:customStyle="1" w:styleId="18">
    <w:name w:val="Основной текст Знак1"/>
    <w:semiHidden/>
    <w:rsid w:val="00212FAB"/>
    <w:rPr>
      <w:rFonts w:ascii="Calibri" w:eastAsia="Calibri" w:hAnsi="Calibri" w:cs="Times New Roman"/>
    </w:rPr>
  </w:style>
  <w:style w:type="paragraph" w:customStyle="1" w:styleId="19">
    <w:name w:val="Заголовок1"/>
    <w:basedOn w:val="a"/>
    <w:next w:val="af6"/>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6"/>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3">
    <w:name w:val="Текст сноски Знак"/>
    <w:basedOn w:val="a0"/>
    <w:link w:val="aff4"/>
    <w:uiPriority w:val="99"/>
    <w:rsid w:val="00CE5A63"/>
    <w:rPr>
      <w:rFonts w:ascii="Times New Roman" w:eastAsia="Times New Roman" w:hAnsi="Times New Roman" w:cs="Times New Roman"/>
      <w:sz w:val="20"/>
      <w:szCs w:val="20"/>
      <w:lang w:eastAsia="ru-RU"/>
    </w:rPr>
  </w:style>
  <w:style w:type="paragraph" w:styleId="aff4">
    <w:name w:val="footnote text"/>
    <w:basedOn w:val="a"/>
    <w:link w:val="aff3"/>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5">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5">
    <w:basedOn w:val="a"/>
    <w:next w:val="aff0"/>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7">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FD5C56"/>
    <w:pPr>
      <w:spacing w:after="120"/>
    </w:pPr>
    <w:rPr>
      <w:sz w:val="16"/>
      <w:szCs w:val="16"/>
    </w:rPr>
  </w:style>
  <w:style w:type="character" w:customStyle="1" w:styleId="35">
    <w:name w:val="Основной текст 3 Знак"/>
    <w:basedOn w:val="a0"/>
    <w:link w:val="34"/>
    <w:rsid w:val="00FD5C56"/>
    <w:rPr>
      <w:sz w:val="16"/>
      <w:szCs w:val="16"/>
    </w:rPr>
  </w:style>
  <w:style w:type="paragraph" w:customStyle="1" w:styleId="1a">
    <w:name w:val="Абзац списка1"/>
    <w:basedOn w:val="a"/>
    <w:rsid w:val="00FD5C56"/>
    <w:pPr>
      <w:spacing w:after="0" w:line="240" w:lineRule="auto"/>
      <w:ind w:left="720"/>
    </w:pPr>
    <w:rPr>
      <w:rFonts w:ascii="Calibri" w:eastAsia="Times New Roman" w:hAnsi="Calibri" w:cs="Calibri"/>
      <w:sz w:val="24"/>
      <w:szCs w:val="24"/>
      <w:lang w:eastAsia="ru-RU"/>
    </w:rPr>
  </w:style>
  <w:style w:type="paragraph" w:customStyle="1" w:styleId="26">
    <w:name w:val="Без интервала2"/>
    <w:rsid w:val="00FD5C56"/>
    <w:pPr>
      <w:spacing w:after="0" w:line="240" w:lineRule="auto"/>
    </w:pPr>
    <w:rPr>
      <w:rFonts w:ascii="Calibri" w:eastAsia="Times New Roman" w:hAnsi="Calibri" w:cs="Calibri"/>
    </w:rPr>
  </w:style>
  <w:style w:type="paragraph" w:customStyle="1" w:styleId="Style7">
    <w:name w:val="Style7"/>
    <w:basedOn w:val="a"/>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b">
    <w:name w:val="Абзац списка1"/>
    <w:basedOn w:val="a"/>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8">
    <w:basedOn w:val="a"/>
    <w:next w:val="a8"/>
    <w:qFormat/>
    <w:rsid w:val="00FD5C56"/>
    <w:pPr>
      <w:spacing w:after="0" w:line="240" w:lineRule="auto"/>
      <w:jc w:val="center"/>
    </w:pPr>
    <w:rPr>
      <w:rFonts w:ascii="Times New Roman" w:eastAsia="Times New Roman" w:hAnsi="Times New Roman" w:cs="Times New Roman"/>
      <w:b/>
      <w:sz w:val="28"/>
      <w:szCs w:val="20"/>
      <w:lang/>
    </w:rPr>
  </w:style>
  <w:style w:type="character" w:styleId="aff9">
    <w:name w:val="footnote reference"/>
    <w:uiPriority w:val="99"/>
    <w:semiHidden/>
    <w:rsid w:val="00FD5C56"/>
    <w:rPr>
      <w:rFonts w:cs="Times New Roman"/>
      <w:vertAlign w:val="superscript"/>
    </w:rPr>
  </w:style>
  <w:style w:type="paragraph" w:customStyle="1" w:styleId="u">
    <w:name w:val="u"/>
    <w:basedOn w:val="a"/>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7">
    <w:name w:val="Свой заголовок 2"/>
    <w:basedOn w:val="a"/>
    <w:rsid w:val="00FD5C56"/>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annotation reference"/>
    <w:uiPriority w:val="99"/>
    <w:rsid w:val="00FD5C56"/>
    <w:rPr>
      <w:rFonts w:cs="Times New Roman"/>
      <w:sz w:val="16"/>
      <w:szCs w:val="16"/>
    </w:rPr>
  </w:style>
  <w:style w:type="paragraph" w:styleId="affb">
    <w:name w:val="annotation text"/>
    <w:basedOn w:val="a"/>
    <w:link w:val="affc"/>
    <w:uiPriority w:val="99"/>
    <w:rsid w:val="00FD5C56"/>
    <w:pPr>
      <w:spacing w:after="0" w:line="240" w:lineRule="auto"/>
    </w:pPr>
    <w:rPr>
      <w:rFonts w:ascii="Times New Roman" w:eastAsia="Times New Roman" w:hAnsi="Times New Roman" w:cs="Times New Roman"/>
      <w:sz w:val="20"/>
      <w:szCs w:val="20"/>
      <w:lang/>
    </w:rPr>
  </w:style>
  <w:style w:type="character" w:customStyle="1" w:styleId="affc">
    <w:name w:val="Текст примечания Знак"/>
    <w:basedOn w:val="a0"/>
    <w:link w:val="affb"/>
    <w:uiPriority w:val="99"/>
    <w:rsid w:val="00FD5C56"/>
    <w:rPr>
      <w:rFonts w:ascii="Times New Roman" w:eastAsia="Times New Roman" w:hAnsi="Times New Roman" w:cs="Times New Roman"/>
      <w:sz w:val="20"/>
      <w:szCs w:val="20"/>
      <w:lang/>
    </w:rPr>
  </w:style>
  <w:style w:type="paragraph" w:styleId="affd">
    <w:name w:val="annotation subject"/>
    <w:basedOn w:val="affb"/>
    <w:next w:val="affb"/>
    <w:link w:val="affe"/>
    <w:uiPriority w:val="99"/>
    <w:rsid w:val="00FD5C56"/>
    <w:rPr>
      <w:b/>
      <w:bCs/>
    </w:rPr>
  </w:style>
  <w:style w:type="character" w:customStyle="1" w:styleId="affe">
    <w:name w:val="Тема примечания Знак"/>
    <w:basedOn w:val="affc"/>
    <w:link w:val="affd"/>
    <w:uiPriority w:val="99"/>
    <w:rsid w:val="00FD5C56"/>
    <w:rPr>
      <w:rFonts w:ascii="Times New Roman" w:eastAsia="Times New Roman" w:hAnsi="Times New Roman" w:cs="Times New Roman"/>
      <w:b/>
      <w:bCs/>
      <w:sz w:val="20"/>
      <w:szCs w:val="20"/>
      <w:lang/>
    </w:rPr>
  </w:style>
  <w:style w:type="paragraph" w:customStyle="1" w:styleId="afff">
    <w:basedOn w:val="a"/>
    <w:next w:val="a8"/>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0">
    <w:basedOn w:val="a"/>
    <w:next w:val="a8"/>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0"/>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1">
    <w:name w:val="Block Text"/>
    <w:basedOn w:val="a"/>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2">
    <w:name w:val="Заголовок статьи"/>
    <w:basedOn w:val="a"/>
    <w:next w:val="a"/>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3">
    <w:name w:val="Оглавление"/>
    <w:basedOn w:val="a"/>
    <w:next w:val="a"/>
    <w:link w:val="afff4"/>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5">
    <w:name w:val="Комментарий"/>
    <w:basedOn w:val="a"/>
    <w:next w:val="a"/>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6">
    <w:name w:val="Не вступил в силу"/>
    <w:basedOn w:val="af2"/>
    <w:rsid w:val="000F2C0B"/>
    <w:rPr>
      <w:b/>
      <w:bCs/>
      <w:color w:val="008080"/>
      <w:sz w:val="20"/>
      <w:szCs w:val="20"/>
    </w:rPr>
  </w:style>
  <w:style w:type="paragraph" w:customStyle="1" w:styleId="text">
    <w:name w:val="text"/>
    <w:basedOn w:val="a"/>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0F2C0B"/>
    <w:pPr>
      <w:spacing w:after="0" w:line="240" w:lineRule="auto"/>
      <w:ind w:firstLine="567"/>
      <w:jc w:val="both"/>
    </w:pPr>
    <w:rPr>
      <w:rFonts w:ascii="Arial" w:eastAsia="Times New Roman" w:hAnsi="Arial" w:cs="Arial"/>
      <w:sz w:val="26"/>
      <w:szCs w:val="26"/>
      <w:lang w:eastAsia="ru-RU"/>
    </w:rPr>
  </w:style>
  <w:style w:type="paragraph" w:styleId="28">
    <w:name w:val="toc 2"/>
    <w:basedOn w:val="a"/>
    <w:next w:val="a"/>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c">
    <w:name w:val="toc 1"/>
    <w:basedOn w:val="a"/>
    <w:next w:val="a"/>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
    <w:next w:val="a"/>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
    <w:rsid w:val="00863448"/>
    <w:pPr>
      <w:spacing w:after="0" w:line="240" w:lineRule="auto"/>
      <w:ind w:firstLine="720"/>
      <w:jc w:val="both"/>
    </w:pPr>
    <w:rPr>
      <w:rFonts w:ascii="Arial" w:eastAsia="Times New Roman" w:hAnsi="Arial" w:cs="Arial"/>
      <w:sz w:val="26"/>
      <w:szCs w:val="26"/>
      <w:lang w:eastAsia="ru-RU"/>
    </w:rPr>
  </w:style>
  <w:style w:type="character" w:customStyle="1" w:styleId="1d">
    <w:name w:val="Текст сноски Знак1"/>
    <w:basedOn w:val="a0"/>
    <w:rsid w:val="00863448"/>
    <w:rPr>
      <w:rFonts w:ascii="Times New Roman" w:eastAsia="Times New Roman" w:hAnsi="Times New Roman" w:cs="Times New Roman"/>
      <w:sz w:val="20"/>
      <w:szCs w:val="20"/>
      <w:lang w:eastAsia="ru-RU"/>
    </w:rPr>
  </w:style>
  <w:style w:type="paragraph" w:customStyle="1" w:styleId="afff7">
    <w:basedOn w:val="a"/>
    <w:next w:val="a8"/>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9">
    <w:name w:val="Колонтитул (2)_"/>
    <w:basedOn w:val="a0"/>
    <w:link w:val="2a"/>
    <w:rsid w:val="00461B8A"/>
    <w:rPr>
      <w:rFonts w:ascii="Times New Roman" w:eastAsia="Times New Roman" w:hAnsi="Times New Roman" w:cs="Times New Roman"/>
      <w:sz w:val="20"/>
      <w:szCs w:val="20"/>
      <w:shd w:val="clear" w:color="auto" w:fill="FFFFFF"/>
    </w:rPr>
  </w:style>
  <w:style w:type="paragraph" w:customStyle="1" w:styleId="2a">
    <w:name w:val="Колонтитул (2)"/>
    <w:basedOn w:val="a"/>
    <w:link w:val="29"/>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b">
    <w:name w:val="Основной текст (2)_"/>
    <w:basedOn w:val="a0"/>
    <w:link w:val="2c"/>
    <w:rsid w:val="00461B8A"/>
    <w:rPr>
      <w:rFonts w:ascii="Times New Roman" w:eastAsia="Times New Roman" w:hAnsi="Times New Roman" w:cs="Times New Roman"/>
      <w:shd w:val="clear" w:color="auto" w:fill="FFFFFF"/>
    </w:rPr>
  </w:style>
  <w:style w:type="paragraph" w:customStyle="1" w:styleId="2c">
    <w:name w:val="Основной текст (2)"/>
    <w:basedOn w:val="a"/>
    <w:link w:val="2b"/>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unhideWhenUsed/>
    <w:rsid w:val="00671B63"/>
    <w:rPr>
      <w:color w:val="605E5C"/>
      <w:shd w:val="clear" w:color="auto" w:fill="E1DFDD"/>
    </w:rPr>
  </w:style>
  <w:style w:type="paragraph" w:customStyle="1" w:styleId="ConsPlusDocList">
    <w:name w:val="ConsPlusDocList"/>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d">
    <w:name w:val="Абзац списка2"/>
    <w:basedOn w:val="a"/>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8">
    <w:basedOn w:val="a"/>
    <w:next w:val="a8"/>
    <w:qFormat/>
    <w:rsid w:val="00AD07B1"/>
    <w:pPr>
      <w:spacing w:after="0" w:line="240" w:lineRule="auto"/>
      <w:jc w:val="center"/>
    </w:pPr>
    <w:rPr>
      <w:rFonts w:ascii="Times New Roman" w:eastAsia="Times New Roman" w:hAnsi="Times New Roman" w:cs="Times New Roman"/>
      <w:b/>
      <w:sz w:val="28"/>
      <w:szCs w:val="20"/>
      <w:lang/>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B5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37E7"/>
    <w:pPr>
      <w:widowControl w:val="0"/>
      <w:autoSpaceDE w:val="0"/>
      <w:autoSpaceDN w:val="0"/>
      <w:spacing w:after="0" w:line="240" w:lineRule="auto"/>
    </w:pPr>
    <w:rPr>
      <w:rFonts w:ascii="Times New Roman" w:eastAsia="Times New Roman" w:hAnsi="Times New Roman" w:cs="Times New Roman"/>
    </w:rPr>
  </w:style>
  <w:style w:type="character" w:customStyle="1" w:styleId="afff9">
    <w:name w:val="Другое_"/>
    <w:basedOn w:val="a0"/>
    <w:link w:val="afffa"/>
    <w:rsid w:val="0078131D"/>
    <w:rPr>
      <w:rFonts w:ascii="Times New Roman" w:eastAsia="Times New Roman" w:hAnsi="Times New Roman" w:cs="Times New Roman"/>
      <w:sz w:val="26"/>
      <w:szCs w:val="26"/>
      <w:shd w:val="clear" w:color="auto" w:fill="FFFFFF"/>
    </w:rPr>
  </w:style>
  <w:style w:type="paragraph" w:customStyle="1" w:styleId="afffa">
    <w:name w:val="Другое"/>
    <w:basedOn w:val="a"/>
    <w:link w:val="afff9"/>
    <w:rsid w:val="0078131D"/>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b">
    <w:name w:val="Подпись к картинке_"/>
    <w:basedOn w:val="a0"/>
    <w:link w:val="afffc"/>
    <w:rsid w:val="0078131D"/>
    <w:rPr>
      <w:rFonts w:ascii="Times New Roman" w:eastAsia="Times New Roman" w:hAnsi="Times New Roman" w:cs="Times New Roman"/>
      <w:sz w:val="16"/>
      <w:szCs w:val="16"/>
      <w:shd w:val="clear" w:color="auto" w:fill="FFFFFF"/>
    </w:rPr>
  </w:style>
  <w:style w:type="paragraph" w:customStyle="1" w:styleId="afffc">
    <w:name w:val="Подпись к картинке"/>
    <w:basedOn w:val="a"/>
    <w:link w:val="afffb"/>
    <w:rsid w:val="0078131D"/>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
    <w:uiPriority w:val="99"/>
    <w:rsid w:val="00414F3B"/>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1"/>
    <w:next w:val="a9"/>
    <w:uiPriority w:val="59"/>
    <w:rsid w:val="00414F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9"/>
    <w:uiPriority w:val="59"/>
    <w:rsid w:val="00414F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Plain Text"/>
    <w:basedOn w:val="a"/>
    <w:link w:val="afffe"/>
    <w:rsid w:val="007C6142"/>
    <w:pPr>
      <w:spacing w:after="0" w:line="240" w:lineRule="auto"/>
    </w:pPr>
    <w:rPr>
      <w:rFonts w:ascii="Courier New" w:eastAsia="Times New Roman" w:hAnsi="Courier New" w:cs="Courier New"/>
      <w:sz w:val="20"/>
      <w:szCs w:val="20"/>
      <w:lang w:eastAsia="ru-RU"/>
    </w:rPr>
  </w:style>
  <w:style w:type="character" w:customStyle="1" w:styleId="afffe">
    <w:name w:val="Текст Знак"/>
    <w:basedOn w:val="a0"/>
    <w:link w:val="afffd"/>
    <w:rsid w:val="007C6142"/>
    <w:rPr>
      <w:rFonts w:ascii="Courier New" w:eastAsia="Times New Roman" w:hAnsi="Courier New" w:cs="Courier New"/>
      <w:sz w:val="20"/>
      <w:szCs w:val="20"/>
      <w:lang w:eastAsia="ru-RU"/>
    </w:rPr>
  </w:style>
  <w:style w:type="character" w:customStyle="1" w:styleId="1f">
    <w:name w:val="Заголовок Знак1"/>
    <w:basedOn w:val="a0"/>
    <w:rsid w:val="007C6142"/>
    <w:rPr>
      <w:rFonts w:ascii="Cambria" w:eastAsia="Times New Roman" w:hAnsi="Cambria" w:cs="Times New Roman"/>
      <w:b/>
      <w:bCs/>
      <w:kern w:val="28"/>
      <w:sz w:val="32"/>
      <w:szCs w:val="32"/>
      <w:lang w:eastAsia="ru-RU"/>
    </w:rPr>
  </w:style>
  <w:style w:type="character" w:customStyle="1" w:styleId="apple-converted-space">
    <w:name w:val="apple-converted-space"/>
    <w:basedOn w:val="a0"/>
    <w:rsid w:val="007C6142"/>
  </w:style>
  <w:style w:type="character" w:customStyle="1" w:styleId="1f0">
    <w:name w:val="Заголовок №1_"/>
    <w:basedOn w:val="a0"/>
    <w:link w:val="1f1"/>
    <w:rsid w:val="00492E79"/>
    <w:rPr>
      <w:rFonts w:ascii="Times New Roman" w:eastAsia="Times New Roman" w:hAnsi="Times New Roman" w:cs="Times New Roman"/>
      <w:sz w:val="60"/>
      <w:szCs w:val="60"/>
      <w:shd w:val="clear" w:color="auto" w:fill="FFFFFF"/>
    </w:rPr>
  </w:style>
  <w:style w:type="paragraph" w:customStyle="1" w:styleId="1f1">
    <w:name w:val="Заголовок №1"/>
    <w:basedOn w:val="a"/>
    <w:link w:val="1f0"/>
    <w:rsid w:val="00492E79"/>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paragraph" w:customStyle="1" w:styleId="affff">
    <w:basedOn w:val="a"/>
    <w:next w:val="a8"/>
    <w:qFormat/>
    <w:rsid w:val="00755CBA"/>
    <w:pPr>
      <w:spacing w:after="0" w:line="240" w:lineRule="auto"/>
      <w:jc w:val="center"/>
    </w:pPr>
    <w:rPr>
      <w:rFonts w:ascii="Times New Roman" w:eastAsia="Times New Roman" w:hAnsi="Times New Roman" w:cs="Times New Roman"/>
      <w:b/>
      <w:sz w:val="28"/>
      <w:szCs w:val="20"/>
      <w:lang w:eastAsia="ru-RU"/>
    </w:rPr>
  </w:style>
  <w:style w:type="character" w:customStyle="1" w:styleId="3b">
    <w:name w:val="Основной текст (3)_"/>
    <w:locked/>
    <w:rsid w:val="00DB4E05"/>
    <w:rPr>
      <w:rFonts w:eastAsia="Times New Roman"/>
      <w:sz w:val="28"/>
      <w:szCs w:val="28"/>
      <w:shd w:val="clear" w:color="auto" w:fill="FFFFFF"/>
    </w:rPr>
  </w:style>
  <w:style w:type="character" w:customStyle="1" w:styleId="125pt">
    <w:name w:val="Основной текст + 12.5 pt"/>
    <w:uiPriority w:val="99"/>
    <w:rsid w:val="00DB4E05"/>
    <w:rPr>
      <w:rFonts w:eastAsia="Times New Roman"/>
      <w:color w:val="000000"/>
      <w:spacing w:val="0"/>
      <w:w w:val="100"/>
      <w:position w:val="0"/>
      <w:sz w:val="25"/>
      <w:szCs w:val="25"/>
      <w:u w:val="none"/>
      <w:shd w:val="clear" w:color="auto" w:fill="FFFFFF"/>
      <w:lang w:val="ru-RU"/>
    </w:rPr>
  </w:style>
  <w:style w:type="character" w:customStyle="1" w:styleId="affff0">
    <w:name w:val="Основной текст + Курсив"/>
    <w:uiPriority w:val="99"/>
    <w:rsid w:val="00DB4E05"/>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locked/>
    <w:rsid w:val="00DB4E05"/>
    <w:rPr>
      <w:rFonts w:eastAsia="Times New Roman"/>
      <w:sz w:val="28"/>
      <w:szCs w:val="28"/>
      <w:shd w:val="clear" w:color="auto" w:fill="FFFFFF"/>
    </w:rPr>
  </w:style>
  <w:style w:type="paragraph" w:customStyle="1" w:styleId="43">
    <w:name w:val="Основной текст (4)"/>
    <w:basedOn w:val="a"/>
    <w:link w:val="42"/>
    <w:rsid w:val="00DB4E05"/>
    <w:pPr>
      <w:widowControl w:val="0"/>
      <w:shd w:val="clear" w:color="auto" w:fill="FFFFFF"/>
      <w:spacing w:after="0" w:line="324" w:lineRule="exact"/>
      <w:jc w:val="both"/>
    </w:pPr>
    <w:rPr>
      <w:rFonts w:eastAsia="Times New Roman"/>
      <w:sz w:val="28"/>
      <w:szCs w:val="28"/>
    </w:rPr>
  </w:style>
  <w:style w:type="character" w:customStyle="1" w:styleId="2f">
    <w:name w:val="Основной текст2"/>
    <w:uiPriority w:val="99"/>
    <w:rsid w:val="00DB4E05"/>
    <w:rPr>
      <w:rFonts w:eastAsia="Times New Roman"/>
      <w:color w:val="000000"/>
      <w:spacing w:val="0"/>
      <w:w w:val="100"/>
      <w:position w:val="0"/>
      <w:sz w:val="28"/>
      <w:szCs w:val="28"/>
      <w:u w:val="single"/>
      <w:shd w:val="clear" w:color="auto" w:fill="FFFFFF"/>
      <w:lang w:val="ru-RU"/>
    </w:rPr>
  </w:style>
  <w:style w:type="character" w:customStyle="1" w:styleId="affff1">
    <w:name w:val="Основной текст + Малые прописные"/>
    <w:uiPriority w:val="99"/>
    <w:rsid w:val="00DB4E05"/>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
    <w:rsid w:val="00F917F2"/>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
    <w:next w:val="aff0"/>
    <w:uiPriority w:val="99"/>
    <w:rsid w:val="00A76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basedOn w:val="a"/>
    <w:next w:val="a8"/>
    <w:qFormat/>
    <w:rsid w:val="00A14E32"/>
    <w:pPr>
      <w:spacing w:after="0" w:line="240" w:lineRule="auto"/>
      <w:jc w:val="center"/>
    </w:pPr>
    <w:rPr>
      <w:rFonts w:ascii="Times New Roman" w:eastAsia="Times New Roman" w:hAnsi="Times New Roman" w:cs="Times New Roman"/>
      <w:b/>
      <w:bCs/>
      <w:sz w:val="28"/>
      <w:szCs w:val="28"/>
      <w:lang/>
    </w:rPr>
  </w:style>
  <w:style w:type="paragraph" w:customStyle="1" w:styleId="2f0">
    <w:name w:val="Знак Знак2 Знак Знак"/>
    <w:basedOn w:val="a"/>
    <w:rsid w:val="00A14E32"/>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A14E32"/>
    <w:rPr>
      <w:rFonts w:ascii="Times New Roman" w:hAnsi="Times New Roman"/>
      <w:sz w:val="24"/>
    </w:rPr>
  </w:style>
  <w:style w:type="paragraph" w:customStyle="1" w:styleId="CharChar">
    <w:name w:val="Char Char Знак Знак Знак Знак Знак Знак Знак"/>
    <w:basedOn w:val="a"/>
    <w:autoRedefine/>
    <w:rsid w:val="00A14E32"/>
    <w:pPr>
      <w:spacing w:after="160" w:line="240" w:lineRule="auto"/>
    </w:pPr>
    <w:rPr>
      <w:rFonts w:ascii="Bookman Old Style" w:eastAsia="Times New Roman" w:hAnsi="Bookman Old Style" w:cs="Bookman Old Style"/>
      <w:b/>
      <w:bCs/>
      <w:sz w:val="32"/>
      <w:szCs w:val="32"/>
      <w:lang w:val="en-GB"/>
    </w:rPr>
  </w:style>
  <w:style w:type="paragraph" w:customStyle="1" w:styleId="affff3">
    <w:basedOn w:val="a"/>
    <w:next w:val="a8"/>
    <w:qFormat/>
    <w:rsid w:val="00DC5C05"/>
    <w:pPr>
      <w:spacing w:after="0" w:line="240" w:lineRule="auto"/>
      <w:jc w:val="center"/>
    </w:pPr>
    <w:rPr>
      <w:rFonts w:ascii="Times New Roman" w:eastAsia="Times New Roman" w:hAnsi="Times New Roman" w:cs="Times New Roman"/>
      <w:sz w:val="28"/>
      <w:szCs w:val="24"/>
      <w:lang w:eastAsia="ru-RU"/>
    </w:rPr>
  </w:style>
  <w:style w:type="numbering" w:customStyle="1" w:styleId="1f2">
    <w:name w:val="Нет списка1"/>
    <w:next w:val="a2"/>
    <w:uiPriority w:val="99"/>
    <w:semiHidden/>
    <w:unhideWhenUsed/>
    <w:rsid w:val="009536F9"/>
  </w:style>
  <w:style w:type="paragraph" w:customStyle="1" w:styleId="affff4">
    <w:name w:val="Таблицы (моноширинный)"/>
    <w:basedOn w:val="a"/>
    <w:next w:val="a"/>
    <w:uiPriority w:val="99"/>
    <w:rsid w:val="005F7AA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ff5">
    <w:name w:val="Сноска"/>
    <w:basedOn w:val="a"/>
    <w:next w:val="a"/>
    <w:link w:val="affff6"/>
    <w:rsid w:val="005F7AA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customStyle="1" w:styleId="indent1">
    <w:name w:val="indent_1"/>
    <w:basedOn w:val="a"/>
    <w:rsid w:val="005F7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F7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0"/>
    <w:rsid w:val="005F7AA8"/>
  </w:style>
  <w:style w:type="paragraph" w:styleId="HTML">
    <w:name w:val="HTML Preformatted"/>
    <w:basedOn w:val="a"/>
    <w:link w:val="HTML0"/>
    <w:uiPriority w:val="99"/>
    <w:semiHidden/>
    <w:unhideWhenUsed/>
    <w:rsid w:val="005F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7AA8"/>
    <w:rPr>
      <w:rFonts w:ascii="Courier New" w:eastAsia="Times New Roman" w:hAnsi="Courier New" w:cs="Courier New"/>
      <w:sz w:val="20"/>
      <w:szCs w:val="20"/>
      <w:lang w:eastAsia="ru-RU"/>
    </w:rPr>
  </w:style>
  <w:style w:type="paragraph" w:customStyle="1" w:styleId="s91">
    <w:name w:val="s_91"/>
    <w:basedOn w:val="a"/>
    <w:rsid w:val="005F7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F7AA8"/>
  </w:style>
  <w:style w:type="paragraph" w:customStyle="1" w:styleId="s3">
    <w:name w:val="s_3"/>
    <w:basedOn w:val="a"/>
    <w:rsid w:val="005F7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6">
    <w:name w:val="Сноска_"/>
    <w:link w:val="affff5"/>
    <w:rsid w:val="006B38F3"/>
    <w:rPr>
      <w:rFonts w:ascii="Times New Roman CYR" w:eastAsiaTheme="minorEastAsia" w:hAnsi="Times New Roman CYR" w:cs="Times New Roman CYR"/>
      <w:sz w:val="20"/>
      <w:szCs w:val="20"/>
      <w:lang w:eastAsia="ru-RU"/>
    </w:rPr>
  </w:style>
  <w:style w:type="character" w:customStyle="1" w:styleId="5">
    <w:name w:val="Основной текст (5)_"/>
    <w:link w:val="50"/>
    <w:rsid w:val="006B38F3"/>
    <w:rPr>
      <w:i/>
      <w:iCs/>
      <w:sz w:val="16"/>
      <w:szCs w:val="16"/>
      <w:shd w:val="clear" w:color="auto" w:fill="FFFFFF"/>
    </w:rPr>
  </w:style>
  <w:style w:type="character" w:customStyle="1" w:styleId="2f1">
    <w:name w:val="Заголовок №2_"/>
    <w:link w:val="2f2"/>
    <w:rsid w:val="006B38F3"/>
    <w:rPr>
      <w:b/>
      <w:bCs/>
      <w:sz w:val="28"/>
      <w:szCs w:val="28"/>
      <w:shd w:val="clear" w:color="auto" w:fill="FFFFFF"/>
    </w:rPr>
  </w:style>
  <w:style w:type="character" w:customStyle="1" w:styleId="afff4">
    <w:name w:val="Оглавление_"/>
    <w:link w:val="afff3"/>
    <w:rsid w:val="006B38F3"/>
    <w:rPr>
      <w:rFonts w:ascii="Courier New" w:eastAsia="Times New Roman" w:hAnsi="Courier New" w:cs="Courier New"/>
      <w:sz w:val="20"/>
      <w:szCs w:val="20"/>
      <w:lang w:eastAsia="ru-RU"/>
    </w:rPr>
  </w:style>
  <w:style w:type="character" w:customStyle="1" w:styleId="affff7">
    <w:name w:val="Подпись к таблице_"/>
    <w:link w:val="affff8"/>
    <w:rsid w:val="006B38F3"/>
    <w:rPr>
      <w:b/>
      <w:bCs/>
      <w:shd w:val="clear" w:color="auto" w:fill="FFFFFF"/>
    </w:rPr>
  </w:style>
  <w:style w:type="character" w:customStyle="1" w:styleId="affff9">
    <w:name w:val="Колонтитул_"/>
    <w:link w:val="affffa"/>
    <w:rsid w:val="006B38F3"/>
    <w:rPr>
      <w:shd w:val="clear" w:color="auto" w:fill="FFFFFF"/>
    </w:rPr>
  </w:style>
  <w:style w:type="character" w:customStyle="1" w:styleId="8">
    <w:name w:val="Основной текст (8)_"/>
    <w:link w:val="80"/>
    <w:rsid w:val="006B38F3"/>
    <w:rPr>
      <w:rFonts w:ascii="Calibri" w:eastAsia="Calibri" w:hAnsi="Calibri" w:cs="Calibri"/>
      <w:sz w:val="28"/>
      <w:szCs w:val="28"/>
      <w:shd w:val="clear" w:color="auto" w:fill="FFFFFF"/>
    </w:rPr>
  </w:style>
  <w:style w:type="character" w:customStyle="1" w:styleId="92">
    <w:name w:val="Основной текст (9)_"/>
    <w:link w:val="93"/>
    <w:rsid w:val="006B38F3"/>
    <w:rPr>
      <w:rFonts w:ascii="Calibri" w:eastAsia="Calibri" w:hAnsi="Calibri" w:cs="Calibri"/>
      <w:shd w:val="clear" w:color="auto" w:fill="FFFFFF"/>
    </w:rPr>
  </w:style>
  <w:style w:type="paragraph" w:customStyle="1" w:styleId="50">
    <w:name w:val="Основной текст (5)"/>
    <w:basedOn w:val="a"/>
    <w:link w:val="5"/>
    <w:rsid w:val="006B38F3"/>
    <w:pPr>
      <w:widowControl w:val="0"/>
      <w:shd w:val="clear" w:color="auto" w:fill="FFFFFF"/>
      <w:spacing w:after="300" w:line="240" w:lineRule="auto"/>
      <w:ind w:left="2180"/>
    </w:pPr>
    <w:rPr>
      <w:i/>
      <w:iCs/>
      <w:sz w:val="16"/>
      <w:szCs w:val="16"/>
    </w:rPr>
  </w:style>
  <w:style w:type="paragraph" w:customStyle="1" w:styleId="2f2">
    <w:name w:val="Заголовок №2"/>
    <w:basedOn w:val="a"/>
    <w:link w:val="2f1"/>
    <w:rsid w:val="006B38F3"/>
    <w:pPr>
      <w:widowControl w:val="0"/>
      <w:shd w:val="clear" w:color="auto" w:fill="FFFFFF"/>
      <w:spacing w:after="300" w:line="240" w:lineRule="auto"/>
      <w:jc w:val="center"/>
      <w:outlineLvl w:val="1"/>
    </w:pPr>
    <w:rPr>
      <w:b/>
      <w:bCs/>
      <w:sz w:val="28"/>
      <w:szCs w:val="28"/>
    </w:rPr>
  </w:style>
  <w:style w:type="paragraph" w:customStyle="1" w:styleId="affff8">
    <w:name w:val="Подпись к таблице"/>
    <w:basedOn w:val="a"/>
    <w:link w:val="affff7"/>
    <w:rsid w:val="006B38F3"/>
    <w:pPr>
      <w:widowControl w:val="0"/>
      <w:shd w:val="clear" w:color="auto" w:fill="FFFFFF"/>
      <w:spacing w:after="0" w:line="240" w:lineRule="auto"/>
    </w:pPr>
    <w:rPr>
      <w:b/>
      <w:bCs/>
    </w:rPr>
  </w:style>
  <w:style w:type="paragraph" w:customStyle="1" w:styleId="affffa">
    <w:name w:val="Колонтитул"/>
    <w:basedOn w:val="a"/>
    <w:link w:val="affff9"/>
    <w:rsid w:val="006B38F3"/>
    <w:pPr>
      <w:widowControl w:val="0"/>
      <w:shd w:val="clear" w:color="auto" w:fill="FFFFFF"/>
      <w:spacing w:after="0" w:line="240" w:lineRule="auto"/>
    </w:pPr>
  </w:style>
  <w:style w:type="paragraph" w:customStyle="1" w:styleId="80">
    <w:name w:val="Основной текст (8)"/>
    <w:basedOn w:val="a"/>
    <w:link w:val="8"/>
    <w:rsid w:val="006B38F3"/>
    <w:pPr>
      <w:widowControl w:val="0"/>
      <w:shd w:val="clear" w:color="auto" w:fill="FFFFFF"/>
      <w:spacing w:after="0" w:line="240" w:lineRule="auto"/>
    </w:pPr>
    <w:rPr>
      <w:rFonts w:ascii="Calibri" w:eastAsia="Calibri" w:hAnsi="Calibri" w:cs="Calibri"/>
      <w:sz w:val="28"/>
      <w:szCs w:val="28"/>
    </w:rPr>
  </w:style>
  <w:style w:type="paragraph" w:customStyle="1" w:styleId="93">
    <w:name w:val="Основной текст (9)"/>
    <w:basedOn w:val="a"/>
    <w:link w:val="92"/>
    <w:rsid w:val="006B38F3"/>
    <w:pPr>
      <w:widowControl w:val="0"/>
      <w:shd w:val="clear" w:color="auto" w:fill="FFFFFF"/>
      <w:spacing w:after="300" w:line="240" w:lineRule="auto"/>
      <w:jc w:val="center"/>
    </w:pPr>
    <w:rPr>
      <w:rFonts w:ascii="Calibri" w:eastAsia="Calibri" w:hAnsi="Calibri" w:cs="Calibri"/>
    </w:rPr>
  </w:style>
  <w:style w:type="paragraph" w:customStyle="1" w:styleId="CharChar1">
    <w:name w:val="Char Char1 Знак Знак Знак"/>
    <w:basedOn w:val="a"/>
    <w:rsid w:val="00E025DE"/>
    <w:pPr>
      <w:spacing w:after="0" w:line="240" w:lineRule="auto"/>
    </w:pPr>
    <w:rPr>
      <w:rFonts w:ascii="Verdana" w:eastAsia="Times New Roman" w:hAnsi="Verdana" w:cs="Verdana"/>
      <w:sz w:val="20"/>
      <w:szCs w:val="20"/>
      <w:lang w:val="en-US"/>
    </w:rPr>
  </w:style>
  <w:style w:type="paragraph" w:customStyle="1" w:styleId="affffb">
    <w:name w:val="Знак Знак Знак Знак"/>
    <w:basedOn w:val="a"/>
    <w:rsid w:val="00E025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c">
    <w:basedOn w:val="a"/>
    <w:next w:val="a8"/>
    <w:qFormat/>
    <w:rsid w:val="00E025DE"/>
    <w:pPr>
      <w:spacing w:after="0" w:line="240" w:lineRule="auto"/>
      <w:jc w:val="center"/>
    </w:pPr>
    <w:rPr>
      <w:rFonts w:ascii="Times New Roman" w:eastAsia="Calibri" w:hAnsi="Times New Roman" w:cs="Times New Roman"/>
      <w:sz w:val="28"/>
      <w:szCs w:val="20"/>
      <w:lang w:eastAsia="ru-RU"/>
    </w:rPr>
  </w:style>
  <w:style w:type="paragraph" w:styleId="affffd">
    <w:name w:val="Subtitle"/>
    <w:basedOn w:val="a"/>
    <w:link w:val="affffe"/>
    <w:qFormat/>
    <w:rsid w:val="00E025DE"/>
    <w:pPr>
      <w:spacing w:after="0" w:line="240" w:lineRule="auto"/>
      <w:jc w:val="center"/>
    </w:pPr>
    <w:rPr>
      <w:rFonts w:ascii="Times New Roman" w:eastAsia="Calibri" w:hAnsi="Times New Roman" w:cs="Times New Roman"/>
      <w:b/>
      <w:sz w:val="32"/>
      <w:szCs w:val="20"/>
      <w:lang w:eastAsia="ru-RU"/>
    </w:rPr>
  </w:style>
  <w:style w:type="character" w:customStyle="1" w:styleId="affffe">
    <w:name w:val="Подзаголовок Знак"/>
    <w:basedOn w:val="a0"/>
    <w:link w:val="affffd"/>
    <w:rsid w:val="00E025DE"/>
    <w:rPr>
      <w:rFonts w:ascii="Times New Roman" w:eastAsia="Calibri" w:hAnsi="Times New Roman" w:cs="Times New Roman"/>
      <w:b/>
      <w:sz w:val="32"/>
      <w:szCs w:val="20"/>
      <w:lang w:eastAsia="ru-RU"/>
    </w:rPr>
  </w:style>
  <w:style w:type="paragraph" w:customStyle="1" w:styleId="CharChar10">
    <w:name w:val="Char Char1 Знак Знак Знак"/>
    <w:basedOn w:val="a"/>
    <w:rsid w:val="00863A03"/>
    <w:pPr>
      <w:spacing w:after="0" w:line="240" w:lineRule="auto"/>
    </w:pPr>
    <w:rPr>
      <w:rFonts w:ascii="Verdana" w:eastAsia="Times New Roman" w:hAnsi="Verdana" w:cs="Verdana"/>
      <w:sz w:val="20"/>
      <w:szCs w:val="20"/>
      <w:lang w:val="en-US"/>
    </w:rPr>
  </w:style>
  <w:style w:type="paragraph" w:customStyle="1" w:styleId="afffff">
    <w:basedOn w:val="a"/>
    <w:next w:val="a8"/>
    <w:qFormat/>
    <w:rsid w:val="00863A03"/>
    <w:pPr>
      <w:spacing w:after="0" w:line="240" w:lineRule="auto"/>
      <w:jc w:val="center"/>
    </w:pPr>
    <w:rPr>
      <w:rFonts w:ascii="Times New Roman" w:eastAsia="Calibri" w:hAnsi="Times New Roman" w:cs="Times New Roman"/>
      <w:sz w:val="28"/>
      <w:szCs w:val="20"/>
      <w:lang w:eastAsia="ru-RU"/>
    </w:rPr>
  </w:style>
  <w:style w:type="character" w:customStyle="1" w:styleId="UnresolvedMention">
    <w:name w:val="Unresolved Mention"/>
    <w:basedOn w:val="a0"/>
    <w:uiPriority w:val="99"/>
    <w:semiHidden/>
    <w:unhideWhenUsed/>
    <w:rsid w:val="000C10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47387">
      <w:bodyDiv w:val="1"/>
      <w:marLeft w:val="0"/>
      <w:marRight w:val="0"/>
      <w:marTop w:val="0"/>
      <w:marBottom w:val="0"/>
      <w:divBdr>
        <w:top w:val="none" w:sz="0" w:space="0" w:color="auto"/>
        <w:left w:val="none" w:sz="0" w:space="0" w:color="auto"/>
        <w:bottom w:val="none" w:sz="0" w:space="0" w:color="auto"/>
        <w:right w:val="none" w:sz="0" w:space="0" w:color="auto"/>
      </w:divBdr>
    </w:div>
    <w:div w:id="32771672">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82462372">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49833647">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5728670">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5139582">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48746152">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2860091">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6977363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587615392">
      <w:bodyDiv w:val="1"/>
      <w:marLeft w:val="0"/>
      <w:marRight w:val="0"/>
      <w:marTop w:val="0"/>
      <w:marBottom w:val="0"/>
      <w:divBdr>
        <w:top w:val="none" w:sz="0" w:space="0" w:color="auto"/>
        <w:left w:val="none" w:sz="0" w:space="0" w:color="auto"/>
        <w:bottom w:val="none" w:sz="0" w:space="0" w:color="auto"/>
        <w:right w:val="none" w:sz="0" w:space="0" w:color="auto"/>
      </w:divBdr>
    </w:div>
    <w:div w:id="59660058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0723212">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756120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688290670">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662443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02643229">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062170390">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74995709">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86809883">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57541026">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03566745">
      <w:bodyDiv w:val="1"/>
      <w:marLeft w:val="0"/>
      <w:marRight w:val="0"/>
      <w:marTop w:val="0"/>
      <w:marBottom w:val="0"/>
      <w:divBdr>
        <w:top w:val="none" w:sz="0" w:space="0" w:color="auto"/>
        <w:left w:val="none" w:sz="0" w:space="0" w:color="auto"/>
        <w:bottom w:val="none" w:sz="0" w:space="0" w:color="auto"/>
        <w:right w:val="none" w:sz="0" w:space="0" w:color="auto"/>
      </w:divBdr>
    </w:div>
    <w:div w:id="1611742156">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667435337">
      <w:bodyDiv w:val="1"/>
      <w:marLeft w:val="0"/>
      <w:marRight w:val="0"/>
      <w:marTop w:val="0"/>
      <w:marBottom w:val="0"/>
      <w:divBdr>
        <w:top w:val="none" w:sz="0" w:space="0" w:color="auto"/>
        <w:left w:val="none" w:sz="0" w:space="0" w:color="auto"/>
        <w:bottom w:val="none" w:sz="0" w:space="0" w:color="auto"/>
        <w:right w:val="none" w:sz="0" w:space="0" w:color="auto"/>
      </w:divBdr>
    </w:div>
    <w:div w:id="1715812207">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38228825">
      <w:bodyDiv w:val="1"/>
      <w:marLeft w:val="0"/>
      <w:marRight w:val="0"/>
      <w:marTop w:val="0"/>
      <w:marBottom w:val="0"/>
      <w:divBdr>
        <w:top w:val="none" w:sz="0" w:space="0" w:color="auto"/>
        <w:left w:val="none" w:sz="0" w:space="0" w:color="auto"/>
        <w:bottom w:val="none" w:sz="0" w:space="0" w:color="auto"/>
        <w:right w:val="none" w:sz="0" w:space="0" w:color="auto"/>
      </w:divBdr>
    </w:div>
    <w:div w:id="1860509566">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 w:id="1967199598">
      <w:bodyDiv w:val="1"/>
      <w:marLeft w:val="0"/>
      <w:marRight w:val="0"/>
      <w:marTop w:val="0"/>
      <w:marBottom w:val="0"/>
      <w:divBdr>
        <w:top w:val="none" w:sz="0" w:space="0" w:color="auto"/>
        <w:left w:val="none" w:sz="0" w:space="0" w:color="auto"/>
        <w:bottom w:val="none" w:sz="0" w:space="0" w:color="auto"/>
        <w:right w:val="none" w:sz="0" w:space="0" w:color="auto"/>
      </w:divBdr>
    </w:div>
    <w:div w:id="1988439392">
      <w:bodyDiv w:val="1"/>
      <w:marLeft w:val="0"/>
      <w:marRight w:val="0"/>
      <w:marTop w:val="0"/>
      <w:marBottom w:val="0"/>
      <w:divBdr>
        <w:top w:val="none" w:sz="0" w:space="0" w:color="auto"/>
        <w:left w:val="none" w:sz="0" w:space="0" w:color="auto"/>
        <w:bottom w:val="none" w:sz="0" w:space="0" w:color="auto"/>
        <w:right w:val="none" w:sz="0" w:space="0" w:color="auto"/>
      </w:divBdr>
    </w:div>
    <w:div w:id="2061902756">
      <w:bodyDiv w:val="1"/>
      <w:marLeft w:val="0"/>
      <w:marRight w:val="0"/>
      <w:marTop w:val="0"/>
      <w:marBottom w:val="0"/>
      <w:divBdr>
        <w:top w:val="none" w:sz="0" w:space="0" w:color="auto"/>
        <w:left w:val="none" w:sz="0" w:space="0" w:color="auto"/>
        <w:bottom w:val="none" w:sz="0" w:space="0" w:color="auto"/>
        <w:right w:val="none" w:sz="0" w:space="0" w:color="auto"/>
      </w:divBdr>
    </w:div>
    <w:div w:id="2066219020">
      <w:bodyDiv w:val="1"/>
      <w:marLeft w:val="0"/>
      <w:marRight w:val="0"/>
      <w:marTop w:val="0"/>
      <w:marBottom w:val="0"/>
      <w:divBdr>
        <w:top w:val="none" w:sz="0" w:space="0" w:color="auto"/>
        <w:left w:val="none" w:sz="0" w:space="0" w:color="auto"/>
        <w:bottom w:val="none" w:sz="0" w:space="0" w:color="auto"/>
        <w:right w:val="none" w:sz="0" w:space="0" w:color="auto"/>
      </w:divBdr>
    </w:div>
    <w:div w:id="2126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garantF1://74349814.0" TargetMode="External"/><Relationship Id="rId84" Type="http://schemas.openxmlformats.org/officeDocument/2006/relationships/hyperlink" Target="garantF1://24087999.0" TargetMode="External"/><Relationship Id="rId89" Type="http://schemas.openxmlformats.org/officeDocument/2006/relationships/footer" Target="footer2.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07" Type="http://schemas.openxmlformats.org/officeDocument/2006/relationships/hyperlink" Target="consultantplus://offline/ref=366D616416BF8260DA4F811EA07475E496E349DF981F59A744EAD94FCA4958FDE272D59CB4DA6724H9DAA" TargetMode="External"/><Relationship Id="rId11" Type="http://schemas.openxmlformats.org/officeDocument/2006/relationships/hyperlink" Target="http://www.zavitinsk.info/regulatory/index.php?PAGEN_1=5"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79" Type="http://schemas.openxmlformats.org/officeDocument/2006/relationships/hyperlink" Target="garantF1://12012604.0" TargetMode="External"/><Relationship Id="rId87" Type="http://schemas.openxmlformats.org/officeDocument/2006/relationships/header" Target="header3.xml"/><Relationship Id="rId102" Type="http://schemas.openxmlformats.org/officeDocument/2006/relationships/hyperlink" Target="garantF1://12012604.0" TargetMode="External"/><Relationship Id="rId110" Type="http://schemas.openxmlformats.org/officeDocument/2006/relationships/hyperlink" Target="http://www.agroamur.ru" TargetMode="Externa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garantF1://94365.1000" TargetMode="External"/><Relationship Id="rId90" Type="http://schemas.openxmlformats.org/officeDocument/2006/relationships/hyperlink" Target="https://www.gosuslugi.ru/" TargetMode="External"/><Relationship Id="rId95" Type="http://schemas.openxmlformats.org/officeDocument/2006/relationships/footer" Target="footer4.xm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consultantplus://offline/ref=905FAA704DF93D9CA65C544CDCC01A0E4EDEA90DB4E8CE853F9276A8B967767344B43064436028BB78936221603F7735D9050E8DB9E947C3v84DB" TargetMode="External"/><Relationship Id="rId77" Type="http://schemas.openxmlformats.org/officeDocument/2006/relationships/header" Target="header1.xml"/><Relationship Id="rId100"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05" Type="http://schemas.openxmlformats.org/officeDocument/2006/relationships/hyperlink" Target="garantF1://70253464.2" TargetMode="External"/><Relationship Id="rId113" Type="http://schemas.openxmlformats.org/officeDocument/2006/relationships/theme" Target="theme/theme1.xml"/><Relationship Id="rId8" Type="http://schemas.openxmlformats.org/officeDocument/2006/relationships/hyperlink" Target="consultantplus://offline/ref=A95C04A28C1ECBADB6E03A573647BCFD65C4363C949D2E60A2FC6567FD351DA3E29E59B8BFB63B669236BF80D2G7L8C" TargetMode="External"/><Relationship Id="rId51" Type="http://schemas.openxmlformats.org/officeDocument/2006/relationships/hyperlink" Target="http://ivo.garant.ru/" TargetMode="External"/><Relationship Id="rId72" Type="http://schemas.openxmlformats.org/officeDocument/2006/relationships/hyperlink" Target="garantf1://12082235.100000/" TargetMode="External"/><Relationship Id="rId80" Type="http://schemas.openxmlformats.org/officeDocument/2006/relationships/hyperlink" Target="garantF1://86367.0" TargetMode="External"/><Relationship Id="rId85" Type="http://schemas.openxmlformats.org/officeDocument/2006/relationships/hyperlink" Target="garantF1://24015747.1000" TargetMode="External"/><Relationship Id="rId93" Type="http://schemas.openxmlformats.org/officeDocument/2006/relationships/header" Target="header5.xml"/><Relationship Id="rId98"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http://internet.garant.ru/document/redirect/10900200/1"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garantF1://74349814.66" TargetMode="External"/><Relationship Id="rId103" Type="http://schemas.openxmlformats.org/officeDocument/2006/relationships/hyperlink" Target="garantF1://86367.0" TargetMode="External"/><Relationship Id="rId108" Type="http://schemas.openxmlformats.org/officeDocument/2006/relationships/hyperlink" Target="consultantplus://offline/ref=C77E91E860E196660A2FA5B72905448CE5419D01026E489312A0A58A4BBE5E4DCD850961EFDB45ZDJFF"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consultantplus://offline/ref=42453FF18CC638B7718D9BDDF01EFCB97A57C2BBA3E1D0917CFB306DFB7571405593EA5D61D0BF038467BCD101B52CC68D7D1A841094u3o4X" TargetMode="External"/><Relationship Id="rId75"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83" Type="http://schemas.openxmlformats.org/officeDocument/2006/relationships/hyperlink" Target="garantF1://94365.0" TargetMode="External"/><Relationship Id="rId88" Type="http://schemas.openxmlformats.org/officeDocument/2006/relationships/footer" Target="footer1.xml"/><Relationship Id="rId91" Type="http://schemas.openxmlformats.org/officeDocument/2006/relationships/hyperlink" Target="http://www.zavitinsk.info" TargetMode="External"/><Relationship Id="rId96" Type="http://schemas.openxmlformats.org/officeDocument/2006/relationships/hyperlink" Target="consultantplus://offline/ref=0842297E9F21DE5A9E49065F301C151B5ECD5F9CD80AA3C9CB0B0214E45DDEFC864FEB773878C9FAdFb6J" TargetMode="External"/><Relationship Id="rId111" Type="http://schemas.openxmlformats.org/officeDocument/2006/relationships/hyperlink" Target="http://www.zavitinsk.inf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consultantplus://offline/ref=366D616416BF8260DA4F811EA07475E496E349DF981F59A744EAD94FCA4958FDE272D59CB4DA6724H9DAA" TargetMode="External"/><Relationship Id="rId10" Type="http://schemas.openxmlformats.org/officeDocument/2006/relationships/hyperlink" Target="consultantplus://offline/ref=A95C04A28C1ECBADB6E03A573647BCFD65C4363C949D2E60A2FC6567FD351DA3F09E01B4BDB227669123E9D1942F36D326892AFC540F2FFFGBLEC"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78" Type="http://schemas.openxmlformats.org/officeDocument/2006/relationships/hyperlink" Target="garantF1://10003000.0" TargetMode="External"/><Relationship Id="rId81" Type="http://schemas.openxmlformats.org/officeDocument/2006/relationships/hyperlink" Target="garantF1://12054854.0" TargetMode="External"/><Relationship Id="rId86" Type="http://schemas.openxmlformats.org/officeDocument/2006/relationships/header" Target="header2.xml"/><Relationship Id="rId94" Type="http://schemas.openxmlformats.org/officeDocument/2006/relationships/footer" Target="footer3.xml"/><Relationship Id="rId99" Type="http://schemas.openxmlformats.org/officeDocument/2006/relationships/image" Target="media/image2.png"/><Relationship Id="rId101"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consultantplus://offline/ref=16BB65DB7D4E09C993E4AD029CD812A25E2F4A58559D96E56858EC5F2618D16ABE6FA172D72EF321C2AB04F905684FF1EDE7F02C4B52DE952En4F" TargetMode="External"/><Relationship Id="rId13" Type="http://schemas.openxmlformats.org/officeDocument/2006/relationships/hyperlink" Target="http://internet.garant.ru/document/redirect/10900200/1"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consultantplus://offline/ref=C77E91E860E196660A2FBBAC3C05448CE44D9307096E489312A0A58A4BBE5E4DCD850961EFDB44ZDJ8F"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image" Target="media/image1.emf"/><Relationship Id="rId97" Type="http://schemas.openxmlformats.org/officeDocument/2006/relationships/hyperlink" Target="consultantplus://offline/ref=0842297E9F21DE5A9E49065F301C151B5ECE5E9BD701A3C9CB0B0214E45DDEFC864FEB773878C9FBdFbFJ" TargetMode="External"/><Relationship Id="rId104" Type="http://schemas.openxmlformats.org/officeDocument/2006/relationships/hyperlink" Target="garantF1://24015747.1000" TargetMode="External"/><Relationship Id="rId7" Type="http://schemas.openxmlformats.org/officeDocument/2006/relationships/endnotes" Target="endnotes.xml"/><Relationship Id="rId71" Type="http://schemas.openxmlformats.org/officeDocument/2006/relationships/hyperlink" Target="consultantplus://offline/ref=42453FF18CC638B7718D9BDDF01EFCB97A58CABFA5E0D0917CFB306DFB7571405593EA5D64D2B609D93DACD548E122D98E6704820E9435CFuBo7X" TargetMode="External"/><Relationship Id="rId9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4982-5C34-41BF-9E2C-2F944CA8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9394</TotalTime>
  <Pages>1</Pages>
  <Words>94163</Words>
  <Characters>536731</Characters>
  <Application>Microsoft Office Word</Application>
  <DocSecurity>0</DocSecurity>
  <Lines>4472</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1</cp:lastModifiedBy>
  <cp:revision>222</cp:revision>
  <cp:lastPrinted>2021-12-20T08:04:00Z</cp:lastPrinted>
  <dcterms:created xsi:type="dcterms:W3CDTF">2021-06-01T02:25:00Z</dcterms:created>
  <dcterms:modified xsi:type="dcterms:W3CDTF">2022-04-06T12:37:00Z</dcterms:modified>
</cp:coreProperties>
</file>