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67" w:rsidRDefault="009F1067" w:rsidP="00FE6774">
      <w:pPr>
        <w:tabs>
          <w:tab w:val="center" w:pos="4677"/>
          <w:tab w:val="left" w:pos="85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067" w:rsidRDefault="009F1067" w:rsidP="00FE6774">
      <w:pPr>
        <w:tabs>
          <w:tab w:val="center" w:pos="4677"/>
          <w:tab w:val="left" w:pos="85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774" w:rsidRPr="006D35A9" w:rsidRDefault="00FE6774" w:rsidP="00FE6774">
      <w:pPr>
        <w:tabs>
          <w:tab w:val="center" w:pos="4677"/>
          <w:tab w:val="left" w:pos="85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5A9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FE6774" w:rsidRPr="006D35A9" w:rsidRDefault="00FE6774" w:rsidP="00FE67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774" w:rsidRPr="006D35A9" w:rsidRDefault="00FE6774" w:rsidP="00FE67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5A9">
        <w:rPr>
          <w:rFonts w:ascii="Times New Roman" w:eastAsia="Calibri" w:hAnsi="Times New Roman" w:cs="Times New Roman"/>
          <w:b/>
          <w:sz w:val="28"/>
          <w:szCs w:val="28"/>
        </w:rPr>
        <w:t xml:space="preserve">АМУРСКОЙ ОБЛАСТИ </w:t>
      </w:r>
    </w:p>
    <w:p w:rsidR="00FE6774" w:rsidRPr="006D35A9" w:rsidRDefault="00FE6774" w:rsidP="00FE67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5A9">
        <w:rPr>
          <w:rFonts w:ascii="Times New Roman" w:eastAsia="Calibri" w:hAnsi="Times New Roman" w:cs="Times New Roman"/>
          <w:b/>
          <w:sz w:val="28"/>
          <w:szCs w:val="28"/>
        </w:rPr>
        <w:t xml:space="preserve">З А В И Т И Н С К И Й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35A9">
        <w:rPr>
          <w:rFonts w:ascii="Times New Roman" w:eastAsia="Calibri" w:hAnsi="Times New Roman" w:cs="Times New Roman"/>
          <w:b/>
          <w:sz w:val="28"/>
          <w:szCs w:val="28"/>
        </w:rPr>
        <w:t xml:space="preserve">М У Н И Ц И П А Л Ь Н Ы Й  </w:t>
      </w:r>
      <w:r w:rsidR="002A44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35A9">
        <w:rPr>
          <w:rFonts w:ascii="Times New Roman" w:eastAsia="Calibri" w:hAnsi="Times New Roman" w:cs="Times New Roman"/>
          <w:b/>
          <w:sz w:val="28"/>
          <w:szCs w:val="28"/>
        </w:rPr>
        <w:t>О К Р У Г</w:t>
      </w:r>
    </w:p>
    <w:p w:rsidR="00FE6774" w:rsidRPr="00B071DF" w:rsidRDefault="00FE6774" w:rsidP="00FE67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774" w:rsidRPr="00B071DF" w:rsidRDefault="00FE6774" w:rsidP="00FE67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774" w:rsidRDefault="00FE6774" w:rsidP="00FE67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5A9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FE6774" w:rsidRPr="006D35A9" w:rsidRDefault="00FE6774" w:rsidP="00FE67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45"/>
      </w:tblGrid>
      <w:tr w:rsidR="00FE6774" w:rsidRPr="006D35A9" w:rsidTr="00DC205C">
        <w:trPr>
          <w:trHeight w:val="710"/>
          <w:jc w:val="center"/>
        </w:trPr>
        <w:tc>
          <w:tcPr>
            <w:tcW w:w="6945" w:type="dxa"/>
          </w:tcPr>
          <w:p w:rsidR="00F517CF" w:rsidRPr="009353A9" w:rsidRDefault="00BD16DA" w:rsidP="00F517CF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F517CF" w:rsidRPr="009353A9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определения </w:t>
            </w:r>
            <w:r w:rsidR="00F517CF">
              <w:rPr>
                <w:rFonts w:ascii="Times New Roman" w:hAnsi="Times New Roman" w:cs="Times New Roman"/>
                <w:sz w:val="26"/>
                <w:szCs w:val="26"/>
              </w:rPr>
              <w:t xml:space="preserve">размера платы за увеличение площади </w:t>
            </w:r>
            <w:r w:rsidR="00F517CF" w:rsidRPr="009353A9">
              <w:rPr>
                <w:rFonts w:ascii="Times New Roman" w:hAnsi="Times New Roman" w:cs="Times New Roman"/>
                <w:sz w:val="26"/>
                <w:szCs w:val="26"/>
              </w:rPr>
              <w:t xml:space="preserve">земельных участков, находящихся в </w:t>
            </w:r>
            <w:r w:rsidR="002D10E1">
              <w:rPr>
                <w:rFonts w:ascii="Times New Roman" w:hAnsi="Times New Roman" w:cs="Times New Roman"/>
                <w:sz w:val="26"/>
                <w:szCs w:val="26"/>
              </w:rPr>
              <w:t xml:space="preserve">частной собственности, с земельными участками, находящимися в </w:t>
            </w:r>
            <w:r w:rsidR="00F517CF" w:rsidRPr="009353A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собственности Завитинского муниципального округа, </w:t>
            </w:r>
            <w:r w:rsidR="00F517CF">
              <w:rPr>
                <w:rFonts w:ascii="Times New Roman" w:hAnsi="Times New Roman" w:cs="Times New Roman"/>
                <w:sz w:val="26"/>
                <w:szCs w:val="26"/>
              </w:rPr>
              <w:t>в результате их перераспределения</w:t>
            </w:r>
          </w:p>
          <w:p w:rsidR="00FE6774" w:rsidRPr="00BD16DA" w:rsidRDefault="00FE6774" w:rsidP="00BD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E6774" w:rsidRPr="00B071DF" w:rsidRDefault="00FE6774" w:rsidP="00FE67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6774" w:rsidRPr="00846C03" w:rsidRDefault="00FE6774" w:rsidP="00FE67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C03">
        <w:rPr>
          <w:rFonts w:ascii="Times New Roman" w:eastAsia="Calibri" w:hAnsi="Times New Roman" w:cs="Times New Roman"/>
          <w:sz w:val="24"/>
          <w:szCs w:val="24"/>
        </w:rPr>
        <w:t xml:space="preserve">Принято решением Совета народных депутатов                           </w:t>
      </w:r>
      <w:r w:rsidR="00965F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F106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46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067">
        <w:rPr>
          <w:rFonts w:ascii="Times New Roman" w:eastAsia="Calibri" w:hAnsi="Times New Roman" w:cs="Times New Roman"/>
          <w:sz w:val="24"/>
          <w:szCs w:val="24"/>
        </w:rPr>
        <w:t>27 апреля</w:t>
      </w:r>
      <w:r w:rsidRPr="00846C0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F1067">
        <w:rPr>
          <w:rFonts w:ascii="Times New Roman" w:eastAsia="Calibri" w:hAnsi="Times New Roman" w:cs="Times New Roman"/>
          <w:sz w:val="24"/>
          <w:szCs w:val="24"/>
        </w:rPr>
        <w:t>22</w:t>
      </w:r>
      <w:r w:rsidRPr="00846C0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FE6774" w:rsidRPr="00B071DF" w:rsidRDefault="00FE6774" w:rsidP="00FE677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6774" w:rsidRPr="00F3270B" w:rsidRDefault="00FE6774" w:rsidP="00F3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7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27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70B" w:rsidRPr="00F3270B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F517CF" w:rsidRPr="0094473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A2D12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F517CF">
        <w:rPr>
          <w:rFonts w:ascii="Times New Roman" w:hAnsi="Times New Roman" w:cs="Times New Roman"/>
          <w:sz w:val="26"/>
          <w:szCs w:val="26"/>
        </w:rPr>
        <w:t xml:space="preserve">размера платы за увеличение площади </w:t>
      </w:r>
      <w:r w:rsidR="00F517CF" w:rsidRPr="009353A9">
        <w:rPr>
          <w:rFonts w:ascii="Times New Roman" w:hAnsi="Times New Roman" w:cs="Times New Roman"/>
          <w:sz w:val="26"/>
          <w:szCs w:val="26"/>
        </w:rPr>
        <w:t xml:space="preserve">земельных участков, находящихся </w:t>
      </w:r>
      <w:r w:rsidR="002D10E1" w:rsidRPr="009353A9">
        <w:rPr>
          <w:rFonts w:ascii="Times New Roman" w:hAnsi="Times New Roman" w:cs="Times New Roman"/>
          <w:sz w:val="26"/>
          <w:szCs w:val="26"/>
        </w:rPr>
        <w:t xml:space="preserve">в </w:t>
      </w:r>
      <w:r w:rsidR="002D10E1">
        <w:rPr>
          <w:rFonts w:ascii="Times New Roman" w:hAnsi="Times New Roman" w:cs="Times New Roman"/>
          <w:sz w:val="26"/>
          <w:szCs w:val="26"/>
        </w:rPr>
        <w:t xml:space="preserve">частной собственности, с земельными участками, находящимися в </w:t>
      </w:r>
      <w:r w:rsidR="002D10E1" w:rsidRPr="009353A9">
        <w:rPr>
          <w:rFonts w:ascii="Times New Roman" w:hAnsi="Times New Roman" w:cs="Times New Roman"/>
          <w:sz w:val="26"/>
          <w:szCs w:val="26"/>
        </w:rPr>
        <w:t>муниципальной собственности Завитинского муниципального округа</w:t>
      </w:r>
      <w:r w:rsidR="00F517CF" w:rsidRPr="009353A9">
        <w:rPr>
          <w:rFonts w:ascii="Times New Roman" w:hAnsi="Times New Roman" w:cs="Times New Roman"/>
          <w:sz w:val="26"/>
          <w:szCs w:val="26"/>
        </w:rPr>
        <w:t xml:space="preserve">, </w:t>
      </w:r>
      <w:r w:rsidR="00F517CF">
        <w:rPr>
          <w:rFonts w:ascii="Times New Roman" w:hAnsi="Times New Roman" w:cs="Times New Roman"/>
          <w:sz w:val="26"/>
          <w:szCs w:val="26"/>
        </w:rPr>
        <w:t>в результате их перераспределения,</w:t>
      </w:r>
      <w:r w:rsidR="00F3270B" w:rsidRPr="00F3270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C5F2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3270B" w:rsidRPr="00F3270B">
        <w:rPr>
          <w:rFonts w:ascii="Times New Roman" w:hAnsi="Times New Roman" w:cs="Times New Roman"/>
          <w:sz w:val="28"/>
          <w:szCs w:val="28"/>
        </w:rPr>
        <w:t>.</w:t>
      </w:r>
    </w:p>
    <w:p w:rsidR="00FE6774" w:rsidRPr="00916C84" w:rsidRDefault="00FE6774" w:rsidP="00FE677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Настоящее решение подлежит официальному </w:t>
      </w:r>
      <w:r w:rsidRPr="0091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опубликованию.</w:t>
      </w:r>
    </w:p>
    <w:p w:rsidR="00FE6774" w:rsidRPr="00916C84" w:rsidRDefault="00FE6774" w:rsidP="00FE677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774" w:rsidRDefault="00FE6774" w:rsidP="00FE677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74" w:rsidRPr="000F6F42" w:rsidRDefault="00FE6774" w:rsidP="00FE677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74" w:rsidRPr="00916C84" w:rsidRDefault="00FE6774" w:rsidP="00FE677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Завитинского </w:t>
      </w:r>
    </w:p>
    <w:p w:rsidR="00FE6774" w:rsidRPr="00916C84" w:rsidRDefault="00FE6774" w:rsidP="00FE677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             С.С. </w:t>
      </w:r>
      <w:proofErr w:type="spellStart"/>
      <w:r w:rsidRPr="00916C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Линевич</w:t>
      </w:r>
      <w:proofErr w:type="spellEnd"/>
    </w:p>
    <w:p w:rsidR="00FE6774" w:rsidRDefault="00FE6774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6774" w:rsidRDefault="00FE6774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6774" w:rsidRDefault="00FE6774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6774" w:rsidRDefault="00FE6774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6774" w:rsidRDefault="00FE6774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5F20" w:rsidRDefault="00965F20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8753E" w:rsidRDefault="0078753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8753E" w:rsidRDefault="0078753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6774" w:rsidRPr="003134C8" w:rsidRDefault="00FE6774" w:rsidP="00FE6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34C8">
        <w:rPr>
          <w:rFonts w:ascii="Times New Roman" w:eastAsia="Calibri" w:hAnsi="Times New Roman" w:cs="Times New Roman"/>
          <w:sz w:val="24"/>
          <w:szCs w:val="24"/>
        </w:rPr>
        <w:t>г. Завитинск</w:t>
      </w:r>
    </w:p>
    <w:p w:rsidR="00FE6774" w:rsidRPr="003134C8" w:rsidRDefault="009F1067" w:rsidP="00FE6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28.04.</w:t>
      </w:r>
      <w:r w:rsidR="00FE6774" w:rsidRPr="003134C8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</w:p>
    <w:p w:rsidR="00FE6774" w:rsidRDefault="00FE6774" w:rsidP="00FE6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34C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F1067">
        <w:rPr>
          <w:rFonts w:ascii="Times New Roman" w:eastAsia="Calibri" w:hAnsi="Times New Roman" w:cs="Times New Roman"/>
          <w:sz w:val="24"/>
          <w:szCs w:val="24"/>
        </w:rPr>
        <w:t>111/10</w:t>
      </w:r>
    </w:p>
    <w:tbl>
      <w:tblPr>
        <w:tblW w:w="9703" w:type="dxa"/>
        <w:tblLook w:val="04A0" w:firstRow="1" w:lastRow="0" w:firstColumn="1" w:lastColumn="0" w:noHBand="0" w:noVBand="1"/>
      </w:tblPr>
      <w:tblGrid>
        <w:gridCol w:w="5495"/>
        <w:gridCol w:w="4208"/>
      </w:tblGrid>
      <w:tr w:rsidR="00104BAB" w:rsidRPr="00196933" w:rsidTr="004F7B2E">
        <w:tc>
          <w:tcPr>
            <w:tcW w:w="5495" w:type="dxa"/>
          </w:tcPr>
          <w:p w:rsidR="00104BAB" w:rsidRPr="00196933" w:rsidRDefault="00104BAB" w:rsidP="004F7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4208" w:type="dxa"/>
          </w:tcPr>
          <w:p w:rsidR="00104BAB" w:rsidRPr="003134C8" w:rsidRDefault="00104BAB" w:rsidP="004F7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34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Приложение</w:t>
            </w:r>
          </w:p>
        </w:tc>
      </w:tr>
      <w:tr w:rsidR="00104BAB" w:rsidRPr="00196933" w:rsidTr="004F7B2E">
        <w:trPr>
          <w:trHeight w:val="1095"/>
        </w:trPr>
        <w:tc>
          <w:tcPr>
            <w:tcW w:w="5495" w:type="dxa"/>
          </w:tcPr>
          <w:p w:rsidR="00104BAB" w:rsidRPr="00196933" w:rsidRDefault="00104BAB" w:rsidP="004F7B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4208" w:type="dxa"/>
          </w:tcPr>
          <w:p w:rsidR="00104BAB" w:rsidRPr="003134C8" w:rsidRDefault="00104BAB" w:rsidP="004F7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34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 решению Совета народных депутатов Завитинского муниципального округа</w:t>
            </w:r>
          </w:p>
          <w:p w:rsidR="00104BAB" w:rsidRPr="003134C8" w:rsidRDefault="00104BAB" w:rsidP="009F1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34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от </w:t>
            </w:r>
            <w:r w:rsidR="009F10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28 апреля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3134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22</w:t>
            </w:r>
            <w:r w:rsidRPr="003134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года </w:t>
            </w:r>
            <w:r w:rsidRPr="003134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№ </w:t>
            </w:r>
            <w:r w:rsidR="009F10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111/10</w:t>
            </w:r>
          </w:p>
        </w:tc>
      </w:tr>
    </w:tbl>
    <w:p w:rsidR="00104BAB" w:rsidRDefault="00104BAB" w:rsidP="00104B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BAB" w:rsidRDefault="00104BAB" w:rsidP="00104BAB">
      <w:pPr>
        <w:pStyle w:val="a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4BAB" w:rsidRPr="00AB49F0" w:rsidRDefault="00104BAB" w:rsidP="00104BAB">
      <w:pPr>
        <w:pStyle w:val="a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49F0">
        <w:rPr>
          <w:rFonts w:ascii="Times New Roman" w:hAnsi="Times New Roman" w:cs="Times New Roman"/>
          <w:sz w:val="28"/>
          <w:szCs w:val="28"/>
        </w:rPr>
        <w:t>ПОРЯДОК</w:t>
      </w:r>
    </w:p>
    <w:p w:rsidR="00104BAB" w:rsidRPr="00AB49F0" w:rsidRDefault="00104BAB" w:rsidP="00104BAB">
      <w:pPr>
        <w:pStyle w:val="a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49F0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</w:t>
      </w:r>
      <w:r w:rsidR="002D10E1" w:rsidRPr="009353A9">
        <w:rPr>
          <w:rFonts w:ascii="Times New Roman" w:hAnsi="Times New Roman" w:cs="Times New Roman"/>
          <w:sz w:val="26"/>
          <w:szCs w:val="26"/>
        </w:rPr>
        <w:t xml:space="preserve">в </w:t>
      </w:r>
      <w:r w:rsidR="002D10E1">
        <w:rPr>
          <w:rFonts w:ascii="Times New Roman" w:hAnsi="Times New Roman" w:cs="Times New Roman"/>
          <w:sz w:val="26"/>
          <w:szCs w:val="26"/>
        </w:rPr>
        <w:t xml:space="preserve">частной собственности, с земельными участками, находящимися в </w:t>
      </w:r>
      <w:r w:rsidR="002D10E1" w:rsidRPr="009353A9">
        <w:rPr>
          <w:rFonts w:ascii="Times New Roman" w:hAnsi="Times New Roman" w:cs="Times New Roman"/>
          <w:sz w:val="26"/>
          <w:szCs w:val="26"/>
        </w:rPr>
        <w:t>муниципальной собственности Завитинского муниципального округа</w:t>
      </w:r>
      <w:r w:rsidRPr="00AB49F0">
        <w:rPr>
          <w:rFonts w:ascii="Times New Roman" w:hAnsi="Times New Roman" w:cs="Times New Roman"/>
          <w:sz w:val="28"/>
          <w:szCs w:val="28"/>
        </w:rPr>
        <w:t>, в результате их перераспределения</w:t>
      </w:r>
    </w:p>
    <w:p w:rsidR="00104BAB" w:rsidRDefault="00104BAB" w:rsidP="00104BAB">
      <w:pPr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sub_30222"/>
    </w:p>
    <w:p w:rsidR="00104BAB" w:rsidRPr="00AB49F0" w:rsidRDefault="00104BAB" w:rsidP="00104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F0">
        <w:rPr>
          <w:rFonts w:ascii="Times New Roman" w:hAnsi="Times New Roman" w:cs="Times New Roman"/>
          <w:sz w:val="28"/>
          <w:szCs w:val="28"/>
        </w:rPr>
        <w:t xml:space="preserve">1. Настоящий Порядок, регулирует механизм определения размера платы за увеличение площади земельных участков, находящихся </w:t>
      </w:r>
      <w:r w:rsidR="002D10E1" w:rsidRPr="009353A9">
        <w:rPr>
          <w:rFonts w:ascii="Times New Roman" w:hAnsi="Times New Roman" w:cs="Times New Roman"/>
          <w:sz w:val="26"/>
          <w:szCs w:val="26"/>
        </w:rPr>
        <w:t xml:space="preserve">в </w:t>
      </w:r>
      <w:r w:rsidR="002D10E1">
        <w:rPr>
          <w:rFonts w:ascii="Times New Roman" w:hAnsi="Times New Roman" w:cs="Times New Roman"/>
          <w:sz w:val="26"/>
          <w:szCs w:val="26"/>
        </w:rPr>
        <w:t xml:space="preserve">частной собственности, с земельными участками, находящимися в </w:t>
      </w:r>
      <w:r w:rsidR="002D10E1" w:rsidRPr="009353A9">
        <w:rPr>
          <w:rFonts w:ascii="Times New Roman" w:hAnsi="Times New Roman" w:cs="Times New Roman"/>
          <w:sz w:val="26"/>
          <w:szCs w:val="26"/>
        </w:rPr>
        <w:t>муниципальной собственности Завитинского муниципального округа</w:t>
      </w:r>
      <w:r w:rsidRPr="00AB49F0">
        <w:rPr>
          <w:rFonts w:ascii="Times New Roman" w:hAnsi="Times New Roman" w:cs="Times New Roman"/>
          <w:sz w:val="28"/>
          <w:szCs w:val="28"/>
        </w:rPr>
        <w:t>, в результате их перераспределения.</w:t>
      </w:r>
    </w:p>
    <w:p w:rsidR="00104BAB" w:rsidRPr="00AB49F0" w:rsidRDefault="00104BAB" w:rsidP="00104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F0">
        <w:rPr>
          <w:rFonts w:ascii="Times New Roman" w:hAnsi="Times New Roman" w:cs="Times New Roman"/>
          <w:sz w:val="28"/>
          <w:szCs w:val="28"/>
        </w:rPr>
        <w:t>2. Размер платы в отношении земельных участков, находящихся в муниципальной собственности Завитинского муниципального округа, определяется как 10 процентов их кадастровой стоимости, рассчитанной пропорционально площади части таких земельных участков, подлежащих передаче в частную собственность в результате их перераспределения с земельными участками, находящимися в частной собственности.</w:t>
      </w:r>
    </w:p>
    <w:p w:rsidR="00104BAB" w:rsidRPr="00AB49F0" w:rsidRDefault="00104BAB" w:rsidP="00104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F0">
        <w:rPr>
          <w:rFonts w:ascii="Times New Roman" w:hAnsi="Times New Roman" w:cs="Times New Roman"/>
          <w:sz w:val="28"/>
          <w:szCs w:val="28"/>
        </w:rPr>
        <w:t>3. Размер платы в отношении земельного участка, образуемого в результате перераспределения земель, находящихся в муниципальной собственности Завитинского муниципального округа, с земельным участком, находящимся в частной собственности, определяется как 10 процентов их кадастровой стоимости вновь образованного земельного участка, рассчитанной пропорционально площади части этого земельного участка, подлежащей передаче в частную собственность.</w:t>
      </w:r>
    </w:p>
    <w:p w:rsidR="00104BAB" w:rsidRPr="00AB49F0" w:rsidRDefault="00104BAB" w:rsidP="00104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F0">
        <w:rPr>
          <w:rFonts w:ascii="Times New Roman" w:hAnsi="Times New Roman" w:cs="Times New Roman"/>
          <w:sz w:val="28"/>
          <w:szCs w:val="28"/>
        </w:rPr>
        <w:t>4. 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Завитинского муниципального округа, подлежащей передаче в частную собственность в результате перераспределения земельных участков.</w:t>
      </w:r>
    </w:p>
    <w:p w:rsidR="00104BAB" w:rsidRPr="00AB49F0" w:rsidRDefault="00104BAB" w:rsidP="00104BAB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04BAB" w:rsidRPr="003134C8" w:rsidRDefault="00104BAB" w:rsidP="00FE6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104BAB" w:rsidRPr="003134C8" w:rsidSect="00965F2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A222E"/>
    <w:multiLevelType w:val="hybridMultilevel"/>
    <w:tmpl w:val="D2104CA0"/>
    <w:lvl w:ilvl="0" w:tplc="041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">
    <w:nsid w:val="1080411C"/>
    <w:multiLevelType w:val="hybridMultilevel"/>
    <w:tmpl w:val="A58EC05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C6A3590"/>
    <w:multiLevelType w:val="hybridMultilevel"/>
    <w:tmpl w:val="34867B0C"/>
    <w:lvl w:ilvl="0" w:tplc="E48C7D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66B7"/>
    <w:multiLevelType w:val="hybridMultilevel"/>
    <w:tmpl w:val="2D44CE1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48BC20E6"/>
    <w:multiLevelType w:val="hybridMultilevel"/>
    <w:tmpl w:val="DFAA367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59BD7804"/>
    <w:multiLevelType w:val="hybridMultilevel"/>
    <w:tmpl w:val="E51C138A"/>
    <w:lvl w:ilvl="0" w:tplc="E48C7D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E15A7"/>
    <w:multiLevelType w:val="multilevel"/>
    <w:tmpl w:val="9B1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1E4"/>
    <w:rsid w:val="000001E4"/>
    <w:rsid w:val="000033FE"/>
    <w:rsid w:val="000040EC"/>
    <w:rsid w:val="00017B7D"/>
    <w:rsid w:val="00030D48"/>
    <w:rsid w:val="0006572D"/>
    <w:rsid w:val="0006605A"/>
    <w:rsid w:val="00066160"/>
    <w:rsid w:val="000677D4"/>
    <w:rsid w:val="0007149A"/>
    <w:rsid w:val="00077B45"/>
    <w:rsid w:val="00080C76"/>
    <w:rsid w:val="0008788E"/>
    <w:rsid w:val="000946A8"/>
    <w:rsid w:val="0009618D"/>
    <w:rsid w:val="000A09FC"/>
    <w:rsid w:val="000A572D"/>
    <w:rsid w:val="000C1621"/>
    <w:rsid w:val="000C2D2E"/>
    <w:rsid w:val="000C5658"/>
    <w:rsid w:val="000C7D5E"/>
    <w:rsid w:val="000D05FE"/>
    <w:rsid w:val="000D29D4"/>
    <w:rsid w:val="000D7896"/>
    <w:rsid w:val="000F2474"/>
    <w:rsid w:val="001004DA"/>
    <w:rsid w:val="00104BAB"/>
    <w:rsid w:val="001067CD"/>
    <w:rsid w:val="001118E8"/>
    <w:rsid w:val="00112422"/>
    <w:rsid w:val="00116577"/>
    <w:rsid w:val="00117DFE"/>
    <w:rsid w:val="00130748"/>
    <w:rsid w:val="00153511"/>
    <w:rsid w:val="0017186A"/>
    <w:rsid w:val="00172EAB"/>
    <w:rsid w:val="001849DF"/>
    <w:rsid w:val="00191A1B"/>
    <w:rsid w:val="00193D8E"/>
    <w:rsid w:val="00196933"/>
    <w:rsid w:val="001B082A"/>
    <w:rsid w:val="001B1D41"/>
    <w:rsid w:val="001C5F2E"/>
    <w:rsid w:val="001F1099"/>
    <w:rsid w:val="001F6B87"/>
    <w:rsid w:val="00200C69"/>
    <w:rsid w:val="002059C4"/>
    <w:rsid w:val="002104A1"/>
    <w:rsid w:val="00215529"/>
    <w:rsid w:val="002255F9"/>
    <w:rsid w:val="00231BC7"/>
    <w:rsid w:val="0023455D"/>
    <w:rsid w:val="00250B91"/>
    <w:rsid w:val="00256895"/>
    <w:rsid w:val="00261F29"/>
    <w:rsid w:val="00263DC0"/>
    <w:rsid w:val="00287B67"/>
    <w:rsid w:val="002A08A8"/>
    <w:rsid w:val="002A2240"/>
    <w:rsid w:val="002A44BB"/>
    <w:rsid w:val="002B0A94"/>
    <w:rsid w:val="002B0D13"/>
    <w:rsid w:val="002B6107"/>
    <w:rsid w:val="002C0B85"/>
    <w:rsid w:val="002D0CFF"/>
    <w:rsid w:val="002D10E1"/>
    <w:rsid w:val="002D19A3"/>
    <w:rsid w:val="002D1C03"/>
    <w:rsid w:val="002D6751"/>
    <w:rsid w:val="002F492F"/>
    <w:rsid w:val="00307ECB"/>
    <w:rsid w:val="003149CE"/>
    <w:rsid w:val="00316758"/>
    <w:rsid w:val="00322026"/>
    <w:rsid w:val="00324396"/>
    <w:rsid w:val="003313F0"/>
    <w:rsid w:val="00336892"/>
    <w:rsid w:val="00340045"/>
    <w:rsid w:val="00344B21"/>
    <w:rsid w:val="00344F00"/>
    <w:rsid w:val="003557A7"/>
    <w:rsid w:val="00373E78"/>
    <w:rsid w:val="00380BEE"/>
    <w:rsid w:val="0038781A"/>
    <w:rsid w:val="003879AB"/>
    <w:rsid w:val="00390988"/>
    <w:rsid w:val="00393355"/>
    <w:rsid w:val="00395802"/>
    <w:rsid w:val="003B54CE"/>
    <w:rsid w:val="003C3B75"/>
    <w:rsid w:val="003C5CD3"/>
    <w:rsid w:val="003D1F23"/>
    <w:rsid w:val="003D3AE3"/>
    <w:rsid w:val="003D71F5"/>
    <w:rsid w:val="003E6F09"/>
    <w:rsid w:val="003F2A41"/>
    <w:rsid w:val="003F5DF8"/>
    <w:rsid w:val="003F6BEF"/>
    <w:rsid w:val="00415E2A"/>
    <w:rsid w:val="00433AE2"/>
    <w:rsid w:val="00441842"/>
    <w:rsid w:val="00443050"/>
    <w:rsid w:val="00444E87"/>
    <w:rsid w:val="004463CE"/>
    <w:rsid w:val="0045519C"/>
    <w:rsid w:val="00462282"/>
    <w:rsid w:val="0046517E"/>
    <w:rsid w:val="004651DB"/>
    <w:rsid w:val="0047092B"/>
    <w:rsid w:val="00470EAA"/>
    <w:rsid w:val="00472179"/>
    <w:rsid w:val="00485B04"/>
    <w:rsid w:val="0049033C"/>
    <w:rsid w:val="00497558"/>
    <w:rsid w:val="004975AC"/>
    <w:rsid w:val="004A2D12"/>
    <w:rsid w:val="004A4ACF"/>
    <w:rsid w:val="004B0496"/>
    <w:rsid w:val="004B0B64"/>
    <w:rsid w:val="004B169E"/>
    <w:rsid w:val="004B3684"/>
    <w:rsid w:val="004B78DB"/>
    <w:rsid w:val="004C288C"/>
    <w:rsid w:val="004C42DD"/>
    <w:rsid w:val="004C6E79"/>
    <w:rsid w:val="004D3CC0"/>
    <w:rsid w:val="004D73CF"/>
    <w:rsid w:val="004E5746"/>
    <w:rsid w:val="004E5F87"/>
    <w:rsid w:val="004E7619"/>
    <w:rsid w:val="00507D88"/>
    <w:rsid w:val="00510DE8"/>
    <w:rsid w:val="0051144F"/>
    <w:rsid w:val="0052173D"/>
    <w:rsid w:val="0053195E"/>
    <w:rsid w:val="00535397"/>
    <w:rsid w:val="005373B5"/>
    <w:rsid w:val="00563F24"/>
    <w:rsid w:val="005650E3"/>
    <w:rsid w:val="005709A9"/>
    <w:rsid w:val="00572F60"/>
    <w:rsid w:val="00573859"/>
    <w:rsid w:val="00580279"/>
    <w:rsid w:val="0058196F"/>
    <w:rsid w:val="00594F1B"/>
    <w:rsid w:val="00597AC6"/>
    <w:rsid w:val="005B12C5"/>
    <w:rsid w:val="005C3319"/>
    <w:rsid w:val="005D1340"/>
    <w:rsid w:val="005E186F"/>
    <w:rsid w:val="005E60AB"/>
    <w:rsid w:val="005F00C6"/>
    <w:rsid w:val="005F5DF7"/>
    <w:rsid w:val="00630088"/>
    <w:rsid w:val="0064174C"/>
    <w:rsid w:val="0064611B"/>
    <w:rsid w:val="00651004"/>
    <w:rsid w:val="00651CDC"/>
    <w:rsid w:val="00655C31"/>
    <w:rsid w:val="00671993"/>
    <w:rsid w:val="00685C39"/>
    <w:rsid w:val="006870AC"/>
    <w:rsid w:val="00691CAF"/>
    <w:rsid w:val="006B6421"/>
    <w:rsid w:val="006C098C"/>
    <w:rsid w:val="006C66EF"/>
    <w:rsid w:val="006C67C8"/>
    <w:rsid w:val="006C7404"/>
    <w:rsid w:val="006C7449"/>
    <w:rsid w:val="006D1C97"/>
    <w:rsid w:val="006D59F2"/>
    <w:rsid w:val="006D5B89"/>
    <w:rsid w:val="006D60F9"/>
    <w:rsid w:val="006D77F4"/>
    <w:rsid w:val="006E36CD"/>
    <w:rsid w:val="006F1C65"/>
    <w:rsid w:val="00702EBC"/>
    <w:rsid w:val="00722FD4"/>
    <w:rsid w:val="00725482"/>
    <w:rsid w:val="00725C45"/>
    <w:rsid w:val="00733289"/>
    <w:rsid w:val="00737227"/>
    <w:rsid w:val="00743D4F"/>
    <w:rsid w:val="007443E8"/>
    <w:rsid w:val="0074499D"/>
    <w:rsid w:val="00750536"/>
    <w:rsid w:val="007566C1"/>
    <w:rsid w:val="007651F7"/>
    <w:rsid w:val="00773B74"/>
    <w:rsid w:val="00774849"/>
    <w:rsid w:val="00774951"/>
    <w:rsid w:val="007849D6"/>
    <w:rsid w:val="0078753E"/>
    <w:rsid w:val="007955C7"/>
    <w:rsid w:val="00795B82"/>
    <w:rsid w:val="007A3FCE"/>
    <w:rsid w:val="007A41CB"/>
    <w:rsid w:val="007A6845"/>
    <w:rsid w:val="007B00ED"/>
    <w:rsid w:val="007C3749"/>
    <w:rsid w:val="007C56AE"/>
    <w:rsid w:val="007D2606"/>
    <w:rsid w:val="007E6151"/>
    <w:rsid w:val="007F675E"/>
    <w:rsid w:val="00813B35"/>
    <w:rsid w:val="00822A34"/>
    <w:rsid w:val="00842CB8"/>
    <w:rsid w:val="00843186"/>
    <w:rsid w:val="00843780"/>
    <w:rsid w:val="008518C7"/>
    <w:rsid w:val="00854978"/>
    <w:rsid w:val="0087717D"/>
    <w:rsid w:val="00881637"/>
    <w:rsid w:val="008909BF"/>
    <w:rsid w:val="00892E14"/>
    <w:rsid w:val="0089531B"/>
    <w:rsid w:val="008A20D0"/>
    <w:rsid w:val="008A39DF"/>
    <w:rsid w:val="008A5A1B"/>
    <w:rsid w:val="008B3404"/>
    <w:rsid w:val="008B4672"/>
    <w:rsid w:val="008B5C3A"/>
    <w:rsid w:val="008B7E32"/>
    <w:rsid w:val="008C1785"/>
    <w:rsid w:val="008C2A5F"/>
    <w:rsid w:val="008C49F1"/>
    <w:rsid w:val="008D439E"/>
    <w:rsid w:val="008D7334"/>
    <w:rsid w:val="008D7D9A"/>
    <w:rsid w:val="008E02D8"/>
    <w:rsid w:val="008E0A59"/>
    <w:rsid w:val="008E73E0"/>
    <w:rsid w:val="008F76BE"/>
    <w:rsid w:val="009071F8"/>
    <w:rsid w:val="009074F3"/>
    <w:rsid w:val="0090762B"/>
    <w:rsid w:val="00916A98"/>
    <w:rsid w:val="009231C9"/>
    <w:rsid w:val="0092614B"/>
    <w:rsid w:val="00927A96"/>
    <w:rsid w:val="00937EC3"/>
    <w:rsid w:val="00952805"/>
    <w:rsid w:val="0096482E"/>
    <w:rsid w:val="00965F20"/>
    <w:rsid w:val="0096607A"/>
    <w:rsid w:val="00970205"/>
    <w:rsid w:val="00971BE1"/>
    <w:rsid w:val="00983951"/>
    <w:rsid w:val="00985FC9"/>
    <w:rsid w:val="00986AFB"/>
    <w:rsid w:val="00993444"/>
    <w:rsid w:val="00996AC9"/>
    <w:rsid w:val="009B72E1"/>
    <w:rsid w:val="009D124F"/>
    <w:rsid w:val="009D4759"/>
    <w:rsid w:val="009D5272"/>
    <w:rsid w:val="009D7284"/>
    <w:rsid w:val="009E2A86"/>
    <w:rsid w:val="009E5CCD"/>
    <w:rsid w:val="009F1067"/>
    <w:rsid w:val="00A06499"/>
    <w:rsid w:val="00A06972"/>
    <w:rsid w:val="00A10710"/>
    <w:rsid w:val="00A21E45"/>
    <w:rsid w:val="00A23E0C"/>
    <w:rsid w:val="00A323FF"/>
    <w:rsid w:val="00A3289A"/>
    <w:rsid w:val="00A33035"/>
    <w:rsid w:val="00A36173"/>
    <w:rsid w:val="00A37152"/>
    <w:rsid w:val="00A415C0"/>
    <w:rsid w:val="00A41E92"/>
    <w:rsid w:val="00A563A9"/>
    <w:rsid w:val="00A6016E"/>
    <w:rsid w:val="00A637A4"/>
    <w:rsid w:val="00A64198"/>
    <w:rsid w:val="00A679E9"/>
    <w:rsid w:val="00A73412"/>
    <w:rsid w:val="00A7434E"/>
    <w:rsid w:val="00A90073"/>
    <w:rsid w:val="00A95D0D"/>
    <w:rsid w:val="00A96ECF"/>
    <w:rsid w:val="00AA77BC"/>
    <w:rsid w:val="00AB3102"/>
    <w:rsid w:val="00AC2A8E"/>
    <w:rsid w:val="00AC2B84"/>
    <w:rsid w:val="00AC3811"/>
    <w:rsid w:val="00AD7AF1"/>
    <w:rsid w:val="00AE27E2"/>
    <w:rsid w:val="00AE4CEF"/>
    <w:rsid w:val="00AE7770"/>
    <w:rsid w:val="00AF5756"/>
    <w:rsid w:val="00B022BF"/>
    <w:rsid w:val="00B0336C"/>
    <w:rsid w:val="00B068CE"/>
    <w:rsid w:val="00B14A5C"/>
    <w:rsid w:val="00B158F4"/>
    <w:rsid w:val="00B26190"/>
    <w:rsid w:val="00B3018F"/>
    <w:rsid w:val="00B30A43"/>
    <w:rsid w:val="00B33F08"/>
    <w:rsid w:val="00B51B3E"/>
    <w:rsid w:val="00B52969"/>
    <w:rsid w:val="00B5306E"/>
    <w:rsid w:val="00B53203"/>
    <w:rsid w:val="00B671E4"/>
    <w:rsid w:val="00B75819"/>
    <w:rsid w:val="00B81853"/>
    <w:rsid w:val="00B90EEE"/>
    <w:rsid w:val="00B950C5"/>
    <w:rsid w:val="00BA27C1"/>
    <w:rsid w:val="00BA5530"/>
    <w:rsid w:val="00BA77EE"/>
    <w:rsid w:val="00BB054B"/>
    <w:rsid w:val="00BB0A14"/>
    <w:rsid w:val="00BB30B9"/>
    <w:rsid w:val="00BC3CAF"/>
    <w:rsid w:val="00BC7AD6"/>
    <w:rsid w:val="00BD16DA"/>
    <w:rsid w:val="00BE159D"/>
    <w:rsid w:val="00BE3F3B"/>
    <w:rsid w:val="00BE728C"/>
    <w:rsid w:val="00BF2FA4"/>
    <w:rsid w:val="00BF74FF"/>
    <w:rsid w:val="00C1585C"/>
    <w:rsid w:val="00C15DAF"/>
    <w:rsid w:val="00C2279D"/>
    <w:rsid w:val="00C22967"/>
    <w:rsid w:val="00C24C98"/>
    <w:rsid w:val="00C32E61"/>
    <w:rsid w:val="00C3499C"/>
    <w:rsid w:val="00C37356"/>
    <w:rsid w:val="00C41D49"/>
    <w:rsid w:val="00C41F8D"/>
    <w:rsid w:val="00C539A3"/>
    <w:rsid w:val="00C636F6"/>
    <w:rsid w:val="00C677E6"/>
    <w:rsid w:val="00C70255"/>
    <w:rsid w:val="00C744BE"/>
    <w:rsid w:val="00C75348"/>
    <w:rsid w:val="00C75B5C"/>
    <w:rsid w:val="00C91EC6"/>
    <w:rsid w:val="00C95A30"/>
    <w:rsid w:val="00CB13FD"/>
    <w:rsid w:val="00CC304F"/>
    <w:rsid w:val="00CD4406"/>
    <w:rsid w:val="00CE3340"/>
    <w:rsid w:val="00CE4DFE"/>
    <w:rsid w:val="00D017D7"/>
    <w:rsid w:val="00D031BC"/>
    <w:rsid w:val="00D13938"/>
    <w:rsid w:val="00D15171"/>
    <w:rsid w:val="00D223FD"/>
    <w:rsid w:val="00D25E77"/>
    <w:rsid w:val="00D34FE4"/>
    <w:rsid w:val="00D37EC0"/>
    <w:rsid w:val="00D47F8D"/>
    <w:rsid w:val="00D566D9"/>
    <w:rsid w:val="00D64B57"/>
    <w:rsid w:val="00D81548"/>
    <w:rsid w:val="00D95BD9"/>
    <w:rsid w:val="00D971BA"/>
    <w:rsid w:val="00D977A8"/>
    <w:rsid w:val="00DA37BF"/>
    <w:rsid w:val="00DA52C0"/>
    <w:rsid w:val="00DB0F8C"/>
    <w:rsid w:val="00DB6484"/>
    <w:rsid w:val="00DC205C"/>
    <w:rsid w:val="00DC3557"/>
    <w:rsid w:val="00DC3ED0"/>
    <w:rsid w:val="00DD07E2"/>
    <w:rsid w:val="00DD38A3"/>
    <w:rsid w:val="00DD6610"/>
    <w:rsid w:val="00DE25A9"/>
    <w:rsid w:val="00DE3139"/>
    <w:rsid w:val="00E00C62"/>
    <w:rsid w:val="00E02FE6"/>
    <w:rsid w:val="00E14153"/>
    <w:rsid w:val="00E15B64"/>
    <w:rsid w:val="00E239AE"/>
    <w:rsid w:val="00E37E84"/>
    <w:rsid w:val="00E45165"/>
    <w:rsid w:val="00E64CFF"/>
    <w:rsid w:val="00E76D07"/>
    <w:rsid w:val="00E76E01"/>
    <w:rsid w:val="00E90ED2"/>
    <w:rsid w:val="00E911A9"/>
    <w:rsid w:val="00E935BC"/>
    <w:rsid w:val="00E94A0B"/>
    <w:rsid w:val="00E95EFB"/>
    <w:rsid w:val="00EB20E4"/>
    <w:rsid w:val="00EC20AD"/>
    <w:rsid w:val="00EE086B"/>
    <w:rsid w:val="00EF7449"/>
    <w:rsid w:val="00F04DC9"/>
    <w:rsid w:val="00F22591"/>
    <w:rsid w:val="00F3270B"/>
    <w:rsid w:val="00F4367A"/>
    <w:rsid w:val="00F457C7"/>
    <w:rsid w:val="00F517CF"/>
    <w:rsid w:val="00F5439F"/>
    <w:rsid w:val="00F634B0"/>
    <w:rsid w:val="00F659C7"/>
    <w:rsid w:val="00F674D8"/>
    <w:rsid w:val="00F9000B"/>
    <w:rsid w:val="00FA60EF"/>
    <w:rsid w:val="00FB41A0"/>
    <w:rsid w:val="00FD6BDF"/>
    <w:rsid w:val="00FE4F54"/>
    <w:rsid w:val="00FE5B7E"/>
    <w:rsid w:val="00FE6774"/>
    <w:rsid w:val="00FE7D2E"/>
    <w:rsid w:val="00FF1376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C6379-4140-4997-AC88-146626D9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AC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5F8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B3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499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B1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39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B0A94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nhideWhenUsed/>
    <w:rsid w:val="0077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2345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72179"/>
  </w:style>
  <w:style w:type="paragraph" w:customStyle="1" w:styleId="aa">
    <w:name w:val="Заголовок статьи"/>
    <w:basedOn w:val="a"/>
    <w:next w:val="a"/>
    <w:uiPriority w:val="99"/>
    <w:rsid w:val="00F517C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EF25-D330-406B-81D8-2D8CD78E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515</cp:revision>
  <cp:lastPrinted>2022-05-04T07:41:00Z</cp:lastPrinted>
  <dcterms:created xsi:type="dcterms:W3CDTF">2017-07-19T23:16:00Z</dcterms:created>
  <dcterms:modified xsi:type="dcterms:W3CDTF">2022-05-04T07:42:00Z</dcterms:modified>
</cp:coreProperties>
</file>